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55" w:rsidRDefault="008C7955" w:rsidP="008C7955">
      <w:pPr>
        <w:keepNext/>
        <w:autoSpaceDE w:val="0"/>
        <w:autoSpaceDN w:val="0"/>
        <w:adjustRightInd w:val="0"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                                          Технологическая карта урока</w:t>
      </w:r>
    </w:p>
    <w:p w:rsidR="008C7955" w:rsidRDefault="008C7955" w:rsidP="008C7955">
      <w:pPr>
        <w:keepNext/>
        <w:autoSpaceDE w:val="0"/>
        <w:autoSpaceDN w:val="0"/>
        <w:adjustRightInd w:val="0"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Предмет: математика                                         </w:t>
      </w:r>
    </w:p>
    <w:p w:rsidR="008C7955" w:rsidRDefault="008C7955" w:rsidP="008C7955">
      <w:pPr>
        <w:keepNext/>
        <w:autoSpaceDE w:val="0"/>
        <w:autoSpaceDN w:val="0"/>
        <w:adjustRightInd w:val="0"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Класс:     2                                                           </w:t>
      </w:r>
    </w:p>
    <w:p w:rsidR="008C7955" w:rsidRDefault="008C7955" w:rsidP="008C7955">
      <w:pPr>
        <w:keepNext/>
        <w:autoSpaceDE w:val="0"/>
        <w:autoSpaceDN w:val="0"/>
        <w:adjustRightInd w:val="0"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Учитель: Маринова З.Х.</w:t>
      </w:r>
    </w:p>
    <w:p w:rsidR="008C7955" w:rsidRPr="003076B5" w:rsidRDefault="008C7955" w:rsidP="008C7955">
      <w:pPr>
        <w:keepNext/>
        <w:autoSpaceDE w:val="0"/>
        <w:autoSpaceDN w:val="0"/>
        <w:adjustRightInd w:val="0"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76B5">
        <w:rPr>
          <w:rFonts w:ascii="Times New Roman" w:hAnsi="Times New Roman" w:cs="Times New Roman"/>
          <w:b/>
          <w:bCs/>
          <w:spacing w:val="30"/>
          <w:sz w:val="28"/>
          <w:szCs w:val="28"/>
        </w:rPr>
        <w:t>Тема</w:t>
      </w:r>
      <w:r w:rsidRPr="003076B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Название компонентов и результата деления</w:t>
      </w:r>
    </w:p>
    <w:tbl>
      <w:tblPr>
        <w:tblW w:w="14830" w:type="dxa"/>
        <w:jc w:val="center"/>
        <w:tblInd w:w="-7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"/>
        <w:gridCol w:w="2862"/>
        <w:gridCol w:w="11945"/>
      </w:tblGrid>
      <w:tr w:rsidR="008C7955" w:rsidRPr="003076B5" w:rsidTr="00BF4BBF">
        <w:trPr>
          <w:jc w:val="center"/>
        </w:trPr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FD3778" w:rsidRDefault="008C7955" w:rsidP="00BF4B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D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с названиями компонентов действия деления; развивать вычислительные навыки;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работу над задачами</w:t>
            </w:r>
            <w:r w:rsidRPr="00FD3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955" w:rsidRPr="003076B5" w:rsidTr="00BF4BBF">
        <w:trPr>
          <w:gridBefore w:val="1"/>
          <w:wBefore w:w="23" w:type="dxa"/>
          <w:jc w:val="center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FD3778" w:rsidRDefault="008C7955" w:rsidP="00BF4B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77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8C7955" w:rsidRPr="003076B5" w:rsidTr="00BF4BBF">
        <w:trPr>
          <w:gridBefore w:val="1"/>
          <w:wBefore w:w="23" w:type="dxa"/>
          <w:jc w:val="center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образовательные </w:t>
            </w: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FD3778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D3778">
              <w:rPr>
                <w:rFonts w:ascii="Times New Roman" w:hAnsi="Times New Roman" w:cs="Times New Roman"/>
                <w:sz w:val="24"/>
                <w:szCs w:val="24"/>
              </w:rPr>
              <w:t>овладевают начальными навыками адаптации в обществе;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778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778">
              <w:rPr>
                <w:rFonts w:ascii="Times New Roman" w:hAnsi="Times New Roman" w:cs="Times New Roman"/>
                <w:sz w:val="24"/>
                <w:szCs w:val="24"/>
              </w:rPr>
              <w:t xml:space="preserve">роль обучающегося; имеют мотивацию к учебной деятельности; стремятся развивать внимание, память, логическое мышление, навыки сотрудничества со сверстниками и </w:t>
            </w:r>
            <w:proofErr w:type="gramStart"/>
            <w:r w:rsidRPr="00FD377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D377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 проявляют самостоятельность, личную ответственность.</w:t>
            </w:r>
          </w:p>
          <w:p w:rsidR="008C7955" w:rsidRPr="00FD3778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D37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понимают </w:t>
            </w:r>
            <w:r w:rsidRPr="00FD3778">
              <w:rPr>
                <w:rFonts w:ascii="Times New Roman" w:hAnsi="Times New Roman" w:cs="Times New Roman"/>
                <w:sz w:val="24"/>
                <w:szCs w:val="24"/>
              </w:rPr>
              <w:t xml:space="preserve">суть арифметических действий – умножения и деления; </w:t>
            </w:r>
            <w:r w:rsidRPr="00FD37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знают, </w:t>
            </w:r>
            <w:r w:rsidRPr="00FD3778">
              <w:rPr>
                <w:rFonts w:ascii="Times New Roman" w:hAnsi="Times New Roman" w:cs="Times New Roman"/>
                <w:sz w:val="24"/>
                <w:szCs w:val="24"/>
              </w:rPr>
              <w:t>как решать задачи умножением и делением, названия компонентов действий умножения и деления; устную и письменную нумерацию чисел в пределах 100; различные устные и письменные приемы сложения и вычитания двузначных чисел и двузначного и однозначного чисел; отличительные особенности задачи; что такое уравнение, как решить уравнение;</w:t>
            </w:r>
            <w:proofErr w:type="gramEnd"/>
            <w:r w:rsidRPr="00FD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7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умеют:</w:t>
            </w:r>
            <w:r w:rsidRPr="00FD3778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решение задач посредством действий деления и умножения;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778">
              <w:rPr>
                <w:rFonts w:ascii="Times New Roman" w:hAnsi="Times New Roman" w:cs="Times New Roman"/>
                <w:sz w:val="24"/>
                <w:szCs w:val="24"/>
              </w:rPr>
              <w:t xml:space="preserve">читать частные, читать произведения, используя названия компонентов действий умножения и деления; находить значения произведения и частного с опорой на рисунок, а также находить значение произведения, заменяя умножение сложением либо опираясь на значение предыдущего произведения; складывать и вычитать двузначные числа, используя устные и письменные приемы сложения и вычитания, в том числе с переходом через разряд; решать задачи и выражения изученных видов; составлять задачи по данному числовому выражению; решать уравнения. </w:t>
            </w:r>
          </w:p>
          <w:p w:rsidR="008C7955" w:rsidRPr="0014269C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FD3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(критерии </w:t>
            </w:r>
            <w:proofErr w:type="spellStart"/>
            <w:r w:rsidRPr="00FD3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сформированности</w:t>
            </w:r>
            <w:proofErr w:type="spellEnd"/>
            <w:r w:rsidRPr="00FD3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/оценки компонентов УУД)</w:t>
            </w:r>
            <w:proofErr w:type="gramStart"/>
            <w:r w:rsidRPr="00FD3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D37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FD37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егулятивные: </w:t>
            </w:r>
            <w:r w:rsidRPr="00FD377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учебную задачу урока; планируют и прогнозируют собственную деятельность; контролируют свою деятельность и деятельность партнеров, при необходимости вносят корректировки; выделяют и осознают то, что уже усвоено и что еще нужно усвоить; осознают качество и уровень усвоения знаний; способны к </w:t>
            </w:r>
            <w:proofErr w:type="spellStart"/>
            <w:r w:rsidRPr="00FD377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D37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37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FD377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познавательную цель; осознанно и произвольно строят речевое высказывание в устной форме; выделяют необходимую информацию, структурируют знания; создают алгоритм деятельности; </w:t>
            </w:r>
            <w:r w:rsidRPr="00FD3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сравнивают, анализируют, устанавливают причинно-следственные связи, делают выводы; </w:t>
            </w:r>
            <w:r w:rsidRPr="00FD37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FD3778">
              <w:rPr>
                <w:rFonts w:ascii="Times New Roman" w:hAnsi="Times New Roman" w:cs="Times New Roman"/>
                <w:sz w:val="24"/>
                <w:szCs w:val="24"/>
              </w:rPr>
              <w:t>умеют слушать, слышать и понимать партнеров; достаточно полно и четко выражают свои мысли, 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778">
              <w:rPr>
                <w:rFonts w:ascii="Times New Roman" w:hAnsi="Times New Roman" w:cs="Times New Roman"/>
                <w:sz w:val="24"/>
                <w:szCs w:val="24"/>
              </w:rPr>
              <w:t>задают вопросы уточняющего характера;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создают конфликтных ситуаций. </w:t>
            </w:r>
          </w:p>
        </w:tc>
      </w:tr>
      <w:tr w:rsidR="008C7955" w:rsidRPr="003076B5" w:rsidTr="00BF4BBF">
        <w:trPr>
          <w:gridBefore w:val="1"/>
          <w:wBefore w:w="23" w:type="dxa"/>
          <w:jc w:val="center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м</w:t>
            </w: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и формы </w:t>
            </w: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Проблемно-диалогический</w:t>
            </w:r>
            <w:proofErr w:type="gramEnd"/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; индивидуальная, фронтальная, парная</w:t>
            </w:r>
          </w:p>
        </w:tc>
      </w:tr>
      <w:tr w:rsidR="008C7955" w:rsidRPr="003076B5" w:rsidTr="00BF4BBF">
        <w:trPr>
          <w:gridBefore w:val="1"/>
          <w:wBefore w:w="23" w:type="dxa"/>
          <w:jc w:val="center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4F58FC" w:rsidRDefault="002D76FC" w:rsidP="00BF4BBF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rFonts w:eastAsia="Arial Unicode MS"/>
                <w:b/>
                <w:lang w:val="ru-RU"/>
              </w:rPr>
            </w:pPr>
            <w:r>
              <w:rPr>
                <w:rStyle w:val="a3"/>
                <w:rFonts w:eastAsia="Arial Unicode MS"/>
                <w:shd w:val="clear" w:color="auto" w:fill="FFFFFF"/>
                <w:lang w:val="ru-RU"/>
              </w:rPr>
              <w:t xml:space="preserve">  </w:t>
            </w:r>
            <w:proofErr w:type="spellStart"/>
            <w:r w:rsidR="008C7955" w:rsidRPr="004F58FC">
              <w:rPr>
                <w:rStyle w:val="a3"/>
                <w:rFonts w:eastAsia="Arial Unicode MS"/>
                <w:shd w:val="clear" w:color="auto" w:fill="FFFFFF"/>
              </w:rPr>
              <w:t>Средства</w:t>
            </w:r>
            <w:proofErr w:type="spellEnd"/>
            <w:r>
              <w:rPr>
                <w:rStyle w:val="a3"/>
                <w:rFonts w:eastAsia="Arial Unicode MS"/>
                <w:shd w:val="clear" w:color="auto" w:fill="FFFFFF"/>
                <w:lang w:val="ru-RU"/>
              </w:rPr>
              <w:t xml:space="preserve"> </w:t>
            </w:r>
            <w:r w:rsidR="008C7955">
              <w:rPr>
                <w:rStyle w:val="a3"/>
                <w:rFonts w:eastAsia="Arial Unicode MS"/>
                <w:shd w:val="clear" w:color="auto" w:fill="FFFFFF"/>
                <w:lang w:val="ru-RU"/>
              </w:rPr>
              <w:t xml:space="preserve"> </w:t>
            </w:r>
            <w:proofErr w:type="spellStart"/>
            <w:r w:rsidR="008C7955" w:rsidRPr="004F58FC">
              <w:rPr>
                <w:rStyle w:val="a3"/>
                <w:rFonts w:eastAsia="Arial Unicode MS"/>
                <w:shd w:val="clear" w:color="auto" w:fill="FFFFFF"/>
              </w:rPr>
              <w:t>обучения</w:t>
            </w:r>
            <w:proofErr w:type="spellEnd"/>
          </w:p>
          <w:p w:rsidR="008C7955" w:rsidRPr="004F58FC" w:rsidRDefault="008C7955" w:rsidP="00BF4BB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4F58FC" w:rsidRDefault="008C7955" w:rsidP="00BF4BBF">
            <w:pPr>
              <w:tabs>
                <w:tab w:val="left" w:pos="720"/>
              </w:tabs>
              <w:spacing w:before="100" w:beforeAutospacing="1" w:after="100" w:afterAutospacing="1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58F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ПК, мультимедийный проектор;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58F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  <w:proofErr w:type="spellStart"/>
            <w:r w:rsidRPr="004F58F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 w:rsidRPr="004F58F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к уроку;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интерактивная доска, </w:t>
            </w:r>
            <w:r w:rsidRPr="004F58F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карточки для групповой работы.</w:t>
            </w:r>
          </w:p>
        </w:tc>
      </w:tr>
      <w:tr w:rsidR="008C7955" w:rsidRPr="003076B5" w:rsidTr="00BF4BBF">
        <w:trPr>
          <w:gridBefore w:val="1"/>
          <w:wBefore w:w="23" w:type="dxa"/>
          <w:jc w:val="center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14269C" w:rsidRDefault="008C7955" w:rsidP="00BF4BB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426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Деление, умножение, множители, произведение, значение произведения, делимое, делитель, частное, значение частного, сложить, вычесть, слагаемое, сумма, значение суммы, уменьшаемое, вычитаемое, разность, значение разности, сравнить, задача, уравнение.</w:t>
            </w:r>
            <w:proofErr w:type="gramEnd"/>
          </w:p>
        </w:tc>
      </w:tr>
    </w:tbl>
    <w:p w:rsidR="008C7955" w:rsidRPr="003076B5" w:rsidRDefault="008C7955" w:rsidP="008C7955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3076B5"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о</w:t>
      </w:r>
      <w:r w:rsidRPr="003076B5"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урока</w:t>
      </w:r>
    </w:p>
    <w:tbl>
      <w:tblPr>
        <w:tblW w:w="15413" w:type="dxa"/>
        <w:jc w:val="center"/>
        <w:tblInd w:w="-66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5"/>
        <w:gridCol w:w="1679"/>
        <w:gridCol w:w="5266"/>
        <w:gridCol w:w="1843"/>
        <w:gridCol w:w="992"/>
        <w:gridCol w:w="3261"/>
        <w:gridCol w:w="957"/>
      </w:tblGrid>
      <w:tr w:rsidR="008C7955" w:rsidRPr="003076B5" w:rsidTr="00BF4BBF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5"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 w:rsidRPr="003076B5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5">
              <w:rPr>
                <w:rFonts w:ascii="Times New Roman" w:hAnsi="Times New Roman" w:cs="Times New Roman"/>
                <w:sz w:val="20"/>
                <w:szCs w:val="20"/>
              </w:rPr>
              <w:t xml:space="preserve">и развивающие компоненты, </w:t>
            </w:r>
            <w:r w:rsidRPr="003076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 w:rsidRPr="003076B5"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8C79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5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предполагаемые ответы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Осуществляемая деятельность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5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5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</w:t>
            </w:r>
            <w:r w:rsidRPr="003076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076B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совзаимо</w:t>
            </w:r>
            <w:r w:rsidRPr="003076B5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5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умения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5">
              <w:rPr>
                <w:rFonts w:ascii="Times New Roman" w:hAnsi="Times New Roman" w:cs="Times New Roman"/>
                <w:sz w:val="20"/>
                <w:szCs w:val="20"/>
              </w:rPr>
              <w:t xml:space="preserve">(универсальные </w:t>
            </w:r>
            <w:r w:rsidRPr="003076B5"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B5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</w:tr>
      <w:tr w:rsidR="008C7955" w:rsidRPr="003076B5" w:rsidTr="00BF4BBF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6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6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6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6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6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6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6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C7955" w:rsidRPr="003076B5" w:rsidTr="00BF4BBF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proofErr w:type="spellEnd"/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FB2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учащихся, проверка готовности к уроку</w:t>
            </w:r>
          </w:p>
          <w:p w:rsidR="00D63033" w:rsidRDefault="0000337F" w:rsidP="000033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00337F" w:rsidRDefault="0000337F" w:rsidP="000033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нас сейчас урок?</w:t>
            </w:r>
          </w:p>
          <w:p w:rsidR="0000337F" w:rsidRDefault="0000337F" w:rsidP="000033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готово, все в порядке,</w:t>
            </w:r>
          </w:p>
          <w:p w:rsidR="0000337F" w:rsidRDefault="0000337F" w:rsidP="000033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Ручка, книжка и тетрадки?</w:t>
            </w:r>
          </w:p>
          <w:p w:rsidR="0000337F" w:rsidRDefault="0000337F" w:rsidP="000033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Приготовили? Садитесь</w:t>
            </w:r>
          </w:p>
          <w:p w:rsidR="0000337F" w:rsidRPr="00DD7A23" w:rsidRDefault="0000337F" w:rsidP="000033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усердием трудитесь.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готовность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контролируют свои действия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7955" w:rsidRPr="003076B5" w:rsidTr="00BF4BBF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186B69" w:rsidRDefault="008C7955" w:rsidP="008C7955">
            <w:pPr>
              <w:autoSpaceDE w:val="0"/>
              <w:autoSpaceDN w:val="0"/>
              <w:adjustRightInd w:val="0"/>
              <w:spacing w:after="0"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II</w:t>
            </w:r>
            <w:r w:rsidRPr="003076B5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Актуализация знаний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устного счета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407" w:rsidRDefault="00843407" w:rsidP="00843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сейчас </w:t>
            </w:r>
            <w:proofErr w:type="gramStart"/>
            <w:r w:rsidR="0079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r w:rsidR="00214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</w:t>
            </w:r>
            <w:r w:rsidR="0079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и най</w:t>
            </w:r>
            <w:r w:rsidR="0079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значение.</w:t>
            </w:r>
          </w:p>
          <w:p w:rsidR="008C7955" w:rsidRPr="005B0544" w:rsidRDefault="00843407" w:rsidP="00843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955"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 слагаемое 40, второе 1</w:t>
            </w:r>
            <w:r w:rsidR="008C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7955"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значение суммы.</w:t>
            </w:r>
          </w:p>
          <w:p w:rsidR="008C7955" w:rsidRPr="005B0544" w:rsidRDefault="008C7955" w:rsidP="00BF4B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Уменьшаемое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вычитаемое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значение разности.</w:t>
            </w:r>
          </w:p>
          <w:p w:rsidR="008C7955" w:rsidRPr="005B0544" w:rsidRDefault="008C7955" w:rsidP="00BF4B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сумму чисел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8.</w:t>
            </w:r>
          </w:p>
          <w:p w:rsidR="008C7955" w:rsidRPr="005B0544" w:rsidRDefault="008C7955" w:rsidP="00BF4B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множитель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второй множитель 3. Найдите значение произведения.</w:t>
            </w:r>
          </w:p>
          <w:p w:rsidR="008C7955" w:rsidRPr="005B0544" w:rsidRDefault="008C7955" w:rsidP="00BF4B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разность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7955" w:rsidRPr="005B0544" w:rsidRDefault="008C7955" w:rsidP="00BF4B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произведение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4.</w:t>
            </w:r>
          </w:p>
          <w:p w:rsidR="008C7955" w:rsidRPr="00186B69" w:rsidRDefault="00790D15" w:rsidP="00790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 теперь давайте выполним следующие задания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AC33CE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учителя; считают устно, выполняя арифметические действия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анализируют, обосновывают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955" w:rsidRPr="00AC33CE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интерактивной доской.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задачу; осуществляют контроль своей деятельности и деятельности партнеров; при необходимости корректируют собственную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и деятельность одноклас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сников.</w:t>
            </w:r>
          </w:p>
          <w:p w:rsidR="008C7955" w:rsidRPr="00AC33CE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владеют математическими терминами: </w:t>
            </w:r>
            <w:r w:rsidRPr="00307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уменьшить, увеличить, прибавить, вычесть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; знают таблицу сложения и вычитания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DD7A23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ные ответы</w:t>
            </w:r>
          </w:p>
        </w:tc>
      </w:tr>
      <w:tr w:rsidR="008C7955" w:rsidRPr="003076B5" w:rsidTr="00BF4BBF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B03B51" w:rsidRDefault="008C7955" w:rsidP="008C79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6B5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lastRenderedPageBreak/>
              <w:t>III</w:t>
            </w:r>
            <w:r w:rsidRPr="003076B5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.  </w:t>
            </w:r>
            <w:r w:rsidRPr="003076B5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Подготовка</w:t>
            </w: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восприятию нового </w:t>
            </w:r>
            <w:proofErr w:type="spellStart"/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gramStart"/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остановка</w:t>
            </w:r>
            <w:proofErr w:type="spellEnd"/>
            <w:r w:rsidRPr="00BE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проблемы.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Сообщение темы и целей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и мотивационная подготовка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к усвоению изучаемого материала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5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доске записаны примеры</w:t>
            </w:r>
          </w:p>
          <w:p w:rsidR="00790D15" w:rsidRPr="00790D15" w:rsidRDefault="00790D1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обратите внимание на выражения, записанные на доске</w:t>
            </w:r>
          </w:p>
          <w:p w:rsidR="008C795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35+15        57-10          5*2       6:2 </w:t>
            </w:r>
          </w:p>
          <w:p w:rsidR="00790D1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значения выражений</w:t>
            </w:r>
            <w:r w:rsidR="0079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795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первое  выражение, используя названия компонентов 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сложения.</w:t>
            </w:r>
          </w:p>
          <w:p w:rsidR="008C795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второе  выражение, используя названия компонентов  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вычитания.</w:t>
            </w:r>
          </w:p>
          <w:p w:rsidR="008C795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третье  выражение, используя названия компонентов  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умножения.</w:t>
            </w:r>
          </w:p>
          <w:p w:rsidR="00790D1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9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сможете назвать компоненты в последнем выражении?</w:t>
            </w:r>
          </w:p>
          <w:p w:rsidR="008C7955" w:rsidRPr="005B0544" w:rsidRDefault="00790D1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7955"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вы хотели узнать сегодня на уроке?</w:t>
            </w:r>
          </w:p>
          <w:p w:rsidR="008C7955" w:rsidRPr="009E5039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Верно, сегодня мы узнаем название компонентов и результата действия деления.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Познавательная</w:t>
            </w:r>
            <w:proofErr w:type="gramEnd"/>
            <w:r w:rsidRPr="00307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Коммуникативная: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в диалог с учителем и одноклассниками.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Регулятивная</w:t>
            </w:r>
            <w:proofErr w:type="gramEnd"/>
            <w:r w:rsidRPr="00307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осознают то, что </w:t>
            </w:r>
            <w:r w:rsidRPr="003076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знают и что предстоит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 усвоить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формулируют учебную задачу урока.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познавательную цель; осознанно строят речевое высказывание в устной форме.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умеют слушать, слышать и понимать партнера по диалогу, доносить свои мысли до всех участников образовательного процесса.</w:t>
            </w:r>
          </w:p>
          <w:p w:rsidR="008C7955" w:rsidRPr="009E5039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8C7955" w:rsidRPr="003076B5" w:rsidTr="00BF4BBF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lastRenderedPageBreak/>
              <w:t>I</w:t>
            </w: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Открытие новых знаний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</w:p>
          <w:p w:rsidR="008C7955" w:rsidRPr="000978A3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и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деления.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Прочитайте выражение: 6</w:t>
            </w:r>
            <w:proofErr w:type="gramStart"/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 3 . 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/6 разделить на 2, получится 3/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Первый компонент – первое число при делении, что мы с ним делаем? </w:t>
            </w: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/делим/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можно его назвать? </w:t>
            </w: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делимое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компонент указывает </w:t>
            </w:r>
            <w:proofErr w:type="gramStart"/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разделили?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можно его назвать? </w:t>
            </w: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делитель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Результат действия деления – это значение части?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можно его назвать? </w:t>
            </w: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частное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Повторим и запомним. Как называется число, которое делим? </w:t>
            </w: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делимое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называется число, на которое делим? </w:t>
            </w: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делитель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называется результат действия деления? </w:t>
            </w: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частное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называется </w:t>
            </w:r>
            <w:proofErr w:type="gramStart"/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 выражение</w:t>
            </w:r>
            <w:proofErr w:type="gramEnd"/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частное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Давайте вместе прочитаем запись, используя новые термины, хором. </w:t>
            </w: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Делимое 6, делитель 2, частное 3.</w:t>
            </w:r>
          </w:p>
          <w:p w:rsidR="008C7955" w:rsidRPr="00582486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А как можно прочитать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другому? </w:t>
            </w: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Частное чисел 6 и 2 равно 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Наблюдают, логически рассуждают, обобщают, делают выводы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свою деятельность и деятельность одноклассников, при необходимости вносят корректировки.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объекты, делают вы-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знают правила ведения диалога; уважают в </w:t>
            </w:r>
            <w:proofErr w:type="gramStart"/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 как партнеров, так и самих себя.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  <w:proofErr w:type="gramEnd"/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принимают и осваивают социальную роль обучающегося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8C7955" w:rsidRPr="003076B5" w:rsidTr="00BF4BBF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lastRenderedPageBreak/>
              <w:t>V</w:t>
            </w:r>
            <w:r w:rsidRPr="003076B5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. Первичное</w:t>
            </w: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закрепление знаний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8C7955" w:rsidRPr="000978A3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компонентов действия деления</w:t>
            </w:r>
          </w:p>
          <w:p w:rsidR="008C7955" w:rsidRPr="000978A3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Задание 1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62 </w:t>
            </w:r>
            <w:r w:rsidRPr="003076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учебника, ч. 2).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сейчас нам нужно решить примеры, называя компоненты и результат действия деления</w:t>
            </w:r>
          </w:p>
          <w:p w:rsidR="008C795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13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презентацией</w:t>
            </w:r>
          </w:p>
          <w:p w:rsidR="008C795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D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21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</w:t>
            </w:r>
            <w:r w:rsidRPr="00FD5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откройте учебники на с.62 и найдите задание №1</w:t>
            </w:r>
          </w:p>
          <w:p w:rsidR="008C7955" w:rsidRPr="007D73F0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73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целью закрепления полученных знаний предлагает выполнить </w:t>
            </w:r>
            <w:r w:rsidRPr="007D73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задание 1</w:t>
            </w:r>
            <w:r w:rsidRPr="007D73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(стр.62)</w:t>
            </w:r>
          </w:p>
          <w:p w:rsidR="008C7955" w:rsidRPr="007D73F0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73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Приглашает одного ученика выполнить работу на доске (с подробным объяснением).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Слушают учителя, выполняют необходимые действия, логически рассуждают.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создают алгоритм деятельности; структурируют знания.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слушают, слышат и понимают партнеров по речевому общению; </w:t>
            </w: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понимают важность приобретаемых знаний и умений.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8C7955" w:rsidRPr="003076B5" w:rsidTr="00BF4BBF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V</w:t>
            </w:r>
            <w:r w:rsidRPr="003076B5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I</w:t>
            </w:r>
            <w:r w:rsidRPr="003076B5"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  <w:t xml:space="preserve">.  </w:t>
            </w:r>
            <w:r w:rsidRPr="008C795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C7955" w:rsidRPr="00AD49A4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глаз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действия.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7955" w:rsidRPr="003076B5" w:rsidTr="00BF4BBF">
        <w:trPr>
          <w:trHeight w:val="1798"/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VII. Ра</w:t>
            </w:r>
            <w:r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бота над задачами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  <w:p w:rsidR="008C7955" w:rsidRPr="0035366C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569" w:rsidRPr="00AD49A4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4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Предлагает </w:t>
            </w:r>
            <w:proofErr w:type="gramStart"/>
            <w:r w:rsidRPr="00AD4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AD4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работать в парах. 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Возьмите карточки, которые лежат у вас на столе.</w:t>
            </w:r>
          </w:p>
          <w:p w:rsidR="008C795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Работая в парах,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сделайте к задаче схематический рисунок и 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её.</w:t>
            </w:r>
          </w:p>
          <w:p w:rsidR="008C795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помните как нужно себя вести, работая в паре?</w:t>
            </w:r>
          </w:p>
          <w:p w:rsidR="008C795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Детям раздали </w:t>
            </w:r>
            <w:r w:rsidRPr="004455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яблок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4455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r w:rsidRPr="004455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яблока каждому.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Сколько детей получили яблоки?</w:t>
            </w:r>
          </w:p>
          <w:p w:rsidR="008C7955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Прочитайте решение задачи, называя </w:t>
            </w: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компоненты действия деления.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 10, делитель 2, частное равно 5.</w:t>
            </w:r>
          </w:p>
          <w:p w:rsidR="008C795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Ответ: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детей получили яблоки.</w:t>
            </w:r>
          </w:p>
          <w:p w:rsidR="008C7955" w:rsidRPr="0035366C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5366C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в парах; осуществляют взаимоконтроль и взаимопроверку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95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текст задачи со схемой; </w:t>
            </w:r>
          </w:p>
          <w:p w:rsidR="008C7955" w:rsidRPr="0035366C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выбор арифметических действий для решения задачи; записывают решение, дают ответ на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поставленный вопрос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(пар-</w:t>
            </w:r>
            <w:proofErr w:type="gramEnd"/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задачу; осуществляют контроль своей деятельности и деятельности партнеров по образовательному процессу, при необходимости корректируют собственную деятельность</w:t>
            </w:r>
            <w:r w:rsidR="002D76FC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деятельность одноклассников. </w:t>
            </w: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связи, строят логическую цепочку рассуждений.</w:t>
            </w:r>
          </w:p>
          <w:p w:rsidR="008C795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слушать, слышать и понимать партнера по речевому высказыванию,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свою точку зрения.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имеют мотивацию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br/>
              <w:t>к учебной деятельности; осознают важность получаемых знаний и приобретаемых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ответы,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C7955" w:rsidRPr="003076B5" w:rsidTr="00BF4BBF">
        <w:trPr>
          <w:jc w:val="center"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0A79A8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lastRenderedPageBreak/>
              <w:t>VII</w:t>
            </w:r>
            <w:bookmarkStart w:id="0" w:name="_GoBack"/>
            <w:bookmarkEnd w:id="0"/>
            <w:r w:rsidRPr="003076B5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I</w:t>
            </w:r>
            <w:r w:rsidR="008C7955" w:rsidRPr="003076B5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="008C7955" w:rsidRPr="00307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флексия учебной деятельности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30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на уроке сведений, оценивание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Чему научил вас сегодняшний урок?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Все ли вам было понятно?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Что особенно понравилось? 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Что вызвало затруднения? </w:t>
            </w:r>
          </w:p>
          <w:p w:rsidR="008C795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Как вы сегодня работали? </w:t>
            </w:r>
          </w:p>
          <w:p w:rsidR="008C7955" w:rsidRPr="005B0544" w:rsidRDefault="008C7955" w:rsidP="00BF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помощи солнышка и тучки, поставьте оценку за урок себе? </w:t>
            </w:r>
          </w:p>
          <w:p w:rsidR="008C7955" w:rsidRPr="00FD52D7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делают выводы, обобщения.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собственной деятельности, контролируют и оценивают себя; способны к мобилизации волевых усилий.</w:t>
            </w:r>
          </w:p>
          <w:p w:rsidR="008C7955" w:rsidRPr="00582486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строят логическую цепочку рассуждений, доказывают.</w:t>
            </w:r>
            <w:r w:rsidRPr="003076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 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умеют полно и грамотно выражать свои мысли, правильно строить речевое высказывание.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955" w:rsidRPr="003076B5" w:rsidRDefault="008C7955" w:rsidP="00BF4B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3076B5">
              <w:rPr>
                <w:rFonts w:ascii="Times New Roman" w:hAnsi="Times New Roman" w:cs="Times New Roman"/>
                <w:sz w:val="24"/>
                <w:szCs w:val="24"/>
              </w:rPr>
              <w:t>ные ответы</w:t>
            </w:r>
          </w:p>
        </w:tc>
      </w:tr>
    </w:tbl>
    <w:p w:rsidR="008C7955" w:rsidRDefault="008C7955" w:rsidP="008C7955">
      <w:pPr>
        <w:keepNext/>
        <w:autoSpaceDE w:val="0"/>
        <w:autoSpaceDN w:val="0"/>
        <w:adjustRightInd w:val="0"/>
        <w:spacing w:before="240" w:after="120" w:line="264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1" w:name="_Toc98551002"/>
      <w:bookmarkStart w:id="2" w:name="_Toc98551004"/>
      <w:bookmarkStart w:id="3" w:name="_Toc98551006"/>
      <w:bookmarkStart w:id="4" w:name="_Toc98551009"/>
      <w:bookmarkStart w:id="5" w:name="_Toc98551018"/>
      <w:bookmarkStart w:id="6" w:name="_Toc98551022"/>
      <w:bookmarkStart w:id="7" w:name="_Toc98551027"/>
      <w:bookmarkEnd w:id="1"/>
      <w:bookmarkEnd w:id="2"/>
      <w:bookmarkEnd w:id="3"/>
      <w:bookmarkEnd w:id="4"/>
      <w:bookmarkEnd w:id="5"/>
      <w:bookmarkEnd w:id="6"/>
      <w:bookmarkEnd w:id="7"/>
    </w:p>
    <w:p w:rsidR="008A32B1" w:rsidRDefault="000A79A8"/>
    <w:sectPr w:rsidR="008A32B1" w:rsidSect="00B372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4CD"/>
    <w:multiLevelType w:val="multilevel"/>
    <w:tmpl w:val="0BF89E46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D"/>
    <w:rsid w:val="0000337F"/>
    <w:rsid w:val="000A79A8"/>
    <w:rsid w:val="00203D10"/>
    <w:rsid w:val="00214569"/>
    <w:rsid w:val="002D76FC"/>
    <w:rsid w:val="006A2FAD"/>
    <w:rsid w:val="00774048"/>
    <w:rsid w:val="00790D15"/>
    <w:rsid w:val="00843407"/>
    <w:rsid w:val="008C7955"/>
    <w:rsid w:val="00D0543E"/>
    <w:rsid w:val="00D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7955"/>
    <w:rPr>
      <w:b/>
      <w:bCs/>
    </w:rPr>
  </w:style>
  <w:style w:type="paragraph" w:styleId="a4">
    <w:name w:val="Normal (Web)"/>
    <w:rsid w:val="008C795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2D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7955"/>
    <w:rPr>
      <w:b/>
      <w:bCs/>
    </w:rPr>
  </w:style>
  <w:style w:type="paragraph" w:styleId="a4">
    <w:name w:val="Normal (Web)"/>
    <w:rsid w:val="008C795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2D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Маринова</dc:creator>
  <cp:keywords/>
  <dc:description/>
  <cp:lastModifiedBy>Маринова</cp:lastModifiedBy>
  <cp:revision>5</cp:revision>
  <cp:lastPrinted>2015-03-18T13:43:00Z</cp:lastPrinted>
  <dcterms:created xsi:type="dcterms:W3CDTF">2015-03-18T08:07:00Z</dcterms:created>
  <dcterms:modified xsi:type="dcterms:W3CDTF">2015-03-18T13:44:00Z</dcterms:modified>
</cp:coreProperties>
</file>