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702" w:rsidRPr="00161702" w:rsidRDefault="00161702" w:rsidP="00161702">
      <w:pPr>
        <w:widowControl w:val="0"/>
        <w:suppressAutoHyphens/>
        <w:spacing w:after="0" w:line="240" w:lineRule="auto"/>
        <w:jc w:val="center"/>
        <w:rPr>
          <w:rFonts w:ascii="Times New Roman" w:eastAsia="Times New Roman" w:hAnsi="Times New Roman" w:cs="Times New Roman"/>
          <w:b/>
          <w:kern w:val="1"/>
          <w:sz w:val="28"/>
          <w:szCs w:val="28"/>
          <w:lang w:eastAsia="ru-RU"/>
        </w:rPr>
      </w:pPr>
      <w:r w:rsidRPr="00161702">
        <w:rPr>
          <w:rFonts w:ascii="Times New Roman" w:eastAsia="Times New Roman" w:hAnsi="Times New Roman" w:cs="Times New Roman"/>
          <w:b/>
          <w:kern w:val="1"/>
          <w:sz w:val="28"/>
          <w:szCs w:val="28"/>
          <w:lang w:eastAsia="ru-RU"/>
        </w:rPr>
        <w:t>Представление педагогического опыта</w:t>
      </w:r>
    </w:p>
    <w:p w:rsidR="00161702" w:rsidRPr="00161702" w:rsidRDefault="00161702" w:rsidP="00161702">
      <w:pPr>
        <w:widowControl w:val="0"/>
        <w:suppressAutoHyphens/>
        <w:spacing w:after="0" w:line="240" w:lineRule="auto"/>
        <w:jc w:val="center"/>
        <w:rPr>
          <w:rFonts w:ascii="Times New Roman" w:eastAsia="Times New Roman" w:hAnsi="Times New Roman" w:cs="Times New Roman"/>
          <w:b/>
          <w:kern w:val="1"/>
          <w:sz w:val="28"/>
          <w:szCs w:val="28"/>
          <w:lang w:eastAsia="ru-RU"/>
        </w:rPr>
      </w:pPr>
      <w:r w:rsidRPr="00161702">
        <w:rPr>
          <w:rFonts w:ascii="Times New Roman" w:eastAsia="Times New Roman" w:hAnsi="Times New Roman" w:cs="Times New Roman"/>
          <w:b/>
          <w:kern w:val="1"/>
          <w:sz w:val="28"/>
          <w:szCs w:val="28"/>
          <w:lang w:eastAsia="ru-RU"/>
        </w:rPr>
        <w:t>учителя русского языка и литературы</w:t>
      </w:r>
    </w:p>
    <w:p w:rsidR="00161702" w:rsidRPr="00161702" w:rsidRDefault="00161702" w:rsidP="00161702">
      <w:pPr>
        <w:widowControl w:val="0"/>
        <w:suppressAutoHyphens/>
        <w:spacing w:after="0" w:line="240" w:lineRule="auto"/>
        <w:jc w:val="center"/>
        <w:rPr>
          <w:rFonts w:ascii="Times New Roman" w:eastAsia="Times New Roman" w:hAnsi="Times New Roman" w:cs="Times New Roman"/>
          <w:b/>
          <w:kern w:val="1"/>
          <w:sz w:val="28"/>
          <w:szCs w:val="28"/>
          <w:lang w:eastAsia="ru-RU"/>
        </w:rPr>
      </w:pPr>
      <w:r w:rsidRPr="00161702">
        <w:rPr>
          <w:rFonts w:ascii="Times New Roman" w:eastAsia="Times New Roman" w:hAnsi="Times New Roman" w:cs="Times New Roman"/>
          <w:b/>
          <w:kern w:val="1"/>
          <w:sz w:val="28"/>
          <w:szCs w:val="28"/>
          <w:lang w:eastAsia="ru-RU"/>
        </w:rPr>
        <w:t>муниципального общеобразовательного учреждения «Лицей №4» городского округа Саранск</w:t>
      </w:r>
    </w:p>
    <w:p w:rsidR="00161702" w:rsidRDefault="00161702" w:rsidP="00161702">
      <w:pPr>
        <w:widowControl w:val="0"/>
        <w:suppressAutoHyphens/>
        <w:spacing w:after="0" w:line="240" w:lineRule="auto"/>
        <w:jc w:val="center"/>
        <w:rPr>
          <w:rFonts w:ascii="Times New Roman" w:eastAsia="Times New Roman" w:hAnsi="Times New Roman" w:cs="Times New Roman"/>
          <w:b/>
          <w:kern w:val="1"/>
          <w:sz w:val="28"/>
          <w:szCs w:val="28"/>
          <w:lang w:eastAsia="ru-RU"/>
        </w:rPr>
      </w:pPr>
      <w:r w:rsidRPr="00161702">
        <w:rPr>
          <w:rFonts w:ascii="Times New Roman" w:eastAsia="Times New Roman" w:hAnsi="Times New Roman" w:cs="Times New Roman"/>
          <w:b/>
          <w:kern w:val="1"/>
          <w:sz w:val="28"/>
          <w:szCs w:val="28"/>
          <w:lang w:eastAsia="ru-RU"/>
        </w:rPr>
        <w:t>Республики Мордовия</w:t>
      </w:r>
    </w:p>
    <w:p w:rsidR="00161702" w:rsidRPr="00161702" w:rsidRDefault="00161702" w:rsidP="00161702">
      <w:pPr>
        <w:widowControl w:val="0"/>
        <w:suppressAutoHyphens/>
        <w:spacing w:after="0" w:line="240" w:lineRule="auto"/>
        <w:jc w:val="center"/>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Кокаревой Татьяны Викторовны</w:t>
      </w:r>
    </w:p>
    <w:p w:rsidR="00161702" w:rsidRDefault="00161702" w:rsidP="00A53616">
      <w:pPr>
        <w:pStyle w:val="a3"/>
        <w:spacing w:before="96" w:beforeAutospacing="0" w:after="0" w:afterAutospacing="0" w:line="192" w:lineRule="auto"/>
        <w:ind w:left="547" w:hanging="547"/>
        <w:textAlignment w:val="baseline"/>
        <w:rPr>
          <w:rFonts w:eastAsiaTheme="minorEastAsia"/>
          <w:sz w:val="28"/>
          <w:szCs w:val="28"/>
        </w:rPr>
      </w:pPr>
    </w:p>
    <w:p w:rsidR="00161702" w:rsidRDefault="00161702" w:rsidP="00A53616">
      <w:pPr>
        <w:pStyle w:val="a3"/>
        <w:spacing w:before="96" w:beforeAutospacing="0" w:after="0" w:afterAutospacing="0" w:line="192" w:lineRule="auto"/>
        <w:ind w:left="547" w:hanging="547"/>
        <w:textAlignment w:val="baseline"/>
        <w:rPr>
          <w:rFonts w:eastAsiaTheme="minorEastAsia"/>
          <w:sz w:val="28"/>
          <w:szCs w:val="28"/>
        </w:rPr>
      </w:pPr>
    </w:p>
    <w:p w:rsidR="00161702" w:rsidRDefault="00161702" w:rsidP="00161702">
      <w:pPr>
        <w:pStyle w:val="a5"/>
        <w:jc w:val="both"/>
        <w:rPr>
          <w:rFonts w:ascii="Times New Roman" w:hAnsi="Times New Roman"/>
          <w:b/>
          <w:sz w:val="28"/>
          <w:szCs w:val="28"/>
        </w:rPr>
      </w:pPr>
      <w:r w:rsidRPr="003F53C6">
        <w:rPr>
          <w:rFonts w:ascii="Times New Roman" w:hAnsi="Times New Roman"/>
          <w:b/>
          <w:sz w:val="28"/>
          <w:szCs w:val="28"/>
        </w:rPr>
        <w:t xml:space="preserve">Обоснование актуальности и перспективности опыта. Его значения для совершенствования учебно-воспитательного процесса. </w:t>
      </w:r>
    </w:p>
    <w:p w:rsidR="00557D68" w:rsidRPr="003F53C6" w:rsidRDefault="00557D68" w:rsidP="00161702">
      <w:pPr>
        <w:pStyle w:val="a5"/>
        <w:jc w:val="both"/>
        <w:rPr>
          <w:rFonts w:ascii="Times New Roman" w:hAnsi="Times New Roman"/>
          <w:b/>
          <w:sz w:val="28"/>
          <w:szCs w:val="28"/>
        </w:rPr>
      </w:pPr>
    </w:p>
    <w:p w:rsidR="00161702" w:rsidRPr="00325270" w:rsidRDefault="0065770D" w:rsidP="00325270">
      <w:pPr>
        <w:pStyle w:val="a3"/>
        <w:spacing w:before="58" w:beforeAutospacing="0" w:after="0" w:afterAutospacing="0" w:line="360" w:lineRule="auto"/>
        <w:jc w:val="both"/>
        <w:textAlignment w:val="baseline"/>
        <w:rPr>
          <w:sz w:val="28"/>
          <w:szCs w:val="28"/>
        </w:rPr>
      </w:pPr>
      <w:r>
        <w:rPr>
          <w:sz w:val="28"/>
          <w:szCs w:val="28"/>
        </w:rPr>
        <w:t>С 2016</w:t>
      </w:r>
      <w:r w:rsidR="00161702" w:rsidRPr="003F53C6">
        <w:rPr>
          <w:sz w:val="28"/>
          <w:szCs w:val="28"/>
        </w:rPr>
        <w:t xml:space="preserve"> года я работаю над проблемой </w:t>
      </w:r>
      <w:r w:rsidR="00161702" w:rsidRPr="00325270">
        <w:rPr>
          <w:sz w:val="28"/>
          <w:szCs w:val="28"/>
        </w:rPr>
        <w:t>«</w:t>
      </w:r>
      <w:r w:rsidR="00161702" w:rsidRPr="00325270">
        <w:rPr>
          <w:rFonts w:eastAsia="+mn-ea" w:cs="Arial"/>
          <w:bCs/>
          <w:color w:val="2F1311"/>
          <w:sz w:val="28"/>
          <w:szCs w:val="28"/>
        </w:rPr>
        <w:t>Развитие творческих способностей обучающихся средствами предмета русский язык</w:t>
      </w:r>
      <w:r w:rsidR="00161702" w:rsidRPr="00325270">
        <w:rPr>
          <w:sz w:val="28"/>
          <w:szCs w:val="28"/>
        </w:rPr>
        <w:t>».</w:t>
      </w:r>
    </w:p>
    <w:p w:rsidR="00161702" w:rsidRDefault="00161702" w:rsidP="00325270">
      <w:pPr>
        <w:pStyle w:val="a5"/>
        <w:spacing w:line="360" w:lineRule="auto"/>
        <w:ind w:firstLine="709"/>
        <w:jc w:val="both"/>
        <w:rPr>
          <w:rFonts w:ascii="Times New Roman" w:hAnsi="Times New Roman"/>
          <w:sz w:val="28"/>
          <w:szCs w:val="28"/>
        </w:rPr>
      </w:pPr>
      <w:r w:rsidRPr="00071C95">
        <w:rPr>
          <w:rFonts w:ascii="Times New Roman" w:hAnsi="Times New Roman"/>
          <w:sz w:val="28"/>
          <w:szCs w:val="28"/>
        </w:rPr>
        <w:t>Актуальность и перспективность педагогического опыта обусловлена образовательным запросом современного общества, обозначенным в Федеральном государственном образовательном стандарт</w:t>
      </w:r>
      <w:r>
        <w:rPr>
          <w:rFonts w:ascii="Times New Roman" w:hAnsi="Times New Roman"/>
          <w:sz w:val="28"/>
          <w:szCs w:val="28"/>
        </w:rPr>
        <w:t>е.</w:t>
      </w:r>
    </w:p>
    <w:p w:rsidR="00A53616" w:rsidRPr="00325270" w:rsidRDefault="00161702" w:rsidP="00325270">
      <w:pPr>
        <w:pStyle w:val="1"/>
        <w:shd w:val="clear" w:color="auto" w:fill="auto"/>
        <w:spacing w:line="360" w:lineRule="auto"/>
        <w:ind w:firstLine="709"/>
        <w:rPr>
          <w:rFonts w:ascii="Times New Roman" w:hAnsi="Times New Roman"/>
          <w:sz w:val="28"/>
          <w:szCs w:val="28"/>
        </w:rPr>
      </w:pPr>
      <w:r w:rsidRPr="00686FF0">
        <w:rPr>
          <w:rFonts w:ascii="Times New Roman" w:hAnsi="Times New Roman"/>
          <w:color w:val="000000"/>
          <w:sz w:val="28"/>
          <w:szCs w:val="28"/>
        </w:rPr>
        <w:t>Современные исследования подчеркивают особую актуальность идеи развития лично</w:t>
      </w:r>
      <w:r w:rsidRPr="00686FF0">
        <w:rPr>
          <w:rFonts w:ascii="Times New Roman" w:hAnsi="Times New Roman"/>
          <w:color w:val="000000"/>
          <w:sz w:val="28"/>
          <w:szCs w:val="28"/>
        </w:rPr>
        <w:softHyphen/>
        <w:t>сти в стремительно развивающемся инфор</w:t>
      </w:r>
      <w:r w:rsidRPr="00686FF0">
        <w:rPr>
          <w:rFonts w:ascii="Times New Roman" w:hAnsi="Times New Roman"/>
          <w:color w:val="000000"/>
          <w:sz w:val="28"/>
          <w:szCs w:val="28"/>
        </w:rPr>
        <w:softHyphen/>
        <w:t>мационном обществе. Образовательное про</w:t>
      </w:r>
      <w:r w:rsidRPr="00686FF0">
        <w:rPr>
          <w:rFonts w:ascii="Times New Roman" w:hAnsi="Times New Roman"/>
          <w:color w:val="000000"/>
          <w:sz w:val="28"/>
          <w:szCs w:val="28"/>
        </w:rPr>
        <w:softHyphen/>
        <w:t>странство мыслится как максимально обеспе</w:t>
      </w:r>
      <w:r w:rsidRPr="00686FF0">
        <w:rPr>
          <w:rFonts w:ascii="Times New Roman" w:hAnsi="Times New Roman"/>
          <w:color w:val="000000"/>
          <w:sz w:val="28"/>
          <w:szCs w:val="28"/>
        </w:rPr>
        <w:softHyphen/>
        <w:t>чивающее условия для раскрытия творческих сил каждого ребенка.</w:t>
      </w:r>
    </w:p>
    <w:p w:rsidR="00A53616" w:rsidRPr="006A5414" w:rsidRDefault="003468A0" w:rsidP="00325270">
      <w:pPr>
        <w:pStyle w:val="a3"/>
        <w:spacing w:before="77" w:beforeAutospacing="0" w:after="0" w:afterAutospacing="0" w:line="360" w:lineRule="auto"/>
        <w:ind w:hanging="547"/>
        <w:jc w:val="both"/>
        <w:textAlignment w:val="baseline"/>
        <w:rPr>
          <w:sz w:val="28"/>
          <w:szCs w:val="28"/>
        </w:rPr>
      </w:pPr>
      <w:r>
        <w:rPr>
          <w:rFonts w:eastAsiaTheme="minorEastAsia"/>
          <w:sz w:val="28"/>
          <w:szCs w:val="28"/>
        </w:rPr>
        <w:t xml:space="preserve">   </w:t>
      </w:r>
      <w:r w:rsidR="00A53616" w:rsidRPr="006A5414">
        <w:rPr>
          <w:rFonts w:eastAsiaTheme="minorEastAsia"/>
          <w:sz w:val="28"/>
          <w:szCs w:val="28"/>
        </w:rPr>
        <w:tab/>
      </w:r>
      <w:r>
        <w:rPr>
          <w:rFonts w:eastAsiaTheme="minorEastAsia"/>
          <w:sz w:val="28"/>
          <w:szCs w:val="28"/>
        </w:rPr>
        <w:t xml:space="preserve">   </w:t>
      </w:r>
      <w:r w:rsidR="00A53616" w:rsidRPr="006A5414">
        <w:rPr>
          <w:rFonts w:eastAsiaTheme="minorEastAsia"/>
          <w:sz w:val="28"/>
          <w:szCs w:val="28"/>
        </w:rPr>
        <w:t xml:space="preserve">Задатки творческих способностей присущи любому ребенку. Нужно суметь раскрыть и развить их. Выпускники средних школ должны не только овладевать материалом школьных программ, но и уметь творчески применять его,  находить решение любой проблемы. Это возможно только в результате  педагогической деятельности, создающей условия  для творческого развития учащихся. Поэтому проблема развития творческих способностей учащихся является одной </w:t>
      </w:r>
      <w:proofErr w:type="gramStart"/>
      <w:r w:rsidR="00A53616" w:rsidRPr="006A5414">
        <w:rPr>
          <w:rFonts w:eastAsiaTheme="minorEastAsia"/>
          <w:sz w:val="28"/>
          <w:szCs w:val="28"/>
        </w:rPr>
        <w:t>из</w:t>
      </w:r>
      <w:proofErr w:type="gramEnd"/>
      <w:r w:rsidR="00A53616" w:rsidRPr="006A5414">
        <w:rPr>
          <w:rFonts w:eastAsiaTheme="minorEastAsia"/>
          <w:sz w:val="28"/>
          <w:szCs w:val="28"/>
        </w:rPr>
        <w:t xml:space="preserve"> наиболее актуальных.</w:t>
      </w:r>
    </w:p>
    <w:p w:rsidR="00A53616" w:rsidRDefault="00A53616" w:rsidP="00325270">
      <w:pPr>
        <w:spacing w:line="360" w:lineRule="auto"/>
        <w:ind w:firstLine="708"/>
        <w:jc w:val="both"/>
        <w:rPr>
          <w:rFonts w:ascii="Times New Roman" w:hAnsi="Times New Roman" w:cs="Times New Roman"/>
          <w:sz w:val="28"/>
          <w:szCs w:val="28"/>
        </w:rPr>
      </w:pPr>
    </w:p>
    <w:p w:rsidR="00557D68" w:rsidRPr="00557D68" w:rsidRDefault="00557D68" w:rsidP="00C02EDD">
      <w:pPr>
        <w:spacing w:line="240" w:lineRule="auto"/>
        <w:ind w:firstLine="708"/>
        <w:jc w:val="both"/>
        <w:rPr>
          <w:rFonts w:ascii="Times New Roman" w:hAnsi="Times New Roman" w:cs="Times New Roman"/>
          <w:b/>
          <w:sz w:val="28"/>
          <w:szCs w:val="28"/>
        </w:rPr>
      </w:pPr>
      <w:r w:rsidRPr="00557D68">
        <w:rPr>
          <w:rFonts w:ascii="Times New Roman" w:hAnsi="Times New Roman" w:cs="Times New Roman"/>
          <w:b/>
          <w:sz w:val="28"/>
          <w:szCs w:val="28"/>
        </w:rPr>
        <w:t>Условия формирования ведущей идеи опыта, условия возникновения, становления опыта.</w:t>
      </w:r>
    </w:p>
    <w:p w:rsidR="00557D68" w:rsidRPr="006A5414" w:rsidRDefault="00557D68" w:rsidP="00557D68">
      <w:pPr>
        <w:pStyle w:val="a3"/>
        <w:spacing w:before="96" w:beforeAutospacing="0" w:after="0" w:afterAutospacing="0" w:line="360" w:lineRule="auto"/>
        <w:ind w:hanging="547"/>
        <w:jc w:val="both"/>
        <w:textAlignment w:val="baseline"/>
        <w:rPr>
          <w:sz w:val="28"/>
          <w:szCs w:val="28"/>
        </w:rPr>
      </w:pPr>
      <w:r w:rsidRPr="006A5414">
        <w:rPr>
          <w:rFonts w:eastAsiaTheme="minorEastAsia"/>
          <w:sz w:val="28"/>
          <w:szCs w:val="28"/>
        </w:rPr>
        <w:t xml:space="preserve"> </w:t>
      </w:r>
      <w:r w:rsidR="003468A0">
        <w:rPr>
          <w:rFonts w:eastAsiaTheme="minorEastAsia"/>
          <w:sz w:val="28"/>
          <w:szCs w:val="28"/>
        </w:rPr>
        <w:t xml:space="preserve">             </w:t>
      </w:r>
      <w:r w:rsidRPr="006A5414">
        <w:rPr>
          <w:rFonts w:eastAsiaTheme="minorEastAsia"/>
          <w:sz w:val="28"/>
          <w:szCs w:val="28"/>
        </w:rPr>
        <w:t xml:space="preserve">Задача учителя состоит не только в том, чтобы дать учащимся как можно более глубокие знания по предмету, но и развить творческие способности каждого ребёнка. То есть раскрыть в детях качества, лежащие в основе </w:t>
      </w:r>
      <w:r w:rsidRPr="006A5414">
        <w:rPr>
          <w:rFonts w:eastAsiaTheme="minorEastAsia"/>
          <w:sz w:val="28"/>
          <w:szCs w:val="28"/>
        </w:rPr>
        <w:lastRenderedPageBreak/>
        <w:t>творческого мышления, сформировать умение управлять процессами творчества: фантазированием, пониманием закономерностей, решением сложных проблемных ситуаций. Современное общество предъявляет своим гражданам требование овладения навыками творческого мышления. Творчество перестает быть уделом единиц. Развитие творческих способностей учащихся и воспитание активной личности – первостепенная задача современной школы.</w:t>
      </w:r>
    </w:p>
    <w:p w:rsidR="00B325ED" w:rsidRPr="006A5414" w:rsidRDefault="00B325ED" w:rsidP="00B325ED">
      <w:pPr>
        <w:ind w:firstLine="708"/>
        <w:rPr>
          <w:rFonts w:ascii="Times New Roman" w:hAnsi="Times New Roman" w:cs="Times New Roman"/>
          <w:sz w:val="28"/>
          <w:szCs w:val="28"/>
        </w:rPr>
      </w:pPr>
    </w:p>
    <w:p w:rsidR="00B325ED" w:rsidRPr="007B4F2A" w:rsidRDefault="003468A0" w:rsidP="00B325ED">
      <w:pPr>
        <w:ind w:firstLine="708"/>
        <w:rPr>
          <w:rFonts w:ascii="Times New Roman" w:hAnsi="Times New Roman" w:cs="Times New Roman"/>
          <w:b/>
          <w:sz w:val="28"/>
          <w:szCs w:val="28"/>
        </w:rPr>
      </w:pPr>
      <w:r>
        <w:rPr>
          <w:rFonts w:ascii="Times New Roman" w:hAnsi="Times New Roman" w:cs="Times New Roman"/>
          <w:b/>
          <w:sz w:val="28"/>
          <w:szCs w:val="28"/>
        </w:rPr>
        <w:t xml:space="preserve">                        </w:t>
      </w:r>
      <w:r w:rsidR="007B4F2A" w:rsidRPr="007B4F2A">
        <w:rPr>
          <w:rFonts w:ascii="Times New Roman" w:hAnsi="Times New Roman" w:cs="Times New Roman"/>
          <w:b/>
          <w:sz w:val="28"/>
          <w:szCs w:val="28"/>
        </w:rPr>
        <w:t>Теоретическая база опыта.</w:t>
      </w:r>
    </w:p>
    <w:p w:rsidR="00B325ED" w:rsidRPr="00505AB0" w:rsidRDefault="00B325ED" w:rsidP="00CF73B2">
      <w:pPr>
        <w:pStyle w:val="a4"/>
        <w:spacing w:line="360" w:lineRule="auto"/>
        <w:ind w:left="0"/>
        <w:jc w:val="both"/>
        <w:textAlignment w:val="baseline"/>
        <w:rPr>
          <w:sz w:val="28"/>
          <w:szCs w:val="28"/>
        </w:rPr>
      </w:pPr>
      <w:r w:rsidRPr="00505AB0">
        <w:rPr>
          <w:rFonts w:eastAsiaTheme="minorEastAsia"/>
          <w:sz w:val="28"/>
          <w:szCs w:val="28"/>
        </w:rPr>
        <w:t xml:space="preserve">Обоснование предложенной системы работы можно найти в трудах психологов – </w:t>
      </w:r>
      <w:proofErr w:type="spellStart"/>
      <w:r w:rsidRPr="00505AB0">
        <w:rPr>
          <w:rFonts w:eastAsiaTheme="minorEastAsia"/>
          <w:sz w:val="28"/>
          <w:szCs w:val="28"/>
        </w:rPr>
        <w:t>Л.С.Выготского</w:t>
      </w:r>
      <w:proofErr w:type="spellEnd"/>
      <w:r w:rsidRPr="00505AB0">
        <w:rPr>
          <w:rFonts w:eastAsiaTheme="minorEastAsia"/>
          <w:sz w:val="28"/>
          <w:szCs w:val="28"/>
        </w:rPr>
        <w:t xml:space="preserve">, Н.Бердяева, В.М.Теплова, А.Н.Лука, Я.А.Пономарева, </w:t>
      </w:r>
      <w:proofErr w:type="spellStart"/>
      <w:r w:rsidRPr="00505AB0">
        <w:rPr>
          <w:rFonts w:eastAsiaTheme="minorEastAsia"/>
          <w:sz w:val="28"/>
          <w:szCs w:val="28"/>
        </w:rPr>
        <w:t>В.Д.Шадрикова</w:t>
      </w:r>
      <w:proofErr w:type="spellEnd"/>
      <w:r w:rsidRPr="00505AB0">
        <w:rPr>
          <w:rFonts w:eastAsiaTheme="minorEastAsia"/>
          <w:sz w:val="28"/>
          <w:szCs w:val="28"/>
        </w:rPr>
        <w:t>, Д.Б.Богоявленской, М.Е. Богоявленской, М.А.Холодной и других. Творчество – далеко не новый предмет для изучения.</w:t>
      </w:r>
    </w:p>
    <w:p w:rsidR="00B325ED" w:rsidRPr="00505AB0" w:rsidRDefault="00B325ED" w:rsidP="00CF73B2">
      <w:pPr>
        <w:pStyle w:val="a4"/>
        <w:spacing w:line="360" w:lineRule="auto"/>
        <w:ind w:left="0"/>
        <w:jc w:val="both"/>
        <w:textAlignment w:val="baseline"/>
        <w:rPr>
          <w:sz w:val="28"/>
          <w:szCs w:val="28"/>
        </w:rPr>
      </w:pPr>
      <w:r w:rsidRPr="00505AB0">
        <w:rPr>
          <w:rFonts w:eastAsiaTheme="minorEastAsia"/>
          <w:sz w:val="28"/>
          <w:szCs w:val="28"/>
        </w:rPr>
        <w:t xml:space="preserve">       Психологи убеждены, что каждый человек к чему-то и в какой-то мере способен. Наша психологическая наука исходит из концепции о диалектическом единстве </w:t>
      </w:r>
      <w:proofErr w:type="gramStart"/>
      <w:r w:rsidRPr="00505AB0">
        <w:rPr>
          <w:rFonts w:eastAsiaTheme="minorEastAsia"/>
          <w:sz w:val="28"/>
          <w:szCs w:val="28"/>
        </w:rPr>
        <w:t>природного</w:t>
      </w:r>
      <w:proofErr w:type="gramEnd"/>
      <w:r w:rsidRPr="00505AB0">
        <w:rPr>
          <w:rFonts w:eastAsiaTheme="minorEastAsia"/>
          <w:sz w:val="28"/>
          <w:szCs w:val="28"/>
        </w:rPr>
        <w:t xml:space="preserve"> и приобретенного в способностях. </w:t>
      </w:r>
      <w:proofErr w:type="gramStart"/>
      <w:r w:rsidRPr="00505AB0">
        <w:rPr>
          <w:rFonts w:eastAsiaTheme="minorEastAsia"/>
          <w:sz w:val="28"/>
          <w:szCs w:val="28"/>
        </w:rPr>
        <w:t>Выделяются творческие способности 2 типов</w:t>
      </w:r>
      <w:r w:rsidRPr="00505AB0">
        <w:rPr>
          <w:rFonts w:eastAsiaTheme="minorEastAsia"/>
          <w:b/>
          <w:bCs/>
          <w:sz w:val="28"/>
          <w:szCs w:val="28"/>
        </w:rPr>
        <w:t xml:space="preserve">: </w:t>
      </w:r>
      <w:r w:rsidRPr="00505AB0">
        <w:rPr>
          <w:rFonts w:eastAsiaTheme="minorEastAsia"/>
          <w:b/>
          <w:bCs/>
          <w:i/>
          <w:iCs/>
          <w:sz w:val="28"/>
          <w:szCs w:val="28"/>
        </w:rPr>
        <w:t>актуальные</w:t>
      </w:r>
      <w:r w:rsidRPr="00505AB0">
        <w:rPr>
          <w:rFonts w:eastAsiaTheme="minorEastAsia"/>
          <w:sz w:val="28"/>
          <w:szCs w:val="28"/>
        </w:rPr>
        <w:t xml:space="preserve"> (те, которые могут проявиться в какой-либо определенный момент, когда ребенок может что-то придумать, нарисовать, сочинить  или принять оригинальное решение проблемы) и </w:t>
      </w:r>
      <w:r w:rsidRPr="00505AB0">
        <w:rPr>
          <w:rFonts w:eastAsiaTheme="minorEastAsia"/>
          <w:b/>
          <w:bCs/>
          <w:i/>
          <w:iCs/>
          <w:sz w:val="28"/>
          <w:szCs w:val="28"/>
        </w:rPr>
        <w:t>потенциальные</w:t>
      </w:r>
      <w:r w:rsidRPr="00505AB0">
        <w:rPr>
          <w:rFonts w:eastAsiaTheme="minorEastAsia"/>
          <w:sz w:val="28"/>
          <w:szCs w:val="28"/>
        </w:rPr>
        <w:t xml:space="preserve"> (те, которые заложены природой в личностном потенциале ребенка и которые до определенного времени не раскрыты).</w:t>
      </w:r>
      <w:proofErr w:type="gramEnd"/>
    </w:p>
    <w:p w:rsidR="00AE65AB" w:rsidRPr="00505AB0" w:rsidRDefault="00B325ED" w:rsidP="00CF73B2">
      <w:pPr>
        <w:pStyle w:val="a4"/>
        <w:spacing w:line="360" w:lineRule="auto"/>
        <w:ind w:left="0"/>
        <w:jc w:val="both"/>
        <w:textAlignment w:val="baseline"/>
        <w:rPr>
          <w:sz w:val="28"/>
          <w:szCs w:val="28"/>
        </w:rPr>
      </w:pPr>
      <w:r w:rsidRPr="00505AB0">
        <w:rPr>
          <w:rFonts w:eastAsiaTheme="minorEastAsia"/>
          <w:sz w:val="28"/>
          <w:szCs w:val="28"/>
        </w:rPr>
        <w:t xml:space="preserve">     Внутренняя потребность в творческой деятельности рассматривается психологами и педагогами как объективная закономерность развития личности. По утверждению </w:t>
      </w:r>
      <w:proofErr w:type="spellStart"/>
      <w:r w:rsidRPr="00505AB0">
        <w:rPr>
          <w:rFonts w:eastAsiaTheme="minorEastAsia"/>
          <w:sz w:val="28"/>
          <w:szCs w:val="28"/>
        </w:rPr>
        <w:t>Л.С.Выготского</w:t>
      </w:r>
      <w:proofErr w:type="spellEnd"/>
      <w:r w:rsidRPr="00505AB0">
        <w:rPr>
          <w:rFonts w:eastAsiaTheme="minorEastAsia"/>
          <w:sz w:val="28"/>
          <w:szCs w:val="28"/>
        </w:rPr>
        <w:t>, творчество – норма детского развития, склонность к творчеству вообще присуща любому ребенку. Однако, принимая участие в творческой деятельности, человек может действовать, руководствуясь определенным образцом (</w:t>
      </w:r>
      <w:r w:rsidRPr="00505AB0">
        <w:rPr>
          <w:rFonts w:eastAsiaTheme="minorEastAsia"/>
          <w:i/>
          <w:iCs/>
          <w:sz w:val="28"/>
          <w:szCs w:val="28"/>
        </w:rPr>
        <w:t>пассивно-подражательная деятельность</w:t>
      </w:r>
      <w:r w:rsidRPr="00505AB0">
        <w:rPr>
          <w:rFonts w:eastAsiaTheme="minorEastAsia"/>
          <w:sz w:val="28"/>
          <w:szCs w:val="28"/>
        </w:rPr>
        <w:t>), может из многих предложенных вариантов решения самостоятельно выбрать  один (</w:t>
      </w:r>
      <w:r w:rsidRPr="00505AB0">
        <w:rPr>
          <w:rFonts w:eastAsiaTheme="minorEastAsia"/>
          <w:i/>
          <w:iCs/>
          <w:sz w:val="28"/>
          <w:szCs w:val="28"/>
        </w:rPr>
        <w:t>активно-подражательная)</w:t>
      </w:r>
      <w:proofErr w:type="gramStart"/>
      <w:r w:rsidRPr="00505AB0">
        <w:rPr>
          <w:rFonts w:eastAsiaTheme="minorEastAsia"/>
          <w:sz w:val="28"/>
          <w:szCs w:val="28"/>
        </w:rPr>
        <w:t>,и</w:t>
      </w:r>
      <w:proofErr w:type="gramEnd"/>
      <w:r w:rsidRPr="00505AB0">
        <w:rPr>
          <w:rFonts w:eastAsiaTheme="minorEastAsia"/>
          <w:sz w:val="28"/>
          <w:szCs w:val="28"/>
        </w:rPr>
        <w:t xml:space="preserve">, </w:t>
      </w:r>
      <w:r w:rsidRPr="00505AB0">
        <w:rPr>
          <w:rFonts w:eastAsiaTheme="minorEastAsia"/>
          <w:sz w:val="28"/>
          <w:szCs w:val="28"/>
        </w:rPr>
        <w:lastRenderedPageBreak/>
        <w:t>наконец, он может придумать, создать качественно новое (</w:t>
      </w:r>
      <w:r w:rsidRPr="00505AB0">
        <w:rPr>
          <w:rFonts w:eastAsiaTheme="minorEastAsia"/>
          <w:i/>
          <w:iCs/>
          <w:sz w:val="28"/>
          <w:szCs w:val="28"/>
        </w:rPr>
        <w:t xml:space="preserve">творческая деятельность). </w:t>
      </w:r>
      <w:r w:rsidRPr="00505AB0">
        <w:rPr>
          <w:rFonts w:eastAsiaTheme="minorEastAsia"/>
          <w:sz w:val="28"/>
          <w:szCs w:val="28"/>
        </w:rPr>
        <w:t xml:space="preserve">Каждый ученик на определенном этапе способен к </w:t>
      </w:r>
      <w:proofErr w:type="gramStart"/>
      <w:r w:rsidRPr="00505AB0">
        <w:rPr>
          <w:rFonts w:eastAsiaTheme="minorEastAsia"/>
          <w:sz w:val="28"/>
          <w:szCs w:val="28"/>
        </w:rPr>
        <w:t>какому-то</w:t>
      </w:r>
      <w:proofErr w:type="gramEnd"/>
      <w:r w:rsidRPr="00505AB0">
        <w:rPr>
          <w:rFonts w:eastAsiaTheme="minorEastAsia"/>
          <w:sz w:val="28"/>
          <w:szCs w:val="28"/>
        </w:rPr>
        <w:t xml:space="preserve"> из этих типов деятельности в большей или меньшей степени.  И это должен учитывать учитель.</w:t>
      </w:r>
    </w:p>
    <w:p w:rsidR="00AE65AB" w:rsidRPr="00505AB0" w:rsidRDefault="003468A0" w:rsidP="00CF73B2">
      <w:pPr>
        <w:pStyle w:val="a4"/>
        <w:spacing w:line="360" w:lineRule="auto"/>
        <w:ind w:left="0"/>
        <w:jc w:val="both"/>
        <w:textAlignment w:val="baseline"/>
        <w:rPr>
          <w:sz w:val="28"/>
          <w:szCs w:val="28"/>
        </w:rPr>
      </w:pPr>
      <w:r>
        <w:rPr>
          <w:rFonts w:eastAsiaTheme="minorEastAsia"/>
          <w:sz w:val="28"/>
          <w:szCs w:val="28"/>
        </w:rPr>
        <w:t xml:space="preserve">         </w:t>
      </w:r>
      <w:r w:rsidR="00AE65AB" w:rsidRPr="00505AB0">
        <w:rPr>
          <w:rFonts w:eastAsiaTheme="minorEastAsia"/>
          <w:sz w:val="28"/>
          <w:szCs w:val="28"/>
        </w:rPr>
        <w:t xml:space="preserve">  По проблеме творческого развития учащихся есть также и педагогические исследования. Обоснование предложенной системы работы можно найти в трудах </w:t>
      </w:r>
      <w:proofErr w:type="spellStart"/>
      <w:r w:rsidR="00AE65AB" w:rsidRPr="00505AB0">
        <w:rPr>
          <w:rFonts w:eastAsiaTheme="minorEastAsia"/>
          <w:sz w:val="28"/>
          <w:szCs w:val="28"/>
        </w:rPr>
        <w:t>И.Я.Лернера</w:t>
      </w:r>
      <w:proofErr w:type="spellEnd"/>
      <w:r w:rsidR="00AE65AB" w:rsidRPr="00505AB0">
        <w:rPr>
          <w:rFonts w:eastAsiaTheme="minorEastAsia"/>
          <w:sz w:val="28"/>
          <w:szCs w:val="28"/>
        </w:rPr>
        <w:t xml:space="preserve">, В.А.Сухомлинского, А.Н.Окунева. </w:t>
      </w:r>
      <w:proofErr w:type="spellStart"/>
      <w:r w:rsidR="00AE65AB" w:rsidRPr="00505AB0">
        <w:rPr>
          <w:rFonts w:eastAsiaTheme="minorEastAsia"/>
          <w:sz w:val="28"/>
          <w:szCs w:val="28"/>
        </w:rPr>
        <w:t>И.Я.Лернер</w:t>
      </w:r>
      <w:proofErr w:type="spellEnd"/>
      <w:r w:rsidR="00AE65AB" w:rsidRPr="00505AB0">
        <w:rPr>
          <w:rFonts w:eastAsiaTheme="minorEastAsia"/>
          <w:sz w:val="28"/>
          <w:szCs w:val="28"/>
        </w:rPr>
        <w:t xml:space="preserve"> выделил следующие элементы творческих способностей:</w:t>
      </w:r>
    </w:p>
    <w:p w:rsidR="00AE65AB" w:rsidRPr="00505AB0" w:rsidRDefault="00AE65AB" w:rsidP="00CF73B2">
      <w:pPr>
        <w:pStyle w:val="a4"/>
        <w:spacing w:line="360" w:lineRule="auto"/>
        <w:ind w:left="0"/>
        <w:jc w:val="both"/>
        <w:textAlignment w:val="baseline"/>
        <w:rPr>
          <w:sz w:val="28"/>
          <w:szCs w:val="28"/>
        </w:rPr>
      </w:pPr>
      <w:r w:rsidRPr="00505AB0">
        <w:rPr>
          <w:rFonts w:eastAsiaTheme="minorEastAsia"/>
          <w:sz w:val="28"/>
          <w:szCs w:val="28"/>
        </w:rPr>
        <w:t>- видение новой проблемы в знакомой ситуации;</w:t>
      </w:r>
    </w:p>
    <w:p w:rsidR="00AE65AB" w:rsidRPr="00505AB0" w:rsidRDefault="00AE65AB" w:rsidP="00CF73B2">
      <w:pPr>
        <w:pStyle w:val="a4"/>
        <w:spacing w:line="360" w:lineRule="auto"/>
        <w:ind w:left="0"/>
        <w:jc w:val="both"/>
        <w:textAlignment w:val="baseline"/>
        <w:rPr>
          <w:sz w:val="28"/>
          <w:szCs w:val="28"/>
        </w:rPr>
      </w:pPr>
      <w:r w:rsidRPr="00505AB0">
        <w:rPr>
          <w:rFonts w:eastAsiaTheme="minorEastAsia"/>
          <w:sz w:val="28"/>
          <w:szCs w:val="28"/>
        </w:rPr>
        <w:t>- перенос знаний и умений в нестандартную ситуацию;</w:t>
      </w:r>
    </w:p>
    <w:p w:rsidR="00AE65AB" w:rsidRPr="00505AB0" w:rsidRDefault="00AE65AB" w:rsidP="00CF73B2">
      <w:pPr>
        <w:pStyle w:val="a4"/>
        <w:spacing w:line="360" w:lineRule="auto"/>
        <w:ind w:left="0"/>
        <w:jc w:val="both"/>
        <w:textAlignment w:val="baseline"/>
        <w:rPr>
          <w:sz w:val="28"/>
          <w:szCs w:val="28"/>
        </w:rPr>
      </w:pPr>
      <w:r w:rsidRPr="00505AB0">
        <w:rPr>
          <w:rFonts w:eastAsiaTheme="minorEastAsia"/>
          <w:sz w:val="28"/>
          <w:szCs w:val="28"/>
        </w:rPr>
        <w:t>- видение новых (скрытых) функций известных объектов;</w:t>
      </w:r>
    </w:p>
    <w:p w:rsidR="00AE65AB" w:rsidRPr="00505AB0" w:rsidRDefault="00AE65AB" w:rsidP="00CF73B2">
      <w:pPr>
        <w:pStyle w:val="a4"/>
        <w:spacing w:line="360" w:lineRule="auto"/>
        <w:ind w:left="0"/>
        <w:jc w:val="both"/>
        <w:textAlignment w:val="baseline"/>
        <w:rPr>
          <w:sz w:val="28"/>
          <w:szCs w:val="28"/>
        </w:rPr>
      </w:pPr>
      <w:r w:rsidRPr="00505AB0">
        <w:rPr>
          <w:rFonts w:eastAsiaTheme="minorEastAsia"/>
          <w:sz w:val="28"/>
          <w:szCs w:val="28"/>
        </w:rPr>
        <w:t>- видение всех взаимосвязей структуры объекта;</w:t>
      </w:r>
    </w:p>
    <w:p w:rsidR="00AE65AB" w:rsidRPr="00505AB0" w:rsidRDefault="00AE65AB" w:rsidP="00CF73B2">
      <w:pPr>
        <w:pStyle w:val="a4"/>
        <w:spacing w:line="360" w:lineRule="auto"/>
        <w:ind w:left="0"/>
        <w:jc w:val="both"/>
        <w:textAlignment w:val="baseline"/>
        <w:rPr>
          <w:sz w:val="28"/>
          <w:szCs w:val="28"/>
        </w:rPr>
      </w:pPr>
      <w:r w:rsidRPr="00505AB0">
        <w:rPr>
          <w:rFonts w:eastAsiaTheme="minorEastAsia"/>
          <w:sz w:val="28"/>
          <w:szCs w:val="28"/>
        </w:rPr>
        <w:t>- видение альтернативных и вариативных способов решения задачи;</w:t>
      </w:r>
    </w:p>
    <w:p w:rsidR="00AE65AB" w:rsidRPr="00505AB0" w:rsidRDefault="00AE65AB" w:rsidP="00CF73B2">
      <w:pPr>
        <w:pStyle w:val="a4"/>
        <w:spacing w:line="360" w:lineRule="auto"/>
        <w:ind w:left="0"/>
        <w:jc w:val="both"/>
        <w:textAlignment w:val="baseline"/>
        <w:rPr>
          <w:sz w:val="28"/>
          <w:szCs w:val="28"/>
        </w:rPr>
      </w:pPr>
      <w:r w:rsidRPr="00505AB0">
        <w:rPr>
          <w:rFonts w:eastAsiaTheme="minorEastAsia"/>
          <w:sz w:val="28"/>
          <w:szCs w:val="28"/>
        </w:rPr>
        <w:t>- комбинирование известных способов действий и создание на этой основе нового способа;</w:t>
      </w:r>
    </w:p>
    <w:p w:rsidR="00AE65AB" w:rsidRPr="00505AB0" w:rsidRDefault="00AE65AB" w:rsidP="00CF73B2">
      <w:pPr>
        <w:pStyle w:val="a4"/>
        <w:spacing w:line="360" w:lineRule="auto"/>
        <w:ind w:left="0"/>
        <w:jc w:val="both"/>
        <w:textAlignment w:val="baseline"/>
        <w:rPr>
          <w:sz w:val="28"/>
          <w:szCs w:val="28"/>
        </w:rPr>
      </w:pPr>
      <w:r w:rsidRPr="00505AB0">
        <w:rPr>
          <w:rFonts w:eastAsiaTheme="minorEastAsia"/>
          <w:sz w:val="28"/>
          <w:szCs w:val="28"/>
        </w:rPr>
        <w:t xml:space="preserve">- построение принципиально нового способа решения, отличающегося от </w:t>
      </w:r>
      <w:proofErr w:type="gramStart"/>
      <w:r w:rsidRPr="00505AB0">
        <w:rPr>
          <w:rFonts w:eastAsiaTheme="minorEastAsia"/>
          <w:sz w:val="28"/>
          <w:szCs w:val="28"/>
        </w:rPr>
        <w:t>известных</w:t>
      </w:r>
      <w:proofErr w:type="gramEnd"/>
      <w:r w:rsidRPr="00505AB0">
        <w:rPr>
          <w:rFonts w:eastAsiaTheme="minorEastAsia"/>
          <w:sz w:val="28"/>
          <w:szCs w:val="28"/>
        </w:rPr>
        <w:t>.</w:t>
      </w:r>
    </w:p>
    <w:p w:rsidR="00AE65AB" w:rsidRPr="00505AB0" w:rsidRDefault="003468A0" w:rsidP="00CF73B2">
      <w:pPr>
        <w:pStyle w:val="a4"/>
        <w:spacing w:line="360" w:lineRule="auto"/>
        <w:ind w:left="0"/>
        <w:jc w:val="both"/>
        <w:textAlignment w:val="baseline"/>
        <w:rPr>
          <w:sz w:val="28"/>
          <w:szCs w:val="28"/>
        </w:rPr>
      </w:pPr>
      <w:r>
        <w:rPr>
          <w:rFonts w:eastAsiaTheme="minorEastAsia"/>
          <w:sz w:val="28"/>
          <w:szCs w:val="28"/>
        </w:rPr>
        <w:t xml:space="preserve">          </w:t>
      </w:r>
      <w:r w:rsidR="00AE65AB" w:rsidRPr="00505AB0">
        <w:rPr>
          <w:rFonts w:eastAsiaTheme="minorEastAsia"/>
          <w:sz w:val="28"/>
          <w:szCs w:val="28"/>
        </w:rPr>
        <w:t xml:space="preserve">Согласно исследованиям </w:t>
      </w:r>
      <w:proofErr w:type="spellStart"/>
      <w:r w:rsidR="00AE65AB" w:rsidRPr="00505AB0">
        <w:rPr>
          <w:rFonts w:eastAsiaTheme="minorEastAsia"/>
          <w:sz w:val="28"/>
          <w:szCs w:val="28"/>
        </w:rPr>
        <w:t>дидактов</w:t>
      </w:r>
      <w:proofErr w:type="spellEnd"/>
      <w:r w:rsidR="00AE65AB" w:rsidRPr="00505AB0">
        <w:rPr>
          <w:rFonts w:eastAsiaTheme="minorEastAsia"/>
          <w:sz w:val="28"/>
          <w:szCs w:val="28"/>
        </w:rPr>
        <w:t>, обучение творчеству школьников – это вооружение их умением осознавать проблему, намеченную учителем, а позднее – формулировать ее самому. Это развитие способностей выдвигать гипотезы и соотносить их с условиями задачи, осуществлять поэтапную или итоговую проверку решения несколькими способами; способностей переноса знаний и действий в нестандартную ситуацию или создания нового способа действий.</w:t>
      </w:r>
    </w:p>
    <w:p w:rsidR="00B02D96" w:rsidRPr="00505AB0" w:rsidRDefault="00B02D96" w:rsidP="00CF73B2">
      <w:pPr>
        <w:pStyle w:val="a4"/>
        <w:spacing w:line="360" w:lineRule="auto"/>
        <w:ind w:left="0"/>
        <w:jc w:val="both"/>
        <w:textAlignment w:val="baseline"/>
        <w:rPr>
          <w:sz w:val="28"/>
          <w:szCs w:val="28"/>
        </w:rPr>
      </w:pPr>
      <w:r w:rsidRPr="00505AB0">
        <w:rPr>
          <w:rFonts w:eastAsiaTheme="minorEastAsia"/>
          <w:sz w:val="28"/>
          <w:szCs w:val="28"/>
        </w:rPr>
        <w:t xml:space="preserve">    Уроки русского языка, пожалуй, как никакие другие, открывают возможности для развития креативных способностей. Стратегическим принципом развивающего обучения русскому языку является принцип развития творческих лингвистических способностей. Он вытекает из объективной закономерности усвоения родного языка, отмеченной ещё </w:t>
      </w:r>
      <w:proofErr w:type="spellStart"/>
      <w:r w:rsidRPr="00505AB0">
        <w:rPr>
          <w:rFonts w:eastAsiaTheme="minorEastAsia"/>
          <w:sz w:val="28"/>
          <w:szCs w:val="28"/>
        </w:rPr>
        <w:t>А.А.Потебней</w:t>
      </w:r>
      <w:proofErr w:type="spellEnd"/>
      <w:r w:rsidRPr="00505AB0">
        <w:rPr>
          <w:rFonts w:eastAsiaTheme="minorEastAsia"/>
          <w:sz w:val="28"/>
          <w:szCs w:val="28"/>
        </w:rPr>
        <w:t xml:space="preserve">: «…язык есть средство не выражать готовую мысль, а </w:t>
      </w:r>
      <w:r w:rsidRPr="00505AB0">
        <w:rPr>
          <w:rFonts w:eastAsiaTheme="minorEastAsia"/>
          <w:sz w:val="28"/>
          <w:szCs w:val="28"/>
        </w:rPr>
        <w:lastRenderedPageBreak/>
        <w:t>создавать её». На уроках русского языка необходимо развивать творческую активность учащихся в рамках этого предмета (способствовать сознательному овладению богатством родного языка и развитию речи), а также стимулировать развитие личности ученика и неослабевающее стремление  к творчеству.</w:t>
      </w:r>
    </w:p>
    <w:p w:rsidR="00505AB0" w:rsidRDefault="003468A0" w:rsidP="00CF73B2">
      <w:pPr>
        <w:spacing w:line="360" w:lineRule="auto"/>
        <w:jc w:val="both"/>
        <w:textAlignment w:val="baseline"/>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roofErr w:type="spellStart"/>
      <w:r w:rsidR="00B02D96" w:rsidRPr="00505AB0">
        <w:rPr>
          <w:rFonts w:ascii="Times New Roman" w:eastAsiaTheme="minorEastAsia" w:hAnsi="Times New Roman" w:cs="Times New Roman"/>
          <w:sz w:val="28"/>
          <w:szCs w:val="28"/>
        </w:rPr>
        <w:t>Т.И.Тамбовкина</w:t>
      </w:r>
      <w:proofErr w:type="spellEnd"/>
      <w:r w:rsidR="00B02D96" w:rsidRPr="00505AB0">
        <w:rPr>
          <w:rFonts w:ascii="Times New Roman" w:eastAsiaTheme="minorEastAsia" w:hAnsi="Times New Roman" w:cs="Times New Roman"/>
          <w:sz w:val="28"/>
          <w:szCs w:val="28"/>
        </w:rPr>
        <w:t>, рассматривая возможности развития творческой активности на уроках русского языка, отмечает, что одним из видов психической деятельности является наблюдательность. Она не возникает сама по себе, её нужно кропотливо и систематически развивать. Целенаправленно организованное языковое наблюдение на уроках русского языка побуждает учеников к творческой активности.</w:t>
      </w:r>
    </w:p>
    <w:p w:rsidR="00B02D96" w:rsidRPr="00505AB0" w:rsidRDefault="003468A0" w:rsidP="00CF73B2">
      <w:pPr>
        <w:spacing w:line="360" w:lineRule="auto"/>
        <w:jc w:val="both"/>
        <w:textAlignment w:val="baseline"/>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00B02D96" w:rsidRPr="00505AB0">
        <w:rPr>
          <w:rFonts w:ascii="Times New Roman" w:eastAsiaTheme="minorEastAsia" w:hAnsi="Times New Roman" w:cs="Times New Roman"/>
          <w:sz w:val="28"/>
          <w:szCs w:val="28"/>
        </w:rPr>
        <w:t xml:space="preserve">Обучаясь русскому языку и литературе, школьники овладевают необходимым лингвистическим минимумом и адекватными этим знаниям умениями. Согласно последним исследованиям </w:t>
      </w:r>
      <w:proofErr w:type="spellStart"/>
      <w:r w:rsidR="00B02D96" w:rsidRPr="00505AB0">
        <w:rPr>
          <w:rFonts w:ascii="Times New Roman" w:eastAsiaTheme="minorEastAsia" w:hAnsi="Times New Roman" w:cs="Times New Roman"/>
          <w:sz w:val="28"/>
          <w:szCs w:val="28"/>
        </w:rPr>
        <w:t>дидактов</w:t>
      </w:r>
      <w:proofErr w:type="spellEnd"/>
      <w:r w:rsidR="00B02D96" w:rsidRPr="00505AB0">
        <w:rPr>
          <w:rFonts w:ascii="Times New Roman" w:eastAsiaTheme="minorEastAsia" w:hAnsi="Times New Roman" w:cs="Times New Roman"/>
          <w:sz w:val="28"/>
          <w:szCs w:val="28"/>
        </w:rPr>
        <w:t xml:space="preserve">, уровни знаний и умений являются низшими в развитии ребенка. К высшим уровням специалисты относят личностное отношение к предмету и опыт творческой деятельности. </w:t>
      </w:r>
    </w:p>
    <w:p w:rsidR="00424021" w:rsidRPr="00505AB0" w:rsidRDefault="00424021" w:rsidP="00CF73B2">
      <w:pPr>
        <w:spacing w:line="360" w:lineRule="auto"/>
        <w:jc w:val="both"/>
        <w:rPr>
          <w:rFonts w:ascii="Times New Roman" w:hAnsi="Times New Roman" w:cs="Times New Roman"/>
          <w:sz w:val="28"/>
          <w:szCs w:val="28"/>
        </w:rPr>
      </w:pPr>
    </w:p>
    <w:p w:rsidR="00B02D96" w:rsidRPr="00CF73B2" w:rsidRDefault="00CF73B2" w:rsidP="00505AB0">
      <w:pPr>
        <w:jc w:val="both"/>
        <w:rPr>
          <w:rFonts w:ascii="Times New Roman" w:hAnsi="Times New Roman" w:cs="Times New Roman"/>
          <w:b/>
          <w:sz w:val="28"/>
          <w:szCs w:val="28"/>
        </w:rPr>
      </w:pPr>
      <w:r w:rsidRPr="00CF73B2">
        <w:rPr>
          <w:rFonts w:ascii="Times New Roman" w:hAnsi="Times New Roman" w:cs="Times New Roman"/>
          <w:b/>
          <w:sz w:val="28"/>
          <w:szCs w:val="28"/>
        </w:rPr>
        <w:t>Технология опыта. Система конкретных педагогических действий, содержание, методы, приёмы воспитания и обучения.</w:t>
      </w:r>
    </w:p>
    <w:p w:rsidR="00B02D96" w:rsidRPr="006A5414" w:rsidRDefault="00B02D96" w:rsidP="00CF73B2">
      <w:pPr>
        <w:pStyle w:val="a4"/>
        <w:spacing w:line="360" w:lineRule="auto"/>
        <w:textAlignment w:val="baseline"/>
        <w:rPr>
          <w:sz w:val="28"/>
          <w:szCs w:val="28"/>
        </w:rPr>
      </w:pPr>
      <w:r w:rsidRPr="006A5414">
        <w:rPr>
          <w:rFonts w:eastAsiaTheme="minorEastAsia"/>
          <w:sz w:val="28"/>
          <w:szCs w:val="28"/>
        </w:rPr>
        <w:t>При разработке методики формирования творческих способностей учитель должен учитывать:</w:t>
      </w:r>
    </w:p>
    <w:p w:rsidR="00B02D96" w:rsidRPr="006A5414" w:rsidRDefault="00B02D96" w:rsidP="00CF73B2">
      <w:pPr>
        <w:pStyle w:val="a4"/>
        <w:spacing w:line="360" w:lineRule="auto"/>
        <w:textAlignment w:val="baseline"/>
        <w:rPr>
          <w:sz w:val="28"/>
          <w:szCs w:val="28"/>
        </w:rPr>
      </w:pPr>
      <w:r w:rsidRPr="006A5414">
        <w:rPr>
          <w:rFonts w:eastAsiaTheme="minorEastAsia"/>
          <w:sz w:val="28"/>
          <w:szCs w:val="28"/>
        </w:rPr>
        <w:t>а) общий уровень развития ученического коллектива;</w:t>
      </w:r>
    </w:p>
    <w:p w:rsidR="00B02D96" w:rsidRPr="006A5414" w:rsidRDefault="00B02D96" w:rsidP="00CF73B2">
      <w:pPr>
        <w:pStyle w:val="a4"/>
        <w:spacing w:line="360" w:lineRule="auto"/>
        <w:textAlignment w:val="baseline"/>
        <w:rPr>
          <w:sz w:val="28"/>
          <w:szCs w:val="28"/>
        </w:rPr>
      </w:pPr>
      <w:r w:rsidRPr="006A5414">
        <w:rPr>
          <w:rFonts w:eastAsiaTheme="minorEastAsia"/>
          <w:sz w:val="28"/>
          <w:szCs w:val="28"/>
        </w:rPr>
        <w:t>б) возрастные особенности формирования креативной сферы;</w:t>
      </w:r>
    </w:p>
    <w:p w:rsidR="00B02D96" w:rsidRPr="006A5414" w:rsidRDefault="00B02D96" w:rsidP="00CF73B2">
      <w:pPr>
        <w:pStyle w:val="a4"/>
        <w:spacing w:line="360" w:lineRule="auto"/>
        <w:textAlignment w:val="baseline"/>
        <w:rPr>
          <w:sz w:val="28"/>
          <w:szCs w:val="28"/>
        </w:rPr>
      </w:pPr>
      <w:r w:rsidRPr="006A5414">
        <w:rPr>
          <w:rFonts w:eastAsiaTheme="minorEastAsia"/>
          <w:sz w:val="28"/>
          <w:szCs w:val="28"/>
        </w:rPr>
        <w:t>в) личностные особенности учащихся;</w:t>
      </w:r>
    </w:p>
    <w:p w:rsidR="00B02D96" w:rsidRDefault="00B02D96" w:rsidP="00CF73B2">
      <w:pPr>
        <w:pStyle w:val="a4"/>
        <w:spacing w:line="360" w:lineRule="auto"/>
        <w:textAlignment w:val="baseline"/>
        <w:rPr>
          <w:rFonts w:eastAsiaTheme="minorEastAsia"/>
          <w:sz w:val="28"/>
          <w:szCs w:val="28"/>
        </w:rPr>
      </w:pPr>
      <w:r w:rsidRPr="006A5414">
        <w:rPr>
          <w:rFonts w:eastAsiaTheme="minorEastAsia"/>
          <w:sz w:val="28"/>
          <w:szCs w:val="28"/>
        </w:rPr>
        <w:t>г) специфические черты и особенности учебного предмета.</w:t>
      </w:r>
    </w:p>
    <w:p w:rsidR="00CF73B2" w:rsidRPr="006A5414" w:rsidRDefault="00CF73B2" w:rsidP="00CF73B2">
      <w:pPr>
        <w:pStyle w:val="a4"/>
        <w:spacing w:line="360" w:lineRule="auto"/>
        <w:textAlignment w:val="baseline"/>
        <w:rPr>
          <w:sz w:val="28"/>
          <w:szCs w:val="28"/>
        </w:rPr>
      </w:pPr>
    </w:p>
    <w:p w:rsidR="00B02D96" w:rsidRPr="001B6F9F" w:rsidRDefault="00B02D96" w:rsidP="00CF73B2">
      <w:pPr>
        <w:pStyle w:val="a4"/>
        <w:spacing w:line="360" w:lineRule="auto"/>
        <w:textAlignment w:val="baseline"/>
        <w:rPr>
          <w:b/>
          <w:sz w:val="28"/>
          <w:szCs w:val="28"/>
        </w:rPr>
      </w:pPr>
      <w:r w:rsidRPr="001B6F9F">
        <w:rPr>
          <w:rFonts w:eastAsiaTheme="minorEastAsia"/>
          <w:b/>
          <w:i/>
          <w:iCs/>
          <w:sz w:val="28"/>
          <w:szCs w:val="28"/>
        </w:rPr>
        <w:t>Условия формирования творческих способностей:</w:t>
      </w:r>
    </w:p>
    <w:p w:rsidR="00B02D96" w:rsidRPr="006A5414" w:rsidRDefault="00B02D96" w:rsidP="00CF73B2">
      <w:pPr>
        <w:pStyle w:val="a4"/>
        <w:spacing w:line="360" w:lineRule="auto"/>
        <w:textAlignment w:val="baseline"/>
        <w:rPr>
          <w:sz w:val="28"/>
          <w:szCs w:val="28"/>
        </w:rPr>
      </w:pPr>
      <w:r w:rsidRPr="006A5414">
        <w:rPr>
          <w:rFonts w:eastAsiaTheme="minorEastAsia"/>
          <w:sz w:val="28"/>
          <w:szCs w:val="28"/>
        </w:rPr>
        <w:t>а) положительные мотивы учения;</w:t>
      </w:r>
    </w:p>
    <w:p w:rsidR="00B02D96" w:rsidRPr="006A5414" w:rsidRDefault="00B02D96" w:rsidP="00CF73B2">
      <w:pPr>
        <w:pStyle w:val="a4"/>
        <w:spacing w:line="360" w:lineRule="auto"/>
        <w:textAlignment w:val="baseline"/>
        <w:rPr>
          <w:sz w:val="28"/>
          <w:szCs w:val="28"/>
        </w:rPr>
      </w:pPr>
      <w:r w:rsidRPr="006A5414">
        <w:rPr>
          <w:rFonts w:eastAsiaTheme="minorEastAsia"/>
          <w:sz w:val="28"/>
          <w:szCs w:val="28"/>
        </w:rPr>
        <w:lastRenderedPageBreak/>
        <w:t>б) интерес учащихся;</w:t>
      </w:r>
    </w:p>
    <w:p w:rsidR="00B02D96" w:rsidRPr="006A5414" w:rsidRDefault="00B02D96" w:rsidP="00CF73B2">
      <w:pPr>
        <w:pStyle w:val="a4"/>
        <w:spacing w:line="360" w:lineRule="auto"/>
        <w:textAlignment w:val="baseline"/>
        <w:rPr>
          <w:sz w:val="28"/>
          <w:szCs w:val="28"/>
        </w:rPr>
      </w:pPr>
      <w:r w:rsidRPr="006A5414">
        <w:rPr>
          <w:rFonts w:eastAsiaTheme="minorEastAsia"/>
          <w:sz w:val="28"/>
          <w:szCs w:val="28"/>
        </w:rPr>
        <w:t>в) творческая активность;</w:t>
      </w:r>
    </w:p>
    <w:p w:rsidR="00B02D96" w:rsidRPr="006A5414" w:rsidRDefault="00CF73B2" w:rsidP="00CF73B2">
      <w:pPr>
        <w:pStyle w:val="a4"/>
        <w:spacing w:line="360" w:lineRule="auto"/>
        <w:textAlignment w:val="baseline"/>
        <w:rPr>
          <w:sz w:val="28"/>
          <w:szCs w:val="28"/>
        </w:rPr>
      </w:pPr>
      <w:r>
        <w:rPr>
          <w:rFonts w:eastAsiaTheme="minorEastAsia"/>
          <w:sz w:val="28"/>
          <w:szCs w:val="28"/>
        </w:rPr>
        <w:t>д</w:t>
      </w:r>
      <w:r w:rsidR="00B02D96" w:rsidRPr="006A5414">
        <w:rPr>
          <w:rFonts w:eastAsiaTheme="minorEastAsia"/>
          <w:sz w:val="28"/>
          <w:szCs w:val="28"/>
        </w:rPr>
        <w:t>) положительный микроклимат в коллективе;</w:t>
      </w:r>
    </w:p>
    <w:p w:rsidR="00B02D96" w:rsidRPr="006A5414" w:rsidRDefault="00B02D96" w:rsidP="00CF73B2">
      <w:pPr>
        <w:pStyle w:val="a4"/>
        <w:spacing w:line="360" w:lineRule="auto"/>
        <w:textAlignment w:val="baseline"/>
        <w:rPr>
          <w:sz w:val="28"/>
          <w:szCs w:val="28"/>
        </w:rPr>
      </w:pPr>
      <w:r w:rsidRPr="006A5414">
        <w:rPr>
          <w:rFonts w:eastAsiaTheme="minorEastAsia"/>
          <w:sz w:val="28"/>
          <w:szCs w:val="28"/>
        </w:rPr>
        <w:t>д) сильные эмоции;</w:t>
      </w:r>
    </w:p>
    <w:p w:rsidR="00CF73B2" w:rsidRPr="001B6F9F" w:rsidRDefault="00B02D96" w:rsidP="001B6F9F">
      <w:pPr>
        <w:pStyle w:val="a4"/>
        <w:spacing w:line="360" w:lineRule="auto"/>
        <w:textAlignment w:val="baseline"/>
        <w:rPr>
          <w:sz w:val="28"/>
          <w:szCs w:val="28"/>
        </w:rPr>
      </w:pPr>
      <w:r w:rsidRPr="00CF73B2">
        <w:rPr>
          <w:rFonts w:eastAsiaTheme="minorEastAsia"/>
          <w:sz w:val="28"/>
          <w:szCs w:val="28"/>
        </w:rPr>
        <w:t>е) предоставление свободы выбора действий, вариативность работы.</w:t>
      </w:r>
    </w:p>
    <w:p w:rsidR="00F11C1E" w:rsidRPr="001B6F9F" w:rsidRDefault="00042263" w:rsidP="00CF73B2">
      <w:pPr>
        <w:spacing w:line="360" w:lineRule="auto"/>
        <w:ind w:left="720"/>
        <w:rPr>
          <w:rFonts w:ascii="Times New Roman" w:eastAsiaTheme="majorEastAsia" w:hAnsi="Times New Roman" w:cs="Times New Roman"/>
          <w:b/>
          <w:bCs/>
          <w:sz w:val="28"/>
          <w:szCs w:val="28"/>
        </w:rPr>
      </w:pPr>
      <w:r w:rsidRPr="001B6F9F">
        <w:rPr>
          <w:rFonts w:ascii="Times New Roman" w:eastAsiaTheme="majorEastAsia" w:hAnsi="Times New Roman" w:cs="Times New Roman"/>
          <w:b/>
          <w:bCs/>
          <w:i/>
          <w:iCs/>
          <w:sz w:val="28"/>
          <w:szCs w:val="28"/>
        </w:rPr>
        <w:t>Принципы деятельности:</w:t>
      </w:r>
    </w:p>
    <w:p w:rsidR="00F11C1E" w:rsidRPr="00CF73B2" w:rsidRDefault="00042263" w:rsidP="00CF73B2">
      <w:pPr>
        <w:spacing w:line="360" w:lineRule="auto"/>
        <w:ind w:left="720"/>
        <w:rPr>
          <w:rFonts w:ascii="Times New Roman" w:eastAsiaTheme="majorEastAsia" w:hAnsi="Times New Roman" w:cs="Times New Roman"/>
          <w:bCs/>
          <w:sz w:val="28"/>
          <w:szCs w:val="28"/>
        </w:rPr>
      </w:pPr>
      <w:r w:rsidRPr="00CF73B2">
        <w:rPr>
          <w:rFonts w:ascii="Times New Roman" w:eastAsiaTheme="majorEastAsia" w:hAnsi="Times New Roman" w:cs="Times New Roman"/>
          <w:bCs/>
          <w:sz w:val="28"/>
          <w:szCs w:val="28"/>
        </w:rPr>
        <w:t>а) креативность обучения (реализация творческих возможностей учителя и учащихся);</w:t>
      </w:r>
    </w:p>
    <w:p w:rsidR="00F11C1E" w:rsidRPr="00CF73B2" w:rsidRDefault="00042263" w:rsidP="00CF73B2">
      <w:pPr>
        <w:spacing w:line="360" w:lineRule="auto"/>
        <w:ind w:left="720"/>
        <w:rPr>
          <w:rFonts w:ascii="Times New Roman" w:eastAsiaTheme="majorEastAsia" w:hAnsi="Times New Roman" w:cs="Times New Roman"/>
          <w:bCs/>
          <w:sz w:val="28"/>
          <w:szCs w:val="28"/>
        </w:rPr>
      </w:pPr>
      <w:r w:rsidRPr="00CF73B2">
        <w:rPr>
          <w:rFonts w:ascii="Times New Roman" w:eastAsiaTheme="majorEastAsia" w:hAnsi="Times New Roman" w:cs="Times New Roman"/>
          <w:bCs/>
          <w:sz w:val="28"/>
          <w:szCs w:val="28"/>
        </w:rPr>
        <w:t>б) опора на субъективный опыт учащихся (один из источников обучения);</w:t>
      </w:r>
    </w:p>
    <w:p w:rsidR="00F11C1E" w:rsidRPr="00CF73B2" w:rsidRDefault="00042263" w:rsidP="00CF73B2">
      <w:pPr>
        <w:spacing w:line="360" w:lineRule="auto"/>
        <w:ind w:left="720"/>
        <w:rPr>
          <w:rFonts w:ascii="Times New Roman" w:eastAsiaTheme="majorEastAsia" w:hAnsi="Times New Roman" w:cs="Times New Roman"/>
          <w:bCs/>
          <w:sz w:val="28"/>
          <w:szCs w:val="28"/>
        </w:rPr>
      </w:pPr>
      <w:r w:rsidRPr="00CF73B2">
        <w:rPr>
          <w:rFonts w:ascii="Times New Roman" w:eastAsiaTheme="majorEastAsia" w:hAnsi="Times New Roman" w:cs="Times New Roman"/>
          <w:bCs/>
          <w:sz w:val="28"/>
          <w:szCs w:val="28"/>
        </w:rPr>
        <w:t>в) актуализация результатов обучения (применение на практике приобретенных знаний, умений и навыков);</w:t>
      </w:r>
    </w:p>
    <w:p w:rsidR="00F11C1E" w:rsidRPr="00CF73B2" w:rsidRDefault="00042263" w:rsidP="00CF73B2">
      <w:pPr>
        <w:spacing w:line="360" w:lineRule="auto"/>
        <w:ind w:left="360"/>
        <w:rPr>
          <w:rFonts w:ascii="Times New Roman" w:eastAsiaTheme="majorEastAsia" w:hAnsi="Times New Roman" w:cs="Times New Roman"/>
          <w:bCs/>
          <w:sz w:val="28"/>
          <w:szCs w:val="28"/>
        </w:rPr>
      </w:pPr>
      <w:r w:rsidRPr="00CF73B2">
        <w:rPr>
          <w:rFonts w:ascii="Times New Roman" w:eastAsiaTheme="majorEastAsia" w:hAnsi="Times New Roman" w:cs="Times New Roman"/>
          <w:bCs/>
          <w:sz w:val="28"/>
          <w:szCs w:val="28"/>
        </w:rPr>
        <w:t>г) индивидуализация и дифференциация обучения (индивидуальный и дифференцированный подход к учащимся);</w:t>
      </w:r>
    </w:p>
    <w:p w:rsidR="00F11C1E" w:rsidRPr="00CF73B2" w:rsidRDefault="00042263" w:rsidP="00CF73B2">
      <w:pPr>
        <w:spacing w:line="360" w:lineRule="auto"/>
        <w:ind w:left="720"/>
        <w:rPr>
          <w:rFonts w:ascii="Times New Roman" w:eastAsiaTheme="majorEastAsia" w:hAnsi="Times New Roman" w:cs="Times New Roman"/>
          <w:bCs/>
          <w:sz w:val="28"/>
          <w:szCs w:val="28"/>
        </w:rPr>
      </w:pPr>
      <w:r w:rsidRPr="00CF73B2">
        <w:rPr>
          <w:rFonts w:ascii="Times New Roman" w:eastAsiaTheme="majorEastAsia" w:hAnsi="Times New Roman" w:cs="Times New Roman"/>
          <w:bCs/>
          <w:sz w:val="28"/>
          <w:szCs w:val="28"/>
        </w:rPr>
        <w:t>д) системность обучения;</w:t>
      </w:r>
    </w:p>
    <w:p w:rsidR="00CF73B2" w:rsidRPr="00CF73B2" w:rsidRDefault="00042263" w:rsidP="00102CBD">
      <w:pPr>
        <w:spacing w:line="360" w:lineRule="auto"/>
        <w:ind w:left="360"/>
        <w:rPr>
          <w:rFonts w:ascii="Times New Roman" w:eastAsiaTheme="majorEastAsia" w:hAnsi="Times New Roman" w:cs="Times New Roman"/>
          <w:bCs/>
          <w:sz w:val="28"/>
          <w:szCs w:val="28"/>
        </w:rPr>
      </w:pPr>
      <w:r w:rsidRPr="00CF73B2">
        <w:rPr>
          <w:rFonts w:ascii="Times New Roman" w:eastAsiaTheme="majorEastAsia" w:hAnsi="Times New Roman" w:cs="Times New Roman"/>
          <w:bCs/>
          <w:sz w:val="28"/>
          <w:szCs w:val="28"/>
        </w:rPr>
        <w:t xml:space="preserve">е) </w:t>
      </w:r>
      <w:proofErr w:type="gramStart"/>
      <w:r w:rsidRPr="00CF73B2">
        <w:rPr>
          <w:rFonts w:ascii="Times New Roman" w:eastAsiaTheme="majorEastAsia" w:hAnsi="Times New Roman" w:cs="Times New Roman"/>
          <w:bCs/>
          <w:sz w:val="28"/>
          <w:szCs w:val="28"/>
        </w:rPr>
        <w:t>творческое</w:t>
      </w:r>
      <w:proofErr w:type="gramEnd"/>
      <w:r w:rsidRPr="00CF73B2">
        <w:rPr>
          <w:rFonts w:ascii="Times New Roman" w:eastAsiaTheme="majorEastAsia" w:hAnsi="Times New Roman" w:cs="Times New Roman"/>
          <w:bCs/>
          <w:sz w:val="28"/>
          <w:szCs w:val="28"/>
        </w:rPr>
        <w:t xml:space="preserve"> взаимодействия учащихся и учителя в процессе обучения.</w:t>
      </w:r>
    </w:p>
    <w:p w:rsidR="00F11C1E" w:rsidRPr="001B6F9F" w:rsidRDefault="00042263" w:rsidP="00102CBD">
      <w:pPr>
        <w:spacing w:line="360" w:lineRule="auto"/>
        <w:ind w:left="720"/>
        <w:rPr>
          <w:rFonts w:ascii="Times New Roman" w:eastAsiaTheme="majorEastAsia" w:hAnsi="Times New Roman" w:cs="Times New Roman"/>
          <w:b/>
          <w:bCs/>
          <w:sz w:val="28"/>
          <w:szCs w:val="28"/>
        </w:rPr>
      </w:pPr>
      <w:r w:rsidRPr="001B6F9F">
        <w:rPr>
          <w:rFonts w:ascii="Times New Roman" w:eastAsiaTheme="majorEastAsia" w:hAnsi="Times New Roman" w:cs="Times New Roman"/>
          <w:b/>
          <w:bCs/>
          <w:i/>
          <w:iCs/>
          <w:sz w:val="28"/>
          <w:szCs w:val="28"/>
        </w:rPr>
        <w:t>Задачи учителя:</w:t>
      </w:r>
    </w:p>
    <w:p w:rsidR="00F11C1E" w:rsidRPr="00CF73B2" w:rsidRDefault="00042263" w:rsidP="00102CBD">
      <w:pPr>
        <w:spacing w:line="360" w:lineRule="auto"/>
        <w:ind w:left="720"/>
        <w:rPr>
          <w:rFonts w:ascii="Times New Roman" w:eastAsiaTheme="majorEastAsia" w:hAnsi="Times New Roman" w:cs="Times New Roman"/>
          <w:bCs/>
          <w:sz w:val="28"/>
          <w:szCs w:val="28"/>
        </w:rPr>
      </w:pPr>
      <w:r w:rsidRPr="00CF73B2">
        <w:rPr>
          <w:rFonts w:ascii="Times New Roman" w:eastAsiaTheme="majorEastAsia" w:hAnsi="Times New Roman" w:cs="Times New Roman"/>
          <w:bCs/>
          <w:sz w:val="28"/>
          <w:szCs w:val="28"/>
        </w:rPr>
        <w:t>а) пополнение запаса знаний учащихся по русскому языку и литературе;</w:t>
      </w:r>
    </w:p>
    <w:p w:rsidR="00F11C1E" w:rsidRPr="00CF73B2" w:rsidRDefault="00042263" w:rsidP="00102CBD">
      <w:pPr>
        <w:spacing w:line="360" w:lineRule="auto"/>
        <w:ind w:left="720"/>
        <w:rPr>
          <w:rFonts w:ascii="Times New Roman" w:eastAsiaTheme="majorEastAsia" w:hAnsi="Times New Roman" w:cs="Times New Roman"/>
          <w:bCs/>
          <w:sz w:val="28"/>
          <w:szCs w:val="28"/>
        </w:rPr>
      </w:pPr>
      <w:r w:rsidRPr="00CF73B2">
        <w:rPr>
          <w:rFonts w:ascii="Times New Roman" w:eastAsiaTheme="majorEastAsia" w:hAnsi="Times New Roman" w:cs="Times New Roman"/>
          <w:bCs/>
          <w:sz w:val="28"/>
          <w:szCs w:val="28"/>
        </w:rPr>
        <w:t xml:space="preserve">б) развитие </w:t>
      </w:r>
      <w:proofErr w:type="spellStart"/>
      <w:r w:rsidRPr="00CF73B2">
        <w:rPr>
          <w:rFonts w:ascii="Times New Roman" w:eastAsiaTheme="majorEastAsia" w:hAnsi="Times New Roman" w:cs="Times New Roman"/>
          <w:bCs/>
          <w:sz w:val="28"/>
          <w:szCs w:val="28"/>
        </w:rPr>
        <w:t>общеучебных</w:t>
      </w:r>
      <w:proofErr w:type="spellEnd"/>
      <w:r w:rsidRPr="00CF73B2">
        <w:rPr>
          <w:rFonts w:ascii="Times New Roman" w:eastAsiaTheme="majorEastAsia" w:hAnsi="Times New Roman" w:cs="Times New Roman"/>
          <w:bCs/>
          <w:sz w:val="28"/>
          <w:szCs w:val="28"/>
        </w:rPr>
        <w:t xml:space="preserve"> умений и навыков;</w:t>
      </w:r>
    </w:p>
    <w:p w:rsidR="00F11C1E" w:rsidRPr="00CF73B2" w:rsidRDefault="00042263" w:rsidP="00102CBD">
      <w:pPr>
        <w:spacing w:line="360" w:lineRule="auto"/>
        <w:ind w:left="720"/>
        <w:rPr>
          <w:rFonts w:ascii="Times New Roman" w:eastAsiaTheme="majorEastAsia" w:hAnsi="Times New Roman" w:cs="Times New Roman"/>
          <w:bCs/>
          <w:sz w:val="28"/>
          <w:szCs w:val="28"/>
        </w:rPr>
      </w:pPr>
      <w:r w:rsidRPr="00CF73B2">
        <w:rPr>
          <w:rFonts w:ascii="Times New Roman" w:eastAsiaTheme="majorEastAsia" w:hAnsi="Times New Roman" w:cs="Times New Roman"/>
          <w:bCs/>
          <w:sz w:val="28"/>
          <w:szCs w:val="28"/>
        </w:rPr>
        <w:t>в) развитие креативного мышления;</w:t>
      </w:r>
    </w:p>
    <w:p w:rsidR="00F11C1E" w:rsidRPr="00CF73B2" w:rsidRDefault="00042263" w:rsidP="00102CBD">
      <w:pPr>
        <w:spacing w:line="360" w:lineRule="auto"/>
        <w:ind w:left="360"/>
        <w:rPr>
          <w:rFonts w:ascii="Times New Roman" w:eastAsiaTheme="majorEastAsia" w:hAnsi="Times New Roman" w:cs="Times New Roman"/>
          <w:bCs/>
          <w:sz w:val="28"/>
          <w:szCs w:val="28"/>
        </w:rPr>
      </w:pPr>
      <w:r w:rsidRPr="00CF73B2">
        <w:rPr>
          <w:rFonts w:ascii="Times New Roman" w:eastAsiaTheme="majorEastAsia" w:hAnsi="Times New Roman" w:cs="Times New Roman"/>
          <w:bCs/>
          <w:sz w:val="28"/>
          <w:szCs w:val="28"/>
        </w:rPr>
        <w:t>г) развитие творческой самостоятельности учеников;</w:t>
      </w:r>
    </w:p>
    <w:p w:rsidR="00F11C1E" w:rsidRDefault="00042263" w:rsidP="00102CBD">
      <w:pPr>
        <w:spacing w:line="360" w:lineRule="auto"/>
        <w:ind w:left="720"/>
        <w:rPr>
          <w:rFonts w:ascii="Times New Roman" w:eastAsiaTheme="majorEastAsia" w:hAnsi="Times New Roman" w:cs="Times New Roman"/>
          <w:bCs/>
          <w:sz w:val="28"/>
          <w:szCs w:val="28"/>
        </w:rPr>
      </w:pPr>
      <w:r w:rsidRPr="00CF73B2">
        <w:rPr>
          <w:rFonts w:ascii="Times New Roman" w:eastAsiaTheme="majorEastAsia" w:hAnsi="Times New Roman" w:cs="Times New Roman"/>
          <w:bCs/>
          <w:sz w:val="28"/>
          <w:szCs w:val="28"/>
        </w:rPr>
        <w:t>д) воспитание творческой личности.</w:t>
      </w:r>
    </w:p>
    <w:p w:rsidR="009E6A55" w:rsidRPr="006A5414" w:rsidRDefault="009E6A55" w:rsidP="009E6A55">
      <w:pPr>
        <w:pStyle w:val="a4"/>
        <w:spacing w:line="360" w:lineRule="auto"/>
        <w:ind w:left="284"/>
        <w:jc w:val="both"/>
        <w:textAlignment w:val="baseline"/>
        <w:rPr>
          <w:sz w:val="28"/>
          <w:szCs w:val="28"/>
        </w:rPr>
      </w:pPr>
      <w:r w:rsidRPr="006A5414">
        <w:rPr>
          <w:rFonts w:eastAsiaTheme="minorEastAsia"/>
          <w:sz w:val="28"/>
          <w:szCs w:val="28"/>
        </w:rPr>
        <w:t xml:space="preserve">    Цель уроков с выполнением творческих заданий не только определить уровень усвоения изученной темы, систематизировать знания учащихся, </w:t>
      </w:r>
      <w:r w:rsidRPr="006A5414">
        <w:rPr>
          <w:rFonts w:eastAsiaTheme="minorEastAsia"/>
          <w:sz w:val="28"/>
          <w:szCs w:val="28"/>
        </w:rPr>
        <w:lastRenderedPageBreak/>
        <w:t>закрепить умения и навыки, полученные при изучении нового материала, но и воспитать, развивать познавательный интерес к русскому языку, орфографическую зоркость, стремление расширить свои знания самостоятельно, развить творческие способности. Выполнение упражнений творческого характера, связанных с материалом, близким учащимся, имеет большое значение для совершенствования их умений и навыков. Они видят результаты своих занятий, переживают достижения, которые вселяют уверенность в собственных силах, мобилизует их к достижению более высоких показателей в учёбе. Усваиваемые же умения и навыки правописания становятся более прочными.</w:t>
      </w:r>
    </w:p>
    <w:p w:rsidR="009E6A55" w:rsidRPr="006A5414" w:rsidRDefault="009E6A55" w:rsidP="009E6A55">
      <w:pPr>
        <w:pStyle w:val="a4"/>
        <w:spacing w:line="360" w:lineRule="auto"/>
        <w:ind w:left="284"/>
        <w:jc w:val="both"/>
        <w:textAlignment w:val="baseline"/>
        <w:rPr>
          <w:sz w:val="28"/>
          <w:szCs w:val="28"/>
        </w:rPr>
      </w:pPr>
      <w:r w:rsidRPr="006A5414">
        <w:rPr>
          <w:rFonts w:eastAsiaTheme="minorEastAsia"/>
          <w:sz w:val="28"/>
          <w:szCs w:val="28"/>
        </w:rPr>
        <w:t xml:space="preserve">    Таким образом, в процессе выполнения творческих заданий учащиеся не только воспроизводят и совершенствуют усваиваемые знания, умения и навыки, но и свободно ими оперируют в разнообразной практической деятельности. Выполнение творческих заданий характеризуется самым высоким уровнем познавательной деятельности учащихся, которая проявляется в более вдумчивом и пытливом отношении к установлению новых связей между изучаемыми явлениями и процессами, в раскрытии практической значимости усваиваемого учебного материала.</w:t>
      </w:r>
    </w:p>
    <w:p w:rsidR="009E6A55" w:rsidRPr="006A5414" w:rsidRDefault="009E6A55" w:rsidP="009E6A55">
      <w:pPr>
        <w:pStyle w:val="a4"/>
        <w:spacing w:line="360" w:lineRule="auto"/>
        <w:ind w:left="284"/>
        <w:jc w:val="both"/>
        <w:textAlignment w:val="baseline"/>
        <w:rPr>
          <w:sz w:val="28"/>
          <w:szCs w:val="28"/>
        </w:rPr>
      </w:pPr>
      <w:r w:rsidRPr="006A5414">
        <w:rPr>
          <w:rFonts w:eastAsiaTheme="minorEastAsia"/>
          <w:sz w:val="28"/>
          <w:szCs w:val="28"/>
        </w:rPr>
        <w:t xml:space="preserve">    Эффективным средством развития творческого мышления является </w:t>
      </w:r>
      <w:proofErr w:type="spellStart"/>
      <w:r w:rsidRPr="006A5414">
        <w:rPr>
          <w:rFonts w:eastAsiaTheme="minorEastAsia"/>
          <w:sz w:val="28"/>
          <w:szCs w:val="28"/>
        </w:rPr>
        <w:t>проблемность</w:t>
      </w:r>
      <w:proofErr w:type="spellEnd"/>
      <w:r w:rsidRPr="006A5414">
        <w:rPr>
          <w:rFonts w:eastAsiaTheme="minorEastAsia"/>
          <w:sz w:val="28"/>
          <w:szCs w:val="28"/>
        </w:rPr>
        <w:t xml:space="preserve"> в обучении, создание на уроке ситуаций затруднения, которые побуждают учащихся к поиску, доказательству, обоснованию высказанных предположений.    Создание проблемных ситуаций в процессе обучения обеспечивает постоянное включение учеников в самостоятельную поисковую деятельность, направленную на разрешение возникающих проблем, что неизбежно ведет к развитию и познавательной самостоятельности, и творческой активности, а это, прежде всего, сказывается на качестве знаний учащихся, повышению активности. </w:t>
      </w:r>
    </w:p>
    <w:p w:rsidR="00F11C1E" w:rsidRPr="00CF73B2" w:rsidRDefault="00042263" w:rsidP="009E6A55">
      <w:pPr>
        <w:spacing w:line="360" w:lineRule="auto"/>
        <w:ind w:left="284"/>
        <w:jc w:val="both"/>
        <w:rPr>
          <w:rFonts w:ascii="Times New Roman" w:eastAsiaTheme="majorEastAsia" w:hAnsi="Times New Roman" w:cs="Times New Roman"/>
          <w:bCs/>
          <w:sz w:val="28"/>
          <w:szCs w:val="28"/>
        </w:rPr>
      </w:pPr>
      <w:r w:rsidRPr="00CF73B2">
        <w:rPr>
          <w:rFonts w:ascii="Times New Roman" w:eastAsiaTheme="majorEastAsia" w:hAnsi="Times New Roman" w:cs="Times New Roman"/>
          <w:bCs/>
          <w:sz w:val="28"/>
          <w:szCs w:val="28"/>
        </w:rPr>
        <w:t xml:space="preserve">  Все уроки по развитию творческих способностей выстраиваются с учетом творческой активности учащихся. Планируемая педагогическая ситуация </w:t>
      </w:r>
      <w:r w:rsidRPr="00CF73B2">
        <w:rPr>
          <w:rFonts w:ascii="Times New Roman" w:eastAsiaTheme="majorEastAsia" w:hAnsi="Times New Roman" w:cs="Times New Roman"/>
          <w:bCs/>
          <w:sz w:val="28"/>
          <w:szCs w:val="28"/>
        </w:rPr>
        <w:lastRenderedPageBreak/>
        <w:t>продумывается с опорой на достижения учащихся, на то, что они умеют и знают, с учетом их творческих возможностей.</w:t>
      </w:r>
    </w:p>
    <w:p w:rsidR="00B02D96" w:rsidRPr="007507F5" w:rsidRDefault="00B02D96" w:rsidP="007507F5">
      <w:pPr>
        <w:ind w:firstLine="708"/>
        <w:rPr>
          <w:rFonts w:ascii="Times New Roman" w:eastAsiaTheme="majorEastAsia" w:hAnsi="Times New Roman" w:cs="Times New Roman"/>
          <w:b/>
          <w:bCs/>
          <w:sz w:val="28"/>
          <w:szCs w:val="28"/>
        </w:rPr>
      </w:pPr>
      <w:r w:rsidRPr="006A5414">
        <w:rPr>
          <w:rFonts w:ascii="Times New Roman" w:eastAsiaTheme="majorEastAsia" w:hAnsi="Times New Roman" w:cs="Times New Roman"/>
          <w:b/>
          <w:bCs/>
          <w:sz w:val="28"/>
          <w:szCs w:val="28"/>
        </w:rPr>
        <w:t>Примеры творческих заданий</w:t>
      </w:r>
    </w:p>
    <w:p w:rsidR="00B02D96" w:rsidRPr="003C29EB" w:rsidRDefault="00B02D96" w:rsidP="00545304">
      <w:pPr>
        <w:pStyle w:val="a4"/>
        <w:spacing w:after="240" w:line="360" w:lineRule="auto"/>
        <w:ind w:left="142" w:firstLine="578"/>
        <w:textAlignment w:val="baseline"/>
        <w:rPr>
          <w:sz w:val="28"/>
          <w:szCs w:val="28"/>
        </w:rPr>
      </w:pPr>
      <w:r w:rsidRPr="003C29EB">
        <w:rPr>
          <w:rFonts w:eastAsiaTheme="minorEastAsia"/>
          <w:sz w:val="28"/>
          <w:szCs w:val="28"/>
        </w:rPr>
        <w:t xml:space="preserve">    Для развития мышления много дает работа над лексикой. Правильному пониманию и употреблению слов способствует работа над их многозначностью, над омонимами, синонимами и антонимами. Нужно не только научить школьников различать устаревшие, диалектные, профессиональные слова, но и показать их роль в тексте, нормы и приемы их использования. </w:t>
      </w:r>
    </w:p>
    <w:p w:rsidR="00B02D96" w:rsidRPr="003C29EB" w:rsidRDefault="00B02D96" w:rsidP="00545304">
      <w:pPr>
        <w:pStyle w:val="a4"/>
        <w:spacing w:after="240" w:line="360" w:lineRule="auto"/>
        <w:ind w:left="142" w:firstLine="578"/>
        <w:textAlignment w:val="baseline"/>
        <w:rPr>
          <w:sz w:val="28"/>
          <w:szCs w:val="28"/>
        </w:rPr>
      </w:pPr>
      <w:r w:rsidRPr="003C29EB">
        <w:rPr>
          <w:rFonts w:eastAsiaTheme="minorEastAsia"/>
          <w:b/>
          <w:bCs/>
          <w:sz w:val="28"/>
          <w:szCs w:val="28"/>
        </w:rPr>
        <w:t xml:space="preserve"> Игра "Переводчик"</w:t>
      </w:r>
    </w:p>
    <w:p w:rsidR="00B02D96" w:rsidRPr="003C29EB" w:rsidRDefault="00B02D96" w:rsidP="00545304">
      <w:pPr>
        <w:pStyle w:val="a4"/>
        <w:spacing w:after="240" w:line="360" w:lineRule="auto"/>
        <w:ind w:left="142" w:firstLine="578"/>
        <w:textAlignment w:val="baseline"/>
        <w:rPr>
          <w:sz w:val="28"/>
          <w:szCs w:val="28"/>
        </w:rPr>
      </w:pPr>
      <w:r w:rsidRPr="003C29EB">
        <w:rPr>
          <w:rFonts w:eastAsiaTheme="minorEastAsia"/>
          <w:sz w:val="28"/>
          <w:szCs w:val="28"/>
        </w:rPr>
        <w:t>1. Кто быстрее заменит все слова в предложении синонимами? (Разъяренная вьюга замела тропинки.)</w:t>
      </w:r>
    </w:p>
    <w:p w:rsidR="00B02D96" w:rsidRPr="003C29EB" w:rsidRDefault="00B02D96" w:rsidP="00545304">
      <w:pPr>
        <w:pStyle w:val="a4"/>
        <w:spacing w:after="240" w:line="360" w:lineRule="auto"/>
        <w:ind w:left="142" w:firstLine="578"/>
        <w:textAlignment w:val="baseline"/>
        <w:rPr>
          <w:sz w:val="28"/>
          <w:szCs w:val="28"/>
        </w:rPr>
      </w:pPr>
      <w:r w:rsidRPr="003C29EB">
        <w:rPr>
          <w:rFonts w:eastAsiaTheme="minorEastAsia"/>
          <w:sz w:val="28"/>
          <w:szCs w:val="28"/>
        </w:rPr>
        <w:t>2. Найди иноязычные слова и замени их русскими. (Он пишет мемуары.)</w:t>
      </w:r>
    </w:p>
    <w:p w:rsidR="00B02D96" w:rsidRPr="003C29EB" w:rsidRDefault="00B02D96" w:rsidP="00545304">
      <w:pPr>
        <w:pStyle w:val="a4"/>
        <w:spacing w:after="240" w:line="360" w:lineRule="auto"/>
        <w:ind w:left="142" w:firstLine="578"/>
        <w:textAlignment w:val="baseline"/>
        <w:rPr>
          <w:sz w:val="28"/>
          <w:szCs w:val="28"/>
        </w:rPr>
      </w:pPr>
      <w:r w:rsidRPr="003C29EB">
        <w:rPr>
          <w:rFonts w:eastAsiaTheme="minorEastAsia"/>
          <w:b/>
          <w:bCs/>
          <w:sz w:val="28"/>
          <w:szCs w:val="28"/>
        </w:rPr>
        <w:t xml:space="preserve"> Игра "Эрудит"</w:t>
      </w:r>
      <w:r w:rsidRPr="003C29EB">
        <w:rPr>
          <w:rFonts w:eastAsiaTheme="minorEastAsia"/>
          <w:sz w:val="28"/>
          <w:szCs w:val="28"/>
        </w:rPr>
        <w:t> не только активизирует мыслительную деятельность, но и содействует расширению кругозора учащихся.</w:t>
      </w:r>
    </w:p>
    <w:p w:rsidR="00B02D96" w:rsidRPr="003C29EB" w:rsidRDefault="00B02D96" w:rsidP="00545304">
      <w:pPr>
        <w:pStyle w:val="a4"/>
        <w:spacing w:after="240" w:line="360" w:lineRule="auto"/>
        <w:ind w:left="142" w:firstLine="578"/>
        <w:textAlignment w:val="baseline"/>
        <w:rPr>
          <w:sz w:val="28"/>
          <w:szCs w:val="28"/>
        </w:rPr>
      </w:pPr>
      <w:r w:rsidRPr="003C29EB">
        <w:rPr>
          <w:rFonts w:eastAsiaTheme="minorEastAsia"/>
          <w:sz w:val="28"/>
          <w:szCs w:val="28"/>
        </w:rPr>
        <w:t>1. Угадай слово по толкованию его лексического значения.</w:t>
      </w:r>
    </w:p>
    <w:p w:rsidR="00B02D96" w:rsidRPr="003C29EB" w:rsidRDefault="00B02D96" w:rsidP="00545304">
      <w:pPr>
        <w:pStyle w:val="a4"/>
        <w:spacing w:after="240" w:line="360" w:lineRule="auto"/>
        <w:ind w:left="142" w:firstLine="578"/>
        <w:textAlignment w:val="baseline"/>
        <w:rPr>
          <w:sz w:val="28"/>
          <w:szCs w:val="28"/>
        </w:rPr>
      </w:pPr>
      <w:r w:rsidRPr="003C29EB">
        <w:rPr>
          <w:rFonts w:eastAsiaTheme="minorEastAsia"/>
          <w:sz w:val="28"/>
          <w:szCs w:val="28"/>
        </w:rPr>
        <w:t>2. Объясни разницу в значении слов:</w:t>
      </w:r>
    </w:p>
    <w:p w:rsidR="00B02D96" w:rsidRPr="003C29EB" w:rsidRDefault="00B02D96" w:rsidP="00545304">
      <w:pPr>
        <w:pStyle w:val="a4"/>
        <w:spacing w:after="240" w:line="360" w:lineRule="auto"/>
        <w:ind w:left="142" w:firstLine="578"/>
        <w:textAlignment w:val="baseline"/>
        <w:rPr>
          <w:sz w:val="28"/>
          <w:szCs w:val="28"/>
        </w:rPr>
      </w:pPr>
      <w:r w:rsidRPr="003C29EB">
        <w:rPr>
          <w:rFonts w:eastAsiaTheme="minorEastAsia"/>
          <w:i/>
          <w:iCs/>
          <w:sz w:val="28"/>
          <w:szCs w:val="28"/>
        </w:rPr>
        <w:t>адресат - адресант; дипломат - дипломант.</w:t>
      </w:r>
    </w:p>
    <w:p w:rsidR="00B02D96" w:rsidRPr="003C29EB" w:rsidRDefault="00B02D96" w:rsidP="00545304">
      <w:pPr>
        <w:pStyle w:val="a4"/>
        <w:spacing w:after="240" w:line="360" w:lineRule="auto"/>
        <w:ind w:left="142" w:firstLine="578"/>
        <w:textAlignment w:val="baseline"/>
        <w:rPr>
          <w:sz w:val="28"/>
          <w:szCs w:val="28"/>
        </w:rPr>
      </w:pPr>
      <w:r w:rsidRPr="003C29EB">
        <w:rPr>
          <w:rFonts w:eastAsiaTheme="minorEastAsia"/>
          <w:sz w:val="28"/>
          <w:szCs w:val="28"/>
        </w:rPr>
        <w:t xml:space="preserve">   "Кто больше за одну минуту придумает слов с суффиксом </w:t>
      </w:r>
      <w:proofErr w:type="gramStart"/>
      <w:r w:rsidRPr="003C29EB">
        <w:rPr>
          <w:rFonts w:eastAsiaTheme="minorEastAsia"/>
          <w:i/>
          <w:iCs/>
          <w:sz w:val="28"/>
          <w:szCs w:val="28"/>
        </w:rPr>
        <w:t>-л</w:t>
      </w:r>
      <w:proofErr w:type="gramEnd"/>
      <w:r w:rsidRPr="003C29EB">
        <w:rPr>
          <w:rFonts w:eastAsiaTheme="minorEastAsia"/>
          <w:i/>
          <w:iCs/>
          <w:sz w:val="28"/>
          <w:szCs w:val="28"/>
        </w:rPr>
        <w:t>ив-, </w:t>
      </w:r>
      <w:r w:rsidRPr="003C29EB">
        <w:rPr>
          <w:rFonts w:eastAsiaTheme="minorEastAsia"/>
          <w:sz w:val="28"/>
          <w:szCs w:val="28"/>
        </w:rPr>
        <w:t>окончанием </w:t>
      </w:r>
      <w:r w:rsidRPr="003C29EB">
        <w:rPr>
          <w:rFonts w:eastAsiaTheme="minorEastAsia"/>
          <w:i/>
          <w:iCs/>
          <w:sz w:val="28"/>
          <w:szCs w:val="28"/>
        </w:rPr>
        <w:t>ее?".</w:t>
      </w:r>
    </w:p>
    <w:p w:rsidR="00B02D96" w:rsidRPr="003C29EB" w:rsidRDefault="00B02D96" w:rsidP="00545304">
      <w:pPr>
        <w:pStyle w:val="a4"/>
        <w:spacing w:after="240" w:line="360" w:lineRule="auto"/>
        <w:ind w:left="142" w:firstLine="578"/>
        <w:textAlignment w:val="baseline"/>
        <w:rPr>
          <w:sz w:val="28"/>
          <w:szCs w:val="28"/>
        </w:rPr>
      </w:pPr>
      <w:r w:rsidRPr="003C29EB">
        <w:rPr>
          <w:rFonts w:eastAsiaTheme="minorEastAsia"/>
          <w:b/>
          <w:bCs/>
          <w:sz w:val="28"/>
          <w:szCs w:val="28"/>
        </w:rPr>
        <w:t xml:space="preserve">Замените выделенные слова синонимами с приставками на </w:t>
      </w:r>
      <w:proofErr w:type="gramStart"/>
      <w:r w:rsidRPr="003C29EB">
        <w:rPr>
          <w:rFonts w:eastAsiaTheme="minorEastAsia"/>
          <w:b/>
          <w:bCs/>
          <w:sz w:val="28"/>
          <w:szCs w:val="28"/>
        </w:rPr>
        <w:t>з-</w:t>
      </w:r>
      <w:proofErr w:type="gramEnd"/>
      <w:r w:rsidRPr="003C29EB">
        <w:rPr>
          <w:rFonts w:eastAsiaTheme="minorEastAsia"/>
          <w:b/>
          <w:bCs/>
          <w:sz w:val="28"/>
          <w:szCs w:val="28"/>
        </w:rPr>
        <w:t>, (с-).</w:t>
      </w:r>
    </w:p>
    <w:p w:rsidR="00B02D96" w:rsidRPr="003C29EB" w:rsidRDefault="00B02D96" w:rsidP="00545304">
      <w:pPr>
        <w:pStyle w:val="a4"/>
        <w:spacing w:after="240" w:line="360" w:lineRule="auto"/>
        <w:ind w:left="142" w:firstLine="578"/>
        <w:textAlignment w:val="baseline"/>
        <w:rPr>
          <w:sz w:val="28"/>
          <w:szCs w:val="28"/>
        </w:rPr>
      </w:pPr>
      <w:r w:rsidRPr="003C29EB">
        <w:rPr>
          <w:rFonts w:eastAsiaTheme="minorEastAsia"/>
          <w:sz w:val="28"/>
          <w:szCs w:val="28"/>
        </w:rPr>
        <w:t>Мы смотрели вслед всаднику, пока он не ПРОПАЛ (исчез) вдали.</w:t>
      </w:r>
    </w:p>
    <w:p w:rsidR="00B02D96" w:rsidRPr="003C29EB" w:rsidRDefault="00B02D96" w:rsidP="00545304">
      <w:pPr>
        <w:pStyle w:val="a4"/>
        <w:spacing w:after="240" w:line="360" w:lineRule="auto"/>
        <w:ind w:left="709"/>
        <w:textAlignment w:val="baseline"/>
        <w:rPr>
          <w:sz w:val="28"/>
          <w:szCs w:val="28"/>
        </w:rPr>
      </w:pPr>
      <w:r w:rsidRPr="003C29EB">
        <w:rPr>
          <w:rFonts w:eastAsiaTheme="minorEastAsia"/>
          <w:sz w:val="28"/>
          <w:szCs w:val="28"/>
        </w:rPr>
        <w:t>Больше всех НАСМЕШИЛ (рассмешил) публику рыжий клоун.Казалось, что лес тянется БЕЗ КОНЦА (бесконечно).</w:t>
      </w:r>
    </w:p>
    <w:p w:rsidR="00B02D96" w:rsidRPr="003C29EB" w:rsidRDefault="00B02D96" w:rsidP="00545304">
      <w:pPr>
        <w:pStyle w:val="a4"/>
        <w:spacing w:after="240" w:line="360" w:lineRule="auto"/>
        <w:ind w:left="142" w:firstLine="578"/>
        <w:textAlignment w:val="baseline"/>
        <w:rPr>
          <w:sz w:val="28"/>
          <w:szCs w:val="28"/>
        </w:rPr>
      </w:pPr>
      <w:r w:rsidRPr="003C29EB">
        <w:rPr>
          <w:rFonts w:eastAsiaTheme="minorEastAsia"/>
          <w:sz w:val="28"/>
          <w:szCs w:val="28"/>
        </w:rPr>
        <w:t>Стала ЦВЕСТИ (расцвела) сирень.</w:t>
      </w:r>
    </w:p>
    <w:p w:rsidR="00B02D96" w:rsidRPr="003C29EB" w:rsidRDefault="00B02D96" w:rsidP="00545304">
      <w:pPr>
        <w:pStyle w:val="a4"/>
        <w:spacing w:line="360" w:lineRule="auto"/>
        <w:ind w:left="142" w:firstLine="578"/>
        <w:textAlignment w:val="baseline"/>
        <w:rPr>
          <w:sz w:val="28"/>
          <w:szCs w:val="28"/>
        </w:rPr>
      </w:pPr>
      <w:r w:rsidRPr="003C29EB">
        <w:rPr>
          <w:rFonts w:eastAsiaTheme="minorEastAsia"/>
          <w:sz w:val="28"/>
          <w:szCs w:val="28"/>
        </w:rPr>
        <w:t>Тучи СТАНОВИЛИСЬ (сгущались) всё гуще и гуще.</w:t>
      </w:r>
    </w:p>
    <w:p w:rsidR="00FB2C5F" w:rsidRPr="003C29EB" w:rsidRDefault="00FB2C5F" w:rsidP="00545304">
      <w:pPr>
        <w:spacing w:after="240" w:line="360" w:lineRule="auto"/>
        <w:ind w:left="142" w:firstLine="578"/>
        <w:textAlignment w:val="baseline"/>
        <w:rPr>
          <w:rFonts w:ascii="Times New Roman" w:hAnsi="Times New Roman" w:cs="Times New Roman"/>
          <w:sz w:val="28"/>
          <w:szCs w:val="28"/>
        </w:rPr>
      </w:pPr>
      <w:r w:rsidRPr="003C29EB">
        <w:rPr>
          <w:rFonts w:ascii="Times New Roman" w:eastAsiaTheme="minorEastAsia" w:hAnsi="Times New Roman" w:cs="Times New Roman"/>
          <w:sz w:val="28"/>
          <w:szCs w:val="28"/>
        </w:rPr>
        <w:t>Соберите «рассыпанные» пословицы.</w:t>
      </w:r>
    </w:p>
    <w:p w:rsidR="00FB2C5F" w:rsidRPr="003C29EB" w:rsidRDefault="00FB2C5F" w:rsidP="00042263">
      <w:pPr>
        <w:pStyle w:val="a4"/>
        <w:numPr>
          <w:ilvl w:val="1"/>
          <w:numId w:val="1"/>
        </w:numPr>
        <w:spacing w:after="240" w:line="360" w:lineRule="auto"/>
        <w:ind w:left="142" w:firstLine="578"/>
        <w:textAlignment w:val="baseline"/>
        <w:rPr>
          <w:sz w:val="28"/>
          <w:szCs w:val="28"/>
        </w:rPr>
      </w:pPr>
      <w:r w:rsidRPr="003C29EB">
        <w:rPr>
          <w:sz w:val="28"/>
          <w:szCs w:val="28"/>
        </w:rPr>
        <w:t>Натаскает, немного, одна, мёду, пчела</w:t>
      </w:r>
    </w:p>
    <w:p w:rsidR="00FB2C5F" w:rsidRPr="003C29EB" w:rsidRDefault="00FB2C5F" w:rsidP="00042263">
      <w:pPr>
        <w:pStyle w:val="a4"/>
        <w:numPr>
          <w:ilvl w:val="1"/>
          <w:numId w:val="1"/>
        </w:numPr>
        <w:spacing w:after="240" w:line="360" w:lineRule="auto"/>
        <w:ind w:left="142" w:firstLine="578"/>
        <w:textAlignment w:val="baseline"/>
        <w:rPr>
          <w:sz w:val="28"/>
          <w:szCs w:val="28"/>
        </w:rPr>
      </w:pPr>
      <w:r w:rsidRPr="003C29EB">
        <w:rPr>
          <w:sz w:val="28"/>
          <w:szCs w:val="28"/>
        </w:rPr>
        <w:lastRenderedPageBreak/>
        <w:t>Обидеть, худое, соседа, дело.</w:t>
      </w:r>
    </w:p>
    <w:p w:rsidR="00FB2C5F" w:rsidRPr="003C29EB" w:rsidRDefault="00FB2C5F" w:rsidP="00042263">
      <w:pPr>
        <w:pStyle w:val="a4"/>
        <w:numPr>
          <w:ilvl w:val="1"/>
          <w:numId w:val="1"/>
        </w:numPr>
        <w:spacing w:after="240" w:line="360" w:lineRule="auto"/>
        <w:ind w:left="142" w:firstLine="578"/>
        <w:textAlignment w:val="baseline"/>
        <w:rPr>
          <w:sz w:val="28"/>
          <w:szCs w:val="28"/>
        </w:rPr>
      </w:pPr>
      <w:r w:rsidRPr="003C29EB">
        <w:rPr>
          <w:sz w:val="28"/>
          <w:szCs w:val="28"/>
        </w:rPr>
        <w:t>Не, беда, ходит, по, а, людям, лесу.</w:t>
      </w:r>
    </w:p>
    <w:p w:rsidR="00FB2C5F" w:rsidRPr="003C29EB" w:rsidRDefault="00FB2C5F" w:rsidP="00042263">
      <w:pPr>
        <w:pStyle w:val="a4"/>
        <w:numPr>
          <w:ilvl w:val="1"/>
          <w:numId w:val="1"/>
        </w:numPr>
        <w:spacing w:after="240" w:line="360" w:lineRule="auto"/>
        <w:ind w:left="142" w:firstLine="578"/>
        <w:textAlignment w:val="baseline"/>
        <w:rPr>
          <w:sz w:val="28"/>
          <w:szCs w:val="28"/>
        </w:rPr>
      </w:pPr>
      <w:r w:rsidRPr="003C29EB">
        <w:rPr>
          <w:sz w:val="28"/>
          <w:szCs w:val="28"/>
        </w:rPr>
        <w:t>Тому, кто, делать, хорошо, добро, помнит.</w:t>
      </w:r>
    </w:p>
    <w:p w:rsidR="00FB2C5F" w:rsidRPr="003C29EB" w:rsidRDefault="00FB2C5F" w:rsidP="00545304">
      <w:pPr>
        <w:pStyle w:val="a4"/>
        <w:spacing w:after="240" w:line="360" w:lineRule="auto"/>
        <w:ind w:left="142" w:firstLine="578"/>
        <w:textAlignment w:val="baseline"/>
        <w:rPr>
          <w:sz w:val="28"/>
          <w:szCs w:val="28"/>
        </w:rPr>
      </w:pPr>
      <w:r w:rsidRPr="003C29EB">
        <w:rPr>
          <w:rFonts w:eastAsiaTheme="minorEastAsia"/>
          <w:sz w:val="28"/>
          <w:szCs w:val="28"/>
        </w:rPr>
        <w:t>Какие пословицы, поговорки, скороговорки здесь зашифрованы.</w:t>
      </w:r>
    </w:p>
    <w:p w:rsidR="00FB2C5F" w:rsidRPr="003C29EB" w:rsidRDefault="00FB2C5F" w:rsidP="00042263">
      <w:pPr>
        <w:pStyle w:val="a4"/>
        <w:numPr>
          <w:ilvl w:val="1"/>
          <w:numId w:val="2"/>
        </w:numPr>
        <w:spacing w:after="240" w:line="360" w:lineRule="auto"/>
        <w:ind w:left="142" w:firstLine="578"/>
        <w:textAlignment w:val="baseline"/>
        <w:rPr>
          <w:sz w:val="28"/>
          <w:szCs w:val="28"/>
        </w:rPr>
      </w:pPr>
      <w:r w:rsidRPr="003C29EB">
        <w:rPr>
          <w:sz w:val="28"/>
          <w:szCs w:val="28"/>
        </w:rPr>
        <w:t>Не воробей.</w:t>
      </w:r>
    </w:p>
    <w:p w:rsidR="00FB2C5F" w:rsidRPr="003C29EB" w:rsidRDefault="00FB2C5F" w:rsidP="00042263">
      <w:pPr>
        <w:pStyle w:val="a4"/>
        <w:numPr>
          <w:ilvl w:val="1"/>
          <w:numId w:val="2"/>
        </w:numPr>
        <w:spacing w:after="240" w:line="360" w:lineRule="auto"/>
        <w:ind w:left="142" w:firstLine="578"/>
        <w:textAlignment w:val="baseline"/>
        <w:rPr>
          <w:sz w:val="28"/>
          <w:szCs w:val="28"/>
        </w:rPr>
      </w:pPr>
      <w:r w:rsidRPr="003C29EB">
        <w:rPr>
          <w:sz w:val="28"/>
          <w:szCs w:val="28"/>
        </w:rPr>
        <w:t>На дворе, на траве.</w:t>
      </w:r>
    </w:p>
    <w:p w:rsidR="00FB2C5F" w:rsidRPr="003C29EB" w:rsidRDefault="00FB2C5F" w:rsidP="00042263">
      <w:pPr>
        <w:pStyle w:val="a4"/>
        <w:numPr>
          <w:ilvl w:val="1"/>
          <w:numId w:val="2"/>
        </w:numPr>
        <w:spacing w:after="240" w:line="360" w:lineRule="auto"/>
        <w:ind w:left="142" w:firstLine="578"/>
        <w:textAlignment w:val="baseline"/>
        <w:rPr>
          <w:sz w:val="28"/>
          <w:szCs w:val="28"/>
        </w:rPr>
      </w:pPr>
      <w:r w:rsidRPr="003C29EB">
        <w:rPr>
          <w:sz w:val="28"/>
          <w:szCs w:val="28"/>
        </w:rPr>
        <w:t>Продукт, который маслом не испортишь.</w:t>
      </w:r>
    </w:p>
    <w:p w:rsidR="00FB2C5F" w:rsidRPr="003C29EB" w:rsidRDefault="00FB2C5F" w:rsidP="00042263">
      <w:pPr>
        <w:pStyle w:val="a4"/>
        <w:numPr>
          <w:ilvl w:val="1"/>
          <w:numId w:val="2"/>
        </w:numPr>
        <w:spacing w:after="240" w:line="360" w:lineRule="auto"/>
        <w:ind w:left="142" w:firstLine="578"/>
        <w:textAlignment w:val="baseline"/>
        <w:rPr>
          <w:sz w:val="28"/>
          <w:szCs w:val="28"/>
        </w:rPr>
      </w:pPr>
      <w:r w:rsidRPr="003C29EB">
        <w:rPr>
          <w:sz w:val="28"/>
          <w:szCs w:val="28"/>
        </w:rPr>
        <w:t>Она пуще неволи.</w:t>
      </w:r>
    </w:p>
    <w:p w:rsidR="00FB2C5F" w:rsidRPr="003C29EB" w:rsidRDefault="00FB2C5F" w:rsidP="00042263">
      <w:pPr>
        <w:pStyle w:val="a4"/>
        <w:numPr>
          <w:ilvl w:val="1"/>
          <w:numId w:val="2"/>
        </w:numPr>
        <w:spacing w:after="240" w:line="360" w:lineRule="auto"/>
        <w:ind w:left="142" w:firstLine="578"/>
        <w:textAlignment w:val="baseline"/>
        <w:rPr>
          <w:sz w:val="28"/>
          <w:szCs w:val="28"/>
        </w:rPr>
      </w:pPr>
      <w:r w:rsidRPr="003C29EB">
        <w:rPr>
          <w:sz w:val="28"/>
          <w:szCs w:val="28"/>
        </w:rPr>
        <w:t>Суп, сваренный Демьяном.</w:t>
      </w:r>
    </w:p>
    <w:p w:rsidR="00B02D96" w:rsidRPr="00014F93" w:rsidRDefault="00FB2C5F" w:rsidP="00042263">
      <w:pPr>
        <w:pStyle w:val="a4"/>
        <w:numPr>
          <w:ilvl w:val="1"/>
          <w:numId w:val="2"/>
        </w:numPr>
        <w:spacing w:after="240" w:line="360" w:lineRule="auto"/>
        <w:ind w:left="142" w:firstLine="578"/>
        <w:textAlignment w:val="baseline"/>
        <w:rPr>
          <w:sz w:val="28"/>
          <w:szCs w:val="28"/>
        </w:rPr>
      </w:pPr>
      <w:r w:rsidRPr="003C29EB">
        <w:rPr>
          <w:sz w:val="28"/>
          <w:szCs w:val="28"/>
        </w:rPr>
        <w:t>Мельник, работающий неделями.</w:t>
      </w:r>
    </w:p>
    <w:p w:rsidR="00FB2C5F" w:rsidRPr="001B6F9F" w:rsidRDefault="00FB2C5F" w:rsidP="001B6F9F">
      <w:pPr>
        <w:pStyle w:val="a4"/>
        <w:spacing w:before="240" w:line="360" w:lineRule="auto"/>
        <w:jc w:val="both"/>
        <w:textAlignment w:val="baseline"/>
        <w:rPr>
          <w:sz w:val="28"/>
          <w:szCs w:val="28"/>
        </w:rPr>
      </w:pPr>
      <w:r w:rsidRPr="001B6F9F">
        <w:rPr>
          <w:rFonts w:eastAsiaTheme="minorEastAsia"/>
          <w:b/>
          <w:bCs/>
          <w:sz w:val="28"/>
          <w:szCs w:val="28"/>
        </w:rPr>
        <w:t>Задания на исключение лишнего</w:t>
      </w:r>
      <w:r w:rsidR="00014F93">
        <w:rPr>
          <w:rFonts w:eastAsiaTheme="minorEastAsia"/>
          <w:b/>
          <w:bCs/>
          <w:sz w:val="28"/>
          <w:szCs w:val="28"/>
        </w:rPr>
        <w:t>.</w:t>
      </w:r>
    </w:p>
    <w:p w:rsidR="00FB2C5F" w:rsidRPr="001B6F9F" w:rsidRDefault="00FB2C5F" w:rsidP="00014F93">
      <w:pPr>
        <w:pStyle w:val="a4"/>
        <w:spacing w:before="240" w:line="360" w:lineRule="auto"/>
        <w:ind w:left="142" w:firstLine="578"/>
        <w:jc w:val="both"/>
        <w:textAlignment w:val="baseline"/>
        <w:rPr>
          <w:sz w:val="28"/>
          <w:szCs w:val="28"/>
        </w:rPr>
      </w:pPr>
      <w:r w:rsidRPr="001B6F9F">
        <w:rPr>
          <w:rFonts w:eastAsiaTheme="minorEastAsia"/>
          <w:b/>
          <w:bCs/>
          <w:sz w:val="28"/>
          <w:szCs w:val="28"/>
        </w:rPr>
        <w:t>Цель</w:t>
      </w:r>
      <w:r w:rsidRPr="001B6F9F">
        <w:rPr>
          <w:rFonts w:eastAsiaTheme="minorEastAsia"/>
          <w:sz w:val="28"/>
          <w:szCs w:val="28"/>
        </w:rPr>
        <w:t> предлагаемых вариантов заданий состоит в усвоении учащимися большого объема знаний языкового материала на основе установления связей между отдельными его элементами, явлениями, в развитии поэтапных операционных умений переноса знаний в другие области и построения доказательных монологических высказываний.</w:t>
      </w:r>
    </w:p>
    <w:p w:rsidR="00FB2C5F" w:rsidRPr="001B6F9F" w:rsidRDefault="00FB2C5F" w:rsidP="001B6F9F">
      <w:pPr>
        <w:spacing w:before="240" w:line="360" w:lineRule="auto"/>
        <w:ind w:left="360"/>
        <w:jc w:val="both"/>
        <w:textAlignment w:val="baseline"/>
        <w:rPr>
          <w:rFonts w:ascii="Times New Roman" w:hAnsi="Times New Roman" w:cs="Times New Roman"/>
          <w:sz w:val="28"/>
          <w:szCs w:val="28"/>
        </w:rPr>
      </w:pPr>
      <w:r w:rsidRPr="001B6F9F">
        <w:rPr>
          <w:rFonts w:ascii="Times New Roman" w:eastAsiaTheme="minorEastAsia" w:hAnsi="Times New Roman" w:cs="Times New Roman"/>
          <w:b/>
          <w:bCs/>
          <w:sz w:val="28"/>
          <w:szCs w:val="28"/>
        </w:rPr>
        <w:t>I вариант задания: «Найди четвертое лишнее».</w:t>
      </w:r>
    </w:p>
    <w:p w:rsidR="00FB2C5F" w:rsidRPr="001B6F9F" w:rsidRDefault="00FB2C5F" w:rsidP="00014F93">
      <w:pPr>
        <w:spacing w:line="360" w:lineRule="auto"/>
        <w:ind w:firstLine="360"/>
        <w:jc w:val="both"/>
        <w:textAlignment w:val="baseline"/>
        <w:rPr>
          <w:rFonts w:ascii="Times New Roman" w:hAnsi="Times New Roman" w:cs="Times New Roman"/>
          <w:sz w:val="28"/>
          <w:szCs w:val="28"/>
        </w:rPr>
      </w:pPr>
      <w:r w:rsidRPr="001B6F9F">
        <w:rPr>
          <w:rFonts w:ascii="Times New Roman" w:eastAsiaTheme="minorEastAsia" w:hAnsi="Times New Roman" w:cs="Times New Roman"/>
          <w:sz w:val="28"/>
          <w:szCs w:val="28"/>
        </w:rPr>
        <w:t>Методика проведения такого вида задания общеизвестна. Но, в отличие от традиционной методики проведения выполнения этого задания, в системе развивающего обучения она имеет свои особенности: ученикам предлагается такой подбор слов, при котором «лишним» может быть любое слово из четырех предложенных.</w:t>
      </w:r>
    </w:p>
    <w:p w:rsidR="00FB2C5F" w:rsidRPr="001B6F9F" w:rsidRDefault="00FB2C5F" w:rsidP="00014F93">
      <w:pPr>
        <w:pStyle w:val="a4"/>
        <w:spacing w:after="200" w:line="360" w:lineRule="auto"/>
        <w:ind w:left="0" w:firstLine="360"/>
        <w:jc w:val="both"/>
        <w:textAlignment w:val="baseline"/>
        <w:rPr>
          <w:sz w:val="28"/>
          <w:szCs w:val="28"/>
        </w:rPr>
      </w:pPr>
      <w:r w:rsidRPr="001B6F9F">
        <w:rPr>
          <w:rFonts w:eastAsiaTheme="minorEastAsia"/>
          <w:b/>
          <w:bCs/>
          <w:sz w:val="28"/>
          <w:szCs w:val="28"/>
        </w:rPr>
        <w:t>Задание.</w:t>
      </w:r>
      <w:r w:rsidRPr="001B6F9F">
        <w:rPr>
          <w:rFonts w:eastAsiaTheme="minorEastAsia"/>
          <w:i/>
          <w:iCs/>
          <w:sz w:val="28"/>
          <w:szCs w:val="28"/>
        </w:rPr>
        <w:t> Из данного перечня слов найдите четвертое лишнее.</w:t>
      </w:r>
    </w:p>
    <w:p w:rsidR="00FB2C5F" w:rsidRPr="001B6F9F" w:rsidRDefault="00FB2C5F" w:rsidP="00014F93">
      <w:pPr>
        <w:spacing w:line="360" w:lineRule="auto"/>
        <w:ind w:firstLine="360"/>
        <w:jc w:val="both"/>
        <w:textAlignment w:val="baseline"/>
        <w:rPr>
          <w:rFonts w:ascii="Times New Roman" w:hAnsi="Times New Roman" w:cs="Times New Roman"/>
          <w:sz w:val="28"/>
          <w:szCs w:val="28"/>
        </w:rPr>
      </w:pPr>
      <w:r w:rsidRPr="001B6F9F">
        <w:rPr>
          <w:rFonts w:ascii="Times New Roman" w:eastAsiaTheme="minorEastAsia" w:hAnsi="Times New Roman" w:cs="Times New Roman"/>
          <w:sz w:val="28"/>
          <w:szCs w:val="28"/>
        </w:rPr>
        <w:t>Сосна, клен, ясень, тополь.</w:t>
      </w:r>
    </w:p>
    <w:p w:rsidR="00FB2C5F" w:rsidRPr="001B6F9F" w:rsidRDefault="00FB2C5F" w:rsidP="00014F93">
      <w:pPr>
        <w:spacing w:before="240" w:line="360" w:lineRule="auto"/>
        <w:ind w:firstLine="360"/>
        <w:jc w:val="both"/>
        <w:textAlignment w:val="baseline"/>
        <w:rPr>
          <w:rFonts w:ascii="Times New Roman" w:hAnsi="Times New Roman" w:cs="Times New Roman"/>
          <w:sz w:val="28"/>
          <w:szCs w:val="28"/>
        </w:rPr>
      </w:pPr>
      <w:r w:rsidRPr="001B6F9F">
        <w:rPr>
          <w:rFonts w:ascii="Times New Roman" w:eastAsiaTheme="minorEastAsia" w:hAnsi="Times New Roman" w:cs="Times New Roman"/>
          <w:b/>
          <w:bCs/>
          <w:sz w:val="28"/>
          <w:szCs w:val="28"/>
        </w:rPr>
        <w:t>Варианты ответов учащихся:</w:t>
      </w:r>
    </w:p>
    <w:p w:rsidR="00FB2C5F" w:rsidRPr="001B6F9F" w:rsidRDefault="00FB2C5F" w:rsidP="00014F93">
      <w:pPr>
        <w:pStyle w:val="a4"/>
        <w:spacing w:before="240" w:line="360" w:lineRule="auto"/>
        <w:ind w:left="0" w:firstLine="142"/>
        <w:jc w:val="both"/>
        <w:textAlignment w:val="baseline"/>
        <w:rPr>
          <w:sz w:val="28"/>
          <w:szCs w:val="28"/>
        </w:rPr>
      </w:pPr>
      <w:r w:rsidRPr="001B6F9F">
        <w:rPr>
          <w:rFonts w:eastAsiaTheme="minorEastAsia"/>
          <w:i/>
          <w:iCs/>
          <w:sz w:val="28"/>
          <w:szCs w:val="28"/>
        </w:rPr>
        <w:t>Сосна</w:t>
      </w:r>
      <w:r w:rsidRPr="001B6F9F">
        <w:rPr>
          <w:rFonts w:eastAsiaTheme="minorEastAsia"/>
          <w:sz w:val="28"/>
          <w:szCs w:val="28"/>
        </w:rPr>
        <w:t> – хвойное дерево, остальные – лиственные.</w:t>
      </w:r>
    </w:p>
    <w:p w:rsidR="00FB2C5F" w:rsidRPr="001B6F9F" w:rsidRDefault="00FB2C5F" w:rsidP="00014F93">
      <w:pPr>
        <w:pStyle w:val="a4"/>
        <w:spacing w:before="240" w:line="360" w:lineRule="auto"/>
        <w:ind w:left="0" w:firstLine="142"/>
        <w:jc w:val="both"/>
        <w:textAlignment w:val="baseline"/>
        <w:rPr>
          <w:sz w:val="28"/>
          <w:szCs w:val="28"/>
        </w:rPr>
      </w:pPr>
      <w:r w:rsidRPr="001B6F9F">
        <w:rPr>
          <w:rFonts w:eastAsiaTheme="minorEastAsia"/>
          <w:i/>
          <w:iCs/>
          <w:sz w:val="28"/>
          <w:szCs w:val="28"/>
        </w:rPr>
        <w:t>Клен</w:t>
      </w:r>
      <w:r w:rsidRPr="001B6F9F">
        <w:rPr>
          <w:rFonts w:eastAsiaTheme="minorEastAsia"/>
          <w:sz w:val="28"/>
          <w:szCs w:val="28"/>
        </w:rPr>
        <w:t> – 1 слог.</w:t>
      </w:r>
    </w:p>
    <w:p w:rsidR="00FB2C5F" w:rsidRPr="001B6F9F" w:rsidRDefault="00FB2C5F" w:rsidP="00014F93">
      <w:pPr>
        <w:pStyle w:val="a4"/>
        <w:spacing w:before="240" w:line="360" w:lineRule="auto"/>
        <w:ind w:hanging="578"/>
        <w:jc w:val="both"/>
        <w:textAlignment w:val="baseline"/>
        <w:rPr>
          <w:sz w:val="28"/>
          <w:szCs w:val="28"/>
        </w:rPr>
      </w:pPr>
      <w:r w:rsidRPr="001B6F9F">
        <w:rPr>
          <w:rFonts w:eastAsiaTheme="minorEastAsia"/>
          <w:i/>
          <w:iCs/>
          <w:sz w:val="28"/>
          <w:szCs w:val="28"/>
        </w:rPr>
        <w:lastRenderedPageBreak/>
        <w:t>Ясень</w:t>
      </w:r>
      <w:r w:rsidRPr="001B6F9F">
        <w:rPr>
          <w:rFonts w:eastAsiaTheme="minorEastAsia"/>
          <w:sz w:val="28"/>
          <w:szCs w:val="28"/>
        </w:rPr>
        <w:t> – начало – на гласную букву, у остальных – на согласную букву.</w:t>
      </w:r>
    </w:p>
    <w:p w:rsidR="00FB2C5F" w:rsidRPr="001B6F9F" w:rsidRDefault="00FB2C5F" w:rsidP="00014F93">
      <w:pPr>
        <w:pStyle w:val="a4"/>
        <w:spacing w:before="240" w:line="360" w:lineRule="auto"/>
        <w:ind w:hanging="578"/>
        <w:jc w:val="both"/>
        <w:textAlignment w:val="baseline"/>
        <w:rPr>
          <w:sz w:val="28"/>
          <w:szCs w:val="28"/>
        </w:rPr>
      </w:pPr>
      <w:r w:rsidRPr="001B6F9F">
        <w:rPr>
          <w:rFonts w:eastAsiaTheme="minorEastAsia"/>
          <w:i/>
          <w:iCs/>
          <w:sz w:val="28"/>
          <w:szCs w:val="28"/>
        </w:rPr>
        <w:t>Клен</w:t>
      </w:r>
      <w:r w:rsidRPr="001B6F9F">
        <w:rPr>
          <w:rFonts w:eastAsiaTheme="minorEastAsia"/>
          <w:sz w:val="28"/>
          <w:szCs w:val="28"/>
        </w:rPr>
        <w:t> – слово без орфограммы, у остальных – орфограмма «Безударная гласная в корне».</w:t>
      </w:r>
    </w:p>
    <w:p w:rsidR="00FB2C5F" w:rsidRPr="001B6F9F" w:rsidRDefault="00FB2C5F" w:rsidP="00014F93">
      <w:pPr>
        <w:pStyle w:val="a4"/>
        <w:spacing w:before="240" w:line="360" w:lineRule="auto"/>
        <w:ind w:hanging="578"/>
        <w:jc w:val="both"/>
        <w:textAlignment w:val="baseline"/>
        <w:rPr>
          <w:sz w:val="28"/>
          <w:szCs w:val="28"/>
        </w:rPr>
      </w:pPr>
      <w:r w:rsidRPr="001B6F9F">
        <w:rPr>
          <w:rFonts w:eastAsiaTheme="minorEastAsia"/>
          <w:i/>
          <w:iCs/>
          <w:sz w:val="28"/>
          <w:szCs w:val="28"/>
        </w:rPr>
        <w:t>Сосна</w:t>
      </w:r>
      <w:r w:rsidRPr="001B6F9F">
        <w:rPr>
          <w:rFonts w:eastAsiaTheme="minorEastAsia"/>
          <w:sz w:val="28"/>
          <w:szCs w:val="28"/>
        </w:rPr>
        <w:t> – существительное женского рода, остальные – мужского рода.</w:t>
      </w:r>
    </w:p>
    <w:p w:rsidR="00FB2C5F" w:rsidRPr="001B6F9F" w:rsidRDefault="00FB2C5F" w:rsidP="00014F93">
      <w:pPr>
        <w:pStyle w:val="a4"/>
        <w:spacing w:before="240" w:line="360" w:lineRule="auto"/>
        <w:ind w:hanging="578"/>
        <w:jc w:val="both"/>
        <w:textAlignment w:val="baseline"/>
        <w:rPr>
          <w:sz w:val="28"/>
          <w:szCs w:val="28"/>
        </w:rPr>
      </w:pPr>
      <w:r w:rsidRPr="001B6F9F">
        <w:rPr>
          <w:rFonts w:eastAsiaTheme="minorEastAsia"/>
          <w:i/>
          <w:iCs/>
          <w:sz w:val="28"/>
          <w:szCs w:val="28"/>
        </w:rPr>
        <w:t>Сосна</w:t>
      </w:r>
      <w:r w:rsidRPr="001B6F9F">
        <w:rPr>
          <w:rFonts w:eastAsiaTheme="minorEastAsia"/>
          <w:sz w:val="28"/>
          <w:szCs w:val="28"/>
        </w:rPr>
        <w:t> – существительное 1-го склонения, остальные – 2-го склонения.</w:t>
      </w:r>
    </w:p>
    <w:p w:rsidR="00FB2C5F" w:rsidRPr="001B6F9F" w:rsidRDefault="00FB2C5F" w:rsidP="00014F93">
      <w:pPr>
        <w:pStyle w:val="a4"/>
        <w:spacing w:before="240" w:line="360" w:lineRule="auto"/>
        <w:ind w:hanging="578"/>
        <w:jc w:val="both"/>
        <w:textAlignment w:val="baseline"/>
        <w:rPr>
          <w:sz w:val="28"/>
          <w:szCs w:val="28"/>
        </w:rPr>
      </w:pPr>
      <w:r w:rsidRPr="001B6F9F">
        <w:rPr>
          <w:rFonts w:eastAsiaTheme="minorEastAsia"/>
          <w:b/>
          <w:bCs/>
          <w:sz w:val="28"/>
          <w:szCs w:val="28"/>
        </w:rPr>
        <w:t>2-й вариант задания.</w:t>
      </w:r>
    </w:p>
    <w:p w:rsidR="00FB2C5F" w:rsidRPr="001B6F9F" w:rsidRDefault="00FB2C5F" w:rsidP="00014F93">
      <w:pPr>
        <w:pStyle w:val="a4"/>
        <w:spacing w:before="240" w:line="360" w:lineRule="auto"/>
        <w:ind w:left="142"/>
        <w:jc w:val="both"/>
        <w:textAlignment w:val="baseline"/>
        <w:rPr>
          <w:sz w:val="28"/>
          <w:szCs w:val="28"/>
        </w:rPr>
      </w:pPr>
      <w:r w:rsidRPr="001B6F9F">
        <w:rPr>
          <w:rFonts w:eastAsiaTheme="minorEastAsia"/>
          <w:sz w:val="28"/>
          <w:szCs w:val="28"/>
        </w:rPr>
        <w:t>Ученикам предлагается цепочка слов, в процессе работы надо исключать из нее постепенно по одному слову.</w:t>
      </w:r>
    </w:p>
    <w:p w:rsidR="00FB2C5F" w:rsidRPr="001B6F9F" w:rsidRDefault="00FB2C5F" w:rsidP="00014F93">
      <w:pPr>
        <w:pStyle w:val="a4"/>
        <w:spacing w:before="240" w:line="360" w:lineRule="auto"/>
        <w:ind w:left="142"/>
        <w:jc w:val="both"/>
        <w:textAlignment w:val="baseline"/>
        <w:rPr>
          <w:sz w:val="28"/>
          <w:szCs w:val="28"/>
        </w:rPr>
      </w:pPr>
      <w:r w:rsidRPr="001B6F9F">
        <w:rPr>
          <w:rFonts w:eastAsiaTheme="minorEastAsia"/>
          <w:b/>
          <w:bCs/>
          <w:sz w:val="28"/>
          <w:szCs w:val="28"/>
        </w:rPr>
        <w:t>Задание.</w:t>
      </w:r>
      <w:r w:rsidRPr="001B6F9F">
        <w:rPr>
          <w:rFonts w:eastAsiaTheme="minorEastAsia"/>
          <w:sz w:val="28"/>
          <w:szCs w:val="28"/>
        </w:rPr>
        <w:t> Исключите из цепочки лишние слова по какому-либо признаку так, чтобы в ней осталось только одно слово. Причину исключения каждого слова обоснуйте.</w:t>
      </w:r>
    </w:p>
    <w:p w:rsidR="00FB2C5F" w:rsidRPr="001B6F9F" w:rsidRDefault="00FB2C5F" w:rsidP="00014F93">
      <w:pPr>
        <w:pStyle w:val="a4"/>
        <w:spacing w:before="240" w:line="360" w:lineRule="auto"/>
        <w:ind w:left="142"/>
        <w:jc w:val="both"/>
        <w:textAlignment w:val="baseline"/>
        <w:rPr>
          <w:sz w:val="28"/>
          <w:szCs w:val="28"/>
        </w:rPr>
      </w:pPr>
      <w:r w:rsidRPr="001B6F9F">
        <w:rPr>
          <w:rFonts w:eastAsiaTheme="minorEastAsia"/>
          <w:sz w:val="28"/>
          <w:szCs w:val="28"/>
        </w:rPr>
        <w:t>Колонны, костюм, рожь, объединить, какао, школа.</w:t>
      </w:r>
    </w:p>
    <w:p w:rsidR="00FB2C5F" w:rsidRPr="001B6F9F" w:rsidRDefault="00FB2C5F" w:rsidP="00014F93">
      <w:pPr>
        <w:spacing w:before="240" w:line="360" w:lineRule="auto"/>
        <w:ind w:left="142"/>
        <w:jc w:val="both"/>
        <w:textAlignment w:val="baseline"/>
        <w:rPr>
          <w:rFonts w:ascii="Times New Roman" w:hAnsi="Times New Roman" w:cs="Times New Roman"/>
          <w:sz w:val="28"/>
          <w:szCs w:val="28"/>
        </w:rPr>
      </w:pPr>
      <w:r w:rsidRPr="001B6F9F">
        <w:rPr>
          <w:rFonts w:ascii="Times New Roman" w:eastAsiaTheme="minorEastAsia" w:hAnsi="Times New Roman" w:cs="Times New Roman"/>
          <w:b/>
          <w:bCs/>
          <w:sz w:val="28"/>
          <w:szCs w:val="28"/>
        </w:rPr>
        <w:t>Варианты ответов учеников:</w:t>
      </w:r>
    </w:p>
    <w:p w:rsidR="00FB2C5F" w:rsidRPr="001B6F9F" w:rsidRDefault="00FB2C5F" w:rsidP="00014F93">
      <w:pPr>
        <w:pStyle w:val="a4"/>
        <w:spacing w:before="240" w:line="360" w:lineRule="auto"/>
        <w:ind w:left="142"/>
        <w:jc w:val="both"/>
        <w:textAlignment w:val="baseline"/>
        <w:rPr>
          <w:sz w:val="28"/>
          <w:szCs w:val="28"/>
        </w:rPr>
      </w:pPr>
      <w:r w:rsidRPr="001B6F9F">
        <w:rPr>
          <w:rFonts w:eastAsiaTheme="minorEastAsia"/>
          <w:i/>
          <w:iCs/>
          <w:sz w:val="28"/>
          <w:szCs w:val="28"/>
        </w:rPr>
        <w:t>Объединить </w:t>
      </w:r>
      <w:r w:rsidRPr="001B6F9F">
        <w:rPr>
          <w:rFonts w:eastAsiaTheme="minorEastAsia"/>
          <w:sz w:val="28"/>
          <w:szCs w:val="28"/>
        </w:rPr>
        <w:t>– это глагол, остальные – существительные.</w:t>
      </w:r>
    </w:p>
    <w:p w:rsidR="00FB2C5F" w:rsidRPr="001B6F9F" w:rsidRDefault="00FB2C5F" w:rsidP="00014F93">
      <w:pPr>
        <w:pStyle w:val="a4"/>
        <w:spacing w:before="240" w:line="360" w:lineRule="auto"/>
        <w:ind w:left="142"/>
        <w:jc w:val="both"/>
        <w:textAlignment w:val="baseline"/>
        <w:rPr>
          <w:sz w:val="28"/>
          <w:szCs w:val="28"/>
        </w:rPr>
      </w:pPr>
      <w:r w:rsidRPr="001B6F9F">
        <w:rPr>
          <w:rFonts w:eastAsiaTheme="minorEastAsia"/>
          <w:i/>
          <w:iCs/>
          <w:sz w:val="28"/>
          <w:szCs w:val="28"/>
        </w:rPr>
        <w:t>Какао</w:t>
      </w:r>
      <w:r w:rsidRPr="001B6F9F">
        <w:rPr>
          <w:rFonts w:eastAsiaTheme="minorEastAsia"/>
          <w:sz w:val="28"/>
          <w:szCs w:val="28"/>
        </w:rPr>
        <w:t> – несклоняемое существительное среди существительных, другие – склоняемые.</w:t>
      </w:r>
    </w:p>
    <w:p w:rsidR="00FB2C5F" w:rsidRPr="001B6F9F" w:rsidRDefault="00FB2C5F" w:rsidP="00014F93">
      <w:pPr>
        <w:pStyle w:val="a4"/>
        <w:spacing w:before="240" w:line="360" w:lineRule="auto"/>
        <w:ind w:left="142"/>
        <w:jc w:val="both"/>
        <w:textAlignment w:val="baseline"/>
        <w:rPr>
          <w:sz w:val="28"/>
          <w:szCs w:val="28"/>
        </w:rPr>
      </w:pPr>
      <w:r w:rsidRPr="001B6F9F">
        <w:rPr>
          <w:rFonts w:eastAsiaTheme="minorEastAsia"/>
          <w:i/>
          <w:iCs/>
          <w:sz w:val="28"/>
          <w:szCs w:val="28"/>
        </w:rPr>
        <w:t>Колонны</w:t>
      </w:r>
      <w:r w:rsidRPr="001B6F9F">
        <w:rPr>
          <w:rFonts w:eastAsiaTheme="minorEastAsia"/>
          <w:sz w:val="28"/>
          <w:szCs w:val="28"/>
        </w:rPr>
        <w:t xml:space="preserve"> – существительное мн. ч., остальные – ед. </w:t>
      </w:r>
      <w:proofErr w:type="gramStart"/>
      <w:r w:rsidRPr="001B6F9F">
        <w:rPr>
          <w:rFonts w:eastAsiaTheme="minorEastAsia"/>
          <w:sz w:val="28"/>
          <w:szCs w:val="28"/>
        </w:rPr>
        <w:t>ч</w:t>
      </w:r>
      <w:proofErr w:type="gramEnd"/>
      <w:r w:rsidRPr="001B6F9F">
        <w:rPr>
          <w:rFonts w:eastAsiaTheme="minorEastAsia"/>
          <w:sz w:val="28"/>
          <w:szCs w:val="28"/>
        </w:rPr>
        <w:t>.</w:t>
      </w:r>
    </w:p>
    <w:p w:rsidR="00FB2C5F" w:rsidRPr="001B6F9F" w:rsidRDefault="00FB2C5F" w:rsidP="00014F93">
      <w:pPr>
        <w:pStyle w:val="a4"/>
        <w:spacing w:before="240" w:line="360" w:lineRule="auto"/>
        <w:ind w:left="142"/>
        <w:jc w:val="both"/>
        <w:textAlignment w:val="baseline"/>
        <w:rPr>
          <w:sz w:val="28"/>
          <w:szCs w:val="28"/>
        </w:rPr>
      </w:pPr>
      <w:r w:rsidRPr="001B6F9F">
        <w:rPr>
          <w:rFonts w:eastAsiaTheme="minorEastAsia"/>
          <w:i/>
          <w:iCs/>
          <w:sz w:val="28"/>
          <w:szCs w:val="28"/>
        </w:rPr>
        <w:t>Костюм</w:t>
      </w:r>
      <w:r w:rsidRPr="001B6F9F">
        <w:rPr>
          <w:rFonts w:eastAsiaTheme="minorEastAsia"/>
          <w:sz w:val="28"/>
          <w:szCs w:val="28"/>
        </w:rPr>
        <w:t> – существительное мужского рода, остальные – женского.</w:t>
      </w:r>
    </w:p>
    <w:p w:rsidR="00FB2C5F" w:rsidRPr="001B6F9F" w:rsidRDefault="00FB2C5F" w:rsidP="00014F93">
      <w:pPr>
        <w:pStyle w:val="a4"/>
        <w:spacing w:before="240" w:line="360" w:lineRule="auto"/>
        <w:ind w:left="142"/>
        <w:jc w:val="both"/>
        <w:textAlignment w:val="baseline"/>
        <w:rPr>
          <w:sz w:val="28"/>
          <w:szCs w:val="28"/>
        </w:rPr>
      </w:pPr>
      <w:r w:rsidRPr="001B6F9F">
        <w:rPr>
          <w:rFonts w:eastAsiaTheme="minorEastAsia"/>
          <w:i/>
          <w:iCs/>
          <w:sz w:val="28"/>
          <w:szCs w:val="28"/>
        </w:rPr>
        <w:t>Рожь</w:t>
      </w:r>
      <w:r w:rsidRPr="001B6F9F">
        <w:rPr>
          <w:rFonts w:eastAsiaTheme="minorEastAsia"/>
          <w:sz w:val="28"/>
          <w:szCs w:val="28"/>
        </w:rPr>
        <w:t> – существительное 3-го склонения, </w:t>
      </w:r>
      <w:r w:rsidRPr="001B6F9F">
        <w:rPr>
          <w:rFonts w:eastAsiaTheme="minorEastAsia"/>
          <w:i/>
          <w:iCs/>
          <w:sz w:val="28"/>
          <w:szCs w:val="28"/>
        </w:rPr>
        <w:t>школа </w:t>
      </w:r>
      <w:r w:rsidRPr="001B6F9F">
        <w:rPr>
          <w:rFonts w:eastAsiaTheme="minorEastAsia"/>
          <w:sz w:val="28"/>
          <w:szCs w:val="28"/>
        </w:rPr>
        <w:t>– существительное 1-го склонения.</w:t>
      </w:r>
    </w:p>
    <w:p w:rsidR="00FB2C5F" w:rsidRPr="001B6F9F" w:rsidRDefault="00FB2C5F" w:rsidP="00014F93">
      <w:pPr>
        <w:spacing w:before="240" w:line="360" w:lineRule="auto"/>
        <w:ind w:firstLine="360"/>
        <w:jc w:val="both"/>
        <w:textAlignment w:val="baseline"/>
        <w:rPr>
          <w:rFonts w:ascii="Times New Roman" w:hAnsi="Times New Roman" w:cs="Times New Roman"/>
          <w:sz w:val="28"/>
          <w:szCs w:val="28"/>
        </w:rPr>
      </w:pPr>
      <w:r w:rsidRPr="001B6F9F">
        <w:rPr>
          <w:rFonts w:ascii="Times New Roman" w:eastAsiaTheme="minorEastAsia" w:hAnsi="Times New Roman" w:cs="Times New Roman"/>
          <w:sz w:val="28"/>
          <w:szCs w:val="28"/>
        </w:rPr>
        <w:t>Эти задания служат как успешному усвоению знаний, так и развитию монологической речи и мышления учащихся. Они создают благоприятные условия для выявления учеником связей грамматического и орфографического материала в процессе применения знаний в новых условиях: в условиях непривычной формулировки задания, оперирования новым языковым материалом, на который должен быть осуществлен перенос знаний, в условиях, требующих сделать самостоятельный вывод, обобщение.</w:t>
      </w:r>
    </w:p>
    <w:p w:rsidR="00F11C1E" w:rsidRPr="001B6F9F" w:rsidRDefault="00042263" w:rsidP="00014F93">
      <w:pPr>
        <w:spacing w:before="240" w:line="360" w:lineRule="auto"/>
        <w:ind w:firstLine="360"/>
        <w:jc w:val="both"/>
        <w:rPr>
          <w:rFonts w:ascii="Times New Roman" w:hAnsi="Times New Roman" w:cs="Times New Roman"/>
          <w:sz w:val="28"/>
          <w:szCs w:val="28"/>
        </w:rPr>
      </w:pPr>
      <w:r w:rsidRPr="001B6F9F">
        <w:rPr>
          <w:rFonts w:ascii="Times New Roman" w:hAnsi="Times New Roman" w:cs="Times New Roman"/>
          <w:b/>
          <w:bCs/>
          <w:sz w:val="28"/>
          <w:szCs w:val="28"/>
        </w:rPr>
        <w:t>Лингвистический эксперимент</w:t>
      </w:r>
    </w:p>
    <w:p w:rsidR="00F11C1E" w:rsidRPr="001B6F9F" w:rsidRDefault="00042263" w:rsidP="00014F93">
      <w:pPr>
        <w:spacing w:before="240" w:line="360" w:lineRule="auto"/>
        <w:ind w:firstLine="360"/>
        <w:jc w:val="both"/>
        <w:rPr>
          <w:rFonts w:ascii="Times New Roman" w:hAnsi="Times New Roman" w:cs="Times New Roman"/>
          <w:sz w:val="28"/>
          <w:szCs w:val="28"/>
        </w:rPr>
      </w:pPr>
      <w:r w:rsidRPr="001B6F9F">
        <w:rPr>
          <w:rFonts w:ascii="Times New Roman" w:hAnsi="Times New Roman" w:cs="Times New Roman"/>
          <w:b/>
          <w:bCs/>
          <w:sz w:val="28"/>
          <w:szCs w:val="28"/>
        </w:rPr>
        <w:lastRenderedPageBreak/>
        <w:t xml:space="preserve">   Цель</w:t>
      </w:r>
      <w:r w:rsidRPr="001B6F9F">
        <w:rPr>
          <w:rFonts w:ascii="Times New Roman" w:hAnsi="Times New Roman" w:cs="Times New Roman"/>
          <w:sz w:val="28"/>
          <w:szCs w:val="28"/>
        </w:rPr>
        <w:t> проведения лингвистического эксперимента состоит в открытии новой грани изучаемого лингвистического явления, в развитии аналитических способностей учащихся, обеспечении разностороннего воздействия на интеллект учащегося с помощью активной речемыслительной деятельности.</w:t>
      </w:r>
    </w:p>
    <w:p w:rsidR="00F11C1E" w:rsidRPr="001B6F9F" w:rsidRDefault="00042263" w:rsidP="00D2210D">
      <w:pPr>
        <w:spacing w:before="240" w:line="360" w:lineRule="auto"/>
        <w:ind w:firstLine="360"/>
        <w:jc w:val="both"/>
        <w:rPr>
          <w:rFonts w:ascii="Times New Roman" w:hAnsi="Times New Roman" w:cs="Times New Roman"/>
          <w:sz w:val="28"/>
          <w:szCs w:val="28"/>
        </w:rPr>
      </w:pPr>
      <w:r w:rsidRPr="001B6F9F">
        <w:rPr>
          <w:rFonts w:ascii="Times New Roman" w:hAnsi="Times New Roman" w:cs="Times New Roman"/>
          <w:b/>
          <w:bCs/>
          <w:sz w:val="28"/>
          <w:szCs w:val="28"/>
        </w:rPr>
        <w:t>Задание.</w:t>
      </w:r>
      <w:r w:rsidRPr="001B6F9F">
        <w:rPr>
          <w:rFonts w:ascii="Times New Roman" w:hAnsi="Times New Roman" w:cs="Times New Roman"/>
          <w:sz w:val="28"/>
          <w:szCs w:val="28"/>
        </w:rPr>
        <w:t> </w:t>
      </w:r>
      <w:r w:rsidRPr="001B6F9F">
        <w:rPr>
          <w:rFonts w:ascii="Times New Roman" w:hAnsi="Times New Roman" w:cs="Times New Roman"/>
          <w:i/>
          <w:iCs/>
          <w:sz w:val="28"/>
          <w:szCs w:val="28"/>
        </w:rPr>
        <w:t>Одушевленными или неодушевленными являются слова </w:t>
      </w:r>
      <w:r w:rsidRPr="001B6F9F">
        <w:rPr>
          <w:rFonts w:ascii="Times New Roman" w:hAnsi="Times New Roman" w:cs="Times New Roman"/>
          <w:b/>
          <w:bCs/>
          <w:i/>
          <w:iCs/>
          <w:sz w:val="28"/>
          <w:szCs w:val="28"/>
        </w:rPr>
        <w:t>кукла, покойник</w:t>
      </w:r>
      <w:r w:rsidRPr="001B6F9F">
        <w:rPr>
          <w:rFonts w:ascii="Times New Roman" w:hAnsi="Times New Roman" w:cs="Times New Roman"/>
          <w:i/>
          <w:iCs/>
          <w:sz w:val="28"/>
          <w:szCs w:val="28"/>
        </w:rPr>
        <w:t>?</w:t>
      </w:r>
      <w:r w:rsidRPr="001B6F9F">
        <w:rPr>
          <w:rFonts w:ascii="Times New Roman" w:hAnsi="Times New Roman" w:cs="Times New Roman"/>
          <w:sz w:val="28"/>
          <w:szCs w:val="28"/>
        </w:rPr>
        <w:t xml:space="preserve">В этом случае создается проблемная ситуация, в процессе решения которой ученики склоняют указанные имена существительные, сопоставляют падежные окончания и с помощью учителя делают вывод о том, что у одушевленных существительных совпадают окончания в родительном и винительном падежах множественного числа, а у неодушевленных – в именительном и винительном множественного </w:t>
      </w:r>
      <w:proofErr w:type="spellStart"/>
      <w:r w:rsidRPr="001B6F9F">
        <w:rPr>
          <w:rFonts w:ascii="Times New Roman" w:hAnsi="Times New Roman" w:cs="Times New Roman"/>
          <w:sz w:val="28"/>
          <w:szCs w:val="28"/>
        </w:rPr>
        <w:t>числа</w:t>
      </w:r>
      <w:proofErr w:type="gramStart"/>
      <w:r w:rsidRPr="001B6F9F">
        <w:rPr>
          <w:rFonts w:ascii="Times New Roman" w:hAnsi="Times New Roman" w:cs="Times New Roman"/>
          <w:sz w:val="28"/>
          <w:szCs w:val="28"/>
        </w:rPr>
        <w:t>.Т</w:t>
      </w:r>
      <w:proofErr w:type="gramEnd"/>
      <w:r w:rsidRPr="001B6F9F">
        <w:rPr>
          <w:rFonts w:ascii="Times New Roman" w:hAnsi="Times New Roman" w:cs="Times New Roman"/>
          <w:sz w:val="28"/>
          <w:szCs w:val="28"/>
        </w:rPr>
        <w:t>аким</w:t>
      </w:r>
      <w:proofErr w:type="spellEnd"/>
      <w:r w:rsidRPr="001B6F9F">
        <w:rPr>
          <w:rFonts w:ascii="Times New Roman" w:hAnsi="Times New Roman" w:cs="Times New Roman"/>
          <w:sz w:val="28"/>
          <w:szCs w:val="28"/>
        </w:rPr>
        <w:t xml:space="preserve"> образом, может быть реализован исследовательский подход в обучении, то есть на практике воплощается идея «обучение через открытие».</w:t>
      </w:r>
    </w:p>
    <w:p w:rsidR="00325A47" w:rsidRPr="001B6F9F" w:rsidRDefault="00325A47" w:rsidP="00D2210D">
      <w:pPr>
        <w:pStyle w:val="a4"/>
        <w:spacing w:before="240" w:line="360" w:lineRule="auto"/>
        <w:ind w:left="0"/>
        <w:jc w:val="both"/>
        <w:textAlignment w:val="baseline"/>
        <w:rPr>
          <w:sz w:val="28"/>
          <w:szCs w:val="28"/>
        </w:rPr>
      </w:pPr>
      <w:r w:rsidRPr="001B6F9F">
        <w:rPr>
          <w:rFonts w:eastAsiaTheme="minorEastAsia"/>
          <w:sz w:val="28"/>
          <w:szCs w:val="28"/>
        </w:rPr>
        <w:t xml:space="preserve">   Приемы учебной работы, стимулирующие познавательную деятельность учащихся при изучении русского языка, различаются в зависимости от раздела курса и темы. В связи с изучением фонетики и графики существенное значение для развития познавательной деятельности приобретают такие виды упражнений, как установление фонетических соответствий согласных звуков (укажите рядом парный глухой или </w:t>
      </w:r>
      <w:proofErr w:type="spellStart"/>
      <w:r w:rsidRPr="001B6F9F">
        <w:rPr>
          <w:rFonts w:eastAsiaTheme="minorEastAsia"/>
          <w:sz w:val="28"/>
          <w:szCs w:val="28"/>
        </w:rPr>
        <w:t>звонкий</w:t>
      </w:r>
      <w:proofErr w:type="gramStart"/>
      <w:r w:rsidRPr="001B6F9F">
        <w:rPr>
          <w:rFonts w:eastAsiaTheme="minorEastAsia"/>
          <w:sz w:val="28"/>
          <w:szCs w:val="28"/>
        </w:rPr>
        <w:t>;е</w:t>
      </w:r>
      <w:proofErr w:type="gramEnd"/>
      <w:r w:rsidRPr="001B6F9F">
        <w:rPr>
          <w:rFonts w:eastAsiaTheme="minorEastAsia"/>
          <w:sz w:val="28"/>
          <w:szCs w:val="28"/>
        </w:rPr>
        <w:t>сли</w:t>
      </w:r>
      <w:proofErr w:type="spellEnd"/>
      <w:r w:rsidRPr="001B6F9F">
        <w:rPr>
          <w:rFonts w:eastAsiaTheme="minorEastAsia"/>
          <w:sz w:val="28"/>
          <w:szCs w:val="28"/>
        </w:rPr>
        <w:t xml:space="preserve"> нет пары, сделайте прочерк), выявление смыслоразличительной роли согласных и гласных звуков. </w:t>
      </w:r>
    </w:p>
    <w:p w:rsidR="00325A47" w:rsidRPr="001B6F9F" w:rsidRDefault="00325A47" w:rsidP="00D2210D">
      <w:pPr>
        <w:pStyle w:val="a4"/>
        <w:spacing w:before="240" w:line="360" w:lineRule="auto"/>
        <w:ind w:left="0"/>
        <w:jc w:val="both"/>
        <w:textAlignment w:val="baseline"/>
        <w:rPr>
          <w:sz w:val="28"/>
          <w:szCs w:val="28"/>
        </w:rPr>
      </w:pPr>
      <w:r w:rsidRPr="001B6F9F">
        <w:rPr>
          <w:rFonts w:eastAsiaTheme="minorEastAsia"/>
          <w:sz w:val="28"/>
          <w:szCs w:val="28"/>
        </w:rPr>
        <w:t>1) заменить в слове </w:t>
      </w:r>
      <w:r w:rsidRPr="001B6F9F">
        <w:rPr>
          <w:rFonts w:eastAsiaTheme="minorEastAsia"/>
          <w:i/>
          <w:iCs/>
          <w:sz w:val="28"/>
          <w:szCs w:val="28"/>
        </w:rPr>
        <w:t>том</w:t>
      </w:r>
      <w:r w:rsidRPr="001B6F9F">
        <w:rPr>
          <w:rFonts w:eastAsiaTheme="minorEastAsia"/>
          <w:sz w:val="28"/>
          <w:szCs w:val="28"/>
        </w:rPr>
        <w:t> первый согласный звук, чтобы получились новые слова;</w:t>
      </w:r>
    </w:p>
    <w:p w:rsidR="00325A47" w:rsidRPr="001B6F9F" w:rsidRDefault="00325A47" w:rsidP="00D2210D">
      <w:pPr>
        <w:pStyle w:val="a4"/>
        <w:spacing w:before="240" w:line="360" w:lineRule="auto"/>
        <w:ind w:left="0"/>
        <w:jc w:val="both"/>
        <w:textAlignment w:val="baseline"/>
        <w:rPr>
          <w:sz w:val="28"/>
          <w:szCs w:val="28"/>
        </w:rPr>
      </w:pPr>
      <w:r w:rsidRPr="001B6F9F">
        <w:rPr>
          <w:rFonts w:eastAsiaTheme="minorEastAsia"/>
          <w:sz w:val="28"/>
          <w:szCs w:val="28"/>
        </w:rPr>
        <w:t>2) заменить глухой согласный звонким:</w:t>
      </w:r>
    </w:p>
    <w:p w:rsidR="00325A47" w:rsidRPr="001B6F9F" w:rsidRDefault="00325A47" w:rsidP="00D2210D">
      <w:pPr>
        <w:pStyle w:val="a4"/>
        <w:spacing w:before="240" w:line="360" w:lineRule="auto"/>
        <w:ind w:left="0"/>
        <w:jc w:val="both"/>
        <w:textAlignment w:val="baseline"/>
        <w:rPr>
          <w:sz w:val="28"/>
          <w:szCs w:val="28"/>
        </w:rPr>
      </w:pPr>
      <w:r w:rsidRPr="001B6F9F">
        <w:rPr>
          <w:rFonts w:eastAsiaTheme="minorEastAsia"/>
          <w:i/>
          <w:iCs/>
          <w:sz w:val="28"/>
          <w:szCs w:val="28"/>
        </w:rPr>
        <w:t>слой</w:t>
      </w:r>
      <w:proofErr w:type="gramStart"/>
      <w:r w:rsidRPr="001B6F9F">
        <w:rPr>
          <w:rFonts w:eastAsiaTheme="minorEastAsia"/>
          <w:i/>
          <w:iCs/>
          <w:sz w:val="28"/>
          <w:szCs w:val="28"/>
        </w:rPr>
        <w:t xml:space="preserve"> — ..., </w:t>
      </w:r>
      <w:proofErr w:type="gramEnd"/>
      <w:r w:rsidRPr="001B6F9F">
        <w:rPr>
          <w:rFonts w:eastAsiaTheme="minorEastAsia"/>
          <w:i/>
          <w:iCs/>
          <w:sz w:val="28"/>
          <w:szCs w:val="28"/>
        </w:rPr>
        <w:t>колосок —</w:t>
      </w:r>
      <w:r w:rsidRPr="001B6F9F">
        <w:rPr>
          <w:rFonts w:eastAsiaTheme="minorEastAsia"/>
          <w:sz w:val="28"/>
          <w:szCs w:val="28"/>
        </w:rPr>
        <w:t> ...;</w:t>
      </w:r>
    </w:p>
    <w:p w:rsidR="00325A47" w:rsidRPr="001B6F9F" w:rsidRDefault="00325A47" w:rsidP="00D2210D">
      <w:pPr>
        <w:pStyle w:val="a4"/>
        <w:spacing w:before="240" w:line="360" w:lineRule="auto"/>
        <w:ind w:left="0"/>
        <w:jc w:val="both"/>
        <w:textAlignment w:val="baseline"/>
        <w:rPr>
          <w:sz w:val="28"/>
          <w:szCs w:val="28"/>
        </w:rPr>
      </w:pPr>
      <w:r w:rsidRPr="001B6F9F">
        <w:rPr>
          <w:rFonts w:eastAsiaTheme="minorEastAsia"/>
          <w:sz w:val="28"/>
          <w:szCs w:val="28"/>
        </w:rPr>
        <w:t>3) заменить указанные твердые согласные мягкими: </w:t>
      </w:r>
      <w:r w:rsidRPr="001B6F9F">
        <w:rPr>
          <w:rFonts w:eastAsiaTheme="minorEastAsia"/>
          <w:i/>
          <w:iCs/>
          <w:sz w:val="28"/>
          <w:szCs w:val="28"/>
        </w:rPr>
        <w:t>стал</w:t>
      </w:r>
      <w:proofErr w:type="gramStart"/>
      <w:r w:rsidRPr="001B6F9F">
        <w:rPr>
          <w:rFonts w:eastAsiaTheme="minorEastAsia"/>
          <w:sz w:val="28"/>
          <w:szCs w:val="28"/>
        </w:rPr>
        <w:t> —...,</w:t>
      </w:r>
      <w:proofErr w:type="gramEnd"/>
    </w:p>
    <w:p w:rsidR="00325A47" w:rsidRPr="001B6F9F" w:rsidRDefault="00325A47" w:rsidP="00D2210D">
      <w:pPr>
        <w:pStyle w:val="a4"/>
        <w:spacing w:before="240" w:line="360" w:lineRule="auto"/>
        <w:ind w:left="0"/>
        <w:jc w:val="both"/>
        <w:textAlignment w:val="baseline"/>
        <w:rPr>
          <w:sz w:val="28"/>
          <w:szCs w:val="28"/>
        </w:rPr>
      </w:pPr>
      <w:r w:rsidRPr="001B6F9F">
        <w:rPr>
          <w:rFonts w:eastAsiaTheme="minorEastAsia"/>
          <w:i/>
          <w:iCs/>
          <w:sz w:val="28"/>
          <w:szCs w:val="28"/>
        </w:rPr>
        <w:t>мал —</w:t>
      </w:r>
    </w:p>
    <w:p w:rsidR="00325A47" w:rsidRPr="001B6F9F" w:rsidRDefault="00325A47" w:rsidP="00D2210D">
      <w:pPr>
        <w:pStyle w:val="a4"/>
        <w:spacing w:line="360" w:lineRule="auto"/>
        <w:ind w:left="0"/>
        <w:jc w:val="both"/>
        <w:textAlignment w:val="baseline"/>
        <w:rPr>
          <w:sz w:val="28"/>
          <w:szCs w:val="28"/>
        </w:rPr>
      </w:pPr>
      <w:proofErr w:type="gramStart"/>
      <w:r w:rsidRPr="001B6F9F">
        <w:rPr>
          <w:rFonts w:eastAsiaTheme="minorEastAsia"/>
          <w:sz w:val="28"/>
          <w:szCs w:val="28"/>
        </w:rPr>
        <w:lastRenderedPageBreak/>
        <w:t>4) какое получится слово, если все звуки в нем расположить в обратном порядке: </w:t>
      </w:r>
      <w:r w:rsidRPr="001B6F9F">
        <w:rPr>
          <w:rFonts w:eastAsiaTheme="minorEastAsia"/>
          <w:i/>
          <w:iCs/>
          <w:sz w:val="28"/>
          <w:szCs w:val="28"/>
        </w:rPr>
        <w:t>люк, ноль, краб, лей (куль, лён, парк, ель).</w:t>
      </w:r>
      <w:proofErr w:type="gramEnd"/>
    </w:p>
    <w:p w:rsidR="00F11C1E" w:rsidRPr="001B6F9F" w:rsidRDefault="00042263" w:rsidP="00D2210D">
      <w:pPr>
        <w:spacing w:line="360" w:lineRule="auto"/>
        <w:jc w:val="both"/>
        <w:rPr>
          <w:rFonts w:ascii="Times New Roman" w:hAnsi="Times New Roman" w:cs="Times New Roman"/>
          <w:sz w:val="28"/>
          <w:szCs w:val="28"/>
        </w:rPr>
      </w:pPr>
      <w:r w:rsidRPr="001B6F9F">
        <w:rPr>
          <w:rFonts w:ascii="Times New Roman" w:hAnsi="Times New Roman" w:cs="Times New Roman"/>
          <w:sz w:val="28"/>
          <w:szCs w:val="28"/>
        </w:rPr>
        <w:t xml:space="preserve"> Большими возможностями для развития лингвистического мышления располагает учебный материал по составу слова и словообразованию. Развивающий эффект изучения данного определяется прежде всего приобщением учащихся к приемам словообразовательного анализа, использование его для лучшего осмысления значений слов и их частей.</w:t>
      </w:r>
    </w:p>
    <w:p w:rsidR="00F11C1E" w:rsidRPr="001B6F9F" w:rsidRDefault="00042263" w:rsidP="00D2210D">
      <w:pPr>
        <w:spacing w:line="360" w:lineRule="auto"/>
        <w:jc w:val="both"/>
        <w:rPr>
          <w:rFonts w:ascii="Times New Roman" w:hAnsi="Times New Roman" w:cs="Times New Roman"/>
          <w:sz w:val="28"/>
          <w:szCs w:val="28"/>
        </w:rPr>
      </w:pPr>
      <w:r w:rsidRPr="001B6F9F">
        <w:rPr>
          <w:rFonts w:ascii="Times New Roman" w:hAnsi="Times New Roman" w:cs="Times New Roman"/>
          <w:sz w:val="28"/>
          <w:szCs w:val="28"/>
        </w:rPr>
        <w:t xml:space="preserve">   С какими из данных приставок может быть употреблён глагол БЕЖАТЬ при существительном с предлогом</w:t>
      </w:r>
      <w:proofErr w:type="gramStart"/>
      <w:r w:rsidRPr="001B6F9F">
        <w:rPr>
          <w:rFonts w:ascii="Times New Roman" w:hAnsi="Times New Roman" w:cs="Times New Roman"/>
          <w:sz w:val="28"/>
          <w:szCs w:val="28"/>
        </w:rPr>
        <w:t xml:space="preserve"> В</w:t>
      </w:r>
      <w:proofErr w:type="gramEnd"/>
      <w:r w:rsidRPr="001B6F9F">
        <w:rPr>
          <w:rFonts w:ascii="Times New Roman" w:hAnsi="Times New Roman" w:cs="Times New Roman"/>
          <w:sz w:val="28"/>
          <w:szCs w:val="28"/>
        </w:rPr>
        <w:t xml:space="preserve"> КОМНАТУ?</w:t>
      </w:r>
    </w:p>
    <w:p w:rsidR="00F11C1E" w:rsidRPr="001B6F9F" w:rsidRDefault="00042263" w:rsidP="00D2210D">
      <w:pPr>
        <w:spacing w:line="360" w:lineRule="auto"/>
        <w:jc w:val="both"/>
        <w:rPr>
          <w:rFonts w:ascii="Times New Roman" w:hAnsi="Times New Roman" w:cs="Times New Roman"/>
          <w:sz w:val="28"/>
          <w:szCs w:val="28"/>
        </w:rPr>
      </w:pPr>
      <w:r w:rsidRPr="001B6F9F">
        <w:rPr>
          <w:rFonts w:ascii="Times New Roman" w:hAnsi="Times New Roman" w:cs="Times New Roman"/>
          <w:sz w:val="28"/>
          <w:szCs w:val="28"/>
        </w:rPr>
        <w:t xml:space="preserve"> Приставки: </w:t>
      </w:r>
      <w:proofErr w:type="gramStart"/>
      <w:r w:rsidRPr="001B6F9F">
        <w:rPr>
          <w:rFonts w:ascii="Times New Roman" w:hAnsi="Times New Roman" w:cs="Times New Roman"/>
          <w:sz w:val="28"/>
          <w:szCs w:val="28"/>
        </w:rPr>
        <w:t>в-</w:t>
      </w:r>
      <w:proofErr w:type="gramEnd"/>
      <w:r w:rsidRPr="001B6F9F">
        <w:rPr>
          <w:rFonts w:ascii="Times New Roman" w:hAnsi="Times New Roman" w:cs="Times New Roman"/>
          <w:sz w:val="28"/>
          <w:szCs w:val="28"/>
        </w:rPr>
        <w:t>, за-, под-, пере-, у-, на-.</w:t>
      </w:r>
    </w:p>
    <w:p w:rsidR="00F11C1E" w:rsidRPr="001B6F9F" w:rsidRDefault="00042263" w:rsidP="00D2210D">
      <w:pPr>
        <w:spacing w:line="360" w:lineRule="auto"/>
        <w:jc w:val="both"/>
        <w:rPr>
          <w:rFonts w:ascii="Times New Roman" w:hAnsi="Times New Roman" w:cs="Times New Roman"/>
          <w:sz w:val="28"/>
          <w:szCs w:val="28"/>
        </w:rPr>
      </w:pPr>
      <w:r w:rsidRPr="001B6F9F">
        <w:rPr>
          <w:rFonts w:ascii="Times New Roman" w:hAnsi="Times New Roman" w:cs="Times New Roman"/>
          <w:sz w:val="28"/>
          <w:szCs w:val="28"/>
        </w:rPr>
        <w:t xml:space="preserve">    Из букв, входящих в слово ПРЕПОДАВАТЕЛЬ, составьте глаголы в форме инфинитива. Кто больше?</w:t>
      </w:r>
    </w:p>
    <w:p w:rsidR="00F11C1E" w:rsidRPr="001B6F9F" w:rsidRDefault="00042263" w:rsidP="00D2210D">
      <w:pPr>
        <w:spacing w:before="240" w:line="360" w:lineRule="auto"/>
        <w:jc w:val="both"/>
        <w:rPr>
          <w:rFonts w:ascii="Times New Roman" w:hAnsi="Times New Roman" w:cs="Times New Roman"/>
          <w:sz w:val="28"/>
          <w:szCs w:val="28"/>
        </w:rPr>
      </w:pPr>
      <w:r w:rsidRPr="001B6F9F">
        <w:rPr>
          <w:rFonts w:ascii="Times New Roman" w:hAnsi="Times New Roman" w:cs="Times New Roman"/>
          <w:sz w:val="28"/>
          <w:szCs w:val="28"/>
        </w:rPr>
        <w:t xml:space="preserve">  Это задание имеет не только игровой, но и обучающий характер, т.к. 1) слово, которое дано, требует внимание к орфографии; 2) выполнение задания привлекает внимание к буквенному составу слов.</w:t>
      </w:r>
    </w:p>
    <w:p w:rsidR="00F11C1E" w:rsidRPr="001B6F9F" w:rsidRDefault="00042263" w:rsidP="00D2210D">
      <w:pPr>
        <w:spacing w:before="240" w:line="360" w:lineRule="auto"/>
        <w:jc w:val="both"/>
        <w:rPr>
          <w:rFonts w:ascii="Times New Roman" w:hAnsi="Times New Roman" w:cs="Times New Roman"/>
          <w:sz w:val="28"/>
          <w:szCs w:val="28"/>
        </w:rPr>
      </w:pPr>
      <w:r w:rsidRPr="001B6F9F">
        <w:rPr>
          <w:rFonts w:ascii="Times New Roman" w:hAnsi="Times New Roman" w:cs="Times New Roman"/>
          <w:sz w:val="28"/>
          <w:szCs w:val="28"/>
        </w:rPr>
        <w:t>1.В каждой четвёрке слов одно без приставки. Обнаружьте его.</w:t>
      </w:r>
    </w:p>
    <w:p w:rsidR="00F11C1E" w:rsidRPr="001B6F9F" w:rsidRDefault="00042263" w:rsidP="00D2210D">
      <w:pPr>
        <w:spacing w:before="240" w:line="360" w:lineRule="auto"/>
        <w:jc w:val="both"/>
        <w:rPr>
          <w:rFonts w:ascii="Times New Roman" w:hAnsi="Times New Roman" w:cs="Times New Roman"/>
          <w:sz w:val="28"/>
          <w:szCs w:val="28"/>
        </w:rPr>
      </w:pPr>
      <w:r w:rsidRPr="001B6F9F">
        <w:rPr>
          <w:rFonts w:ascii="Times New Roman" w:hAnsi="Times New Roman" w:cs="Times New Roman"/>
          <w:sz w:val="28"/>
          <w:szCs w:val="28"/>
        </w:rPr>
        <w:t>Расписной, рассыпной, роскошный, расставленный.</w:t>
      </w:r>
    </w:p>
    <w:p w:rsidR="00F11C1E" w:rsidRPr="001B6F9F" w:rsidRDefault="00042263" w:rsidP="00D2210D">
      <w:pPr>
        <w:spacing w:before="240" w:line="360" w:lineRule="auto"/>
        <w:jc w:val="both"/>
        <w:rPr>
          <w:rFonts w:ascii="Times New Roman" w:hAnsi="Times New Roman" w:cs="Times New Roman"/>
          <w:sz w:val="28"/>
          <w:szCs w:val="28"/>
        </w:rPr>
      </w:pPr>
      <w:r w:rsidRPr="001B6F9F">
        <w:rPr>
          <w:rFonts w:ascii="Times New Roman" w:hAnsi="Times New Roman" w:cs="Times New Roman"/>
          <w:sz w:val="28"/>
          <w:szCs w:val="28"/>
        </w:rPr>
        <w:t>Приспосабливающийся, принципиальный, призывающий, принудительный.</w:t>
      </w:r>
    </w:p>
    <w:p w:rsidR="00F11C1E" w:rsidRPr="001B6F9F" w:rsidRDefault="00042263" w:rsidP="00D2210D">
      <w:pPr>
        <w:spacing w:before="240" w:line="360" w:lineRule="auto"/>
        <w:jc w:val="both"/>
        <w:rPr>
          <w:rFonts w:ascii="Times New Roman" w:hAnsi="Times New Roman" w:cs="Times New Roman"/>
          <w:sz w:val="28"/>
          <w:szCs w:val="28"/>
        </w:rPr>
      </w:pPr>
      <w:r w:rsidRPr="001B6F9F">
        <w:rPr>
          <w:rFonts w:ascii="Times New Roman" w:hAnsi="Times New Roman" w:cs="Times New Roman"/>
          <w:sz w:val="28"/>
          <w:szCs w:val="28"/>
        </w:rPr>
        <w:t>Беспрепятственный, приключенческий, допризывник, приватизация.</w:t>
      </w:r>
    </w:p>
    <w:p w:rsidR="00F11C1E" w:rsidRPr="001B6F9F" w:rsidRDefault="00042263" w:rsidP="00D2210D">
      <w:pPr>
        <w:spacing w:before="240" w:line="360" w:lineRule="auto"/>
        <w:jc w:val="both"/>
        <w:rPr>
          <w:rFonts w:ascii="Times New Roman" w:hAnsi="Times New Roman" w:cs="Times New Roman"/>
          <w:sz w:val="28"/>
          <w:szCs w:val="28"/>
        </w:rPr>
      </w:pPr>
      <w:r w:rsidRPr="001B6F9F">
        <w:rPr>
          <w:rFonts w:ascii="Times New Roman" w:hAnsi="Times New Roman" w:cs="Times New Roman"/>
          <w:sz w:val="28"/>
          <w:szCs w:val="28"/>
        </w:rPr>
        <w:t>2. Из данных слов выпишите сначала слова без приставки, потом с одной приставкой, а в конце – с двумя или тремя приставками.</w:t>
      </w:r>
    </w:p>
    <w:p w:rsidR="00F11C1E" w:rsidRPr="001B6F9F" w:rsidRDefault="00042263" w:rsidP="00D2210D">
      <w:pPr>
        <w:spacing w:before="240" w:line="360" w:lineRule="auto"/>
        <w:jc w:val="both"/>
        <w:rPr>
          <w:rFonts w:ascii="Times New Roman" w:hAnsi="Times New Roman" w:cs="Times New Roman"/>
          <w:sz w:val="28"/>
          <w:szCs w:val="28"/>
        </w:rPr>
      </w:pPr>
      <w:proofErr w:type="gramStart"/>
      <w:r w:rsidRPr="001B6F9F">
        <w:rPr>
          <w:rFonts w:ascii="Times New Roman" w:hAnsi="Times New Roman" w:cs="Times New Roman"/>
          <w:sz w:val="28"/>
          <w:szCs w:val="28"/>
        </w:rPr>
        <w:t>Обворожительный, обездоленный, обеззараженный, обезьяна, обезличенный, обнародовать, обелиск, обеспечить обессилить, облагороженный, областной, облокотиться, обожжённый, общежитие, ожерелье, объяснение, одушевление, оживление, основной.</w:t>
      </w:r>
      <w:proofErr w:type="gramEnd"/>
    </w:p>
    <w:p w:rsidR="00F11C1E" w:rsidRPr="001B6F9F" w:rsidRDefault="00042263" w:rsidP="00D2210D">
      <w:pPr>
        <w:spacing w:before="240" w:line="360" w:lineRule="auto"/>
        <w:jc w:val="both"/>
        <w:rPr>
          <w:rFonts w:ascii="Times New Roman" w:hAnsi="Times New Roman" w:cs="Times New Roman"/>
          <w:sz w:val="28"/>
          <w:szCs w:val="28"/>
        </w:rPr>
      </w:pPr>
      <w:proofErr w:type="gramStart"/>
      <w:r w:rsidRPr="001B6F9F">
        <w:rPr>
          <w:rFonts w:ascii="Times New Roman" w:hAnsi="Times New Roman" w:cs="Times New Roman"/>
          <w:sz w:val="28"/>
          <w:szCs w:val="28"/>
        </w:rPr>
        <w:lastRenderedPageBreak/>
        <w:t>Более творческим</w:t>
      </w:r>
      <w:proofErr w:type="gramEnd"/>
      <w:r w:rsidRPr="001B6F9F">
        <w:rPr>
          <w:rFonts w:ascii="Times New Roman" w:hAnsi="Times New Roman" w:cs="Times New Roman"/>
          <w:sz w:val="28"/>
          <w:szCs w:val="28"/>
        </w:rPr>
        <w:t xml:space="preserve"> видом упражнения является </w:t>
      </w:r>
      <w:r w:rsidRPr="001B6F9F">
        <w:rPr>
          <w:rFonts w:ascii="Times New Roman" w:hAnsi="Times New Roman" w:cs="Times New Roman"/>
          <w:b/>
          <w:bCs/>
          <w:sz w:val="28"/>
          <w:szCs w:val="28"/>
        </w:rPr>
        <w:t>стилистическая трансформация текста.</w:t>
      </w:r>
      <w:r w:rsidRPr="001B6F9F">
        <w:rPr>
          <w:rFonts w:ascii="Times New Roman" w:hAnsi="Times New Roman" w:cs="Times New Roman"/>
          <w:sz w:val="28"/>
          <w:szCs w:val="28"/>
        </w:rPr>
        <w:t xml:space="preserve"> Суть её состоит в том, чтобы выразить данное содержание средствами другого стиля. Например, составить словесный портрет того или иного героя (деловое описание) на основании художественного описания его внешности или содержание деловой бумаги, например объяснения, передать средствами: а) разговорной речи или б) публицистической речи. Следует помнить, что при этом мы изменяем не только форму, но отчасти и содержание высказывания.</w:t>
      </w:r>
    </w:p>
    <w:p w:rsidR="00105BCB" w:rsidRPr="001B6F9F" w:rsidRDefault="00105BCB" w:rsidP="00D2210D">
      <w:pPr>
        <w:pStyle w:val="a4"/>
        <w:spacing w:before="240" w:line="360" w:lineRule="auto"/>
        <w:ind w:left="0"/>
        <w:jc w:val="both"/>
        <w:textAlignment w:val="baseline"/>
        <w:rPr>
          <w:sz w:val="28"/>
          <w:szCs w:val="28"/>
        </w:rPr>
      </w:pPr>
      <w:r w:rsidRPr="001B6F9F">
        <w:rPr>
          <w:rFonts w:eastAsiaTheme="minorEastAsia"/>
          <w:b/>
          <w:bCs/>
          <w:sz w:val="28"/>
          <w:szCs w:val="28"/>
        </w:rPr>
        <w:t>Микроисследования.</w:t>
      </w:r>
    </w:p>
    <w:p w:rsidR="00105BCB" w:rsidRPr="001B6F9F" w:rsidRDefault="00105BCB" w:rsidP="00D2210D">
      <w:pPr>
        <w:pStyle w:val="a4"/>
        <w:spacing w:before="240" w:line="360" w:lineRule="auto"/>
        <w:ind w:left="0"/>
        <w:jc w:val="both"/>
        <w:textAlignment w:val="baseline"/>
        <w:rPr>
          <w:sz w:val="28"/>
          <w:szCs w:val="28"/>
        </w:rPr>
      </w:pPr>
      <w:r w:rsidRPr="001B6F9F">
        <w:rPr>
          <w:rFonts w:eastAsiaTheme="minorEastAsia"/>
          <w:sz w:val="28"/>
          <w:szCs w:val="28"/>
        </w:rPr>
        <w:t xml:space="preserve">   Задания такого типа предполагают формирование у учащихся исследовательских умений: работать с научно-популярной литературой и справочниками; анализировать языковые единицы; формулировать выводы; составлять текст (сообщение, доклад, реферат).</w:t>
      </w:r>
    </w:p>
    <w:p w:rsidR="00105BCB" w:rsidRPr="001B6F9F" w:rsidRDefault="00105BCB" w:rsidP="00D2210D">
      <w:pPr>
        <w:pStyle w:val="a4"/>
        <w:spacing w:before="240" w:line="360" w:lineRule="auto"/>
        <w:ind w:left="0"/>
        <w:jc w:val="both"/>
        <w:textAlignment w:val="baseline"/>
        <w:rPr>
          <w:sz w:val="28"/>
          <w:szCs w:val="28"/>
        </w:rPr>
      </w:pPr>
      <w:r w:rsidRPr="001B6F9F">
        <w:rPr>
          <w:rFonts w:eastAsiaTheme="minorEastAsia"/>
          <w:sz w:val="28"/>
          <w:szCs w:val="28"/>
        </w:rPr>
        <w:t xml:space="preserve">   Подготовьте развёрнутый ответ – исследование на один из вопросов. Вам помогут это сделать словари.</w:t>
      </w:r>
    </w:p>
    <w:p w:rsidR="00105BCB" w:rsidRPr="001B6F9F" w:rsidRDefault="00105BCB" w:rsidP="00D2210D">
      <w:pPr>
        <w:pStyle w:val="a4"/>
        <w:spacing w:before="240" w:line="360" w:lineRule="auto"/>
        <w:ind w:left="0"/>
        <w:jc w:val="both"/>
        <w:textAlignment w:val="baseline"/>
        <w:rPr>
          <w:sz w:val="28"/>
          <w:szCs w:val="28"/>
        </w:rPr>
      </w:pPr>
      <w:r w:rsidRPr="001B6F9F">
        <w:rPr>
          <w:rFonts w:eastAsiaTheme="minorEastAsia"/>
          <w:sz w:val="28"/>
          <w:szCs w:val="28"/>
        </w:rPr>
        <w:t>Что общего между шпаргалкой и пелёнкой?</w:t>
      </w:r>
    </w:p>
    <w:p w:rsidR="00105BCB" w:rsidRPr="001B6F9F" w:rsidRDefault="00105BCB" w:rsidP="00D2210D">
      <w:pPr>
        <w:pStyle w:val="a4"/>
        <w:spacing w:before="240" w:line="360" w:lineRule="auto"/>
        <w:ind w:left="0"/>
        <w:jc w:val="both"/>
        <w:textAlignment w:val="baseline"/>
        <w:rPr>
          <w:sz w:val="28"/>
          <w:szCs w:val="28"/>
        </w:rPr>
      </w:pPr>
      <w:r w:rsidRPr="001B6F9F">
        <w:rPr>
          <w:rFonts w:eastAsiaTheme="minorEastAsia"/>
          <w:sz w:val="28"/>
          <w:szCs w:val="28"/>
        </w:rPr>
        <w:t>Что общего между капором, капюшоном и капустой?</w:t>
      </w:r>
    </w:p>
    <w:p w:rsidR="00105BCB" w:rsidRPr="001B6F9F" w:rsidRDefault="00105BCB" w:rsidP="00D2210D">
      <w:pPr>
        <w:pStyle w:val="a4"/>
        <w:spacing w:before="240" w:line="360" w:lineRule="auto"/>
        <w:ind w:left="0"/>
        <w:jc w:val="both"/>
        <w:textAlignment w:val="baseline"/>
        <w:rPr>
          <w:sz w:val="28"/>
          <w:szCs w:val="28"/>
        </w:rPr>
      </w:pPr>
      <w:r w:rsidRPr="001B6F9F">
        <w:rPr>
          <w:rFonts w:eastAsiaTheme="minorEastAsia"/>
          <w:sz w:val="28"/>
          <w:szCs w:val="28"/>
        </w:rPr>
        <w:t xml:space="preserve">    Являются ли однокоренными словами: кусок, закуска, искусать, искушение, искусный?</w:t>
      </w:r>
    </w:p>
    <w:p w:rsidR="00105BCB" w:rsidRPr="001B6F9F" w:rsidRDefault="00105BCB" w:rsidP="00D2210D">
      <w:pPr>
        <w:pStyle w:val="a4"/>
        <w:spacing w:line="360" w:lineRule="auto"/>
        <w:ind w:left="0"/>
        <w:jc w:val="both"/>
        <w:textAlignment w:val="baseline"/>
        <w:rPr>
          <w:sz w:val="28"/>
          <w:szCs w:val="28"/>
        </w:rPr>
      </w:pPr>
      <w:proofErr w:type="gramStart"/>
      <w:r w:rsidRPr="001B6F9F">
        <w:rPr>
          <w:rFonts w:eastAsiaTheme="minorEastAsia"/>
          <w:sz w:val="28"/>
          <w:szCs w:val="28"/>
        </w:rPr>
        <w:t>Верно ли утверждение, что приведённые слова могут быть разными частями речи: зло, добро, печь, знать, май, лай, клей, три?</w:t>
      </w:r>
      <w:proofErr w:type="gramEnd"/>
    </w:p>
    <w:p w:rsidR="00105BCB" w:rsidRPr="001B6F9F" w:rsidRDefault="00105BCB" w:rsidP="00D2210D">
      <w:pPr>
        <w:pStyle w:val="a4"/>
        <w:spacing w:line="360" w:lineRule="auto"/>
        <w:ind w:left="0"/>
        <w:jc w:val="both"/>
        <w:textAlignment w:val="baseline"/>
        <w:rPr>
          <w:sz w:val="28"/>
          <w:szCs w:val="28"/>
        </w:rPr>
      </w:pPr>
      <w:r w:rsidRPr="001B6F9F">
        <w:rPr>
          <w:rFonts w:eastAsiaTheme="minorEastAsia"/>
          <w:sz w:val="28"/>
          <w:szCs w:val="28"/>
        </w:rPr>
        <w:t xml:space="preserve">   Напишите сочинение на одну из тем (в форме доклада, реферата, сказки).</w:t>
      </w:r>
    </w:p>
    <w:p w:rsidR="00105BCB" w:rsidRPr="001B6F9F" w:rsidRDefault="00105BCB" w:rsidP="00D2210D">
      <w:pPr>
        <w:spacing w:after="0" w:line="360" w:lineRule="auto"/>
        <w:jc w:val="both"/>
        <w:textAlignment w:val="baseline"/>
        <w:rPr>
          <w:rFonts w:ascii="Times New Roman" w:hAnsi="Times New Roman" w:cs="Times New Roman"/>
          <w:sz w:val="28"/>
          <w:szCs w:val="28"/>
        </w:rPr>
      </w:pPr>
      <w:r w:rsidRPr="001B6F9F">
        <w:rPr>
          <w:rFonts w:ascii="Times New Roman" w:eastAsiaTheme="minorEastAsia" w:hAnsi="Times New Roman" w:cs="Times New Roman"/>
          <w:sz w:val="28"/>
          <w:szCs w:val="28"/>
        </w:rPr>
        <w:t xml:space="preserve">   Портреты суффиксов (-чи</w:t>
      </w:r>
      <w:proofErr w:type="gramStart"/>
      <w:r w:rsidRPr="001B6F9F">
        <w:rPr>
          <w:rFonts w:ascii="Times New Roman" w:eastAsiaTheme="minorEastAsia" w:hAnsi="Times New Roman" w:cs="Times New Roman"/>
          <w:sz w:val="28"/>
          <w:szCs w:val="28"/>
        </w:rPr>
        <w:t>к-</w:t>
      </w:r>
      <w:proofErr w:type="gramEnd"/>
      <w:r w:rsidRPr="001B6F9F">
        <w:rPr>
          <w:rFonts w:ascii="Times New Roman" w:eastAsiaTheme="minorEastAsia" w:hAnsi="Times New Roman" w:cs="Times New Roman"/>
          <w:sz w:val="28"/>
          <w:szCs w:val="28"/>
        </w:rPr>
        <w:t>, -</w:t>
      </w:r>
      <w:proofErr w:type="spellStart"/>
      <w:r w:rsidRPr="001B6F9F">
        <w:rPr>
          <w:rFonts w:ascii="Times New Roman" w:eastAsiaTheme="minorEastAsia" w:hAnsi="Times New Roman" w:cs="Times New Roman"/>
          <w:sz w:val="28"/>
          <w:szCs w:val="28"/>
        </w:rPr>
        <w:t>щик</w:t>
      </w:r>
      <w:proofErr w:type="spellEnd"/>
      <w:r w:rsidRPr="001B6F9F">
        <w:rPr>
          <w:rFonts w:ascii="Times New Roman" w:eastAsiaTheme="minorEastAsia" w:hAnsi="Times New Roman" w:cs="Times New Roman"/>
          <w:sz w:val="28"/>
          <w:szCs w:val="28"/>
        </w:rPr>
        <w:t>-), приставок (пре-, при-, раз-, рас-, с-), корней – омонимов.</w:t>
      </w:r>
    </w:p>
    <w:p w:rsidR="00D2210D" w:rsidRPr="001B6F9F" w:rsidRDefault="00105BCB" w:rsidP="00D2210D">
      <w:pPr>
        <w:pStyle w:val="a4"/>
        <w:spacing w:line="360" w:lineRule="auto"/>
        <w:ind w:left="0"/>
        <w:jc w:val="both"/>
        <w:textAlignment w:val="baseline"/>
        <w:rPr>
          <w:sz w:val="28"/>
          <w:szCs w:val="28"/>
        </w:rPr>
      </w:pPr>
      <w:r w:rsidRPr="001B6F9F">
        <w:rPr>
          <w:rFonts w:eastAsiaTheme="minorEastAsia"/>
          <w:sz w:val="28"/>
          <w:szCs w:val="28"/>
        </w:rPr>
        <w:t xml:space="preserve">  Знакомые незнакомцы (о заимствованных словах).</w:t>
      </w:r>
    </w:p>
    <w:p w:rsidR="00105BCB" w:rsidRPr="001B6F9F" w:rsidRDefault="00105BCB" w:rsidP="00D2210D">
      <w:pPr>
        <w:pStyle w:val="a3"/>
        <w:spacing w:before="240" w:beforeAutospacing="0" w:after="0" w:afterAutospacing="0" w:line="360" w:lineRule="auto"/>
        <w:jc w:val="both"/>
        <w:textAlignment w:val="baseline"/>
        <w:rPr>
          <w:sz w:val="28"/>
          <w:szCs w:val="28"/>
        </w:rPr>
      </w:pPr>
      <w:r w:rsidRPr="001B6F9F">
        <w:rPr>
          <w:rFonts w:eastAsiaTheme="minorEastAsia"/>
          <w:b/>
          <w:bCs/>
          <w:sz w:val="28"/>
          <w:szCs w:val="28"/>
        </w:rPr>
        <w:t xml:space="preserve">   Терминологические диктанты.</w:t>
      </w:r>
    </w:p>
    <w:p w:rsidR="00105BCB" w:rsidRPr="001B6F9F" w:rsidRDefault="00105BCB" w:rsidP="00D2210D">
      <w:pPr>
        <w:pStyle w:val="a3"/>
        <w:spacing w:before="0" w:beforeAutospacing="0" w:after="0" w:afterAutospacing="0" w:line="360" w:lineRule="auto"/>
        <w:jc w:val="both"/>
        <w:textAlignment w:val="baseline"/>
        <w:rPr>
          <w:sz w:val="28"/>
          <w:szCs w:val="28"/>
        </w:rPr>
      </w:pPr>
      <w:proofErr w:type="gramStart"/>
      <w:r w:rsidRPr="001B6F9F">
        <w:rPr>
          <w:rFonts w:eastAsiaTheme="minorEastAsia"/>
          <w:sz w:val="28"/>
          <w:szCs w:val="28"/>
        </w:rPr>
        <w:t>Запишите</w:t>
      </w:r>
      <w:proofErr w:type="gramEnd"/>
      <w:r w:rsidRPr="001B6F9F">
        <w:rPr>
          <w:rFonts w:eastAsiaTheme="minorEastAsia"/>
          <w:sz w:val="28"/>
          <w:szCs w:val="28"/>
        </w:rPr>
        <w:t xml:space="preserve"> одним словом диктуемые словосочетания.</w:t>
      </w:r>
    </w:p>
    <w:p w:rsidR="00105BCB" w:rsidRPr="001B6F9F" w:rsidRDefault="00105BCB" w:rsidP="00D2210D">
      <w:pPr>
        <w:pStyle w:val="a4"/>
        <w:spacing w:line="360" w:lineRule="auto"/>
        <w:ind w:left="0"/>
        <w:jc w:val="both"/>
        <w:textAlignment w:val="baseline"/>
        <w:rPr>
          <w:sz w:val="28"/>
          <w:szCs w:val="28"/>
        </w:rPr>
      </w:pPr>
      <w:r w:rsidRPr="001B6F9F">
        <w:rPr>
          <w:rFonts w:eastAsiaTheme="minorEastAsia"/>
          <w:sz w:val="28"/>
          <w:szCs w:val="28"/>
        </w:rPr>
        <w:t xml:space="preserve">                               Лингвистический диктант.</w:t>
      </w:r>
    </w:p>
    <w:p w:rsidR="00105BCB" w:rsidRPr="001B6F9F" w:rsidRDefault="00105BCB" w:rsidP="00D2210D">
      <w:pPr>
        <w:pStyle w:val="a3"/>
        <w:spacing w:before="0" w:beforeAutospacing="0" w:after="0" w:afterAutospacing="0" w:line="360" w:lineRule="auto"/>
        <w:jc w:val="both"/>
        <w:textAlignment w:val="baseline"/>
        <w:rPr>
          <w:sz w:val="28"/>
          <w:szCs w:val="28"/>
        </w:rPr>
      </w:pPr>
      <w:r w:rsidRPr="001B6F9F">
        <w:rPr>
          <w:rFonts w:eastAsiaTheme="minorEastAsia"/>
          <w:sz w:val="28"/>
          <w:szCs w:val="28"/>
        </w:rPr>
        <w:lastRenderedPageBreak/>
        <w:t xml:space="preserve">     Наука о языке. Графическое обозначение звука на письме. Часть слова перед корнем. Определение</w:t>
      </w:r>
      <w:r w:rsidR="003D180F">
        <w:rPr>
          <w:rFonts w:eastAsiaTheme="minorEastAsia"/>
          <w:sz w:val="28"/>
          <w:szCs w:val="28"/>
        </w:rPr>
        <w:t>,</w:t>
      </w:r>
      <w:r w:rsidRPr="001B6F9F">
        <w:rPr>
          <w:rFonts w:eastAsiaTheme="minorEastAsia"/>
          <w:sz w:val="28"/>
          <w:szCs w:val="28"/>
        </w:rPr>
        <w:t xml:space="preserve"> выраженное существительным. Вода, от воды, к воде…</w:t>
      </w:r>
    </w:p>
    <w:p w:rsidR="00105BCB" w:rsidRPr="001B6F9F" w:rsidRDefault="00105BCB" w:rsidP="00D2210D">
      <w:pPr>
        <w:pStyle w:val="a4"/>
        <w:spacing w:line="360" w:lineRule="auto"/>
        <w:ind w:left="0"/>
        <w:jc w:val="both"/>
        <w:textAlignment w:val="baseline"/>
        <w:rPr>
          <w:sz w:val="28"/>
          <w:szCs w:val="28"/>
        </w:rPr>
      </w:pPr>
      <w:r w:rsidRPr="001B6F9F">
        <w:rPr>
          <w:rFonts w:eastAsiaTheme="minorEastAsia"/>
          <w:sz w:val="28"/>
          <w:szCs w:val="28"/>
        </w:rPr>
        <w:t xml:space="preserve">                               Литературоведческий диктант.</w:t>
      </w:r>
    </w:p>
    <w:p w:rsidR="00105BCB" w:rsidRPr="001B6F9F" w:rsidRDefault="00105BCB" w:rsidP="00D2210D">
      <w:pPr>
        <w:pStyle w:val="a3"/>
        <w:spacing w:before="0" w:beforeAutospacing="0" w:after="0" w:afterAutospacing="0" w:line="360" w:lineRule="auto"/>
        <w:jc w:val="both"/>
        <w:textAlignment w:val="baseline"/>
        <w:rPr>
          <w:sz w:val="28"/>
          <w:szCs w:val="28"/>
        </w:rPr>
      </w:pPr>
      <w:r w:rsidRPr="001B6F9F">
        <w:rPr>
          <w:rFonts w:eastAsiaTheme="minorEastAsia"/>
          <w:sz w:val="28"/>
          <w:szCs w:val="28"/>
        </w:rPr>
        <w:t xml:space="preserve">     Художественное преувеличение. Строение художественного произведения. Краткое изречение. Литературные воспоминания. Литературное воровство.</w:t>
      </w:r>
    </w:p>
    <w:p w:rsidR="00105BCB" w:rsidRPr="001B6F9F" w:rsidRDefault="00E00A04" w:rsidP="00D2210D">
      <w:pPr>
        <w:pStyle w:val="a4"/>
        <w:spacing w:before="240" w:line="360" w:lineRule="auto"/>
        <w:ind w:left="0"/>
        <w:jc w:val="both"/>
        <w:textAlignment w:val="baseline"/>
        <w:rPr>
          <w:sz w:val="28"/>
          <w:szCs w:val="28"/>
        </w:rPr>
      </w:pPr>
      <w:r>
        <w:rPr>
          <w:rFonts w:eastAsiaTheme="minorEastAsia"/>
          <w:b/>
          <w:bCs/>
          <w:sz w:val="28"/>
          <w:szCs w:val="28"/>
        </w:rPr>
        <w:t xml:space="preserve">                                </w:t>
      </w:r>
      <w:r w:rsidR="00105BCB" w:rsidRPr="001B6F9F">
        <w:rPr>
          <w:rFonts w:eastAsiaTheme="minorEastAsia"/>
          <w:b/>
          <w:bCs/>
          <w:sz w:val="28"/>
          <w:szCs w:val="28"/>
        </w:rPr>
        <w:t>Задания на сравнение</w:t>
      </w:r>
    </w:p>
    <w:p w:rsidR="00105BCB" w:rsidRPr="001B6F9F" w:rsidRDefault="00105BCB" w:rsidP="00D2210D">
      <w:pPr>
        <w:pStyle w:val="a4"/>
        <w:spacing w:before="240" w:line="360" w:lineRule="auto"/>
        <w:ind w:left="0"/>
        <w:jc w:val="both"/>
        <w:textAlignment w:val="baseline"/>
        <w:rPr>
          <w:sz w:val="28"/>
          <w:szCs w:val="28"/>
        </w:rPr>
      </w:pPr>
      <w:r w:rsidRPr="001B6F9F">
        <w:rPr>
          <w:rFonts w:eastAsiaTheme="minorEastAsia"/>
          <w:sz w:val="28"/>
          <w:szCs w:val="28"/>
        </w:rPr>
        <w:t>выполнения таких заданий – научиться решать грамматические (орфографические и синтаксические) задачи по предмету и развитие аналитического мышления, коммуникативных способностей.</w:t>
      </w:r>
    </w:p>
    <w:p w:rsidR="00105BCB" w:rsidRPr="001B6F9F" w:rsidRDefault="00105BCB" w:rsidP="00D2210D">
      <w:pPr>
        <w:pStyle w:val="a4"/>
        <w:spacing w:before="240" w:line="360" w:lineRule="auto"/>
        <w:ind w:left="0"/>
        <w:jc w:val="both"/>
        <w:textAlignment w:val="baseline"/>
        <w:rPr>
          <w:sz w:val="28"/>
          <w:szCs w:val="28"/>
        </w:rPr>
      </w:pPr>
      <w:r w:rsidRPr="001B6F9F">
        <w:rPr>
          <w:rFonts w:eastAsiaTheme="minorEastAsia"/>
          <w:b/>
          <w:bCs/>
          <w:sz w:val="28"/>
          <w:szCs w:val="28"/>
        </w:rPr>
        <w:t>Задание.</w:t>
      </w:r>
      <w:r w:rsidRPr="001B6F9F">
        <w:rPr>
          <w:rFonts w:eastAsiaTheme="minorEastAsia"/>
          <w:sz w:val="28"/>
          <w:szCs w:val="28"/>
        </w:rPr>
        <w:t> Найдите общие и различные черты у выделенных слов.</w:t>
      </w:r>
    </w:p>
    <w:p w:rsidR="00D2210D" w:rsidRDefault="00105BCB" w:rsidP="00D2210D">
      <w:pPr>
        <w:pStyle w:val="a3"/>
        <w:spacing w:before="240" w:beforeAutospacing="0" w:after="0" w:afterAutospacing="0" w:line="360" w:lineRule="auto"/>
        <w:jc w:val="both"/>
        <w:textAlignment w:val="baseline"/>
        <w:rPr>
          <w:rFonts w:eastAsiaTheme="minorEastAsia"/>
          <w:b/>
          <w:bCs/>
          <w:sz w:val="28"/>
          <w:szCs w:val="28"/>
        </w:rPr>
      </w:pPr>
      <w:r w:rsidRPr="001B6F9F">
        <w:rPr>
          <w:rFonts w:eastAsiaTheme="minorEastAsia"/>
          <w:sz w:val="28"/>
          <w:szCs w:val="28"/>
        </w:rPr>
        <w:t xml:space="preserve">       Я водяной, я водяной. Никто не водится со мной. Внутри меня </w:t>
      </w:r>
      <w:r w:rsidRPr="001B6F9F">
        <w:rPr>
          <w:rFonts w:eastAsiaTheme="minorEastAsia"/>
          <w:b/>
          <w:bCs/>
          <w:sz w:val="28"/>
          <w:szCs w:val="28"/>
        </w:rPr>
        <w:t>води(-</w:t>
      </w:r>
      <w:proofErr w:type="spellStart"/>
      <w:r w:rsidRPr="001B6F9F">
        <w:rPr>
          <w:rFonts w:eastAsiaTheme="minorEastAsia"/>
          <w:b/>
          <w:bCs/>
          <w:sz w:val="28"/>
          <w:szCs w:val="28"/>
        </w:rPr>
        <w:t>ться</w:t>
      </w:r>
      <w:proofErr w:type="spellEnd"/>
      <w:r w:rsidRPr="001B6F9F">
        <w:rPr>
          <w:rFonts w:eastAsiaTheme="minorEastAsia"/>
          <w:b/>
          <w:bCs/>
          <w:sz w:val="28"/>
          <w:szCs w:val="28"/>
        </w:rPr>
        <w:t>, -</w:t>
      </w:r>
      <w:proofErr w:type="spellStart"/>
      <w:r w:rsidRPr="001B6F9F">
        <w:rPr>
          <w:rFonts w:eastAsiaTheme="minorEastAsia"/>
          <w:b/>
          <w:bCs/>
          <w:sz w:val="28"/>
          <w:szCs w:val="28"/>
        </w:rPr>
        <w:t>ца</w:t>
      </w:r>
      <w:proofErr w:type="spellEnd"/>
      <w:r w:rsidRPr="001B6F9F">
        <w:rPr>
          <w:rFonts w:eastAsiaTheme="minorEastAsia"/>
          <w:b/>
          <w:bCs/>
          <w:sz w:val="28"/>
          <w:szCs w:val="28"/>
        </w:rPr>
        <w:t>), </w:t>
      </w:r>
      <w:r w:rsidRPr="001B6F9F">
        <w:rPr>
          <w:rFonts w:eastAsiaTheme="minorEastAsia"/>
          <w:sz w:val="28"/>
          <w:szCs w:val="28"/>
        </w:rPr>
        <w:t>что с таким</w:t>
      </w:r>
      <w:r w:rsidR="004A34F5">
        <w:rPr>
          <w:rFonts w:eastAsiaTheme="minorEastAsia"/>
          <w:sz w:val="28"/>
          <w:szCs w:val="28"/>
        </w:rPr>
        <w:t xml:space="preserve"> </w:t>
      </w:r>
      <w:r w:rsidRPr="001B6F9F">
        <w:rPr>
          <w:rFonts w:eastAsiaTheme="minorEastAsia"/>
          <w:b/>
          <w:bCs/>
          <w:sz w:val="28"/>
          <w:szCs w:val="28"/>
        </w:rPr>
        <w:t>води(-</w:t>
      </w:r>
      <w:proofErr w:type="spellStart"/>
      <w:r w:rsidRPr="001B6F9F">
        <w:rPr>
          <w:rFonts w:eastAsiaTheme="minorEastAsia"/>
          <w:b/>
          <w:bCs/>
          <w:sz w:val="28"/>
          <w:szCs w:val="28"/>
        </w:rPr>
        <w:t>ться</w:t>
      </w:r>
      <w:proofErr w:type="spellEnd"/>
      <w:r w:rsidRPr="001B6F9F">
        <w:rPr>
          <w:rFonts w:eastAsiaTheme="minorEastAsia"/>
          <w:b/>
          <w:bCs/>
          <w:sz w:val="28"/>
          <w:szCs w:val="28"/>
        </w:rPr>
        <w:t>, -</w:t>
      </w:r>
      <w:proofErr w:type="spellStart"/>
      <w:r w:rsidRPr="001B6F9F">
        <w:rPr>
          <w:rFonts w:eastAsiaTheme="minorEastAsia"/>
          <w:b/>
          <w:bCs/>
          <w:sz w:val="28"/>
          <w:szCs w:val="28"/>
        </w:rPr>
        <w:t>ца</w:t>
      </w:r>
      <w:proofErr w:type="spellEnd"/>
      <w:r w:rsidRPr="001B6F9F">
        <w:rPr>
          <w:rFonts w:eastAsiaTheme="minorEastAsia"/>
          <w:b/>
          <w:bCs/>
          <w:sz w:val="28"/>
          <w:szCs w:val="28"/>
        </w:rPr>
        <w:t>).</w:t>
      </w:r>
    </w:p>
    <w:p w:rsidR="00105BCB" w:rsidRPr="001B6F9F" w:rsidRDefault="00105BCB" w:rsidP="00D2210D">
      <w:pPr>
        <w:pStyle w:val="a3"/>
        <w:spacing w:before="240" w:beforeAutospacing="0" w:after="0" w:afterAutospacing="0" w:line="360" w:lineRule="auto"/>
        <w:jc w:val="both"/>
        <w:textAlignment w:val="baseline"/>
        <w:rPr>
          <w:sz w:val="28"/>
          <w:szCs w:val="28"/>
        </w:rPr>
      </w:pPr>
      <w:r w:rsidRPr="001B6F9F">
        <w:rPr>
          <w:rFonts w:eastAsiaTheme="minorEastAsia"/>
          <w:sz w:val="28"/>
          <w:szCs w:val="28"/>
        </w:rPr>
        <w:t xml:space="preserve">Ученики, решая эту орфографическую задачу, выбирают правильный вариант написания слов, обосновывая свои суждения. При этом идут сравнение морфологического состава выделенных слов, анализ их с точки зрения фонетики и орфографии, наличия морфологических признаков и определение принадлежности слов к той или иной части речи. В процессе выполнения задания формируются умения высказывать свое мнение и понимать чужое, искать позиции, объединяющие обе точки зрения. </w:t>
      </w:r>
    </w:p>
    <w:p w:rsidR="00105BCB" w:rsidRPr="006A5414" w:rsidRDefault="00105BCB" w:rsidP="00010E2A">
      <w:pPr>
        <w:rPr>
          <w:rFonts w:ascii="Times New Roman" w:hAnsi="Times New Roman" w:cs="Times New Roman"/>
          <w:sz w:val="28"/>
          <w:szCs w:val="28"/>
        </w:rPr>
      </w:pPr>
    </w:p>
    <w:p w:rsidR="009E6A55" w:rsidRDefault="003824FB" w:rsidP="00FB32DB">
      <w:pPr>
        <w:widowControl w:val="0"/>
        <w:suppressAutoHyphens/>
        <w:spacing w:after="0" w:line="240" w:lineRule="auto"/>
        <w:jc w:val="both"/>
        <w:rPr>
          <w:rFonts w:ascii="Times New Roman" w:eastAsia="Times New Roman" w:hAnsi="Times New Roman" w:cs="Times New Roman"/>
          <w:b/>
          <w:kern w:val="1"/>
          <w:sz w:val="28"/>
          <w:szCs w:val="28"/>
          <w:lang w:eastAsia="ru-RU"/>
        </w:rPr>
      </w:pPr>
      <w:r w:rsidRPr="003824FB">
        <w:rPr>
          <w:rFonts w:ascii="Times New Roman" w:eastAsia="Times New Roman" w:hAnsi="Times New Roman" w:cs="Times New Roman"/>
          <w:b/>
          <w:kern w:val="1"/>
          <w:sz w:val="28"/>
          <w:szCs w:val="28"/>
          <w:lang w:eastAsia="ru-RU"/>
        </w:rPr>
        <w:t>Анализ результативности.</w:t>
      </w:r>
    </w:p>
    <w:p w:rsidR="001C38DF" w:rsidRPr="00FB32DB" w:rsidRDefault="001C38DF" w:rsidP="00FB32DB">
      <w:pPr>
        <w:widowControl w:val="0"/>
        <w:suppressAutoHyphens/>
        <w:spacing w:after="0" w:line="240" w:lineRule="auto"/>
        <w:jc w:val="both"/>
        <w:rPr>
          <w:rFonts w:ascii="Times New Roman" w:eastAsia="Times New Roman" w:hAnsi="Times New Roman" w:cs="Times New Roman"/>
          <w:b/>
          <w:kern w:val="1"/>
          <w:sz w:val="28"/>
          <w:szCs w:val="28"/>
          <w:lang w:eastAsia="ru-RU"/>
        </w:rPr>
      </w:pPr>
    </w:p>
    <w:p w:rsidR="00AF3887" w:rsidRDefault="003824FB" w:rsidP="00010E2A">
      <w:pPr>
        <w:widowControl w:val="0"/>
        <w:suppressAutoHyphens/>
        <w:spacing w:after="0" w:line="360" w:lineRule="auto"/>
        <w:jc w:val="both"/>
        <w:rPr>
          <w:rFonts w:ascii="Times New Roman" w:eastAsia="Times New Roman" w:hAnsi="Times New Roman" w:cs="Times New Roman"/>
          <w:kern w:val="1"/>
          <w:sz w:val="28"/>
          <w:szCs w:val="28"/>
          <w:lang w:eastAsia="ru-RU"/>
        </w:rPr>
      </w:pPr>
      <w:r w:rsidRPr="003824FB">
        <w:rPr>
          <w:rFonts w:ascii="Times New Roman" w:eastAsia="Times New Roman" w:hAnsi="Times New Roman" w:cs="Times New Roman"/>
          <w:kern w:val="1"/>
          <w:sz w:val="28"/>
          <w:szCs w:val="28"/>
          <w:lang w:eastAsia="ru-RU"/>
        </w:rPr>
        <w:t xml:space="preserve">        Различные формы,  методы,  применение новых технологий, используемые в работе позволяют  получать хорошие результаты при подготовке учащихся к про</w:t>
      </w:r>
      <w:r>
        <w:rPr>
          <w:rFonts w:ascii="Times New Roman" w:eastAsia="Times New Roman" w:hAnsi="Times New Roman" w:cs="Times New Roman"/>
          <w:kern w:val="1"/>
          <w:sz w:val="28"/>
          <w:szCs w:val="28"/>
          <w:lang w:eastAsia="ru-RU"/>
        </w:rPr>
        <w:t>межуточной итоговой аттестации.</w:t>
      </w:r>
    </w:p>
    <w:p w:rsidR="003824FB" w:rsidRDefault="003824FB" w:rsidP="00010E2A">
      <w:pPr>
        <w:widowControl w:val="0"/>
        <w:suppressAutoHyphens/>
        <w:spacing w:after="0" w:line="360" w:lineRule="auto"/>
        <w:jc w:val="both"/>
        <w:rPr>
          <w:rFonts w:ascii="Times New Roman" w:eastAsia="Times New Roman" w:hAnsi="Times New Roman" w:cs="Times New Roman"/>
          <w:kern w:val="1"/>
          <w:sz w:val="28"/>
          <w:szCs w:val="28"/>
          <w:lang w:eastAsia="ru-RU"/>
        </w:rPr>
      </w:pPr>
      <w:r w:rsidRPr="003824FB">
        <w:rPr>
          <w:rFonts w:ascii="Times New Roman" w:eastAsia="Times New Roman" w:hAnsi="Times New Roman" w:cs="Times New Roman"/>
          <w:kern w:val="1"/>
          <w:sz w:val="28"/>
          <w:szCs w:val="28"/>
          <w:lang w:eastAsia="ru-RU"/>
        </w:rPr>
        <w:t>Внутренний мониторинг знаний по русскому языку:</w:t>
      </w:r>
    </w:p>
    <w:p w:rsidR="00FB32DB" w:rsidRDefault="00FB32DB" w:rsidP="00010E2A">
      <w:pPr>
        <w:widowControl w:val="0"/>
        <w:suppressAutoHyphens/>
        <w:spacing w:after="0" w:line="360" w:lineRule="auto"/>
        <w:jc w:val="both"/>
        <w:rPr>
          <w:rFonts w:ascii="Times New Roman" w:eastAsia="Times New Roman" w:hAnsi="Times New Roman" w:cs="Times New Roman"/>
          <w:kern w:val="1"/>
          <w:sz w:val="28"/>
          <w:szCs w:val="28"/>
          <w:lang w:eastAsia="ru-RU"/>
        </w:rPr>
      </w:pP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1843"/>
        <w:gridCol w:w="1984"/>
        <w:gridCol w:w="2126"/>
        <w:gridCol w:w="1985"/>
      </w:tblGrid>
      <w:tr w:rsidR="00FB32DB" w:rsidRPr="00FB32DB" w:rsidTr="00FB32DB">
        <w:trPr>
          <w:trHeight w:val="627"/>
        </w:trPr>
        <w:tc>
          <w:tcPr>
            <w:tcW w:w="2127" w:type="dxa"/>
            <w:shd w:val="clear" w:color="auto" w:fill="auto"/>
          </w:tcPr>
          <w:p w:rsidR="00FB32DB" w:rsidRPr="00FB32DB" w:rsidRDefault="00FB32DB" w:rsidP="0089383E">
            <w:pPr>
              <w:tabs>
                <w:tab w:val="left" w:pos="2205"/>
              </w:tabs>
              <w:rPr>
                <w:rFonts w:ascii="Times New Roman" w:hAnsi="Times New Roman" w:cs="Times New Roman"/>
                <w:b/>
                <w:sz w:val="24"/>
                <w:szCs w:val="24"/>
              </w:rPr>
            </w:pPr>
            <w:proofErr w:type="spellStart"/>
            <w:r w:rsidRPr="00FB32DB">
              <w:rPr>
                <w:rFonts w:ascii="Times New Roman" w:hAnsi="Times New Roman" w:cs="Times New Roman"/>
                <w:b/>
                <w:sz w:val="24"/>
                <w:szCs w:val="24"/>
              </w:rPr>
              <w:lastRenderedPageBreak/>
              <w:t>Учеб</w:t>
            </w:r>
            <w:proofErr w:type="gramStart"/>
            <w:r w:rsidRPr="00FB32DB">
              <w:rPr>
                <w:rFonts w:ascii="Times New Roman" w:hAnsi="Times New Roman" w:cs="Times New Roman"/>
                <w:b/>
                <w:sz w:val="24"/>
                <w:szCs w:val="24"/>
              </w:rPr>
              <w:t>.г</w:t>
            </w:r>
            <w:proofErr w:type="gramEnd"/>
            <w:r w:rsidRPr="00FB32DB">
              <w:rPr>
                <w:rFonts w:ascii="Times New Roman" w:hAnsi="Times New Roman" w:cs="Times New Roman"/>
                <w:b/>
                <w:sz w:val="24"/>
                <w:szCs w:val="24"/>
              </w:rPr>
              <w:t>од</w:t>
            </w:r>
            <w:proofErr w:type="spellEnd"/>
          </w:p>
        </w:tc>
        <w:tc>
          <w:tcPr>
            <w:tcW w:w="1843" w:type="dxa"/>
            <w:shd w:val="clear" w:color="auto" w:fill="auto"/>
          </w:tcPr>
          <w:p w:rsidR="00FB32DB" w:rsidRPr="00FB32DB" w:rsidRDefault="00FB32DB" w:rsidP="0089383E">
            <w:pPr>
              <w:tabs>
                <w:tab w:val="left" w:pos="2205"/>
              </w:tabs>
              <w:rPr>
                <w:rFonts w:ascii="Times New Roman" w:hAnsi="Times New Roman" w:cs="Times New Roman"/>
                <w:b/>
                <w:sz w:val="24"/>
                <w:szCs w:val="24"/>
              </w:rPr>
            </w:pPr>
            <w:r w:rsidRPr="00FB32DB">
              <w:rPr>
                <w:rFonts w:ascii="Times New Roman" w:hAnsi="Times New Roman" w:cs="Times New Roman"/>
                <w:b/>
                <w:sz w:val="24"/>
                <w:szCs w:val="24"/>
              </w:rPr>
              <w:t xml:space="preserve">2017-2018 </w:t>
            </w:r>
            <w:proofErr w:type="spellStart"/>
            <w:r w:rsidRPr="00FB32DB">
              <w:rPr>
                <w:rFonts w:ascii="Times New Roman" w:hAnsi="Times New Roman" w:cs="Times New Roman"/>
                <w:b/>
                <w:sz w:val="24"/>
                <w:szCs w:val="24"/>
              </w:rPr>
              <w:t>уч</w:t>
            </w:r>
            <w:proofErr w:type="spellEnd"/>
            <w:r w:rsidRPr="00FB32DB">
              <w:rPr>
                <w:rFonts w:ascii="Times New Roman" w:hAnsi="Times New Roman" w:cs="Times New Roman"/>
                <w:b/>
                <w:sz w:val="24"/>
                <w:szCs w:val="24"/>
              </w:rPr>
              <w:t>. год</w:t>
            </w:r>
          </w:p>
        </w:tc>
        <w:tc>
          <w:tcPr>
            <w:tcW w:w="1984" w:type="dxa"/>
            <w:shd w:val="clear" w:color="auto" w:fill="auto"/>
          </w:tcPr>
          <w:p w:rsidR="00FB32DB" w:rsidRPr="00FB32DB" w:rsidRDefault="00FB32DB" w:rsidP="0089383E">
            <w:pPr>
              <w:tabs>
                <w:tab w:val="left" w:pos="2205"/>
              </w:tabs>
              <w:rPr>
                <w:rFonts w:ascii="Times New Roman" w:hAnsi="Times New Roman" w:cs="Times New Roman"/>
                <w:b/>
                <w:sz w:val="24"/>
                <w:szCs w:val="24"/>
              </w:rPr>
            </w:pPr>
            <w:r w:rsidRPr="00FB32DB">
              <w:rPr>
                <w:rFonts w:ascii="Times New Roman" w:hAnsi="Times New Roman" w:cs="Times New Roman"/>
                <w:b/>
                <w:sz w:val="24"/>
                <w:szCs w:val="24"/>
              </w:rPr>
              <w:t xml:space="preserve">2018-2019 </w:t>
            </w:r>
            <w:proofErr w:type="spellStart"/>
            <w:r w:rsidRPr="00FB32DB">
              <w:rPr>
                <w:rFonts w:ascii="Times New Roman" w:hAnsi="Times New Roman" w:cs="Times New Roman"/>
                <w:b/>
                <w:sz w:val="24"/>
                <w:szCs w:val="24"/>
              </w:rPr>
              <w:t>уч</w:t>
            </w:r>
            <w:proofErr w:type="spellEnd"/>
            <w:r w:rsidRPr="00FB32DB">
              <w:rPr>
                <w:rFonts w:ascii="Times New Roman" w:hAnsi="Times New Roman" w:cs="Times New Roman"/>
                <w:b/>
                <w:sz w:val="24"/>
                <w:szCs w:val="24"/>
              </w:rPr>
              <w:t>. год</w:t>
            </w:r>
          </w:p>
        </w:tc>
        <w:tc>
          <w:tcPr>
            <w:tcW w:w="2126" w:type="dxa"/>
            <w:tcBorders>
              <w:bottom w:val="single" w:sz="4" w:space="0" w:color="auto"/>
            </w:tcBorders>
            <w:shd w:val="clear" w:color="auto" w:fill="auto"/>
          </w:tcPr>
          <w:p w:rsidR="00FB32DB" w:rsidRPr="00FB32DB" w:rsidRDefault="00FB32DB" w:rsidP="0089383E">
            <w:pPr>
              <w:tabs>
                <w:tab w:val="left" w:pos="2205"/>
              </w:tabs>
              <w:rPr>
                <w:rFonts w:ascii="Times New Roman" w:hAnsi="Times New Roman" w:cs="Times New Roman"/>
                <w:b/>
                <w:sz w:val="24"/>
                <w:szCs w:val="24"/>
              </w:rPr>
            </w:pPr>
            <w:r w:rsidRPr="00FB32DB">
              <w:rPr>
                <w:rFonts w:ascii="Times New Roman" w:hAnsi="Times New Roman" w:cs="Times New Roman"/>
                <w:b/>
                <w:sz w:val="24"/>
                <w:szCs w:val="24"/>
              </w:rPr>
              <w:t xml:space="preserve">2019-2020 </w:t>
            </w:r>
            <w:proofErr w:type="spellStart"/>
            <w:r w:rsidRPr="00FB32DB">
              <w:rPr>
                <w:rFonts w:ascii="Times New Roman" w:hAnsi="Times New Roman" w:cs="Times New Roman"/>
                <w:b/>
                <w:sz w:val="24"/>
                <w:szCs w:val="24"/>
              </w:rPr>
              <w:t>уч</w:t>
            </w:r>
            <w:proofErr w:type="spellEnd"/>
            <w:r w:rsidRPr="00FB32DB">
              <w:rPr>
                <w:rFonts w:ascii="Times New Roman" w:hAnsi="Times New Roman" w:cs="Times New Roman"/>
                <w:b/>
                <w:sz w:val="24"/>
                <w:szCs w:val="24"/>
              </w:rPr>
              <w:t>. год</w:t>
            </w:r>
          </w:p>
        </w:tc>
        <w:tc>
          <w:tcPr>
            <w:tcW w:w="1985" w:type="dxa"/>
            <w:tcBorders>
              <w:top w:val="single" w:sz="4" w:space="0" w:color="auto"/>
              <w:bottom w:val="single" w:sz="4" w:space="0" w:color="auto"/>
              <w:right w:val="single" w:sz="4" w:space="0" w:color="auto"/>
            </w:tcBorders>
            <w:shd w:val="clear" w:color="auto" w:fill="auto"/>
          </w:tcPr>
          <w:p w:rsidR="00FB32DB" w:rsidRPr="00FB32DB" w:rsidRDefault="00FB32DB" w:rsidP="0089383E">
            <w:pPr>
              <w:rPr>
                <w:rFonts w:ascii="Times New Roman" w:hAnsi="Times New Roman" w:cs="Times New Roman"/>
                <w:b/>
                <w:kern w:val="1"/>
                <w:sz w:val="24"/>
                <w:szCs w:val="24"/>
              </w:rPr>
            </w:pPr>
            <w:r w:rsidRPr="00FB32DB">
              <w:rPr>
                <w:rFonts w:ascii="Times New Roman" w:hAnsi="Times New Roman" w:cs="Times New Roman"/>
                <w:b/>
                <w:kern w:val="1"/>
                <w:sz w:val="24"/>
                <w:szCs w:val="24"/>
              </w:rPr>
              <w:t>2020-2021уч</w:t>
            </w:r>
            <w:proofErr w:type="gramStart"/>
            <w:r w:rsidRPr="00FB32DB">
              <w:rPr>
                <w:rFonts w:ascii="Times New Roman" w:hAnsi="Times New Roman" w:cs="Times New Roman"/>
                <w:b/>
                <w:kern w:val="1"/>
                <w:sz w:val="24"/>
                <w:szCs w:val="24"/>
              </w:rPr>
              <w:t>.г</w:t>
            </w:r>
            <w:proofErr w:type="gramEnd"/>
            <w:r w:rsidRPr="00FB32DB">
              <w:rPr>
                <w:rFonts w:ascii="Times New Roman" w:hAnsi="Times New Roman" w:cs="Times New Roman"/>
                <w:b/>
                <w:kern w:val="1"/>
                <w:sz w:val="24"/>
                <w:szCs w:val="24"/>
              </w:rPr>
              <w:t>од</w:t>
            </w:r>
          </w:p>
        </w:tc>
      </w:tr>
      <w:tr w:rsidR="00FB32DB" w:rsidRPr="00FB32DB" w:rsidTr="00FB32DB">
        <w:trPr>
          <w:trHeight w:val="323"/>
        </w:trPr>
        <w:tc>
          <w:tcPr>
            <w:tcW w:w="2127" w:type="dxa"/>
            <w:shd w:val="clear" w:color="auto" w:fill="auto"/>
          </w:tcPr>
          <w:p w:rsidR="00FB32DB" w:rsidRPr="00FB32DB" w:rsidRDefault="00FB32DB" w:rsidP="0089383E">
            <w:pPr>
              <w:tabs>
                <w:tab w:val="left" w:pos="2205"/>
              </w:tabs>
              <w:rPr>
                <w:rFonts w:ascii="Times New Roman" w:hAnsi="Times New Roman" w:cs="Times New Roman"/>
                <w:b/>
                <w:i/>
                <w:sz w:val="24"/>
                <w:szCs w:val="24"/>
              </w:rPr>
            </w:pPr>
            <w:r w:rsidRPr="00FB32DB">
              <w:rPr>
                <w:rFonts w:ascii="Times New Roman" w:hAnsi="Times New Roman" w:cs="Times New Roman"/>
                <w:b/>
                <w:i/>
                <w:sz w:val="24"/>
                <w:szCs w:val="24"/>
              </w:rPr>
              <w:t>Класс</w:t>
            </w:r>
          </w:p>
        </w:tc>
        <w:tc>
          <w:tcPr>
            <w:tcW w:w="1843" w:type="dxa"/>
            <w:shd w:val="clear" w:color="auto" w:fill="auto"/>
          </w:tcPr>
          <w:p w:rsidR="00FB32DB" w:rsidRPr="00FB32DB" w:rsidRDefault="00FB32DB" w:rsidP="0089383E">
            <w:pPr>
              <w:tabs>
                <w:tab w:val="left" w:pos="2205"/>
              </w:tabs>
              <w:rPr>
                <w:rFonts w:ascii="Times New Roman" w:hAnsi="Times New Roman" w:cs="Times New Roman"/>
                <w:b/>
                <w:i/>
                <w:sz w:val="24"/>
                <w:szCs w:val="24"/>
              </w:rPr>
            </w:pPr>
            <w:r w:rsidRPr="00FB32DB">
              <w:rPr>
                <w:rFonts w:ascii="Times New Roman" w:hAnsi="Times New Roman" w:cs="Times New Roman"/>
                <w:b/>
                <w:i/>
                <w:sz w:val="24"/>
                <w:szCs w:val="24"/>
              </w:rPr>
              <w:t>5А</w:t>
            </w:r>
          </w:p>
        </w:tc>
        <w:tc>
          <w:tcPr>
            <w:tcW w:w="1984" w:type="dxa"/>
            <w:shd w:val="clear" w:color="auto" w:fill="auto"/>
          </w:tcPr>
          <w:p w:rsidR="00FB32DB" w:rsidRPr="00FB32DB" w:rsidRDefault="00FB32DB" w:rsidP="0089383E">
            <w:pPr>
              <w:tabs>
                <w:tab w:val="left" w:pos="2205"/>
              </w:tabs>
              <w:rPr>
                <w:rFonts w:ascii="Times New Roman" w:hAnsi="Times New Roman" w:cs="Times New Roman"/>
                <w:b/>
                <w:i/>
                <w:sz w:val="24"/>
                <w:szCs w:val="24"/>
              </w:rPr>
            </w:pPr>
            <w:r w:rsidRPr="00FB32DB">
              <w:rPr>
                <w:rFonts w:ascii="Times New Roman" w:hAnsi="Times New Roman" w:cs="Times New Roman"/>
                <w:b/>
                <w:i/>
                <w:sz w:val="24"/>
                <w:szCs w:val="24"/>
              </w:rPr>
              <w:t>6А</w:t>
            </w:r>
          </w:p>
        </w:tc>
        <w:tc>
          <w:tcPr>
            <w:tcW w:w="2126" w:type="dxa"/>
            <w:shd w:val="clear" w:color="auto" w:fill="auto"/>
          </w:tcPr>
          <w:p w:rsidR="00FB32DB" w:rsidRPr="00FB32DB" w:rsidRDefault="00FB32DB" w:rsidP="0089383E">
            <w:pPr>
              <w:tabs>
                <w:tab w:val="left" w:pos="2205"/>
              </w:tabs>
              <w:rPr>
                <w:rFonts w:ascii="Times New Roman" w:hAnsi="Times New Roman" w:cs="Times New Roman"/>
                <w:b/>
                <w:i/>
                <w:sz w:val="24"/>
                <w:szCs w:val="24"/>
              </w:rPr>
            </w:pPr>
            <w:r w:rsidRPr="00FB32DB">
              <w:rPr>
                <w:rFonts w:ascii="Times New Roman" w:hAnsi="Times New Roman" w:cs="Times New Roman"/>
                <w:b/>
                <w:i/>
                <w:sz w:val="24"/>
                <w:szCs w:val="24"/>
              </w:rPr>
              <w:t>7А</w:t>
            </w:r>
          </w:p>
        </w:tc>
        <w:tc>
          <w:tcPr>
            <w:tcW w:w="1985" w:type="dxa"/>
            <w:tcBorders>
              <w:top w:val="single" w:sz="4" w:space="0" w:color="auto"/>
              <w:bottom w:val="single" w:sz="4" w:space="0" w:color="auto"/>
              <w:right w:val="single" w:sz="4" w:space="0" w:color="auto"/>
            </w:tcBorders>
            <w:shd w:val="clear" w:color="auto" w:fill="auto"/>
          </w:tcPr>
          <w:p w:rsidR="00FB32DB" w:rsidRPr="00FB32DB" w:rsidRDefault="00FB32DB" w:rsidP="0089383E">
            <w:pPr>
              <w:rPr>
                <w:rFonts w:ascii="Times New Roman" w:hAnsi="Times New Roman" w:cs="Times New Roman"/>
                <w:b/>
                <w:i/>
                <w:kern w:val="1"/>
                <w:sz w:val="24"/>
                <w:szCs w:val="24"/>
              </w:rPr>
            </w:pPr>
            <w:r w:rsidRPr="00FB32DB">
              <w:rPr>
                <w:rFonts w:ascii="Times New Roman" w:hAnsi="Times New Roman" w:cs="Times New Roman"/>
                <w:b/>
                <w:i/>
                <w:kern w:val="1"/>
                <w:sz w:val="24"/>
                <w:szCs w:val="24"/>
              </w:rPr>
              <w:t>8А</w:t>
            </w:r>
          </w:p>
        </w:tc>
      </w:tr>
      <w:tr w:rsidR="00FB32DB" w:rsidRPr="00FB32DB" w:rsidTr="00FB32DB">
        <w:trPr>
          <w:trHeight w:val="304"/>
        </w:trPr>
        <w:tc>
          <w:tcPr>
            <w:tcW w:w="2127" w:type="dxa"/>
            <w:shd w:val="clear" w:color="auto" w:fill="auto"/>
          </w:tcPr>
          <w:p w:rsidR="00FB32DB" w:rsidRPr="00FB32DB" w:rsidRDefault="00FB32DB" w:rsidP="0089383E">
            <w:pPr>
              <w:tabs>
                <w:tab w:val="left" w:pos="2205"/>
              </w:tabs>
              <w:rPr>
                <w:rFonts w:ascii="Times New Roman" w:hAnsi="Times New Roman" w:cs="Times New Roman"/>
                <w:sz w:val="24"/>
                <w:szCs w:val="24"/>
              </w:rPr>
            </w:pPr>
            <w:r w:rsidRPr="00FB32DB">
              <w:rPr>
                <w:rFonts w:ascii="Times New Roman" w:hAnsi="Times New Roman" w:cs="Times New Roman"/>
                <w:sz w:val="24"/>
                <w:szCs w:val="24"/>
              </w:rPr>
              <w:t>Качество знаний</w:t>
            </w:r>
          </w:p>
        </w:tc>
        <w:tc>
          <w:tcPr>
            <w:tcW w:w="1843" w:type="dxa"/>
            <w:shd w:val="clear" w:color="auto" w:fill="auto"/>
          </w:tcPr>
          <w:p w:rsidR="00FB32DB" w:rsidRPr="00FB32DB" w:rsidRDefault="00FB32DB" w:rsidP="0089383E">
            <w:pPr>
              <w:tabs>
                <w:tab w:val="left" w:pos="2205"/>
              </w:tabs>
              <w:rPr>
                <w:rFonts w:ascii="Times New Roman" w:hAnsi="Times New Roman" w:cs="Times New Roman"/>
                <w:sz w:val="24"/>
                <w:szCs w:val="24"/>
              </w:rPr>
            </w:pPr>
            <w:r w:rsidRPr="00FB32DB">
              <w:rPr>
                <w:rFonts w:ascii="Times New Roman" w:hAnsi="Times New Roman" w:cs="Times New Roman"/>
                <w:sz w:val="24"/>
                <w:szCs w:val="24"/>
              </w:rPr>
              <w:t>70%</w:t>
            </w:r>
          </w:p>
        </w:tc>
        <w:tc>
          <w:tcPr>
            <w:tcW w:w="1984" w:type="dxa"/>
            <w:shd w:val="clear" w:color="auto" w:fill="auto"/>
          </w:tcPr>
          <w:p w:rsidR="00FB32DB" w:rsidRPr="00FB32DB" w:rsidRDefault="00FB32DB" w:rsidP="0089383E">
            <w:pPr>
              <w:tabs>
                <w:tab w:val="left" w:pos="2205"/>
              </w:tabs>
              <w:rPr>
                <w:rFonts w:ascii="Times New Roman" w:hAnsi="Times New Roman" w:cs="Times New Roman"/>
                <w:sz w:val="24"/>
                <w:szCs w:val="24"/>
              </w:rPr>
            </w:pPr>
            <w:r w:rsidRPr="00FB32DB">
              <w:rPr>
                <w:rFonts w:ascii="Times New Roman" w:hAnsi="Times New Roman" w:cs="Times New Roman"/>
                <w:sz w:val="24"/>
                <w:szCs w:val="24"/>
              </w:rPr>
              <w:t>72%</w:t>
            </w:r>
          </w:p>
        </w:tc>
        <w:tc>
          <w:tcPr>
            <w:tcW w:w="2126" w:type="dxa"/>
            <w:tcBorders>
              <w:bottom w:val="single" w:sz="4" w:space="0" w:color="auto"/>
            </w:tcBorders>
            <w:shd w:val="clear" w:color="auto" w:fill="auto"/>
          </w:tcPr>
          <w:p w:rsidR="00FB32DB" w:rsidRPr="00FB32DB" w:rsidRDefault="00FB32DB" w:rsidP="0089383E">
            <w:pPr>
              <w:tabs>
                <w:tab w:val="left" w:pos="2205"/>
              </w:tabs>
              <w:rPr>
                <w:rFonts w:ascii="Times New Roman" w:hAnsi="Times New Roman" w:cs="Times New Roman"/>
                <w:sz w:val="24"/>
                <w:szCs w:val="24"/>
              </w:rPr>
            </w:pPr>
            <w:r w:rsidRPr="00FB32DB">
              <w:rPr>
                <w:rFonts w:ascii="Times New Roman" w:hAnsi="Times New Roman" w:cs="Times New Roman"/>
                <w:sz w:val="24"/>
                <w:szCs w:val="24"/>
              </w:rPr>
              <w:t>80%</w:t>
            </w:r>
          </w:p>
        </w:tc>
        <w:tc>
          <w:tcPr>
            <w:tcW w:w="1985" w:type="dxa"/>
            <w:tcBorders>
              <w:top w:val="single" w:sz="4" w:space="0" w:color="auto"/>
              <w:bottom w:val="single" w:sz="4" w:space="0" w:color="auto"/>
              <w:right w:val="single" w:sz="4" w:space="0" w:color="auto"/>
            </w:tcBorders>
            <w:shd w:val="clear" w:color="auto" w:fill="auto"/>
          </w:tcPr>
          <w:p w:rsidR="00FB32DB" w:rsidRPr="00FB32DB" w:rsidRDefault="00FB32DB" w:rsidP="0089383E">
            <w:pPr>
              <w:rPr>
                <w:rFonts w:ascii="Times New Roman" w:hAnsi="Times New Roman" w:cs="Times New Roman"/>
                <w:kern w:val="1"/>
                <w:sz w:val="24"/>
                <w:szCs w:val="24"/>
              </w:rPr>
            </w:pPr>
            <w:r w:rsidRPr="00FB32DB">
              <w:rPr>
                <w:rFonts w:ascii="Times New Roman" w:hAnsi="Times New Roman" w:cs="Times New Roman"/>
                <w:kern w:val="1"/>
                <w:sz w:val="24"/>
                <w:szCs w:val="24"/>
              </w:rPr>
              <w:t>81%</w:t>
            </w:r>
          </w:p>
        </w:tc>
      </w:tr>
      <w:tr w:rsidR="00FB32DB" w:rsidRPr="00FB32DB" w:rsidTr="00FB32DB">
        <w:trPr>
          <w:trHeight w:val="304"/>
        </w:trPr>
        <w:tc>
          <w:tcPr>
            <w:tcW w:w="2127" w:type="dxa"/>
            <w:shd w:val="clear" w:color="auto" w:fill="auto"/>
          </w:tcPr>
          <w:p w:rsidR="00FB32DB" w:rsidRPr="00FB32DB" w:rsidRDefault="00FB32DB" w:rsidP="0089383E">
            <w:pPr>
              <w:tabs>
                <w:tab w:val="left" w:pos="2205"/>
              </w:tabs>
              <w:rPr>
                <w:rFonts w:ascii="Times New Roman" w:hAnsi="Times New Roman" w:cs="Times New Roman"/>
                <w:b/>
                <w:i/>
                <w:sz w:val="24"/>
                <w:szCs w:val="24"/>
              </w:rPr>
            </w:pPr>
            <w:r w:rsidRPr="00FB32DB">
              <w:rPr>
                <w:rFonts w:ascii="Times New Roman" w:hAnsi="Times New Roman" w:cs="Times New Roman"/>
                <w:b/>
                <w:i/>
                <w:sz w:val="24"/>
                <w:szCs w:val="24"/>
              </w:rPr>
              <w:t>Класс</w:t>
            </w:r>
          </w:p>
        </w:tc>
        <w:tc>
          <w:tcPr>
            <w:tcW w:w="1843" w:type="dxa"/>
            <w:shd w:val="clear" w:color="auto" w:fill="auto"/>
          </w:tcPr>
          <w:p w:rsidR="00FB32DB" w:rsidRPr="00FB32DB" w:rsidRDefault="00FB32DB" w:rsidP="0089383E">
            <w:pPr>
              <w:tabs>
                <w:tab w:val="left" w:pos="2205"/>
              </w:tabs>
              <w:rPr>
                <w:rFonts w:ascii="Times New Roman" w:hAnsi="Times New Roman" w:cs="Times New Roman"/>
                <w:b/>
                <w:i/>
                <w:sz w:val="24"/>
                <w:szCs w:val="24"/>
              </w:rPr>
            </w:pPr>
            <w:r w:rsidRPr="00FB32DB">
              <w:rPr>
                <w:rFonts w:ascii="Times New Roman" w:hAnsi="Times New Roman" w:cs="Times New Roman"/>
                <w:b/>
                <w:i/>
                <w:sz w:val="24"/>
                <w:szCs w:val="24"/>
              </w:rPr>
              <w:t>6А</w:t>
            </w:r>
          </w:p>
        </w:tc>
        <w:tc>
          <w:tcPr>
            <w:tcW w:w="1984" w:type="dxa"/>
            <w:shd w:val="clear" w:color="auto" w:fill="auto"/>
          </w:tcPr>
          <w:p w:rsidR="00FB32DB" w:rsidRPr="00FB32DB" w:rsidRDefault="00FB32DB" w:rsidP="0089383E">
            <w:pPr>
              <w:tabs>
                <w:tab w:val="left" w:pos="2205"/>
              </w:tabs>
              <w:rPr>
                <w:rFonts w:ascii="Times New Roman" w:hAnsi="Times New Roman" w:cs="Times New Roman"/>
                <w:b/>
                <w:i/>
                <w:sz w:val="24"/>
                <w:szCs w:val="24"/>
              </w:rPr>
            </w:pPr>
            <w:r w:rsidRPr="00FB32DB">
              <w:rPr>
                <w:rFonts w:ascii="Times New Roman" w:hAnsi="Times New Roman" w:cs="Times New Roman"/>
                <w:b/>
                <w:i/>
                <w:sz w:val="24"/>
                <w:szCs w:val="24"/>
              </w:rPr>
              <w:t>7А</w:t>
            </w:r>
          </w:p>
        </w:tc>
        <w:tc>
          <w:tcPr>
            <w:tcW w:w="2126" w:type="dxa"/>
            <w:shd w:val="clear" w:color="auto" w:fill="auto"/>
          </w:tcPr>
          <w:p w:rsidR="00FB32DB" w:rsidRPr="00FB32DB" w:rsidRDefault="00FB32DB" w:rsidP="0089383E">
            <w:pPr>
              <w:tabs>
                <w:tab w:val="left" w:pos="2205"/>
              </w:tabs>
              <w:rPr>
                <w:rFonts w:ascii="Times New Roman" w:hAnsi="Times New Roman" w:cs="Times New Roman"/>
                <w:b/>
                <w:i/>
                <w:sz w:val="24"/>
                <w:szCs w:val="24"/>
              </w:rPr>
            </w:pPr>
            <w:r w:rsidRPr="00FB32DB">
              <w:rPr>
                <w:rFonts w:ascii="Times New Roman" w:hAnsi="Times New Roman" w:cs="Times New Roman"/>
                <w:b/>
                <w:i/>
                <w:sz w:val="24"/>
                <w:szCs w:val="24"/>
              </w:rPr>
              <w:t>8А</w:t>
            </w:r>
          </w:p>
        </w:tc>
        <w:tc>
          <w:tcPr>
            <w:tcW w:w="1985" w:type="dxa"/>
            <w:tcBorders>
              <w:top w:val="single" w:sz="4" w:space="0" w:color="auto"/>
              <w:bottom w:val="single" w:sz="4" w:space="0" w:color="auto"/>
              <w:right w:val="single" w:sz="4" w:space="0" w:color="auto"/>
            </w:tcBorders>
            <w:shd w:val="clear" w:color="auto" w:fill="auto"/>
          </w:tcPr>
          <w:p w:rsidR="00FB32DB" w:rsidRPr="00FB32DB" w:rsidRDefault="00FB32DB" w:rsidP="0089383E">
            <w:pPr>
              <w:rPr>
                <w:rFonts w:ascii="Times New Roman" w:hAnsi="Times New Roman" w:cs="Times New Roman"/>
                <w:b/>
                <w:i/>
                <w:kern w:val="1"/>
                <w:sz w:val="24"/>
                <w:szCs w:val="24"/>
              </w:rPr>
            </w:pPr>
            <w:r w:rsidRPr="00FB32DB">
              <w:rPr>
                <w:rFonts w:ascii="Times New Roman" w:hAnsi="Times New Roman" w:cs="Times New Roman"/>
                <w:b/>
                <w:i/>
                <w:kern w:val="1"/>
                <w:sz w:val="24"/>
                <w:szCs w:val="24"/>
              </w:rPr>
              <w:t>9А</w:t>
            </w:r>
          </w:p>
        </w:tc>
      </w:tr>
      <w:tr w:rsidR="00FB32DB" w:rsidRPr="00FB32DB" w:rsidTr="00FB32DB">
        <w:trPr>
          <w:trHeight w:val="304"/>
        </w:trPr>
        <w:tc>
          <w:tcPr>
            <w:tcW w:w="2127" w:type="dxa"/>
            <w:shd w:val="clear" w:color="auto" w:fill="auto"/>
          </w:tcPr>
          <w:p w:rsidR="00FB32DB" w:rsidRPr="00FB32DB" w:rsidRDefault="00FB32DB" w:rsidP="0089383E">
            <w:pPr>
              <w:tabs>
                <w:tab w:val="left" w:pos="2205"/>
              </w:tabs>
              <w:rPr>
                <w:rFonts w:ascii="Times New Roman" w:hAnsi="Times New Roman" w:cs="Times New Roman"/>
                <w:sz w:val="24"/>
                <w:szCs w:val="24"/>
              </w:rPr>
            </w:pPr>
            <w:r w:rsidRPr="00FB32DB">
              <w:rPr>
                <w:rFonts w:ascii="Times New Roman" w:hAnsi="Times New Roman" w:cs="Times New Roman"/>
                <w:sz w:val="24"/>
                <w:szCs w:val="24"/>
              </w:rPr>
              <w:t>Качество знаний</w:t>
            </w:r>
          </w:p>
        </w:tc>
        <w:tc>
          <w:tcPr>
            <w:tcW w:w="1843" w:type="dxa"/>
            <w:shd w:val="clear" w:color="auto" w:fill="auto"/>
          </w:tcPr>
          <w:p w:rsidR="00FB32DB" w:rsidRPr="00FB32DB" w:rsidRDefault="00FB32DB" w:rsidP="0089383E">
            <w:pPr>
              <w:tabs>
                <w:tab w:val="left" w:pos="2205"/>
              </w:tabs>
              <w:rPr>
                <w:rFonts w:ascii="Times New Roman" w:hAnsi="Times New Roman" w:cs="Times New Roman"/>
                <w:sz w:val="24"/>
                <w:szCs w:val="24"/>
              </w:rPr>
            </w:pPr>
            <w:r w:rsidRPr="00FB32DB">
              <w:rPr>
                <w:rFonts w:ascii="Times New Roman" w:hAnsi="Times New Roman" w:cs="Times New Roman"/>
                <w:sz w:val="24"/>
                <w:szCs w:val="24"/>
              </w:rPr>
              <w:t>70%</w:t>
            </w:r>
          </w:p>
        </w:tc>
        <w:tc>
          <w:tcPr>
            <w:tcW w:w="1984" w:type="dxa"/>
            <w:shd w:val="clear" w:color="auto" w:fill="auto"/>
          </w:tcPr>
          <w:p w:rsidR="00FB32DB" w:rsidRPr="00FB32DB" w:rsidRDefault="00FB32DB" w:rsidP="0089383E">
            <w:pPr>
              <w:tabs>
                <w:tab w:val="left" w:pos="2205"/>
              </w:tabs>
              <w:rPr>
                <w:rFonts w:ascii="Times New Roman" w:hAnsi="Times New Roman" w:cs="Times New Roman"/>
                <w:sz w:val="24"/>
                <w:szCs w:val="24"/>
              </w:rPr>
            </w:pPr>
            <w:r w:rsidRPr="00FB32DB">
              <w:rPr>
                <w:rFonts w:ascii="Times New Roman" w:hAnsi="Times New Roman" w:cs="Times New Roman"/>
                <w:sz w:val="24"/>
                <w:szCs w:val="24"/>
              </w:rPr>
              <w:t>71%</w:t>
            </w:r>
          </w:p>
        </w:tc>
        <w:tc>
          <w:tcPr>
            <w:tcW w:w="2126" w:type="dxa"/>
            <w:shd w:val="clear" w:color="auto" w:fill="auto"/>
          </w:tcPr>
          <w:p w:rsidR="00FB32DB" w:rsidRPr="00FB32DB" w:rsidRDefault="00FB32DB" w:rsidP="0089383E">
            <w:pPr>
              <w:tabs>
                <w:tab w:val="left" w:pos="2205"/>
              </w:tabs>
              <w:rPr>
                <w:rFonts w:ascii="Times New Roman" w:hAnsi="Times New Roman" w:cs="Times New Roman"/>
                <w:sz w:val="24"/>
                <w:szCs w:val="24"/>
              </w:rPr>
            </w:pPr>
            <w:r w:rsidRPr="00FB32DB">
              <w:rPr>
                <w:rFonts w:ascii="Times New Roman" w:hAnsi="Times New Roman" w:cs="Times New Roman"/>
                <w:sz w:val="24"/>
                <w:szCs w:val="24"/>
              </w:rPr>
              <w:t>79%</w:t>
            </w:r>
          </w:p>
        </w:tc>
        <w:tc>
          <w:tcPr>
            <w:tcW w:w="1985" w:type="dxa"/>
            <w:tcBorders>
              <w:top w:val="single" w:sz="4" w:space="0" w:color="auto"/>
              <w:bottom w:val="single" w:sz="4" w:space="0" w:color="auto"/>
              <w:right w:val="single" w:sz="4" w:space="0" w:color="auto"/>
            </w:tcBorders>
            <w:shd w:val="clear" w:color="auto" w:fill="auto"/>
          </w:tcPr>
          <w:p w:rsidR="00FB32DB" w:rsidRPr="00FB32DB" w:rsidRDefault="00FB32DB" w:rsidP="0089383E">
            <w:pPr>
              <w:rPr>
                <w:rFonts w:ascii="Times New Roman" w:hAnsi="Times New Roman" w:cs="Times New Roman"/>
                <w:kern w:val="1"/>
                <w:sz w:val="24"/>
                <w:szCs w:val="24"/>
              </w:rPr>
            </w:pPr>
            <w:r w:rsidRPr="00FB32DB">
              <w:rPr>
                <w:rFonts w:ascii="Times New Roman" w:hAnsi="Times New Roman" w:cs="Times New Roman"/>
                <w:kern w:val="1"/>
                <w:sz w:val="24"/>
                <w:szCs w:val="24"/>
              </w:rPr>
              <w:t>89%</w:t>
            </w:r>
          </w:p>
        </w:tc>
      </w:tr>
      <w:tr w:rsidR="00FB32DB" w:rsidRPr="00FB32DB" w:rsidTr="00FB32DB">
        <w:trPr>
          <w:trHeight w:val="323"/>
        </w:trPr>
        <w:tc>
          <w:tcPr>
            <w:tcW w:w="2127" w:type="dxa"/>
            <w:shd w:val="clear" w:color="auto" w:fill="auto"/>
          </w:tcPr>
          <w:p w:rsidR="00FB32DB" w:rsidRPr="00FB32DB" w:rsidRDefault="00FB32DB" w:rsidP="0089383E">
            <w:pPr>
              <w:tabs>
                <w:tab w:val="left" w:pos="2205"/>
              </w:tabs>
              <w:rPr>
                <w:rFonts w:ascii="Times New Roman" w:hAnsi="Times New Roman" w:cs="Times New Roman"/>
                <w:b/>
                <w:i/>
                <w:sz w:val="24"/>
                <w:szCs w:val="24"/>
              </w:rPr>
            </w:pPr>
            <w:r w:rsidRPr="00FB32DB">
              <w:rPr>
                <w:rFonts w:ascii="Times New Roman" w:hAnsi="Times New Roman" w:cs="Times New Roman"/>
                <w:b/>
                <w:i/>
                <w:sz w:val="24"/>
                <w:szCs w:val="24"/>
              </w:rPr>
              <w:t>Класс</w:t>
            </w:r>
          </w:p>
        </w:tc>
        <w:tc>
          <w:tcPr>
            <w:tcW w:w="1843" w:type="dxa"/>
            <w:shd w:val="clear" w:color="auto" w:fill="auto"/>
          </w:tcPr>
          <w:p w:rsidR="00FB32DB" w:rsidRPr="00FB32DB" w:rsidRDefault="00FB32DB" w:rsidP="0089383E">
            <w:pPr>
              <w:tabs>
                <w:tab w:val="left" w:pos="2205"/>
              </w:tabs>
              <w:rPr>
                <w:rFonts w:ascii="Times New Roman" w:hAnsi="Times New Roman" w:cs="Times New Roman"/>
                <w:b/>
                <w:i/>
                <w:sz w:val="24"/>
                <w:szCs w:val="24"/>
              </w:rPr>
            </w:pPr>
            <w:r w:rsidRPr="00FB32DB">
              <w:rPr>
                <w:rFonts w:ascii="Times New Roman" w:hAnsi="Times New Roman" w:cs="Times New Roman"/>
                <w:b/>
                <w:i/>
                <w:sz w:val="24"/>
                <w:szCs w:val="24"/>
              </w:rPr>
              <w:t>9Б</w:t>
            </w:r>
          </w:p>
        </w:tc>
        <w:tc>
          <w:tcPr>
            <w:tcW w:w="1984" w:type="dxa"/>
            <w:shd w:val="clear" w:color="auto" w:fill="auto"/>
          </w:tcPr>
          <w:p w:rsidR="00FB32DB" w:rsidRPr="00FB32DB" w:rsidRDefault="00FB32DB" w:rsidP="0089383E">
            <w:pPr>
              <w:tabs>
                <w:tab w:val="left" w:pos="2205"/>
              </w:tabs>
              <w:rPr>
                <w:rFonts w:ascii="Times New Roman" w:hAnsi="Times New Roman" w:cs="Times New Roman"/>
                <w:b/>
                <w:i/>
                <w:sz w:val="24"/>
                <w:szCs w:val="24"/>
              </w:rPr>
            </w:pPr>
            <w:r w:rsidRPr="00FB32DB">
              <w:rPr>
                <w:rFonts w:ascii="Times New Roman" w:hAnsi="Times New Roman" w:cs="Times New Roman"/>
                <w:b/>
                <w:i/>
                <w:sz w:val="24"/>
                <w:szCs w:val="24"/>
              </w:rPr>
              <w:t>10Б</w:t>
            </w:r>
          </w:p>
        </w:tc>
        <w:tc>
          <w:tcPr>
            <w:tcW w:w="2126" w:type="dxa"/>
            <w:shd w:val="clear" w:color="auto" w:fill="auto"/>
          </w:tcPr>
          <w:p w:rsidR="00FB32DB" w:rsidRPr="00FB32DB" w:rsidRDefault="00FB32DB" w:rsidP="0089383E">
            <w:pPr>
              <w:tabs>
                <w:tab w:val="left" w:pos="2205"/>
              </w:tabs>
              <w:rPr>
                <w:rFonts w:ascii="Times New Roman" w:hAnsi="Times New Roman" w:cs="Times New Roman"/>
                <w:b/>
                <w:i/>
                <w:sz w:val="24"/>
                <w:szCs w:val="24"/>
              </w:rPr>
            </w:pPr>
            <w:r w:rsidRPr="00FB32DB">
              <w:rPr>
                <w:rFonts w:ascii="Times New Roman" w:hAnsi="Times New Roman" w:cs="Times New Roman"/>
                <w:b/>
                <w:i/>
                <w:sz w:val="24"/>
                <w:szCs w:val="24"/>
              </w:rPr>
              <w:t>11Б</w:t>
            </w:r>
          </w:p>
        </w:tc>
        <w:tc>
          <w:tcPr>
            <w:tcW w:w="1985" w:type="dxa"/>
            <w:tcBorders>
              <w:top w:val="single" w:sz="4" w:space="0" w:color="auto"/>
              <w:bottom w:val="single" w:sz="4" w:space="0" w:color="auto"/>
              <w:right w:val="single" w:sz="4" w:space="0" w:color="auto"/>
            </w:tcBorders>
            <w:shd w:val="clear" w:color="auto" w:fill="auto"/>
          </w:tcPr>
          <w:p w:rsidR="00FB32DB" w:rsidRPr="00FB32DB" w:rsidRDefault="00FB32DB" w:rsidP="0089383E">
            <w:pPr>
              <w:rPr>
                <w:rFonts w:ascii="Times New Roman" w:hAnsi="Times New Roman" w:cs="Times New Roman"/>
                <w:b/>
                <w:i/>
                <w:kern w:val="1"/>
                <w:sz w:val="24"/>
                <w:szCs w:val="24"/>
              </w:rPr>
            </w:pPr>
            <w:r w:rsidRPr="00FB32DB">
              <w:rPr>
                <w:rFonts w:ascii="Times New Roman" w:hAnsi="Times New Roman" w:cs="Times New Roman"/>
                <w:b/>
                <w:i/>
                <w:kern w:val="1"/>
                <w:sz w:val="24"/>
                <w:szCs w:val="24"/>
              </w:rPr>
              <w:t>10А</w:t>
            </w:r>
          </w:p>
        </w:tc>
      </w:tr>
      <w:tr w:rsidR="00FB32DB" w:rsidRPr="00FB32DB" w:rsidTr="00FB32DB">
        <w:trPr>
          <w:trHeight w:val="323"/>
        </w:trPr>
        <w:tc>
          <w:tcPr>
            <w:tcW w:w="2127" w:type="dxa"/>
            <w:shd w:val="clear" w:color="auto" w:fill="auto"/>
          </w:tcPr>
          <w:p w:rsidR="00FB32DB" w:rsidRPr="00FB32DB" w:rsidRDefault="00FB32DB" w:rsidP="0089383E">
            <w:pPr>
              <w:tabs>
                <w:tab w:val="left" w:pos="2205"/>
              </w:tabs>
              <w:rPr>
                <w:rFonts w:ascii="Times New Roman" w:hAnsi="Times New Roman" w:cs="Times New Roman"/>
                <w:sz w:val="24"/>
                <w:szCs w:val="24"/>
              </w:rPr>
            </w:pPr>
            <w:r w:rsidRPr="00FB32DB">
              <w:rPr>
                <w:rFonts w:ascii="Times New Roman" w:hAnsi="Times New Roman" w:cs="Times New Roman"/>
                <w:sz w:val="24"/>
                <w:szCs w:val="24"/>
              </w:rPr>
              <w:t>Качество знаний</w:t>
            </w:r>
          </w:p>
        </w:tc>
        <w:tc>
          <w:tcPr>
            <w:tcW w:w="1843" w:type="dxa"/>
            <w:shd w:val="clear" w:color="auto" w:fill="auto"/>
          </w:tcPr>
          <w:p w:rsidR="00FB32DB" w:rsidRPr="00FB32DB" w:rsidRDefault="00FB32DB" w:rsidP="0089383E">
            <w:pPr>
              <w:tabs>
                <w:tab w:val="left" w:pos="2205"/>
              </w:tabs>
              <w:rPr>
                <w:rFonts w:ascii="Times New Roman" w:hAnsi="Times New Roman" w:cs="Times New Roman"/>
                <w:sz w:val="24"/>
                <w:szCs w:val="24"/>
              </w:rPr>
            </w:pPr>
            <w:r w:rsidRPr="00FB32DB">
              <w:rPr>
                <w:rFonts w:ascii="Times New Roman" w:hAnsi="Times New Roman" w:cs="Times New Roman"/>
                <w:sz w:val="24"/>
                <w:szCs w:val="24"/>
              </w:rPr>
              <w:t>72%</w:t>
            </w:r>
          </w:p>
        </w:tc>
        <w:tc>
          <w:tcPr>
            <w:tcW w:w="1984" w:type="dxa"/>
            <w:shd w:val="clear" w:color="auto" w:fill="auto"/>
          </w:tcPr>
          <w:p w:rsidR="00FB32DB" w:rsidRPr="00FB32DB" w:rsidRDefault="00FB32DB" w:rsidP="0089383E">
            <w:pPr>
              <w:tabs>
                <w:tab w:val="left" w:pos="2205"/>
              </w:tabs>
              <w:rPr>
                <w:rFonts w:ascii="Times New Roman" w:hAnsi="Times New Roman" w:cs="Times New Roman"/>
                <w:sz w:val="24"/>
                <w:szCs w:val="24"/>
              </w:rPr>
            </w:pPr>
            <w:r w:rsidRPr="00FB32DB">
              <w:rPr>
                <w:rFonts w:ascii="Times New Roman" w:hAnsi="Times New Roman" w:cs="Times New Roman"/>
                <w:sz w:val="24"/>
                <w:szCs w:val="24"/>
              </w:rPr>
              <w:t>73%</w:t>
            </w:r>
          </w:p>
        </w:tc>
        <w:tc>
          <w:tcPr>
            <w:tcW w:w="2126" w:type="dxa"/>
            <w:shd w:val="clear" w:color="auto" w:fill="auto"/>
          </w:tcPr>
          <w:p w:rsidR="00FB32DB" w:rsidRPr="00FB32DB" w:rsidRDefault="00FB32DB" w:rsidP="0089383E">
            <w:pPr>
              <w:tabs>
                <w:tab w:val="left" w:pos="2205"/>
              </w:tabs>
              <w:rPr>
                <w:rFonts w:ascii="Times New Roman" w:hAnsi="Times New Roman" w:cs="Times New Roman"/>
                <w:sz w:val="24"/>
                <w:szCs w:val="24"/>
              </w:rPr>
            </w:pPr>
            <w:r w:rsidRPr="00FB32DB">
              <w:rPr>
                <w:rFonts w:ascii="Times New Roman" w:hAnsi="Times New Roman" w:cs="Times New Roman"/>
                <w:sz w:val="24"/>
                <w:szCs w:val="24"/>
              </w:rPr>
              <w:t>94%</w:t>
            </w:r>
          </w:p>
        </w:tc>
        <w:tc>
          <w:tcPr>
            <w:tcW w:w="1985" w:type="dxa"/>
            <w:tcBorders>
              <w:top w:val="single" w:sz="4" w:space="0" w:color="auto"/>
              <w:bottom w:val="single" w:sz="4" w:space="0" w:color="auto"/>
              <w:right w:val="single" w:sz="4" w:space="0" w:color="auto"/>
            </w:tcBorders>
            <w:shd w:val="clear" w:color="auto" w:fill="auto"/>
          </w:tcPr>
          <w:p w:rsidR="00FB32DB" w:rsidRPr="00FB32DB" w:rsidRDefault="00FB32DB" w:rsidP="0089383E">
            <w:pPr>
              <w:rPr>
                <w:rFonts w:ascii="Times New Roman" w:hAnsi="Times New Roman" w:cs="Times New Roman"/>
                <w:kern w:val="1"/>
                <w:sz w:val="24"/>
                <w:szCs w:val="24"/>
              </w:rPr>
            </w:pPr>
            <w:r w:rsidRPr="00FB32DB">
              <w:rPr>
                <w:rFonts w:ascii="Times New Roman" w:hAnsi="Times New Roman" w:cs="Times New Roman"/>
                <w:kern w:val="1"/>
                <w:sz w:val="24"/>
                <w:szCs w:val="24"/>
              </w:rPr>
              <w:t>77%</w:t>
            </w:r>
          </w:p>
        </w:tc>
      </w:tr>
      <w:tr w:rsidR="00FB32DB" w:rsidRPr="00FB32DB" w:rsidTr="00FB32DB">
        <w:trPr>
          <w:trHeight w:val="323"/>
        </w:trPr>
        <w:tc>
          <w:tcPr>
            <w:tcW w:w="2127" w:type="dxa"/>
            <w:shd w:val="clear" w:color="auto" w:fill="auto"/>
          </w:tcPr>
          <w:p w:rsidR="00FB32DB" w:rsidRPr="00FB32DB" w:rsidRDefault="00FB32DB" w:rsidP="0089383E">
            <w:pPr>
              <w:tabs>
                <w:tab w:val="left" w:pos="2205"/>
              </w:tabs>
              <w:rPr>
                <w:rFonts w:ascii="Times New Roman" w:hAnsi="Times New Roman" w:cs="Times New Roman"/>
                <w:sz w:val="24"/>
                <w:szCs w:val="24"/>
              </w:rPr>
            </w:pPr>
            <w:r w:rsidRPr="00FB32DB">
              <w:rPr>
                <w:rFonts w:ascii="Times New Roman" w:hAnsi="Times New Roman" w:cs="Times New Roman"/>
                <w:b/>
                <w:i/>
                <w:sz w:val="24"/>
                <w:szCs w:val="24"/>
              </w:rPr>
              <w:t>Класс</w:t>
            </w:r>
          </w:p>
        </w:tc>
        <w:tc>
          <w:tcPr>
            <w:tcW w:w="1843" w:type="dxa"/>
            <w:shd w:val="clear" w:color="auto" w:fill="auto"/>
          </w:tcPr>
          <w:p w:rsidR="00FB32DB" w:rsidRPr="00FB32DB" w:rsidRDefault="00FB32DB" w:rsidP="0089383E">
            <w:pPr>
              <w:tabs>
                <w:tab w:val="left" w:pos="2205"/>
              </w:tabs>
              <w:rPr>
                <w:rFonts w:ascii="Times New Roman" w:hAnsi="Times New Roman" w:cs="Times New Roman"/>
                <w:b/>
                <w:i/>
                <w:sz w:val="24"/>
                <w:szCs w:val="24"/>
              </w:rPr>
            </w:pPr>
          </w:p>
        </w:tc>
        <w:tc>
          <w:tcPr>
            <w:tcW w:w="1984" w:type="dxa"/>
            <w:shd w:val="clear" w:color="auto" w:fill="auto"/>
          </w:tcPr>
          <w:p w:rsidR="00FB32DB" w:rsidRPr="00FB32DB" w:rsidRDefault="00FB32DB" w:rsidP="0089383E">
            <w:pPr>
              <w:tabs>
                <w:tab w:val="left" w:pos="2205"/>
              </w:tabs>
              <w:rPr>
                <w:rFonts w:ascii="Times New Roman" w:hAnsi="Times New Roman" w:cs="Times New Roman"/>
                <w:b/>
                <w:i/>
                <w:sz w:val="24"/>
                <w:szCs w:val="24"/>
                <w:highlight w:val="yellow"/>
              </w:rPr>
            </w:pPr>
          </w:p>
        </w:tc>
        <w:tc>
          <w:tcPr>
            <w:tcW w:w="2126" w:type="dxa"/>
            <w:shd w:val="clear" w:color="auto" w:fill="auto"/>
          </w:tcPr>
          <w:p w:rsidR="00FB32DB" w:rsidRPr="00FB32DB" w:rsidRDefault="00FB32DB" w:rsidP="0089383E">
            <w:pPr>
              <w:tabs>
                <w:tab w:val="left" w:pos="2205"/>
              </w:tabs>
              <w:rPr>
                <w:rFonts w:ascii="Times New Roman" w:hAnsi="Times New Roman" w:cs="Times New Roman"/>
                <w:b/>
                <w:i/>
                <w:sz w:val="24"/>
                <w:szCs w:val="24"/>
              </w:rPr>
            </w:pPr>
            <w:r w:rsidRPr="00FB32DB">
              <w:rPr>
                <w:rFonts w:ascii="Times New Roman" w:hAnsi="Times New Roman" w:cs="Times New Roman"/>
                <w:b/>
                <w:i/>
                <w:sz w:val="24"/>
                <w:szCs w:val="24"/>
              </w:rPr>
              <w:t>5А</w:t>
            </w:r>
          </w:p>
        </w:tc>
        <w:tc>
          <w:tcPr>
            <w:tcW w:w="1985" w:type="dxa"/>
            <w:tcBorders>
              <w:top w:val="single" w:sz="4" w:space="0" w:color="auto"/>
              <w:bottom w:val="single" w:sz="4" w:space="0" w:color="auto"/>
              <w:right w:val="single" w:sz="4" w:space="0" w:color="auto"/>
            </w:tcBorders>
            <w:shd w:val="clear" w:color="auto" w:fill="auto"/>
          </w:tcPr>
          <w:p w:rsidR="00FB32DB" w:rsidRPr="00FB32DB" w:rsidRDefault="00FB32DB" w:rsidP="0089383E">
            <w:pPr>
              <w:rPr>
                <w:rFonts w:ascii="Times New Roman" w:hAnsi="Times New Roman" w:cs="Times New Roman"/>
                <w:b/>
                <w:i/>
                <w:kern w:val="1"/>
                <w:sz w:val="24"/>
                <w:szCs w:val="24"/>
              </w:rPr>
            </w:pPr>
            <w:r w:rsidRPr="00FB32DB">
              <w:rPr>
                <w:rFonts w:ascii="Times New Roman" w:hAnsi="Times New Roman" w:cs="Times New Roman"/>
                <w:b/>
                <w:i/>
                <w:kern w:val="1"/>
                <w:sz w:val="24"/>
                <w:szCs w:val="24"/>
              </w:rPr>
              <w:t>6А</w:t>
            </w:r>
          </w:p>
        </w:tc>
      </w:tr>
      <w:tr w:rsidR="00FB32DB" w:rsidRPr="00FB32DB" w:rsidTr="00FB32DB">
        <w:trPr>
          <w:trHeight w:val="323"/>
        </w:trPr>
        <w:tc>
          <w:tcPr>
            <w:tcW w:w="2127" w:type="dxa"/>
            <w:shd w:val="clear" w:color="auto" w:fill="auto"/>
          </w:tcPr>
          <w:p w:rsidR="00FB32DB" w:rsidRPr="00FB32DB" w:rsidRDefault="00FB32DB" w:rsidP="0089383E">
            <w:pPr>
              <w:tabs>
                <w:tab w:val="left" w:pos="2205"/>
              </w:tabs>
              <w:rPr>
                <w:rFonts w:ascii="Times New Roman" w:hAnsi="Times New Roman" w:cs="Times New Roman"/>
                <w:sz w:val="24"/>
                <w:szCs w:val="24"/>
              </w:rPr>
            </w:pPr>
            <w:r w:rsidRPr="00FB32DB">
              <w:rPr>
                <w:rFonts w:ascii="Times New Roman" w:hAnsi="Times New Roman" w:cs="Times New Roman"/>
                <w:sz w:val="24"/>
                <w:szCs w:val="24"/>
              </w:rPr>
              <w:t>Качество знаний</w:t>
            </w:r>
          </w:p>
        </w:tc>
        <w:tc>
          <w:tcPr>
            <w:tcW w:w="1843" w:type="dxa"/>
            <w:shd w:val="clear" w:color="auto" w:fill="auto"/>
          </w:tcPr>
          <w:p w:rsidR="00FB32DB" w:rsidRPr="00FB32DB" w:rsidRDefault="00FB32DB" w:rsidP="0089383E">
            <w:pPr>
              <w:tabs>
                <w:tab w:val="left" w:pos="2205"/>
              </w:tabs>
              <w:rPr>
                <w:rFonts w:ascii="Times New Roman" w:hAnsi="Times New Roman" w:cs="Times New Roman"/>
                <w:sz w:val="24"/>
                <w:szCs w:val="24"/>
              </w:rPr>
            </w:pPr>
          </w:p>
        </w:tc>
        <w:tc>
          <w:tcPr>
            <w:tcW w:w="1984" w:type="dxa"/>
            <w:shd w:val="clear" w:color="auto" w:fill="auto"/>
          </w:tcPr>
          <w:p w:rsidR="00FB32DB" w:rsidRPr="00FB32DB" w:rsidRDefault="00FB32DB" w:rsidP="0089383E">
            <w:pPr>
              <w:tabs>
                <w:tab w:val="left" w:pos="2205"/>
              </w:tabs>
              <w:rPr>
                <w:rFonts w:ascii="Times New Roman" w:hAnsi="Times New Roman" w:cs="Times New Roman"/>
                <w:sz w:val="24"/>
                <w:szCs w:val="24"/>
                <w:highlight w:val="yellow"/>
              </w:rPr>
            </w:pPr>
          </w:p>
        </w:tc>
        <w:tc>
          <w:tcPr>
            <w:tcW w:w="2126" w:type="dxa"/>
            <w:shd w:val="clear" w:color="auto" w:fill="auto"/>
          </w:tcPr>
          <w:p w:rsidR="00FB32DB" w:rsidRPr="00FB32DB" w:rsidRDefault="00FB32DB" w:rsidP="0089383E">
            <w:pPr>
              <w:tabs>
                <w:tab w:val="left" w:pos="2205"/>
              </w:tabs>
              <w:rPr>
                <w:rFonts w:ascii="Times New Roman" w:hAnsi="Times New Roman" w:cs="Times New Roman"/>
                <w:sz w:val="24"/>
                <w:szCs w:val="24"/>
              </w:rPr>
            </w:pPr>
            <w:r w:rsidRPr="00FB32DB">
              <w:rPr>
                <w:rFonts w:ascii="Times New Roman" w:hAnsi="Times New Roman" w:cs="Times New Roman"/>
                <w:sz w:val="24"/>
                <w:szCs w:val="24"/>
              </w:rPr>
              <w:t>68%</w:t>
            </w:r>
          </w:p>
        </w:tc>
        <w:tc>
          <w:tcPr>
            <w:tcW w:w="1985" w:type="dxa"/>
            <w:tcBorders>
              <w:top w:val="single" w:sz="4" w:space="0" w:color="auto"/>
              <w:bottom w:val="single" w:sz="4" w:space="0" w:color="auto"/>
              <w:right w:val="single" w:sz="4" w:space="0" w:color="auto"/>
            </w:tcBorders>
            <w:shd w:val="clear" w:color="auto" w:fill="auto"/>
          </w:tcPr>
          <w:p w:rsidR="00FB32DB" w:rsidRPr="00FB32DB" w:rsidRDefault="00FB32DB" w:rsidP="0089383E">
            <w:pPr>
              <w:rPr>
                <w:rFonts w:ascii="Times New Roman" w:hAnsi="Times New Roman" w:cs="Times New Roman"/>
                <w:kern w:val="1"/>
                <w:sz w:val="24"/>
                <w:szCs w:val="24"/>
              </w:rPr>
            </w:pPr>
            <w:r w:rsidRPr="00FB32DB">
              <w:rPr>
                <w:rFonts w:ascii="Times New Roman" w:hAnsi="Times New Roman" w:cs="Times New Roman"/>
                <w:kern w:val="1"/>
                <w:sz w:val="24"/>
                <w:szCs w:val="24"/>
              </w:rPr>
              <w:t>71%</w:t>
            </w:r>
          </w:p>
        </w:tc>
      </w:tr>
      <w:tr w:rsidR="00FB32DB" w:rsidRPr="00FB32DB" w:rsidTr="00FB32DB">
        <w:trPr>
          <w:trHeight w:val="323"/>
        </w:trPr>
        <w:tc>
          <w:tcPr>
            <w:tcW w:w="2127" w:type="dxa"/>
            <w:shd w:val="clear" w:color="auto" w:fill="auto"/>
          </w:tcPr>
          <w:p w:rsidR="00FB32DB" w:rsidRPr="00FB32DB" w:rsidRDefault="00FB32DB" w:rsidP="0089383E">
            <w:pPr>
              <w:tabs>
                <w:tab w:val="left" w:pos="2205"/>
              </w:tabs>
              <w:rPr>
                <w:rFonts w:ascii="Times New Roman" w:hAnsi="Times New Roman" w:cs="Times New Roman"/>
                <w:b/>
                <w:i/>
                <w:sz w:val="24"/>
                <w:szCs w:val="24"/>
              </w:rPr>
            </w:pPr>
            <w:r w:rsidRPr="00FB32DB">
              <w:rPr>
                <w:rFonts w:ascii="Times New Roman" w:hAnsi="Times New Roman" w:cs="Times New Roman"/>
                <w:b/>
                <w:i/>
                <w:sz w:val="24"/>
                <w:szCs w:val="24"/>
              </w:rPr>
              <w:t>Класс</w:t>
            </w:r>
          </w:p>
        </w:tc>
        <w:tc>
          <w:tcPr>
            <w:tcW w:w="1843" w:type="dxa"/>
            <w:shd w:val="clear" w:color="auto" w:fill="auto"/>
          </w:tcPr>
          <w:p w:rsidR="00FB32DB" w:rsidRPr="00FB32DB" w:rsidRDefault="00FB32DB" w:rsidP="0089383E">
            <w:pPr>
              <w:tabs>
                <w:tab w:val="left" w:pos="2205"/>
              </w:tabs>
              <w:rPr>
                <w:rFonts w:ascii="Times New Roman" w:hAnsi="Times New Roman" w:cs="Times New Roman"/>
                <w:sz w:val="24"/>
                <w:szCs w:val="24"/>
              </w:rPr>
            </w:pPr>
          </w:p>
        </w:tc>
        <w:tc>
          <w:tcPr>
            <w:tcW w:w="1984" w:type="dxa"/>
            <w:shd w:val="clear" w:color="auto" w:fill="auto"/>
          </w:tcPr>
          <w:p w:rsidR="00FB32DB" w:rsidRPr="00FB32DB" w:rsidRDefault="00FB32DB" w:rsidP="0089383E">
            <w:pPr>
              <w:tabs>
                <w:tab w:val="left" w:pos="2205"/>
              </w:tabs>
              <w:rPr>
                <w:rFonts w:ascii="Times New Roman" w:hAnsi="Times New Roman" w:cs="Times New Roman"/>
                <w:sz w:val="24"/>
                <w:szCs w:val="24"/>
                <w:highlight w:val="yellow"/>
              </w:rPr>
            </w:pPr>
          </w:p>
        </w:tc>
        <w:tc>
          <w:tcPr>
            <w:tcW w:w="2126" w:type="dxa"/>
            <w:shd w:val="clear" w:color="auto" w:fill="auto"/>
          </w:tcPr>
          <w:p w:rsidR="00FB32DB" w:rsidRPr="00FB32DB" w:rsidRDefault="00FB32DB" w:rsidP="0089383E">
            <w:pPr>
              <w:tabs>
                <w:tab w:val="left" w:pos="2205"/>
              </w:tabs>
              <w:rPr>
                <w:rFonts w:ascii="Times New Roman" w:hAnsi="Times New Roman" w:cs="Times New Roman"/>
                <w:sz w:val="24"/>
                <w:szCs w:val="24"/>
              </w:rPr>
            </w:pPr>
          </w:p>
        </w:tc>
        <w:tc>
          <w:tcPr>
            <w:tcW w:w="1985" w:type="dxa"/>
            <w:tcBorders>
              <w:top w:val="single" w:sz="4" w:space="0" w:color="auto"/>
              <w:bottom w:val="single" w:sz="4" w:space="0" w:color="auto"/>
              <w:right w:val="single" w:sz="4" w:space="0" w:color="auto"/>
            </w:tcBorders>
            <w:shd w:val="clear" w:color="auto" w:fill="auto"/>
          </w:tcPr>
          <w:p w:rsidR="00FB32DB" w:rsidRPr="00FB32DB" w:rsidRDefault="00FB32DB" w:rsidP="0089383E">
            <w:pPr>
              <w:rPr>
                <w:rFonts w:ascii="Times New Roman" w:hAnsi="Times New Roman" w:cs="Times New Roman"/>
                <w:b/>
                <w:i/>
                <w:kern w:val="1"/>
                <w:sz w:val="24"/>
                <w:szCs w:val="24"/>
              </w:rPr>
            </w:pPr>
            <w:r w:rsidRPr="00FB32DB">
              <w:rPr>
                <w:rFonts w:ascii="Times New Roman" w:hAnsi="Times New Roman" w:cs="Times New Roman"/>
                <w:b/>
                <w:i/>
                <w:kern w:val="1"/>
                <w:sz w:val="24"/>
                <w:szCs w:val="24"/>
              </w:rPr>
              <w:t>5Б</w:t>
            </w:r>
          </w:p>
        </w:tc>
      </w:tr>
      <w:tr w:rsidR="00FB32DB" w:rsidRPr="00FB32DB" w:rsidTr="00FB32DB">
        <w:trPr>
          <w:trHeight w:val="323"/>
        </w:trPr>
        <w:tc>
          <w:tcPr>
            <w:tcW w:w="2127" w:type="dxa"/>
            <w:shd w:val="clear" w:color="auto" w:fill="auto"/>
          </w:tcPr>
          <w:p w:rsidR="00FB32DB" w:rsidRPr="00FB32DB" w:rsidRDefault="00FB32DB" w:rsidP="0089383E">
            <w:pPr>
              <w:tabs>
                <w:tab w:val="left" w:pos="2205"/>
              </w:tabs>
              <w:rPr>
                <w:rFonts w:ascii="Times New Roman" w:hAnsi="Times New Roman" w:cs="Times New Roman"/>
                <w:sz w:val="24"/>
                <w:szCs w:val="24"/>
              </w:rPr>
            </w:pPr>
            <w:r w:rsidRPr="00FB32DB">
              <w:rPr>
                <w:rFonts w:ascii="Times New Roman" w:hAnsi="Times New Roman" w:cs="Times New Roman"/>
                <w:sz w:val="24"/>
                <w:szCs w:val="24"/>
              </w:rPr>
              <w:t>Качество</w:t>
            </w:r>
          </w:p>
        </w:tc>
        <w:tc>
          <w:tcPr>
            <w:tcW w:w="1843" w:type="dxa"/>
            <w:shd w:val="clear" w:color="auto" w:fill="auto"/>
          </w:tcPr>
          <w:p w:rsidR="00FB32DB" w:rsidRPr="00FB32DB" w:rsidRDefault="00FB32DB" w:rsidP="0089383E">
            <w:pPr>
              <w:tabs>
                <w:tab w:val="left" w:pos="2205"/>
              </w:tabs>
              <w:rPr>
                <w:rFonts w:ascii="Times New Roman" w:hAnsi="Times New Roman" w:cs="Times New Roman"/>
                <w:sz w:val="24"/>
                <w:szCs w:val="24"/>
              </w:rPr>
            </w:pPr>
          </w:p>
        </w:tc>
        <w:tc>
          <w:tcPr>
            <w:tcW w:w="1984" w:type="dxa"/>
            <w:shd w:val="clear" w:color="auto" w:fill="auto"/>
          </w:tcPr>
          <w:p w:rsidR="00FB32DB" w:rsidRPr="00FB32DB" w:rsidRDefault="00FB32DB" w:rsidP="0089383E">
            <w:pPr>
              <w:tabs>
                <w:tab w:val="left" w:pos="2205"/>
              </w:tabs>
              <w:rPr>
                <w:rFonts w:ascii="Times New Roman" w:hAnsi="Times New Roman" w:cs="Times New Roman"/>
                <w:sz w:val="24"/>
                <w:szCs w:val="24"/>
                <w:highlight w:val="yellow"/>
              </w:rPr>
            </w:pPr>
          </w:p>
        </w:tc>
        <w:tc>
          <w:tcPr>
            <w:tcW w:w="2126" w:type="dxa"/>
            <w:shd w:val="clear" w:color="auto" w:fill="auto"/>
          </w:tcPr>
          <w:p w:rsidR="00FB32DB" w:rsidRPr="00FB32DB" w:rsidRDefault="00FB32DB" w:rsidP="0089383E">
            <w:pPr>
              <w:tabs>
                <w:tab w:val="left" w:pos="2205"/>
              </w:tabs>
              <w:rPr>
                <w:rFonts w:ascii="Times New Roman" w:hAnsi="Times New Roman" w:cs="Times New Roman"/>
                <w:sz w:val="24"/>
                <w:szCs w:val="24"/>
              </w:rPr>
            </w:pPr>
          </w:p>
        </w:tc>
        <w:tc>
          <w:tcPr>
            <w:tcW w:w="1985" w:type="dxa"/>
            <w:tcBorders>
              <w:top w:val="single" w:sz="4" w:space="0" w:color="auto"/>
              <w:bottom w:val="single" w:sz="4" w:space="0" w:color="auto"/>
              <w:right w:val="single" w:sz="4" w:space="0" w:color="auto"/>
            </w:tcBorders>
            <w:shd w:val="clear" w:color="auto" w:fill="auto"/>
          </w:tcPr>
          <w:p w:rsidR="00FB32DB" w:rsidRPr="00FB32DB" w:rsidRDefault="00FB32DB" w:rsidP="0089383E">
            <w:pPr>
              <w:rPr>
                <w:rFonts w:ascii="Times New Roman" w:hAnsi="Times New Roman" w:cs="Times New Roman"/>
                <w:kern w:val="1"/>
                <w:sz w:val="24"/>
                <w:szCs w:val="24"/>
              </w:rPr>
            </w:pPr>
            <w:r w:rsidRPr="00FB32DB">
              <w:rPr>
                <w:rFonts w:ascii="Times New Roman" w:hAnsi="Times New Roman" w:cs="Times New Roman"/>
                <w:kern w:val="1"/>
                <w:sz w:val="24"/>
                <w:szCs w:val="24"/>
              </w:rPr>
              <w:t>76%</w:t>
            </w:r>
          </w:p>
        </w:tc>
      </w:tr>
    </w:tbl>
    <w:p w:rsidR="002531F6" w:rsidRDefault="002531F6" w:rsidP="003824FB">
      <w:pPr>
        <w:widowControl w:val="0"/>
        <w:suppressAutoHyphens/>
        <w:spacing w:after="0" w:line="240" w:lineRule="auto"/>
        <w:jc w:val="both"/>
        <w:rPr>
          <w:rFonts w:ascii="Times New Roman" w:eastAsia="Times New Roman" w:hAnsi="Times New Roman" w:cs="Times New Roman"/>
          <w:kern w:val="1"/>
          <w:sz w:val="28"/>
          <w:szCs w:val="28"/>
          <w:highlight w:val="yellow"/>
          <w:lang w:eastAsia="ru-RU"/>
        </w:rPr>
      </w:pPr>
    </w:p>
    <w:p w:rsidR="001C38DF" w:rsidRDefault="001C38DF" w:rsidP="003824FB">
      <w:pPr>
        <w:widowControl w:val="0"/>
        <w:suppressAutoHyphens/>
        <w:spacing w:after="0" w:line="240" w:lineRule="auto"/>
        <w:jc w:val="both"/>
        <w:rPr>
          <w:rFonts w:ascii="Times New Roman" w:eastAsia="Times New Roman" w:hAnsi="Times New Roman" w:cs="Times New Roman"/>
          <w:kern w:val="1"/>
          <w:sz w:val="28"/>
          <w:szCs w:val="28"/>
          <w:highlight w:val="yellow"/>
          <w:lang w:eastAsia="ru-RU"/>
        </w:rPr>
      </w:pPr>
    </w:p>
    <w:p w:rsidR="001C38DF" w:rsidRDefault="001C38DF" w:rsidP="003824FB">
      <w:pPr>
        <w:widowControl w:val="0"/>
        <w:suppressAutoHyphens/>
        <w:spacing w:after="0" w:line="240" w:lineRule="auto"/>
        <w:jc w:val="both"/>
        <w:rPr>
          <w:rFonts w:ascii="Times New Roman" w:eastAsia="Times New Roman" w:hAnsi="Times New Roman" w:cs="Times New Roman"/>
          <w:kern w:val="1"/>
          <w:sz w:val="28"/>
          <w:szCs w:val="28"/>
          <w:highlight w:val="yellow"/>
          <w:lang w:eastAsia="ru-RU"/>
        </w:rPr>
      </w:pPr>
    </w:p>
    <w:p w:rsidR="001C38DF" w:rsidRPr="0065770D" w:rsidRDefault="001C38DF" w:rsidP="003824FB">
      <w:pPr>
        <w:widowControl w:val="0"/>
        <w:suppressAutoHyphens/>
        <w:spacing w:after="0" w:line="240" w:lineRule="auto"/>
        <w:jc w:val="both"/>
        <w:rPr>
          <w:rFonts w:ascii="Times New Roman" w:eastAsia="Times New Roman" w:hAnsi="Times New Roman" w:cs="Times New Roman"/>
          <w:kern w:val="1"/>
          <w:sz w:val="28"/>
          <w:szCs w:val="28"/>
          <w:highlight w:val="yellow"/>
          <w:lang w:eastAsia="ru-RU"/>
        </w:rPr>
      </w:pPr>
    </w:p>
    <w:p w:rsidR="003824FB" w:rsidRPr="003824FB" w:rsidRDefault="003824FB" w:rsidP="003824FB">
      <w:pPr>
        <w:widowControl w:val="0"/>
        <w:suppressAutoHyphens/>
        <w:spacing w:after="0" w:line="240" w:lineRule="auto"/>
        <w:jc w:val="both"/>
        <w:rPr>
          <w:rFonts w:ascii="Times New Roman" w:eastAsia="Times New Roman" w:hAnsi="Times New Roman" w:cs="Times New Roman"/>
          <w:kern w:val="1"/>
          <w:sz w:val="28"/>
          <w:szCs w:val="28"/>
          <w:lang w:eastAsia="ru-RU"/>
        </w:rPr>
      </w:pPr>
      <w:bookmarkStart w:id="0" w:name="_GoBack"/>
      <w:bookmarkEnd w:id="0"/>
    </w:p>
    <w:p w:rsidR="003824FB" w:rsidRDefault="003824FB" w:rsidP="00010E2A">
      <w:pPr>
        <w:widowControl w:val="0"/>
        <w:suppressAutoHyphens/>
        <w:spacing w:after="0" w:line="360" w:lineRule="auto"/>
        <w:jc w:val="both"/>
        <w:rPr>
          <w:rFonts w:ascii="Times New Roman" w:eastAsia="Times New Roman" w:hAnsi="Times New Roman" w:cs="Times New Roman"/>
          <w:kern w:val="1"/>
          <w:sz w:val="28"/>
          <w:szCs w:val="28"/>
          <w:lang w:eastAsia="ru-RU"/>
        </w:rPr>
      </w:pPr>
      <w:r w:rsidRPr="003824FB">
        <w:rPr>
          <w:rFonts w:ascii="Times New Roman" w:eastAsia="Times New Roman" w:hAnsi="Times New Roman" w:cs="Times New Roman"/>
          <w:kern w:val="1"/>
          <w:sz w:val="28"/>
          <w:szCs w:val="28"/>
          <w:lang w:eastAsia="ru-RU"/>
        </w:rPr>
        <w:t xml:space="preserve">       Эффективность методической системы подтверждают  следующие показатели: прослеживается динамика участия учеников в различных олимпиадах и конкурсах по русскому языку и литературе, а также на</w:t>
      </w:r>
      <w:r w:rsidR="00042263">
        <w:rPr>
          <w:rFonts w:ascii="Times New Roman" w:eastAsia="Times New Roman" w:hAnsi="Times New Roman" w:cs="Times New Roman"/>
          <w:kern w:val="1"/>
          <w:sz w:val="28"/>
          <w:szCs w:val="28"/>
          <w:lang w:eastAsia="ru-RU"/>
        </w:rPr>
        <w:t xml:space="preserve">личия победителей и   </w:t>
      </w:r>
      <w:r w:rsidRPr="003824FB">
        <w:rPr>
          <w:rFonts w:ascii="Times New Roman" w:eastAsia="Times New Roman" w:hAnsi="Times New Roman" w:cs="Times New Roman"/>
          <w:kern w:val="1"/>
          <w:sz w:val="28"/>
          <w:szCs w:val="28"/>
          <w:lang w:eastAsia="ru-RU"/>
        </w:rPr>
        <w:t xml:space="preserve">призёров. </w:t>
      </w:r>
      <w:r w:rsidR="00042263">
        <w:rPr>
          <w:rFonts w:ascii="Times New Roman" w:eastAsia="Times New Roman" w:hAnsi="Times New Roman" w:cs="Times New Roman"/>
          <w:kern w:val="1"/>
          <w:sz w:val="28"/>
          <w:szCs w:val="28"/>
          <w:lang w:eastAsia="ru-RU"/>
        </w:rPr>
        <w:t>(</w:t>
      </w:r>
      <w:proofErr w:type="gramStart"/>
      <w:r w:rsidR="00042263">
        <w:rPr>
          <w:rFonts w:ascii="Times New Roman" w:eastAsia="Times New Roman" w:hAnsi="Times New Roman" w:cs="Times New Roman"/>
          <w:kern w:val="1"/>
          <w:sz w:val="28"/>
          <w:szCs w:val="28"/>
          <w:lang w:eastAsia="ru-RU"/>
        </w:rPr>
        <w:t>См</w:t>
      </w:r>
      <w:proofErr w:type="gramEnd"/>
      <w:r w:rsidR="00042263">
        <w:rPr>
          <w:rFonts w:ascii="Times New Roman" w:eastAsia="Times New Roman" w:hAnsi="Times New Roman" w:cs="Times New Roman"/>
          <w:kern w:val="1"/>
          <w:sz w:val="28"/>
          <w:szCs w:val="28"/>
          <w:lang w:eastAsia="ru-RU"/>
        </w:rPr>
        <w:t>. портфолио)</w:t>
      </w:r>
    </w:p>
    <w:p w:rsidR="002C1D81" w:rsidRPr="00E3300E" w:rsidRDefault="002C1D81" w:rsidP="00447F98">
      <w:pPr>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kern w:val="1"/>
          <w:sz w:val="28"/>
          <w:szCs w:val="28"/>
          <w:lang w:eastAsia="ru-RU"/>
        </w:rPr>
        <w:t xml:space="preserve">  </w:t>
      </w:r>
      <w:r w:rsidRPr="00E3300E">
        <w:rPr>
          <w:rFonts w:ascii="Times New Roman" w:eastAsia="Times New Roman" w:hAnsi="Times New Roman" w:cs="Times New Roman"/>
          <w:kern w:val="1"/>
          <w:sz w:val="28"/>
          <w:szCs w:val="28"/>
          <w:lang w:eastAsia="ru-RU"/>
        </w:rPr>
        <w:t xml:space="preserve">Также  2018 году я разработала </w:t>
      </w:r>
      <w:r w:rsidRPr="00E3300E">
        <w:rPr>
          <w:rFonts w:ascii="Times New Roman" w:hAnsi="Times New Roman" w:cs="Times New Roman"/>
          <w:sz w:val="28"/>
          <w:szCs w:val="28"/>
        </w:rPr>
        <w:t xml:space="preserve">  «Рабочую тетрадь по русскому языку. 11-й класс»</w:t>
      </w:r>
      <w:r w:rsidR="00E3300E">
        <w:rPr>
          <w:rFonts w:ascii="Times New Roman" w:hAnsi="Times New Roman" w:cs="Times New Roman"/>
          <w:sz w:val="28"/>
          <w:szCs w:val="28"/>
        </w:rPr>
        <w:t xml:space="preserve">. Её </w:t>
      </w:r>
      <w:r w:rsidRPr="00E3300E">
        <w:rPr>
          <w:rFonts w:ascii="Times New Roman" w:hAnsi="Times New Roman" w:cs="Times New Roman"/>
          <w:sz w:val="28"/>
          <w:szCs w:val="28"/>
        </w:rPr>
        <w:t>можно использовать с любыми учебниками русского языка для 11 класса, которые соответствуют программе общеобразовательных учреждений по русскому языку и включены в перечень учебных изданий, допущенных Министерством образования РФ к использованию в школе.</w:t>
      </w:r>
    </w:p>
    <w:p w:rsidR="002C1D81" w:rsidRPr="00E3300E" w:rsidRDefault="002C1D81" w:rsidP="00447F98">
      <w:pPr>
        <w:pStyle w:val="a3"/>
        <w:spacing w:before="0" w:beforeAutospacing="0" w:after="0" w:afterAutospacing="0" w:line="360" w:lineRule="auto"/>
        <w:ind w:firstLine="709"/>
        <w:jc w:val="both"/>
        <w:rPr>
          <w:color w:val="000000"/>
          <w:sz w:val="28"/>
          <w:szCs w:val="28"/>
        </w:rPr>
      </w:pPr>
      <w:r w:rsidRPr="00E3300E">
        <w:rPr>
          <w:sz w:val="28"/>
          <w:szCs w:val="28"/>
        </w:rPr>
        <w:t>Рабочая тетрадь предлагает материалы для текущего  контроля в форме упражнений по важнейшим темам курса русского языка 11-го класса.</w:t>
      </w:r>
      <w:r w:rsidRPr="00E3300E">
        <w:rPr>
          <w:color w:val="000000"/>
          <w:sz w:val="28"/>
          <w:szCs w:val="28"/>
        </w:rPr>
        <w:t xml:space="preserve">    Тестовые задания сгруппированы по основным темам школьного курса. </w:t>
      </w:r>
      <w:r w:rsidRPr="00E3300E">
        <w:rPr>
          <w:rStyle w:val="a7"/>
          <w:sz w:val="28"/>
          <w:szCs w:val="28"/>
        </w:rPr>
        <w:t xml:space="preserve">                                            </w:t>
      </w:r>
    </w:p>
    <w:p w:rsidR="002C1D81" w:rsidRPr="00E3300E" w:rsidRDefault="002C1D81" w:rsidP="00447F98">
      <w:pPr>
        <w:spacing w:line="360" w:lineRule="auto"/>
        <w:ind w:firstLine="709"/>
        <w:jc w:val="both"/>
        <w:rPr>
          <w:rFonts w:ascii="Times New Roman" w:hAnsi="Times New Roman" w:cs="Times New Roman"/>
          <w:sz w:val="28"/>
          <w:szCs w:val="28"/>
        </w:rPr>
      </w:pPr>
      <w:r w:rsidRPr="00E3300E">
        <w:rPr>
          <w:rFonts w:ascii="Times New Roman" w:hAnsi="Times New Roman" w:cs="Times New Roman"/>
          <w:sz w:val="28"/>
          <w:szCs w:val="28"/>
        </w:rPr>
        <w:t xml:space="preserve">Необходимо учесть, что ориентация на подготовку  к ЕГЭ не отменяет подготовки, контроля знаний и умений традиционными методами. Поэтому </w:t>
      </w:r>
      <w:r w:rsidRPr="00E3300E">
        <w:rPr>
          <w:rFonts w:ascii="Times New Roman" w:hAnsi="Times New Roman" w:cs="Times New Roman"/>
          <w:sz w:val="28"/>
          <w:szCs w:val="28"/>
        </w:rPr>
        <w:lastRenderedPageBreak/>
        <w:t xml:space="preserve">все темы построены по одной и той же схеме: в каждой из них 7 упражнений: 1 упражнение проверяет теоретические знания, 2 – 6 упражнения – практические умения и навыки, 7 упражнение – это  сочинение-рассуждение с приведением примеров из художественной литературы, что поможет  подготовиться к написанию задания С. Каждая работа заканчивается тестом. Эти задания предполагается использовать для самостоятельного выполнения в процессе повторения пройденного в средней школе. В конце данного пособия дан список словарей и </w:t>
      </w:r>
      <w:proofErr w:type="spellStart"/>
      <w:proofErr w:type="gramStart"/>
      <w:r w:rsidRPr="00E3300E">
        <w:rPr>
          <w:rFonts w:ascii="Times New Roman" w:hAnsi="Times New Roman" w:cs="Times New Roman"/>
          <w:sz w:val="28"/>
          <w:szCs w:val="28"/>
        </w:rPr>
        <w:t>интернет-источников</w:t>
      </w:r>
      <w:proofErr w:type="spellEnd"/>
      <w:proofErr w:type="gramEnd"/>
      <w:r w:rsidRPr="00E3300E">
        <w:rPr>
          <w:rFonts w:ascii="Times New Roman" w:hAnsi="Times New Roman" w:cs="Times New Roman"/>
          <w:sz w:val="28"/>
          <w:szCs w:val="28"/>
        </w:rPr>
        <w:t>, которые помогут ученикам при подготовке к урокам.</w:t>
      </w:r>
    </w:p>
    <w:p w:rsidR="002C1D81" w:rsidRDefault="002C1D81" w:rsidP="00447F98">
      <w:pPr>
        <w:pStyle w:val="a3"/>
        <w:spacing w:before="0" w:beforeAutospacing="0" w:after="0" w:afterAutospacing="0" w:line="360" w:lineRule="auto"/>
        <w:ind w:firstLine="709"/>
        <w:jc w:val="both"/>
        <w:rPr>
          <w:sz w:val="28"/>
          <w:szCs w:val="28"/>
        </w:rPr>
      </w:pPr>
      <w:r>
        <w:rPr>
          <w:sz w:val="28"/>
          <w:szCs w:val="28"/>
        </w:rPr>
        <w:t xml:space="preserve">  Данное пособие эффективно при организации занятий, ориентированных на подготовку к ЕГЭ. </w:t>
      </w:r>
      <w:r w:rsidR="00447F98">
        <w:rPr>
          <w:sz w:val="28"/>
          <w:szCs w:val="28"/>
        </w:rPr>
        <w:t>(Образец работы дан на сайте</w:t>
      </w:r>
      <w:r w:rsidR="002B332F">
        <w:rPr>
          <w:sz w:val="28"/>
          <w:szCs w:val="28"/>
        </w:rPr>
        <w:t xml:space="preserve"> учителя</w:t>
      </w:r>
      <w:r w:rsidR="00447F98">
        <w:rPr>
          <w:sz w:val="28"/>
          <w:szCs w:val="28"/>
        </w:rPr>
        <w:t>.)</w:t>
      </w:r>
    </w:p>
    <w:p w:rsidR="00105BCB" w:rsidRPr="006A5414" w:rsidRDefault="00105BCB" w:rsidP="00447F98">
      <w:pPr>
        <w:spacing w:line="360" w:lineRule="auto"/>
        <w:rPr>
          <w:rFonts w:ascii="Times New Roman" w:hAnsi="Times New Roman" w:cs="Times New Roman"/>
          <w:sz w:val="28"/>
          <w:szCs w:val="28"/>
        </w:rPr>
      </w:pPr>
    </w:p>
    <w:p w:rsidR="00105BCB" w:rsidRPr="006A5414" w:rsidRDefault="00105BCB" w:rsidP="00447F98">
      <w:pPr>
        <w:tabs>
          <w:tab w:val="left" w:pos="1260"/>
        </w:tabs>
        <w:spacing w:line="360" w:lineRule="auto"/>
        <w:rPr>
          <w:rFonts w:ascii="Times New Roman" w:hAnsi="Times New Roman" w:cs="Times New Roman"/>
          <w:sz w:val="28"/>
          <w:szCs w:val="28"/>
        </w:rPr>
      </w:pPr>
      <w:r w:rsidRPr="006A5414">
        <w:rPr>
          <w:rFonts w:ascii="Times New Roman" w:hAnsi="Times New Roman" w:cs="Times New Roman"/>
          <w:sz w:val="28"/>
          <w:szCs w:val="28"/>
        </w:rPr>
        <w:tab/>
      </w:r>
    </w:p>
    <w:p w:rsidR="00105BCB" w:rsidRPr="006A5414" w:rsidRDefault="00105BCB" w:rsidP="00105BCB">
      <w:pPr>
        <w:tabs>
          <w:tab w:val="left" w:pos="1260"/>
        </w:tabs>
        <w:rPr>
          <w:rFonts w:ascii="Times New Roman" w:hAnsi="Times New Roman" w:cs="Times New Roman"/>
          <w:sz w:val="28"/>
          <w:szCs w:val="28"/>
        </w:rPr>
      </w:pPr>
    </w:p>
    <w:sectPr w:rsidR="00105BCB" w:rsidRPr="006A5414" w:rsidSect="00E716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6.5pt" o:bullet="t">
        <v:imagedata r:id="rId1" o:title="art6744"/>
      </v:shape>
    </w:pict>
  </w:numPicBullet>
  <w:numPicBullet w:numPicBulletId="1">
    <w:pict>
      <v:shape id="_x0000_i1029" type="#_x0000_t75" style="width:15pt;height:16.5pt" o:bullet="t">
        <v:imagedata r:id="rId2" o:title="artDED"/>
      </v:shape>
    </w:pict>
  </w:numPicBullet>
  <w:abstractNum w:abstractNumId="0">
    <w:nsid w:val="022C0230"/>
    <w:multiLevelType w:val="hybridMultilevel"/>
    <w:tmpl w:val="56789B6A"/>
    <w:lvl w:ilvl="0" w:tplc="C9E6F032">
      <w:start w:val="1"/>
      <w:numFmt w:val="bullet"/>
      <w:lvlText w:val=""/>
      <w:lvlPicBulletId w:val="0"/>
      <w:lvlJc w:val="left"/>
      <w:pPr>
        <w:tabs>
          <w:tab w:val="num" w:pos="720"/>
        </w:tabs>
        <w:ind w:left="720" w:hanging="360"/>
      </w:pPr>
      <w:rPr>
        <w:rFonts w:ascii="Symbol" w:hAnsi="Symbol" w:hint="default"/>
      </w:rPr>
    </w:lvl>
    <w:lvl w:ilvl="1" w:tplc="39248CA8" w:tentative="1">
      <w:start w:val="1"/>
      <w:numFmt w:val="bullet"/>
      <w:lvlText w:val=""/>
      <w:lvlPicBulletId w:val="0"/>
      <w:lvlJc w:val="left"/>
      <w:pPr>
        <w:tabs>
          <w:tab w:val="num" w:pos="1440"/>
        </w:tabs>
        <w:ind w:left="1440" w:hanging="360"/>
      </w:pPr>
      <w:rPr>
        <w:rFonts w:ascii="Symbol" w:hAnsi="Symbol" w:hint="default"/>
      </w:rPr>
    </w:lvl>
    <w:lvl w:ilvl="2" w:tplc="ABA08830" w:tentative="1">
      <w:start w:val="1"/>
      <w:numFmt w:val="bullet"/>
      <w:lvlText w:val=""/>
      <w:lvlPicBulletId w:val="0"/>
      <w:lvlJc w:val="left"/>
      <w:pPr>
        <w:tabs>
          <w:tab w:val="num" w:pos="2160"/>
        </w:tabs>
        <w:ind w:left="2160" w:hanging="360"/>
      </w:pPr>
      <w:rPr>
        <w:rFonts w:ascii="Symbol" w:hAnsi="Symbol" w:hint="default"/>
      </w:rPr>
    </w:lvl>
    <w:lvl w:ilvl="3" w:tplc="FA74EA02" w:tentative="1">
      <w:start w:val="1"/>
      <w:numFmt w:val="bullet"/>
      <w:lvlText w:val=""/>
      <w:lvlPicBulletId w:val="0"/>
      <w:lvlJc w:val="left"/>
      <w:pPr>
        <w:tabs>
          <w:tab w:val="num" w:pos="2880"/>
        </w:tabs>
        <w:ind w:left="2880" w:hanging="360"/>
      </w:pPr>
      <w:rPr>
        <w:rFonts w:ascii="Symbol" w:hAnsi="Symbol" w:hint="default"/>
      </w:rPr>
    </w:lvl>
    <w:lvl w:ilvl="4" w:tplc="08E23310" w:tentative="1">
      <w:start w:val="1"/>
      <w:numFmt w:val="bullet"/>
      <w:lvlText w:val=""/>
      <w:lvlPicBulletId w:val="0"/>
      <w:lvlJc w:val="left"/>
      <w:pPr>
        <w:tabs>
          <w:tab w:val="num" w:pos="3600"/>
        </w:tabs>
        <w:ind w:left="3600" w:hanging="360"/>
      </w:pPr>
      <w:rPr>
        <w:rFonts w:ascii="Symbol" w:hAnsi="Symbol" w:hint="default"/>
      </w:rPr>
    </w:lvl>
    <w:lvl w:ilvl="5" w:tplc="4014C36E" w:tentative="1">
      <w:start w:val="1"/>
      <w:numFmt w:val="bullet"/>
      <w:lvlText w:val=""/>
      <w:lvlPicBulletId w:val="0"/>
      <w:lvlJc w:val="left"/>
      <w:pPr>
        <w:tabs>
          <w:tab w:val="num" w:pos="4320"/>
        </w:tabs>
        <w:ind w:left="4320" w:hanging="360"/>
      </w:pPr>
      <w:rPr>
        <w:rFonts w:ascii="Symbol" w:hAnsi="Symbol" w:hint="default"/>
      </w:rPr>
    </w:lvl>
    <w:lvl w:ilvl="6" w:tplc="EFF2DF04" w:tentative="1">
      <w:start w:val="1"/>
      <w:numFmt w:val="bullet"/>
      <w:lvlText w:val=""/>
      <w:lvlPicBulletId w:val="0"/>
      <w:lvlJc w:val="left"/>
      <w:pPr>
        <w:tabs>
          <w:tab w:val="num" w:pos="5040"/>
        </w:tabs>
        <w:ind w:left="5040" w:hanging="360"/>
      </w:pPr>
      <w:rPr>
        <w:rFonts w:ascii="Symbol" w:hAnsi="Symbol" w:hint="default"/>
      </w:rPr>
    </w:lvl>
    <w:lvl w:ilvl="7" w:tplc="24BA6BF6" w:tentative="1">
      <w:start w:val="1"/>
      <w:numFmt w:val="bullet"/>
      <w:lvlText w:val=""/>
      <w:lvlPicBulletId w:val="0"/>
      <w:lvlJc w:val="left"/>
      <w:pPr>
        <w:tabs>
          <w:tab w:val="num" w:pos="5760"/>
        </w:tabs>
        <w:ind w:left="5760" w:hanging="360"/>
      </w:pPr>
      <w:rPr>
        <w:rFonts w:ascii="Symbol" w:hAnsi="Symbol" w:hint="default"/>
      </w:rPr>
    </w:lvl>
    <w:lvl w:ilvl="8" w:tplc="4718F12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33916E4D"/>
    <w:multiLevelType w:val="hybridMultilevel"/>
    <w:tmpl w:val="A1DE65CA"/>
    <w:lvl w:ilvl="0" w:tplc="69FC4B8C">
      <w:start w:val="1"/>
      <w:numFmt w:val="bullet"/>
      <w:lvlText w:val=""/>
      <w:lvlPicBulletId w:val="0"/>
      <w:lvlJc w:val="left"/>
      <w:pPr>
        <w:tabs>
          <w:tab w:val="num" w:pos="720"/>
        </w:tabs>
        <w:ind w:left="720" w:hanging="360"/>
      </w:pPr>
      <w:rPr>
        <w:rFonts w:ascii="Symbol" w:hAnsi="Symbol" w:hint="default"/>
      </w:rPr>
    </w:lvl>
    <w:lvl w:ilvl="1" w:tplc="CB74A4B0" w:tentative="1">
      <w:start w:val="1"/>
      <w:numFmt w:val="bullet"/>
      <w:lvlText w:val=""/>
      <w:lvlPicBulletId w:val="0"/>
      <w:lvlJc w:val="left"/>
      <w:pPr>
        <w:tabs>
          <w:tab w:val="num" w:pos="1440"/>
        </w:tabs>
        <w:ind w:left="1440" w:hanging="360"/>
      </w:pPr>
      <w:rPr>
        <w:rFonts w:ascii="Symbol" w:hAnsi="Symbol" w:hint="default"/>
      </w:rPr>
    </w:lvl>
    <w:lvl w:ilvl="2" w:tplc="7F8825C2" w:tentative="1">
      <w:start w:val="1"/>
      <w:numFmt w:val="bullet"/>
      <w:lvlText w:val=""/>
      <w:lvlPicBulletId w:val="0"/>
      <w:lvlJc w:val="left"/>
      <w:pPr>
        <w:tabs>
          <w:tab w:val="num" w:pos="2160"/>
        </w:tabs>
        <w:ind w:left="2160" w:hanging="360"/>
      </w:pPr>
      <w:rPr>
        <w:rFonts w:ascii="Symbol" w:hAnsi="Symbol" w:hint="default"/>
      </w:rPr>
    </w:lvl>
    <w:lvl w:ilvl="3" w:tplc="F3C2E338" w:tentative="1">
      <w:start w:val="1"/>
      <w:numFmt w:val="bullet"/>
      <w:lvlText w:val=""/>
      <w:lvlPicBulletId w:val="0"/>
      <w:lvlJc w:val="left"/>
      <w:pPr>
        <w:tabs>
          <w:tab w:val="num" w:pos="2880"/>
        </w:tabs>
        <w:ind w:left="2880" w:hanging="360"/>
      </w:pPr>
      <w:rPr>
        <w:rFonts w:ascii="Symbol" w:hAnsi="Symbol" w:hint="default"/>
      </w:rPr>
    </w:lvl>
    <w:lvl w:ilvl="4" w:tplc="674C5EEC" w:tentative="1">
      <w:start w:val="1"/>
      <w:numFmt w:val="bullet"/>
      <w:lvlText w:val=""/>
      <w:lvlPicBulletId w:val="0"/>
      <w:lvlJc w:val="left"/>
      <w:pPr>
        <w:tabs>
          <w:tab w:val="num" w:pos="3600"/>
        </w:tabs>
        <w:ind w:left="3600" w:hanging="360"/>
      </w:pPr>
      <w:rPr>
        <w:rFonts w:ascii="Symbol" w:hAnsi="Symbol" w:hint="default"/>
      </w:rPr>
    </w:lvl>
    <w:lvl w:ilvl="5" w:tplc="0FDA8316" w:tentative="1">
      <w:start w:val="1"/>
      <w:numFmt w:val="bullet"/>
      <w:lvlText w:val=""/>
      <w:lvlPicBulletId w:val="0"/>
      <w:lvlJc w:val="left"/>
      <w:pPr>
        <w:tabs>
          <w:tab w:val="num" w:pos="4320"/>
        </w:tabs>
        <w:ind w:left="4320" w:hanging="360"/>
      </w:pPr>
      <w:rPr>
        <w:rFonts w:ascii="Symbol" w:hAnsi="Symbol" w:hint="default"/>
      </w:rPr>
    </w:lvl>
    <w:lvl w:ilvl="6" w:tplc="6408F206" w:tentative="1">
      <w:start w:val="1"/>
      <w:numFmt w:val="bullet"/>
      <w:lvlText w:val=""/>
      <w:lvlPicBulletId w:val="0"/>
      <w:lvlJc w:val="left"/>
      <w:pPr>
        <w:tabs>
          <w:tab w:val="num" w:pos="5040"/>
        </w:tabs>
        <w:ind w:left="5040" w:hanging="360"/>
      </w:pPr>
      <w:rPr>
        <w:rFonts w:ascii="Symbol" w:hAnsi="Symbol" w:hint="default"/>
      </w:rPr>
    </w:lvl>
    <w:lvl w:ilvl="7" w:tplc="56B009BA" w:tentative="1">
      <w:start w:val="1"/>
      <w:numFmt w:val="bullet"/>
      <w:lvlText w:val=""/>
      <w:lvlPicBulletId w:val="0"/>
      <w:lvlJc w:val="left"/>
      <w:pPr>
        <w:tabs>
          <w:tab w:val="num" w:pos="5760"/>
        </w:tabs>
        <w:ind w:left="5760" w:hanging="360"/>
      </w:pPr>
      <w:rPr>
        <w:rFonts w:ascii="Symbol" w:hAnsi="Symbol" w:hint="default"/>
      </w:rPr>
    </w:lvl>
    <w:lvl w:ilvl="8" w:tplc="87B218BE"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55933DCB"/>
    <w:multiLevelType w:val="hybridMultilevel"/>
    <w:tmpl w:val="CE2631CE"/>
    <w:lvl w:ilvl="0" w:tplc="175432D6">
      <w:start w:val="1"/>
      <w:numFmt w:val="bullet"/>
      <w:lvlText w:val=""/>
      <w:lvlPicBulletId w:val="0"/>
      <w:lvlJc w:val="left"/>
      <w:pPr>
        <w:tabs>
          <w:tab w:val="num" w:pos="720"/>
        </w:tabs>
        <w:ind w:left="720" w:hanging="360"/>
      </w:pPr>
      <w:rPr>
        <w:rFonts w:ascii="Symbol" w:hAnsi="Symbol" w:hint="default"/>
      </w:rPr>
    </w:lvl>
    <w:lvl w:ilvl="1" w:tplc="B7886A08" w:tentative="1">
      <w:start w:val="1"/>
      <w:numFmt w:val="bullet"/>
      <w:lvlText w:val=""/>
      <w:lvlPicBulletId w:val="0"/>
      <w:lvlJc w:val="left"/>
      <w:pPr>
        <w:tabs>
          <w:tab w:val="num" w:pos="1440"/>
        </w:tabs>
        <w:ind w:left="1440" w:hanging="360"/>
      </w:pPr>
      <w:rPr>
        <w:rFonts w:ascii="Symbol" w:hAnsi="Symbol" w:hint="default"/>
      </w:rPr>
    </w:lvl>
    <w:lvl w:ilvl="2" w:tplc="1292DC62" w:tentative="1">
      <w:start w:val="1"/>
      <w:numFmt w:val="bullet"/>
      <w:lvlText w:val=""/>
      <w:lvlPicBulletId w:val="0"/>
      <w:lvlJc w:val="left"/>
      <w:pPr>
        <w:tabs>
          <w:tab w:val="num" w:pos="2160"/>
        </w:tabs>
        <w:ind w:left="2160" w:hanging="360"/>
      </w:pPr>
      <w:rPr>
        <w:rFonts w:ascii="Symbol" w:hAnsi="Symbol" w:hint="default"/>
      </w:rPr>
    </w:lvl>
    <w:lvl w:ilvl="3" w:tplc="387C7F74" w:tentative="1">
      <w:start w:val="1"/>
      <w:numFmt w:val="bullet"/>
      <w:lvlText w:val=""/>
      <w:lvlPicBulletId w:val="0"/>
      <w:lvlJc w:val="left"/>
      <w:pPr>
        <w:tabs>
          <w:tab w:val="num" w:pos="2880"/>
        </w:tabs>
        <w:ind w:left="2880" w:hanging="360"/>
      </w:pPr>
      <w:rPr>
        <w:rFonts w:ascii="Symbol" w:hAnsi="Symbol" w:hint="default"/>
      </w:rPr>
    </w:lvl>
    <w:lvl w:ilvl="4" w:tplc="E8ACC778" w:tentative="1">
      <w:start w:val="1"/>
      <w:numFmt w:val="bullet"/>
      <w:lvlText w:val=""/>
      <w:lvlPicBulletId w:val="0"/>
      <w:lvlJc w:val="left"/>
      <w:pPr>
        <w:tabs>
          <w:tab w:val="num" w:pos="3600"/>
        </w:tabs>
        <w:ind w:left="3600" w:hanging="360"/>
      </w:pPr>
      <w:rPr>
        <w:rFonts w:ascii="Symbol" w:hAnsi="Symbol" w:hint="default"/>
      </w:rPr>
    </w:lvl>
    <w:lvl w:ilvl="5" w:tplc="E69EC83E" w:tentative="1">
      <w:start w:val="1"/>
      <w:numFmt w:val="bullet"/>
      <w:lvlText w:val=""/>
      <w:lvlPicBulletId w:val="0"/>
      <w:lvlJc w:val="left"/>
      <w:pPr>
        <w:tabs>
          <w:tab w:val="num" w:pos="4320"/>
        </w:tabs>
        <w:ind w:left="4320" w:hanging="360"/>
      </w:pPr>
      <w:rPr>
        <w:rFonts w:ascii="Symbol" w:hAnsi="Symbol" w:hint="default"/>
      </w:rPr>
    </w:lvl>
    <w:lvl w:ilvl="6" w:tplc="A4ACC7F6" w:tentative="1">
      <w:start w:val="1"/>
      <w:numFmt w:val="bullet"/>
      <w:lvlText w:val=""/>
      <w:lvlPicBulletId w:val="0"/>
      <w:lvlJc w:val="left"/>
      <w:pPr>
        <w:tabs>
          <w:tab w:val="num" w:pos="5040"/>
        </w:tabs>
        <w:ind w:left="5040" w:hanging="360"/>
      </w:pPr>
      <w:rPr>
        <w:rFonts w:ascii="Symbol" w:hAnsi="Symbol" w:hint="default"/>
      </w:rPr>
    </w:lvl>
    <w:lvl w:ilvl="7" w:tplc="D292C2A8" w:tentative="1">
      <w:start w:val="1"/>
      <w:numFmt w:val="bullet"/>
      <w:lvlText w:val=""/>
      <w:lvlPicBulletId w:val="0"/>
      <w:lvlJc w:val="left"/>
      <w:pPr>
        <w:tabs>
          <w:tab w:val="num" w:pos="5760"/>
        </w:tabs>
        <w:ind w:left="5760" w:hanging="360"/>
      </w:pPr>
      <w:rPr>
        <w:rFonts w:ascii="Symbol" w:hAnsi="Symbol" w:hint="default"/>
      </w:rPr>
    </w:lvl>
    <w:lvl w:ilvl="8" w:tplc="5BECDD4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57C2032F"/>
    <w:multiLevelType w:val="hybridMultilevel"/>
    <w:tmpl w:val="AC189362"/>
    <w:lvl w:ilvl="0" w:tplc="86A61926">
      <w:start w:val="1"/>
      <w:numFmt w:val="bullet"/>
      <w:lvlText w:val=""/>
      <w:lvlPicBulletId w:val="0"/>
      <w:lvlJc w:val="left"/>
      <w:pPr>
        <w:tabs>
          <w:tab w:val="num" w:pos="720"/>
        </w:tabs>
        <w:ind w:left="720" w:hanging="360"/>
      </w:pPr>
      <w:rPr>
        <w:rFonts w:ascii="Symbol" w:hAnsi="Symbol" w:hint="default"/>
      </w:rPr>
    </w:lvl>
    <w:lvl w:ilvl="1" w:tplc="499080AE">
      <w:start w:val="576"/>
      <w:numFmt w:val="bullet"/>
      <w:lvlText w:val=""/>
      <w:lvlPicBulletId w:val="1"/>
      <w:lvlJc w:val="left"/>
      <w:pPr>
        <w:tabs>
          <w:tab w:val="num" w:pos="1440"/>
        </w:tabs>
        <w:ind w:left="1440" w:hanging="360"/>
      </w:pPr>
      <w:rPr>
        <w:rFonts w:ascii="Symbol" w:hAnsi="Symbol" w:hint="default"/>
      </w:rPr>
    </w:lvl>
    <w:lvl w:ilvl="2" w:tplc="05CE0C56" w:tentative="1">
      <w:start w:val="1"/>
      <w:numFmt w:val="bullet"/>
      <w:lvlText w:val=""/>
      <w:lvlPicBulletId w:val="0"/>
      <w:lvlJc w:val="left"/>
      <w:pPr>
        <w:tabs>
          <w:tab w:val="num" w:pos="2160"/>
        </w:tabs>
        <w:ind w:left="2160" w:hanging="360"/>
      </w:pPr>
      <w:rPr>
        <w:rFonts w:ascii="Symbol" w:hAnsi="Symbol" w:hint="default"/>
      </w:rPr>
    </w:lvl>
    <w:lvl w:ilvl="3" w:tplc="B7E08D36" w:tentative="1">
      <w:start w:val="1"/>
      <w:numFmt w:val="bullet"/>
      <w:lvlText w:val=""/>
      <w:lvlPicBulletId w:val="0"/>
      <w:lvlJc w:val="left"/>
      <w:pPr>
        <w:tabs>
          <w:tab w:val="num" w:pos="2880"/>
        </w:tabs>
        <w:ind w:left="2880" w:hanging="360"/>
      </w:pPr>
      <w:rPr>
        <w:rFonts w:ascii="Symbol" w:hAnsi="Symbol" w:hint="default"/>
      </w:rPr>
    </w:lvl>
    <w:lvl w:ilvl="4" w:tplc="BC0E1C3E" w:tentative="1">
      <w:start w:val="1"/>
      <w:numFmt w:val="bullet"/>
      <w:lvlText w:val=""/>
      <w:lvlPicBulletId w:val="0"/>
      <w:lvlJc w:val="left"/>
      <w:pPr>
        <w:tabs>
          <w:tab w:val="num" w:pos="3600"/>
        </w:tabs>
        <w:ind w:left="3600" w:hanging="360"/>
      </w:pPr>
      <w:rPr>
        <w:rFonts w:ascii="Symbol" w:hAnsi="Symbol" w:hint="default"/>
      </w:rPr>
    </w:lvl>
    <w:lvl w:ilvl="5" w:tplc="F6A0D984" w:tentative="1">
      <w:start w:val="1"/>
      <w:numFmt w:val="bullet"/>
      <w:lvlText w:val=""/>
      <w:lvlPicBulletId w:val="0"/>
      <w:lvlJc w:val="left"/>
      <w:pPr>
        <w:tabs>
          <w:tab w:val="num" w:pos="4320"/>
        </w:tabs>
        <w:ind w:left="4320" w:hanging="360"/>
      </w:pPr>
      <w:rPr>
        <w:rFonts w:ascii="Symbol" w:hAnsi="Symbol" w:hint="default"/>
      </w:rPr>
    </w:lvl>
    <w:lvl w:ilvl="6" w:tplc="52E6B696" w:tentative="1">
      <w:start w:val="1"/>
      <w:numFmt w:val="bullet"/>
      <w:lvlText w:val=""/>
      <w:lvlPicBulletId w:val="0"/>
      <w:lvlJc w:val="left"/>
      <w:pPr>
        <w:tabs>
          <w:tab w:val="num" w:pos="5040"/>
        </w:tabs>
        <w:ind w:left="5040" w:hanging="360"/>
      </w:pPr>
      <w:rPr>
        <w:rFonts w:ascii="Symbol" w:hAnsi="Symbol" w:hint="default"/>
      </w:rPr>
    </w:lvl>
    <w:lvl w:ilvl="7" w:tplc="1C16D2B4" w:tentative="1">
      <w:start w:val="1"/>
      <w:numFmt w:val="bullet"/>
      <w:lvlText w:val=""/>
      <w:lvlPicBulletId w:val="0"/>
      <w:lvlJc w:val="left"/>
      <w:pPr>
        <w:tabs>
          <w:tab w:val="num" w:pos="5760"/>
        </w:tabs>
        <w:ind w:left="5760" w:hanging="360"/>
      </w:pPr>
      <w:rPr>
        <w:rFonts w:ascii="Symbol" w:hAnsi="Symbol" w:hint="default"/>
      </w:rPr>
    </w:lvl>
    <w:lvl w:ilvl="8" w:tplc="0106B6A4"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5C6D0C52"/>
    <w:multiLevelType w:val="hybridMultilevel"/>
    <w:tmpl w:val="B18CF032"/>
    <w:lvl w:ilvl="0" w:tplc="56EE80BE">
      <w:start w:val="1"/>
      <w:numFmt w:val="bullet"/>
      <w:lvlText w:val=""/>
      <w:lvlPicBulletId w:val="0"/>
      <w:lvlJc w:val="left"/>
      <w:pPr>
        <w:tabs>
          <w:tab w:val="num" w:pos="720"/>
        </w:tabs>
        <w:ind w:left="720" w:hanging="360"/>
      </w:pPr>
      <w:rPr>
        <w:rFonts w:ascii="Symbol" w:hAnsi="Symbol" w:hint="default"/>
      </w:rPr>
    </w:lvl>
    <w:lvl w:ilvl="1" w:tplc="96607392" w:tentative="1">
      <w:start w:val="1"/>
      <w:numFmt w:val="bullet"/>
      <w:lvlText w:val=""/>
      <w:lvlPicBulletId w:val="0"/>
      <w:lvlJc w:val="left"/>
      <w:pPr>
        <w:tabs>
          <w:tab w:val="num" w:pos="1440"/>
        </w:tabs>
        <w:ind w:left="1440" w:hanging="360"/>
      </w:pPr>
      <w:rPr>
        <w:rFonts w:ascii="Symbol" w:hAnsi="Symbol" w:hint="default"/>
      </w:rPr>
    </w:lvl>
    <w:lvl w:ilvl="2" w:tplc="233E75E8" w:tentative="1">
      <w:start w:val="1"/>
      <w:numFmt w:val="bullet"/>
      <w:lvlText w:val=""/>
      <w:lvlPicBulletId w:val="0"/>
      <w:lvlJc w:val="left"/>
      <w:pPr>
        <w:tabs>
          <w:tab w:val="num" w:pos="2160"/>
        </w:tabs>
        <w:ind w:left="2160" w:hanging="360"/>
      </w:pPr>
      <w:rPr>
        <w:rFonts w:ascii="Symbol" w:hAnsi="Symbol" w:hint="default"/>
      </w:rPr>
    </w:lvl>
    <w:lvl w:ilvl="3" w:tplc="ADE0E116" w:tentative="1">
      <w:start w:val="1"/>
      <w:numFmt w:val="bullet"/>
      <w:lvlText w:val=""/>
      <w:lvlPicBulletId w:val="0"/>
      <w:lvlJc w:val="left"/>
      <w:pPr>
        <w:tabs>
          <w:tab w:val="num" w:pos="2880"/>
        </w:tabs>
        <w:ind w:left="2880" w:hanging="360"/>
      </w:pPr>
      <w:rPr>
        <w:rFonts w:ascii="Symbol" w:hAnsi="Symbol" w:hint="default"/>
      </w:rPr>
    </w:lvl>
    <w:lvl w:ilvl="4" w:tplc="BFB65164" w:tentative="1">
      <w:start w:val="1"/>
      <w:numFmt w:val="bullet"/>
      <w:lvlText w:val=""/>
      <w:lvlPicBulletId w:val="0"/>
      <w:lvlJc w:val="left"/>
      <w:pPr>
        <w:tabs>
          <w:tab w:val="num" w:pos="3600"/>
        </w:tabs>
        <w:ind w:left="3600" w:hanging="360"/>
      </w:pPr>
      <w:rPr>
        <w:rFonts w:ascii="Symbol" w:hAnsi="Symbol" w:hint="default"/>
      </w:rPr>
    </w:lvl>
    <w:lvl w:ilvl="5" w:tplc="BAF0FC8A" w:tentative="1">
      <w:start w:val="1"/>
      <w:numFmt w:val="bullet"/>
      <w:lvlText w:val=""/>
      <w:lvlPicBulletId w:val="0"/>
      <w:lvlJc w:val="left"/>
      <w:pPr>
        <w:tabs>
          <w:tab w:val="num" w:pos="4320"/>
        </w:tabs>
        <w:ind w:left="4320" w:hanging="360"/>
      </w:pPr>
      <w:rPr>
        <w:rFonts w:ascii="Symbol" w:hAnsi="Symbol" w:hint="default"/>
      </w:rPr>
    </w:lvl>
    <w:lvl w:ilvl="6" w:tplc="C6F409CC" w:tentative="1">
      <w:start w:val="1"/>
      <w:numFmt w:val="bullet"/>
      <w:lvlText w:val=""/>
      <w:lvlPicBulletId w:val="0"/>
      <w:lvlJc w:val="left"/>
      <w:pPr>
        <w:tabs>
          <w:tab w:val="num" w:pos="5040"/>
        </w:tabs>
        <w:ind w:left="5040" w:hanging="360"/>
      </w:pPr>
      <w:rPr>
        <w:rFonts w:ascii="Symbol" w:hAnsi="Symbol" w:hint="default"/>
      </w:rPr>
    </w:lvl>
    <w:lvl w:ilvl="7" w:tplc="5BF41D20" w:tentative="1">
      <w:start w:val="1"/>
      <w:numFmt w:val="bullet"/>
      <w:lvlText w:val=""/>
      <w:lvlPicBulletId w:val="0"/>
      <w:lvlJc w:val="left"/>
      <w:pPr>
        <w:tabs>
          <w:tab w:val="num" w:pos="5760"/>
        </w:tabs>
        <w:ind w:left="5760" w:hanging="360"/>
      </w:pPr>
      <w:rPr>
        <w:rFonts w:ascii="Symbol" w:hAnsi="Symbol" w:hint="default"/>
      </w:rPr>
    </w:lvl>
    <w:lvl w:ilvl="8" w:tplc="A3AC9DA2"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612A5862"/>
    <w:multiLevelType w:val="hybridMultilevel"/>
    <w:tmpl w:val="C5CE2778"/>
    <w:lvl w:ilvl="0" w:tplc="8D26659A">
      <w:start w:val="1"/>
      <w:numFmt w:val="bullet"/>
      <w:lvlText w:val=""/>
      <w:lvlPicBulletId w:val="0"/>
      <w:lvlJc w:val="left"/>
      <w:pPr>
        <w:tabs>
          <w:tab w:val="num" w:pos="720"/>
        </w:tabs>
        <w:ind w:left="720" w:hanging="360"/>
      </w:pPr>
      <w:rPr>
        <w:rFonts w:ascii="Symbol" w:hAnsi="Symbol" w:hint="default"/>
      </w:rPr>
    </w:lvl>
    <w:lvl w:ilvl="1" w:tplc="43822964">
      <w:start w:val="576"/>
      <w:numFmt w:val="bullet"/>
      <w:lvlText w:val=""/>
      <w:lvlPicBulletId w:val="1"/>
      <w:lvlJc w:val="left"/>
      <w:pPr>
        <w:tabs>
          <w:tab w:val="num" w:pos="1440"/>
        </w:tabs>
        <w:ind w:left="1440" w:hanging="360"/>
      </w:pPr>
      <w:rPr>
        <w:rFonts w:ascii="Symbol" w:hAnsi="Symbol" w:hint="default"/>
      </w:rPr>
    </w:lvl>
    <w:lvl w:ilvl="2" w:tplc="3EBE9082" w:tentative="1">
      <w:start w:val="1"/>
      <w:numFmt w:val="bullet"/>
      <w:lvlText w:val=""/>
      <w:lvlPicBulletId w:val="0"/>
      <w:lvlJc w:val="left"/>
      <w:pPr>
        <w:tabs>
          <w:tab w:val="num" w:pos="2160"/>
        </w:tabs>
        <w:ind w:left="2160" w:hanging="360"/>
      </w:pPr>
      <w:rPr>
        <w:rFonts w:ascii="Symbol" w:hAnsi="Symbol" w:hint="default"/>
      </w:rPr>
    </w:lvl>
    <w:lvl w:ilvl="3" w:tplc="68CA8BD6" w:tentative="1">
      <w:start w:val="1"/>
      <w:numFmt w:val="bullet"/>
      <w:lvlText w:val=""/>
      <w:lvlPicBulletId w:val="0"/>
      <w:lvlJc w:val="left"/>
      <w:pPr>
        <w:tabs>
          <w:tab w:val="num" w:pos="2880"/>
        </w:tabs>
        <w:ind w:left="2880" w:hanging="360"/>
      </w:pPr>
      <w:rPr>
        <w:rFonts w:ascii="Symbol" w:hAnsi="Symbol" w:hint="default"/>
      </w:rPr>
    </w:lvl>
    <w:lvl w:ilvl="4" w:tplc="30A6DFC8" w:tentative="1">
      <w:start w:val="1"/>
      <w:numFmt w:val="bullet"/>
      <w:lvlText w:val=""/>
      <w:lvlPicBulletId w:val="0"/>
      <w:lvlJc w:val="left"/>
      <w:pPr>
        <w:tabs>
          <w:tab w:val="num" w:pos="3600"/>
        </w:tabs>
        <w:ind w:left="3600" w:hanging="360"/>
      </w:pPr>
      <w:rPr>
        <w:rFonts w:ascii="Symbol" w:hAnsi="Symbol" w:hint="default"/>
      </w:rPr>
    </w:lvl>
    <w:lvl w:ilvl="5" w:tplc="7A766DE4" w:tentative="1">
      <w:start w:val="1"/>
      <w:numFmt w:val="bullet"/>
      <w:lvlText w:val=""/>
      <w:lvlPicBulletId w:val="0"/>
      <w:lvlJc w:val="left"/>
      <w:pPr>
        <w:tabs>
          <w:tab w:val="num" w:pos="4320"/>
        </w:tabs>
        <w:ind w:left="4320" w:hanging="360"/>
      </w:pPr>
      <w:rPr>
        <w:rFonts w:ascii="Symbol" w:hAnsi="Symbol" w:hint="default"/>
      </w:rPr>
    </w:lvl>
    <w:lvl w:ilvl="6" w:tplc="2174CCFC" w:tentative="1">
      <w:start w:val="1"/>
      <w:numFmt w:val="bullet"/>
      <w:lvlText w:val=""/>
      <w:lvlPicBulletId w:val="0"/>
      <w:lvlJc w:val="left"/>
      <w:pPr>
        <w:tabs>
          <w:tab w:val="num" w:pos="5040"/>
        </w:tabs>
        <w:ind w:left="5040" w:hanging="360"/>
      </w:pPr>
      <w:rPr>
        <w:rFonts w:ascii="Symbol" w:hAnsi="Symbol" w:hint="default"/>
      </w:rPr>
    </w:lvl>
    <w:lvl w:ilvl="7" w:tplc="5C80FA34" w:tentative="1">
      <w:start w:val="1"/>
      <w:numFmt w:val="bullet"/>
      <w:lvlText w:val=""/>
      <w:lvlPicBulletId w:val="0"/>
      <w:lvlJc w:val="left"/>
      <w:pPr>
        <w:tabs>
          <w:tab w:val="num" w:pos="5760"/>
        </w:tabs>
        <w:ind w:left="5760" w:hanging="360"/>
      </w:pPr>
      <w:rPr>
        <w:rFonts w:ascii="Symbol" w:hAnsi="Symbol" w:hint="default"/>
      </w:rPr>
    </w:lvl>
    <w:lvl w:ilvl="8" w:tplc="59464EE2"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6F304704"/>
    <w:multiLevelType w:val="hybridMultilevel"/>
    <w:tmpl w:val="71D2E63A"/>
    <w:lvl w:ilvl="0" w:tplc="E2428C6A">
      <w:start w:val="1"/>
      <w:numFmt w:val="bullet"/>
      <w:lvlText w:val=""/>
      <w:lvlPicBulletId w:val="0"/>
      <w:lvlJc w:val="left"/>
      <w:pPr>
        <w:tabs>
          <w:tab w:val="num" w:pos="720"/>
        </w:tabs>
        <w:ind w:left="720" w:hanging="360"/>
      </w:pPr>
      <w:rPr>
        <w:rFonts w:ascii="Symbol" w:hAnsi="Symbol" w:hint="default"/>
      </w:rPr>
    </w:lvl>
    <w:lvl w:ilvl="1" w:tplc="58983188" w:tentative="1">
      <w:start w:val="1"/>
      <w:numFmt w:val="bullet"/>
      <w:lvlText w:val=""/>
      <w:lvlPicBulletId w:val="0"/>
      <w:lvlJc w:val="left"/>
      <w:pPr>
        <w:tabs>
          <w:tab w:val="num" w:pos="1440"/>
        </w:tabs>
        <w:ind w:left="1440" w:hanging="360"/>
      </w:pPr>
      <w:rPr>
        <w:rFonts w:ascii="Symbol" w:hAnsi="Symbol" w:hint="default"/>
      </w:rPr>
    </w:lvl>
    <w:lvl w:ilvl="2" w:tplc="9BC20A94" w:tentative="1">
      <w:start w:val="1"/>
      <w:numFmt w:val="bullet"/>
      <w:lvlText w:val=""/>
      <w:lvlPicBulletId w:val="0"/>
      <w:lvlJc w:val="left"/>
      <w:pPr>
        <w:tabs>
          <w:tab w:val="num" w:pos="2160"/>
        </w:tabs>
        <w:ind w:left="2160" w:hanging="360"/>
      </w:pPr>
      <w:rPr>
        <w:rFonts w:ascii="Symbol" w:hAnsi="Symbol" w:hint="default"/>
      </w:rPr>
    </w:lvl>
    <w:lvl w:ilvl="3" w:tplc="1BE21094" w:tentative="1">
      <w:start w:val="1"/>
      <w:numFmt w:val="bullet"/>
      <w:lvlText w:val=""/>
      <w:lvlPicBulletId w:val="0"/>
      <w:lvlJc w:val="left"/>
      <w:pPr>
        <w:tabs>
          <w:tab w:val="num" w:pos="2880"/>
        </w:tabs>
        <w:ind w:left="2880" w:hanging="360"/>
      </w:pPr>
      <w:rPr>
        <w:rFonts w:ascii="Symbol" w:hAnsi="Symbol" w:hint="default"/>
      </w:rPr>
    </w:lvl>
    <w:lvl w:ilvl="4" w:tplc="7F9AC95A" w:tentative="1">
      <w:start w:val="1"/>
      <w:numFmt w:val="bullet"/>
      <w:lvlText w:val=""/>
      <w:lvlPicBulletId w:val="0"/>
      <w:lvlJc w:val="left"/>
      <w:pPr>
        <w:tabs>
          <w:tab w:val="num" w:pos="3600"/>
        </w:tabs>
        <w:ind w:left="3600" w:hanging="360"/>
      </w:pPr>
      <w:rPr>
        <w:rFonts w:ascii="Symbol" w:hAnsi="Symbol" w:hint="default"/>
      </w:rPr>
    </w:lvl>
    <w:lvl w:ilvl="5" w:tplc="3D1CBFA0" w:tentative="1">
      <w:start w:val="1"/>
      <w:numFmt w:val="bullet"/>
      <w:lvlText w:val=""/>
      <w:lvlPicBulletId w:val="0"/>
      <w:lvlJc w:val="left"/>
      <w:pPr>
        <w:tabs>
          <w:tab w:val="num" w:pos="4320"/>
        </w:tabs>
        <w:ind w:left="4320" w:hanging="360"/>
      </w:pPr>
      <w:rPr>
        <w:rFonts w:ascii="Symbol" w:hAnsi="Symbol" w:hint="default"/>
      </w:rPr>
    </w:lvl>
    <w:lvl w:ilvl="6" w:tplc="DB0847F8" w:tentative="1">
      <w:start w:val="1"/>
      <w:numFmt w:val="bullet"/>
      <w:lvlText w:val=""/>
      <w:lvlPicBulletId w:val="0"/>
      <w:lvlJc w:val="left"/>
      <w:pPr>
        <w:tabs>
          <w:tab w:val="num" w:pos="5040"/>
        </w:tabs>
        <w:ind w:left="5040" w:hanging="360"/>
      </w:pPr>
      <w:rPr>
        <w:rFonts w:ascii="Symbol" w:hAnsi="Symbol" w:hint="default"/>
      </w:rPr>
    </w:lvl>
    <w:lvl w:ilvl="7" w:tplc="6036792E" w:tentative="1">
      <w:start w:val="1"/>
      <w:numFmt w:val="bullet"/>
      <w:lvlText w:val=""/>
      <w:lvlPicBulletId w:val="0"/>
      <w:lvlJc w:val="left"/>
      <w:pPr>
        <w:tabs>
          <w:tab w:val="num" w:pos="5760"/>
        </w:tabs>
        <w:ind w:left="5760" w:hanging="360"/>
      </w:pPr>
      <w:rPr>
        <w:rFonts w:ascii="Symbol" w:hAnsi="Symbol" w:hint="default"/>
      </w:rPr>
    </w:lvl>
    <w:lvl w:ilvl="8" w:tplc="7464836C"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78E404CB"/>
    <w:multiLevelType w:val="hybridMultilevel"/>
    <w:tmpl w:val="1CDECC4E"/>
    <w:lvl w:ilvl="0" w:tplc="5DB0C4BA">
      <w:start w:val="1"/>
      <w:numFmt w:val="bullet"/>
      <w:lvlText w:val=""/>
      <w:lvlPicBulletId w:val="0"/>
      <w:lvlJc w:val="left"/>
      <w:pPr>
        <w:tabs>
          <w:tab w:val="num" w:pos="720"/>
        </w:tabs>
        <w:ind w:left="720" w:hanging="360"/>
      </w:pPr>
      <w:rPr>
        <w:rFonts w:ascii="Symbol" w:hAnsi="Symbol" w:hint="default"/>
      </w:rPr>
    </w:lvl>
    <w:lvl w:ilvl="1" w:tplc="B8E819C4" w:tentative="1">
      <w:start w:val="1"/>
      <w:numFmt w:val="bullet"/>
      <w:lvlText w:val=""/>
      <w:lvlPicBulletId w:val="0"/>
      <w:lvlJc w:val="left"/>
      <w:pPr>
        <w:tabs>
          <w:tab w:val="num" w:pos="1440"/>
        </w:tabs>
        <w:ind w:left="1440" w:hanging="360"/>
      </w:pPr>
      <w:rPr>
        <w:rFonts w:ascii="Symbol" w:hAnsi="Symbol" w:hint="default"/>
      </w:rPr>
    </w:lvl>
    <w:lvl w:ilvl="2" w:tplc="E6943BB8" w:tentative="1">
      <w:start w:val="1"/>
      <w:numFmt w:val="bullet"/>
      <w:lvlText w:val=""/>
      <w:lvlPicBulletId w:val="0"/>
      <w:lvlJc w:val="left"/>
      <w:pPr>
        <w:tabs>
          <w:tab w:val="num" w:pos="2160"/>
        </w:tabs>
        <w:ind w:left="2160" w:hanging="360"/>
      </w:pPr>
      <w:rPr>
        <w:rFonts w:ascii="Symbol" w:hAnsi="Symbol" w:hint="default"/>
      </w:rPr>
    </w:lvl>
    <w:lvl w:ilvl="3" w:tplc="8FFC2054" w:tentative="1">
      <w:start w:val="1"/>
      <w:numFmt w:val="bullet"/>
      <w:lvlText w:val=""/>
      <w:lvlPicBulletId w:val="0"/>
      <w:lvlJc w:val="left"/>
      <w:pPr>
        <w:tabs>
          <w:tab w:val="num" w:pos="2880"/>
        </w:tabs>
        <w:ind w:left="2880" w:hanging="360"/>
      </w:pPr>
      <w:rPr>
        <w:rFonts w:ascii="Symbol" w:hAnsi="Symbol" w:hint="default"/>
      </w:rPr>
    </w:lvl>
    <w:lvl w:ilvl="4" w:tplc="7CA68F32" w:tentative="1">
      <w:start w:val="1"/>
      <w:numFmt w:val="bullet"/>
      <w:lvlText w:val=""/>
      <w:lvlPicBulletId w:val="0"/>
      <w:lvlJc w:val="left"/>
      <w:pPr>
        <w:tabs>
          <w:tab w:val="num" w:pos="3600"/>
        </w:tabs>
        <w:ind w:left="3600" w:hanging="360"/>
      </w:pPr>
      <w:rPr>
        <w:rFonts w:ascii="Symbol" w:hAnsi="Symbol" w:hint="default"/>
      </w:rPr>
    </w:lvl>
    <w:lvl w:ilvl="5" w:tplc="0144E880" w:tentative="1">
      <w:start w:val="1"/>
      <w:numFmt w:val="bullet"/>
      <w:lvlText w:val=""/>
      <w:lvlPicBulletId w:val="0"/>
      <w:lvlJc w:val="left"/>
      <w:pPr>
        <w:tabs>
          <w:tab w:val="num" w:pos="4320"/>
        </w:tabs>
        <w:ind w:left="4320" w:hanging="360"/>
      </w:pPr>
      <w:rPr>
        <w:rFonts w:ascii="Symbol" w:hAnsi="Symbol" w:hint="default"/>
      </w:rPr>
    </w:lvl>
    <w:lvl w:ilvl="6" w:tplc="38520586" w:tentative="1">
      <w:start w:val="1"/>
      <w:numFmt w:val="bullet"/>
      <w:lvlText w:val=""/>
      <w:lvlPicBulletId w:val="0"/>
      <w:lvlJc w:val="left"/>
      <w:pPr>
        <w:tabs>
          <w:tab w:val="num" w:pos="5040"/>
        </w:tabs>
        <w:ind w:left="5040" w:hanging="360"/>
      </w:pPr>
      <w:rPr>
        <w:rFonts w:ascii="Symbol" w:hAnsi="Symbol" w:hint="default"/>
      </w:rPr>
    </w:lvl>
    <w:lvl w:ilvl="7" w:tplc="29B42884" w:tentative="1">
      <w:start w:val="1"/>
      <w:numFmt w:val="bullet"/>
      <w:lvlText w:val=""/>
      <w:lvlPicBulletId w:val="0"/>
      <w:lvlJc w:val="left"/>
      <w:pPr>
        <w:tabs>
          <w:tab w:val="num" w:pos="5760"/>
        </w:tabs>
        <w:ind w:left="5760" w:hanging="360"/>
      </w:pPr>
      <w:rPr>
        <w:rFonts w:ascii="Symbol" w:hAnsi="Symbol" w:hint="default"/>
      </w:rPr>
    </w:lvl>
    <w:lvl w:ilvl="8" w:tplc="B14C46E8" w:tentative="1">
      <w:start w:val="1"/>
      <w:numFmt w:val="bullet"/>
      <w:lvlText w:val=""/>
      <w:lvlPicBulletId w:val="0"/>
      <w:lvlJc w:val="left"/>
      <w:pPr>
        <w:tabs>
          <w:tab w:val="num" w:pos="6480"/>
        </w:tabs>
        <w:ind w:left="6480" w:hanging="360"/>
      </w:pPr>
      <w:rPr>
        <w:rFonts w:ascii="Symbol" w:hAnsi="Symbol" w:hint="default"/>
      </w:rPr>
    </w:lvl>
  </w:abstractNum>
  <w:num w:numId="1">
    <w:abstractNumId w:val="5"/>
  </w:num>
  <w:num w:numId="2">
    <w:abstractNumId w:val="3"/>
  </w:num>
  <w:num w:numId="3">
    <w:abstractNumId w:val="1"/>
  </w:num>
  <w:num w:numId="4">
    <w:abstractNumId w:val="4"/>
  </w:num>
  <w:num w:numId="5">
    <w:abstractNumId w:val="6"/>
  </w:num>
  <w:num w:numId="6">
    <w:abstractNumId w:val="7"/>
  </w:num>
  <w:num w:numId="7">
    <w:abstractNumId w:val="2"/>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3616"/>
    <w:rsid w:val="00010E2A"/>
    <w:rsid w:val="00014F93"/>
    <w:rsid w:val="00042263"/>
    <w:rsid w:val="00102CBD"/>
    <w:rsid w:val="00105BCB"/>
    <w:rsid w:val="00161702"/>
    <w:rsid w:val="00195A67"/>
    <w:rsid w:val="001969F0"/>
    <w:rsid w:val="001B6F9F"/>
    <w:rsid w:val="001C38DF"/>
    <w:rsid w:val="001C4271"/>
    <w:rsid w:val="002173C1"/>
    <w:rsid w:val="002531F6"/>
    <w:rsid w:val="00261400"/>
    <w:rsid w:val="002B332F"/>
    <w:rsid w:val="002C1D81"/>
    <w:rsid w:val="00325270"/>
    <w:rsid w:val="00325A47"/>
    <w:rsid w:val="003468A0"/>
    <w:rsid w:val="003824FB"/>
    <w:rsid w:val="003B0BE9"/>
    <w:rsid w:val="003C29EB"/>
    <w:rsid w:val="003C6CEA"/>
    <w:rsid w:val="003D180F"/>
    <w:rsid w:val="00424021"/>
    <w:rsid w:val="00434790"/>
    <w:rsid w:val="00447F98"/>
    <w:rsid w:val="004A34F5"/>
    <w:rsid w:val="00505AB0"/>
    <w:rsid w:val="00545304"/>
    <w:rsid w:val="00557D68"/>
    <w:rsid w:val="005B3A82"/>
    <w:rsid w:val="0065770D"/>
    <w:rsid w:val="006A5414"/>
    <w:rsid w:val="007507F5"/>
    <w:rsid w:val="007B4F2A"/>
    <w:rsid w:val="007F1D98"/>
    <w:rsid w:val="00852FD6"/>
    <w:rsid w:val="008B1900"/>
    <w:rsid w:val="009E6A55"/>
    <w:rsid w:val="00A53616"/>
    <w:rsid w:val="00A66E43"/>
    <w:rsid w:val="00AE65AB"/>
    <w:rsid w:val="00AF3887"/>
    <w:rsid w:val="00AF74DA"/>
    <w:rsid w:val="00B02D96"/>
    <w:rsid w:val="00B325ED"/>
    <w:rsid w:val="00C02EDD"/>
    <w:rsid w:val="00CD0181"/>
    <w:rsid w:val="00CF73B2"/>
    <w:rsid w:val="00D2210D"/>
    <w:rsid w:val="00E00A04"/>
    <w:rsid w:val="00E3300E"/>
    <w:rsid w:val="00E7164F"/>
    <w:rsid w:val="00F11C1E"/>
    <w:rsid w:val="00FB2C5F"/>
    <w:rsid w:val="00FB32DB"/>
    <w:rsid w:val="00FF62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6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536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325ED"/>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161702"/>
    <w:pPr>
      <w:widowControl w:val="0"/>
      <w:suppressAutoHyphens/>
      <w:spacing w:after="0" w:line="240" w:lineRule="auto"/>
    </w:pPr>
    <w:rPr>
      <w:rFonts w:ascii="Arial" w:eastAsia="Times New Roman" w:hAnsi="Arial" w:cs="Times New Roman"/>
      <w:kern w:val="1"/>
      <w:sz w:val="20"/>
      <w:szCs w:val="24"/>
      <w:lang w:eastAsia="ru-RU"/>
    </w:rPr>
  </w:style>
  <w:style w:type="character" w:customStyle="1" w:styleId="a6">
    <w:name w:val="Основной текст_"/>
    <w:link w:val="1"/>
    <w:rsid w:val="00161702"/>
    <w:rPr>
      <w:rFonts w:ascii="Batang" w:eastAsia="Batang" w:hAnsi="Batang" w:cs="Batang"/>
      <w:sz w:val="18"/>
      <w:szCs w:val="18"/>
      <w:shd w:val="clear" w:color="auto" w:fill="FFFFFF"/>
    </w:rPr>
  </w:style>
  <w:style w:type="paragraph" w:customStyle="1" w:styleId="1">
    <w:name w:val="Основной текст1"/>
    <w:basedOn w:val="a"/>
    <w:link w:val="a6"/>
    <w:rsid w:val="00161702"/>
    <w:pPr>
      <w:widowControl w:val="0"/>
      <w:shd w:val="clear" w:color="auto" w:fill="FFFFFF"/>
      <w:spacing w:after="0" w:line="240" w:lineRule="exact"/>
      <w:jc w:val="both"/>
    </w:pPr>
    <w:rPr>
      <w:rFonts w:ascii="Batang" w:eastAsia="Batang" w:hAnsi="Batang" w:cs="Batang"/>
      <w:sz w:val="18"/>
      <w:szCs w:val="18"/>
    </w:rPr>
  </w:style>
  <w:style w:type="character" w:styleId="a7">
    <w:name w:val="Strong"/>
    <w:qFormat/>
    <w:rsid w:val="002C1D81"/>
    <w:rPr>
      <w:b/>
      <w:bCs/>
    </w:rPr>
  </w:style>
  <w:style w:type="paragraph" w:styleId="2">
    <w:name w:val="Body Text Indent 2"/>
    <w:basedOn w:val="a"/>
    <w:link w:val="20"/>
    <w:rsid w:val="002C1D81"/>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2C1D81"/>
    <w:rPr>
      <w:rFonts w:ascii="Times New Roman" w:eastAsia="Times New Roman" w:hAnsi="Times New Roman" w:cs="Times New Roman"/>
      <w:sz w:val="24"/>
      <w:szCs w:val="24"/>
      <w:lang w:eastAsia="ru-RU"/>
    </w:rPr>
  </w:style>
  <w:style w:type="table" w:customStyle="1" w:styleId="10">
    <w:name w:val="Сетка таблицы1"/>
    <w:basedOn w:val="a1"/>
    <w:rsid w:val="003C6C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6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36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325ED"/>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161702"/>
    <w:pPr>
      <w:widowControl w:val="0"/>
      <w:suppressAutoHyphens/>
      <w:spacing w:after="0" w:line="240" w:lineRule="auto"/>
    </w:pPr>
    <w:rPr>
      <w:rFonts w:ascii="Arial" w:eastAsia="Times New Roman" w:hAnsi="Arial" w:cs="Times New Roman"/>
      <w:kern w:val="1"/>
      <w:sz w:val="20"/>
      <w:szCs w:val="24"/>
      <w:lang w:eastAsia="ru-RU"/>
    </w:rPr>
  </w:style>
  <w:style w:type="character" w:customStyle="1" w:styleId="a6">
    <w:name w:val="Основной текст_"/>
    <w:link w:val="1"/>
    <w:rsid w:val="00161702"/>
    <w:rPr>
      <w:rFonts w:ascii="Batang" w:eastAsia="Batang" w:hAnsi="Batang" w:cs="Batang"/>
      <w:sz w:val="18"/>
      <w:szCs w:val="18"/>
      <w:shd w:val="clear" w:color="auto" w:fill="FFFFFF"/>
    </w:rPr>
  </w:style>
  <w:style w:type="paragraph" w:customStyle="1" w:styleId="1">
    <w:name w:val="Основной текст1"/>
    <w:basedOn w:val="a"/>
    <w:link w:val="a6"/>
    <w:rsid w:val="00161702"/>
    <w:pPr>
      <w:widowControl w:val="0"/>
      <w:shd w:val="clear" w:color="auto" w:fill="FFFFFF"/>
      <w:spacing w:after="0" w:line="240" w:lineRule="exact"/>
      <w:jc w:val="both"/>
    </w:pPr>
    <w:rPr>
      <w:rFonts w:ascii="Batang" w:eastAsia="Batang" w:hAnsi="Batang" w:cs="Batang"/>
      <w:sz w:val="18"/>
      <w:szCs w:val="18"/>
    </w:rPr>
  </w:style>
</w:styles>
</file>

<file path=word/webSettings.xml><?xml version="1.0" encoding="utf-8"?>
<w:webSettings xmlns:r="http://schemas.openxmlformats.org/officeDocument/2006/relationships" xmlns:w="http://schemas.openxmlformats.org/wordprocessingml/2006/main">
  <w:divs>
    <w:div w:id="10617996">
      <w:bodyDiv w:val="1"/>
      <w:marLeft w:val="0"/>
      <w:marRight w:val="0"/>
      <w:marTop w:val="0"/>
      <w:marBottom w:val="0"/>
      <w:divBdr>
        <w:top w:val="none" w:sz="0" w:space="0" w:color="auto"/>
        <w:left w:val="none" w:sz="0" w:space="0" w:color="auto"/>
        <w:bottom w:val="none" w:sz="0" w:space="0" w:color="auto"/>
        <w:right w:val="none" w:sz="0" w:space="0" w:color="auto"/>
      </w:divBdr>
      <w:divsChild>
        <w:div w:id="2105764039">
          <w:marLeft w:val="547"/>
          <w:marRight w:val="0"/>
          <w:marTop w:val="58"/>
          <w:marBottom w:val="0"/>
          <w:divBdr>
            <w:top w:val="none" w:sz="0" w:space="0" w:color="auto"/>
            <w:left w:val="none" w:sz="0" w:space="0" w:color="auto"/>
            <w:bottom w:val="none" w:sz="0" w:space="0" w:color="auto"/>
            <w:right w:val="none" w:sz="0" w:space="0" w:color="auto"/>
          </w:divBdr>
        </w:div>
        <w:div w:id="1044141117">
          <w:marLeft w:val="547"/>
          <w:marRight w:val="0"/>
          <w:marTop w:val="77"/>
          <w:marBottom w:val="0"/>
          <w:divBdr>
            <w:top w:val="none" w:sz="0" w:space="0" w:color="auto"/>
            <w:left w:val="none" w:sz="0" w:space="0" w:color="auto"/>
            <w:bottom w:val="none" w:sz="0" w:space="0" w:color="auto"/>
            <w:right w:val="none" w:sz="0" w:space="0" w:color="auto"/>
          </w:divBdr>
        </w:div>
        <w:div w:id="1572227191">
          <w:marLeft w:val="547"/>
          <w:marRight w:val="0"/>
          <w:marTop w:val="77"/>
          <w:marBottom w:val="0"/>
          <w:divBdr>
            <w:top w:val="none" w:sz="0" w:space="0" w:color="auto"/>
            <w:left w:val="none" w:sz="0" w:space="0" w:color="auto"/>
            <w:bottom w:val="none" w:sz="0" w:space="0" w:color="auto"/>
            <w:right w:val="none" w:sz="0" w:space="0" w:color="auto"/>
          </w:divBdr>
        </w:div>
        <w:div w:id="1561205911">
          <w:marLeft w:val="547"/>
          <w:marRight w:val="0"/>
          <w:marTop w:val="77"/>
          <w:marBottom w:val="0"/>
          <w:divBdr>
            <w:top w:val="none" w:sz="0" w:space="0" w:color="auto"/>
            <w:left w:val="none" w:sz="0" w:space="0" w:color="auto"/>
            <w:bottom w:val="none" w:sz="0" w:space="0" w:color="auto"/>
            <w:right w:val="none" w:sz="0" w:space="0" w:color="auto"/>
          </w:divBdr>
        </w:div>
        <w:div w:id="275793106">
          <w:marLeft w:val="547"/>
          <w:marRight w:val="0"/>
          <w:marTop w:val="77"/>
          <w:marBottom w:val="0"/>
          <w:divBdr>
            <w:top w:val="none" w:sz="0" w:space="0" w:color="auto"/>
            <w:left w:val="none" w:sz="0" w:space="0" w:color="auto"/>
            <w:bottom w:val="none" w:sz="0" w:space="0" w:color="auto"/>
            <w:right w:val="none" w:sz="0" w:space="0" w:color="auto"/>
          </w:divBdr>
        </w:div>
        <w:div w:id="613098835">
          <w:marLeft w:val="547"/>
          <w:marRight w:val="0"/>
          <w:marTop w:val="77"/>
          <w:marBottom w:val="0"/>
          <w:divBdr>
            <w:top w:val="none" w:sz="0" w:space="0" w:color="auto"/>
            <w:left w:val="none" w:sz="0" w:space="0" w:color="auto"/>
            <w:bottom w:val="none" w:sz="0" w:space="0" w:color="auto"/>
            <w:right w:val="none" w:sz="0" w:space="0" w:color="auto"/>
          </w:divBdr>
        </w:div>
        <w:div w:id="1572932602">
          <w:marLeft w:val="547"/>
          <w:marRight w:val="0"/>
          <w:marTop w:val="77"/>
          <w:marBottom w:val="0"/>
          <w:divBdr>
            <w:top w:val="none" w:sz="0" w:space="0" w:color="auto"/>
            <w:left w:val="none" w:sz="0" w:space="0" w:color="auto"/>
            <w:bottom w:val="none" w:sz="0" w:space="0" w:color="auto"/>
            <w:right w:val="none" w:sz="0" w:space="0" w:color="auto"/>
          </w:divBdr>
        </w:div>
      </w:divsChild>
    </w:div>
    <w:div w:id="279143569">
      <w:bodyDiv w:val="1"/>
      <w:marLeft w:val="0"/>
      <w:marRight w:val="0"/>
      <w:marTop w:val="0"/>
      <w:marBottom w:val="0"/>
      <w:divBdr>
        <w:top w:val="none" w:sz="0" w:space="0" w:color="auto"/>
        <w:left w:val="none" w:sz="0" w:space="0" w:color="auto"/>
        <w:bottom w:val="none" w:sz="0" w:space="0" w:color="auto"/>
        <w:right w:val="none" w:sz="0" w:space="0" w:color="auto"/>
      </w:divBdr>
      <w:divsChild>
        <w:div w:id="1841196550">
          <w:marLeft w:val="547"/>
          <w:marRight w:val="0"/>
          <w:marTop w:val="67"/>
          <w:marBottom w:val="0"/>
          <w:divBdr>
            <w:top w:val="none" w:sz="0" w:space="0" w:color="auto"/>
            <w:left w:val="none" w:sz="0" w:space="0" w:color="auto"/>
            <w:bottom w:val="none" w:sz="0" w:space="0" w:color="auto"/>
            <w:right w:val="none" w:sz="0" w:space="0" w:color="auto"/>
          </w:divBdr>
        </w:div>
        <w:div w:id="2115830369">
          <w:marLeft w:val="547"/>
          <w:marRight w:val="0"/>
          <w:marTop w:val="67"/>
          <w:marBottom w:val="0"/>
          <w:divBdr>
            <w:top w:val="none" w:sz="0" w:space="0" w:color="auto"/>
            <w:left w:val="none" w:sz="0" w:space="0" w:color="auto"/>
            <w:bottom w:val="none" w:sz="0" w:space="0" w:color="auto"/>
            <w:right w:val="none" w:sz="0" w:space="0" w:color="auto"/>
          </w:divBdr>
        </w:div>
        <w:div w:id="1107196395">
          <w:marLeft w:val="547"/>
          <w:marRight w:val="0"/>
          <w:marTop w:val="67"/>
          <w:marBottom w:val="0"/>
          <w:divBdr>
            <w:top w:val="none" w:sz="0" w:space="0" w:color="auto"/>
            <w:left w:val="none" w:sz="0" w:space="0" w:color="auto"/>
            <w:bottom w:val="none" w:sz="0" w:space="0" w:color="auto"/>
            <w:right w:val="none" w:sz="0" w:space="0" w:color="auto"/>
          </w:divBdr>
        </w:div>
        <w:div w:id="1435130873">
          <w:marLeft w:val="547"/>
          <w:marRight w:val="0"/>
          <w:marTop w:val="67"/>
          <w:marBottom w:val="0"/>
          <w:divBdr>
            <w:top w:val="none" w:sz="0" w:space="0" w:color="auto"/>
            <w:left w:val="none" w:sz="0" w:space="0" w:color="auto"/>
            <w:bottom w:val="none" w:sz="0" w:space="0" w:color="auto"/>
            <w:right w:val="none" w:sz="0" w:space="0" w:color="auto"/>
          </w:divBdr>
        </w:div>
        <w:div w:id="860119965">
          <w:marLeft w:val="547"/>
          <w:marRight w:val="0"/>
          <w:marTop w:val="67"/>
          <w:marBottom w:val="0"/>
          <w:divBdr>
            <w:top w:val="none" w:sz="0" w:space="0" w:color="auto"/>
            <w:left w:val="none" w:sz="0" w:space="0" w:color="auto"/>
            <w:bottom w:val="none" w:sz="0" w:space="0" w:color="auto"/>
            <w:right w:val="none" w:sz="0" w:space="0" w:color="auto"/>
          </w:divBdr>
        </w:div>
        <w:div w:id="1686470070">
          <w:marLeft w:val="547"/>
          <w:marRight w:val="0"/>
          <w:marTop w:val="67"/>
          <w:marBottom w:val="0"/>
          <w:divBdr>
            <w:top w:val="none" w:sz="0" w:space="0" w:color="auto"/>
            <w:left w:val="none" w:sz="0" w:space="0" w:color="auto"/>
            <w:bottom w:val="none" w:sz="0" w:space="0" w:color="auto"/>
            <w:right w:val="none" w:sz="0" w:space="0" w:color="auto"/>
          </w:divBdr>
        </w:div>
        <w:div w:id="1116291270">
          <w:marLeft w:val="547"/>
          <w:marRight w:val="0"/>
          <w:marTop w:val="67"/>
          <w:marBottom w:val="0"/>
          <w:divBdr>
            <w:top w:val="none" w:sz="0" w:space="0" w:color="auto"/>
            <w:left w:val="none" w:sz="0" w:space="0" w:color="auto"/>
            <w:bottom w:val="none" w:sz="0" w:space="0" w:color="auto"/>
            <w:right w:val="none" w:sz="0" w:space="0" w:color="auto"/>
          </w:divBdr>
        </w:div>
        <w:div w:id="1008481958">
          <w:marLeft w:val="547"/>
          <w:marRight w:val="0"/>
          <w:marTop w:val="67"/>
          <w:marBottom w:val="0"/>
          <w:divBdr>
            <w:top w:val="none" w:sz="0" w:space="0" w:color="auto"/>
            <w:left w:val="none" w:sz="0" w:space="0" w:color="auto"/>
            <w:bottom w:val="none" w:sz="0" w:space="0" w:color="auto"/>
            <w:right w:val="none" w:sz="0" w:space="0" w:color="auto"/>
          </w:divBdr>
        </w:div>
        <w:div w:id="1273516928">
          <w:marLeft w:val="547"/>
          <w:marRight w:val="0"/>
          <w:marTop w:val="67"/>
          <w:marBottom w:val="0"/>
          <w:divBdr>
            <w:top w:val="none" w:sz="0" w:space="0" w:color="auto"/>
            <w:left w:val="none" w:sz="0" w:space="0" w:color="auto"/>
            <w:bottom w:val="none" w:sz="0" w:space="0" w:color="auto"/>
            <w:right w:val="none" w:sz="0" w:space="0" w:color="auto"/>
          </w:divBdr>
        </w:div>
        <w:div w:id="720862235">
          <w:marLeft w:val="547"/>
          <w:marRight w:val="0"/>
          <w:marTop w:val="67"/>
          <w:marBottom w:val="0"/>
          <w:divBdr>
            <w:top w:val="none" w:sz="0" w:space="0" w:color="auto"/>
            <w:left w:val="none" w:sz="0" w:space="0" w:color="auto"/>
            <w:bottom w:val="none" w:sz="0" w:space="0" w:color="auto"/>
            <w:right w:val="none" w:sz="0" w:space="0" w:color="auto"/>
          </w:divBdr>
        </w:div>
        <w:div w:id="1227758891">
          <w:marLeft w:val="547"/>
          <w:marRight w:val="0"/>
          <w:marTop w:val="67"/>
          <w:marBottom w:val="0"/>
          <w:divBdr>
            <w:top w:val="none" w:sz="0" w:space="0" w:color="auto"/>
            <w:left w:val="none" w:sz="0" w:space="0" w:color="auto"/>
            <w:bottom w:val="none" w:sz="0" w:space="0" w:color="auto"/>
            <w:right w:val="none" w:sz="0" w:space="0" w:color="auto"/>
          </w:divBdr>
        </w:div>
      </w:divsChild>
    </w:div>
    <w:div w:id="340475619">
      <w:bodyDiv w:val="1"/>
      <w:marLeft w:val="0"/>
      <w:marRight w:val="0"/>
      <w:marTop w:val="0"/>
      <w:marBottom w:val="0"/>
      <w:divBdr>
        <w:top w:val="none" w:sz="0" w:space="0" w:color="auto"/>
        <w:left w:val="none" w:sz="0" w:space="0" w:color="auto"/>
        <w:bottom w:val="none" w:sz="0" w:space="0" w:color="auto"/>
        <w:right w:val="none" w:sz="0" w:space="0" w:color="auto"/>
      </w:divBdr>
      <w:divsChild>
        <w:div w:id="2517963">
          <w:marLeft w:val="547"/>
          <w:marRight w:val="0"/>
          <w:marTop w:val="58"/>
          <w:marBottom w:val="0"/>
          <w:divBdr>
            <w:top w:val="none" w:sz="0" w:space="0" w:color="auto"/>
            <w:left w:val="none" w:sz="0" w:space="0" w:color="auto"/>
            <w:bottom w:val="none" w:sz="0" w:space="0" w:color="auto"/>
            <w:right w:val="none" w:sz="0" w:space="0" w:color="auto"/>
          </w:divBdr>
        </w:div>
        <w:div w:id="1024401702">
          <w:marLeft w:val="547"/>
          <w:marRight w:val="0"/>
          <w:marTop w:val="58"/>
          <w:marBottom w:val="0"/>
          <w:divBdr>
            <w:top w:val="none" w:sz="0" w:space="0" w:color="auto"/>
            <w:left w:val="none" w:sz="0" w:space="0" w:color="auto"/>
            <w:bottom w:val="none" w:sz="0" w:space="0" w:color="auto"/>
            <w:right w:val="none" w:sz="0" w:space="0" w:color="auto"/>
          </w:divBdr>
        </w:div>
        <w:div w:id="512719409">
          <w:marLeft w:val="547"/>
          <w:marRight w:val="0"/>
          <w:marTop w:val="58"/>
          <w:marBottom w:val="0"/>
          <w:divBdr>
            <w:top w:val="none" w:sz="0" w:space="0" w:color="auto"/>
            <w:left w:val="none" w:sz="0" w:space="0" w:color="auto"/>
            <w:bottom w:val="none" w:sz="0" w:space="0" w:color="auto"/>
            <w:right w:val="none" w:sz="0" w:space="0" w:color="auto"/>
          </w:divBdr>
        </w:div>
        <w:div w:id="616261128">
          <w:marLeft w:val="547"/>
          <w:marRight w:val="0"/>
          <w:marTop w:val="58"/>
          <w:marBottom w:val="0"/>
          <w:divBdr>
            <w:top w:val="none" w:sz="0" w:space="0" w:color="auto"/>
            <w:left w:val="none" w:sz="0" w:space="0" w:color="auto"/>
            <w:bottom w:val="none" w:sz="0" w:space="0" w:color="auto"/>
            <w:right w:val="none" w:sz="0" w:space="0" w:color="auto"/>
          </w:divBdr>
        </w:div>
        <w:div w:id="1538077804">
          <w:marLeft w:val="547"/>
          <w:marRight w:val="0"/>
          <w:marTop w:val="58"/>
          <w:marBottom w:val="0"/>
          <w:divBdr>
            <w:top w:val="none" w:sz="0" w:space="0" w:color="auto"/>
            <w:left w:val="none" w:sz="0" w:space="0" w:color="auto"/>
            <w:bottom w:val="none" w:sz="0" w:space="0" w:color="auto"/>
            <w:right w:val="none" w:sz="0" w:space="0" w:color="auto"/>
          </w:divBdr>
        </w:div>
        <w:div w:id="1198591553">
          <w:marLeft w:val="547"/>
          <w:marRight w:val="0"/>
          <w:marTop w:val="58"/>
          <w:marBottom w:val="0"/>
          <w:divBdr>
            <w:top w:val="none" w:sz="0" w:space="0" w:color="auto"/>
            <w:left w:val="none" w:sz="0" w:space="0" w:color="auto"/>
            <w:bottom w:val="none" w:sz="0" w:space="0" w:color="auto"/>
            <w:right w:val="none" w:sz="0" w:space="0" w:color="auto"/>
          </w:divBdr>
        </w:div>
        <w:div w:id="697895953">
          <w:marLeft w:val="547"/>
          <w:marRight w:val="0"/>
          <w:marTop w:val="58"/>
          <w:marBottom w:val="0"/>
          <w:divBdr>
            <w:top w:val="none" w:sz="0" w:space="0" w:color="auto"/>
            <w:left w:val="none" w:sz="0" w:space="0" w:color="auto"/>
            <w:bottom w:val="none" w:sz="0" w:space="0" w:color="auto"/>
            <w:right w:val="none" w:sz="0" w:space="0" w:color="auto"/>
          </w:divBdr>
        </w:div>
        <w:div w:id="2119979281">
          <w:marLeft w:val="547"/>
          <w:marRight w:val="0"/>
          <w:marTop w:val="58"/>
          <w:marBottom w:val="0"/>
          <w:divBdr>
            <w:top w:val="none" w:sz="0" w:space="0" w:color="auto"/>
            <w:left w:val="none" w:sz="0" w:space="0" w:color="auto"/>
            <w:bottom w:val="none" w:sz="0" w:space="0" w:color="auto"/>
            <w:right w:val="none" w:sz="0" w:space="0" w:color="auto"/>
          </w:divBdr>
        </w:div>
      </w:divsChild>
    </w:div>
    <w:div w:id="360283925">
      <w:bodyDiv w:val="1"/>
      <w:marLeft w:val="0"/>
      <w:marRight w:val="0"/>
      <w:marTop w:val="0"/>
      <w:marBottom w:val="0"/>
      <w:divBdr>
        <w:top w:val="none" w:sz="0" w:space="0" w:color="auto"/>
        <w:left w:val="none" w:sz="0" w:space="0" w:color="auto"/>
        <w:bottom w:val="none" w:sz="0" w:space="0" w:color="auto"/>
        <w:right w:val="none" w:sz="0" w:space="0" w:color="auto"/>
      </w:divBdr>
      <w:divsChild>
        <w:div w:id="245918178">
          <w:marLeft w:val="547"/>
          <w:marRight w:val="0"/>
          <w:marTop w:val="96"/>
          <w:marBottom w:val="0"/>
          <w:divBdr>
            <w:top w:val="none" w:sz="0" w:space="0" w:color="auto"/>
            <w:left w:val="none" w:sz="0" w:space="0" w:color="auto"/>
            <w:bottom w:val="none" w:sz="0" w:space="0" w:color="auto"/>
            <w:right w:val="none" w:sz="0" w:space="0" w:color="auto"/>
          </w:divBdr>
        </w:div>
        <w:div w:id="520361355">
          <w:marLeft w:val="547"/>
          <w:marRight w:val="0"/>
          <w:marTop w:val="96"/>
          <w:marBottom w:val="0"/>
          <w:divBdr>
            <w:top w:val="none" w:sz="0" w:space="0" w:color="auto"/>
            <w:left w:val="none" w:sz="0" w:space="0" w:color="auto"/>
            <w:bottom w:val="none" w:sz="0" w:space="0" w:color="auto"/>
            <w:right w:val="none" w:sz="0" w:space="0" w:color="auto"/>
          </w:divBdr>
        </w:div>
      </w:divsChild>
    </w:div>
    <w:div w:id="360596900">
      <w:bodyDiv w:val="1"/>
      <w:marLeft w:val="0"/>
      <w:marRight w:val="0"/>
      <w:marTop w:val="0"/>
      <w:marBottom w:val="0"/>
      <w:divBdr>
        <w:top w:val="none" w:sz="0" w:space="0" w:color="auto"/>
        <w:left w:val="none" w:sz="0" w:space="0" w:color="auto"/>
        <w:bottom w:val="none" w:sz="0" w:space="0" w:color="auto"/>
        <w:right w:val="none" w:sz="0" w:space="0" w:color="auto"/>
      </w:divBdr>
      <w:divsChild>
        <w:div w:id="258762230">
          <w:marLeft w:val="547"/>
          <w:marRight w:val="0"/>
          <w:marTop w:val="67"/>
          <w:marBottom w:val="0"/>
          <w:divBdr>
            <w:top w:val="none" w:sz="0" w:space="0" w:color="auto"/>
            <w:left w:val="none" w:sz="0" w:space="0" w:color="auto"/>
            <w:bottom w:val="none" w:sz="0" w:space="0" w:color="auto"/>
            <w:right w:val="none" w:sz="0" w:space="0" w:color="auto"/>
          </w:divBdr>
        </w:div>
        <w:div w:id="1889338060">
          <w:marLeft w:val="547"/>
          <w:marRight w:val="0"/>
          <w:marTop w:val="67"/>
          <w:marBottom w:val="0"/>
          <w:divBdr>
            <w:top w:val="none" w:sz="0" w:space="0" w:color="auto"/>
            <w:left w:val="none" w:sz="0" w:space="0" w:color="auto"/>
            <w:bottom w:val="none" w:sz="0" w:space="0" w:color="auto"/>
            <w:right w:val="none" w:sz="0" w:space="0" w:color="auto"/>
          </w:divBdr>
        </w:div>
        <w:div w:id="1789277018">
          <w:marLeft w:val="547"/>
          <w:marRight w:val="0"/>
          <w:marTop w:val="67"/>
          <w:marBottom w:val="0"/>
          <w:divBdr>
            <w:top w:val="none" w:sz="0" w:space="0" w:color="auto"/>
            <w:left w:val="none" w:sz="0" w:space="0" w:color="auto"/>
            <w:bottom w:val="none" w:sz="0" w:space="0" w:color="auto"/>
            <w:right w:val="none" w:sz="0" w:space="0" w:color="auto"/>
          </w:divBdr>
        </w:div>
        <w:div w:id="1498107202">
          <w:marLeft w:val="547"/>
          <w:marRight w:val="0"/>
          <w:marTop w:val="67"/>
          <w:marBottom w:val="0"/>
          <w:divBdr>
            <w:top w:val="none" w:sz="0" w:space="0" w:color="auto"/>
            <w:left w:val="none" w:sz="0" w:space="0" w:color="auto"/>
            <w:bottom w:val="none" w:sz="0" w:space="0" w:color="auto"/>
            <w:right w:val="none" w:sz="0" w:space="0" w:color="auto"/>
          </w:divBdr>
        </w:div>
        <w:div w:id="1679499033">
          <w:marLeft w:val="547"/>
          <w:marRight w:val="0"/>
          <w:marTop w:val="67"/>
          <w:marBottom w:val="0"/>
          <w:divBdr>
            <w:top w:val="none" w:sz="0" w:space="0" w:color="auto"/>
            <w:left w:val="none" w:sz="0" w:space="0" w:color="auto"/>
            <w:bottom w:val="none" w:sz="0" w:space="0" w:color="auto"/>
            <w:right w:val="none" w:sz="0" w:space="0" w:color="auto"/>
          </w:divBdr>
        </w:div>
        <w:div w:id="804349210">
          <w:marLeft w:val="547"/>
          <w:marRight w:val="0"/>
          <w:marTop w:val="67"/>
          <w:marBottom w:val="0"/>
          <w:divBdr>
            <w:top w:val="none" w:sz="0" w:space="0" w:color="auto"/>
            <w:left w:val="none" w:sz="0" w:space="0" w:color="auto"/>
            <w:bottom w:val="none" w:sz="0" w:space="0" w:color="auto"/>
            <w:right w:val="none" w:sz="0" w:space="0" w:color="auto"/>
          </w:divBdr>
        </w:div>
        <w:div w:id="2081320476">
          <w:marLeft w:val="547"/>
          <w:marRight w:val="0"/>
          <w:marTop w:val="67"/>
          <w:marBottom w:val="0"/>
          <w:divBdr>
            <w:top w:val="none" w:sz="0" w:space="0" w:color="auto"/>
            <w:left w:val="none" w:sz="0" w:space="0" w:color="auto"/>
            <w:bottom w:val="none" w:sz="0" w:space="0" w:color="auto"/>
            <w:right w:val="none" w:sz="0" w:space="0" w:color="auto"/>
          </w:divBdr>
        </w:div>
        <w:div w:id="647519024">
          <w:marLeft w:val="547"/>
          <w:marRight w:val="0"/>
          <w:marTop w:val="67"/>
          <w:marBottom w:val="0"/>
          <w:divBdr>
            <w:top w:val="none" w:sz="0" w:space="0" w:color="auto"/>
            <w:left w:val="none" w:sz="0" w:space="0" w:color="auto"/>
            <w:bottom w:val="none" w:sz="0" w:space="0" w:color="auto"/>
            <w:right w:val="none" w:sz="0" w:space="0" w:color="auto"/>
          </w:divBdr>
        </w:div>
        <w:div w:id="551111375">
          <w:marLeft w:val="547"/>
          <w:marRight w:val="0"/>
          <w:marTop w:val="67"/>
          <w:marBottom w:val="0"/>
          <w:divBdr>
            <w:top w:val="none" w:sz="0" w:space="0" w:color="auto"/>
            <w:left w:val="none" w:sz="0" w:space="0" w:color="auto"/>
            <w:bottom w:val="none" w:sz="0" w:space="0" w:color="auto"/>
            <w:right w:val="none" w:sz="0" w:space="0" w:color="auto"/>
          </w:divBdr>
        </w:div>
        <w:div w:id="1453861184">
          <w:marLeft w:val="547"/>
          <w:marRight w:val="0"/>
          <w:marTop w:val="67"/>
          <w:marBottom w:val="0"/>
          <w:divBdr>
            <w:top w:val="none" w:sz="0" w:space="0" w:color="auto"/>
            <w:left w:val="none" w:sz="0" w:space="0" w:color="auto"/>
            <w:bottom w:val="none" w:sz="0" w:space="0" w:color="auto"/>
            <w:right w:val="none" w:sz="0" w:space="0" w:color="auto"/>
          </w:divBdr>
        </w:div>
        <w:div w:id="467169604">
          <w:marLeft w:val="547"/>
          <w:marRight w:val="0"/>
          <w:marTop w:val="67"/>
          <w:marBottom w:val="0"/>
          <w:divBdr>
            <w:top w:val="none" w:sz="0" w:space="0" w:color="auto"/>
            <w:left w:val="none" w:sz="0" w:space="0" w:color="auto"/>
            <w:bottom w:val="none" w:sz="0" w:space="0" w:color="auto"/>
            <w:right w:val="none" w:sz="0" w:space="0" w:color="auto"/>
          </w:divBdr>
        </w:div>
        <w:div w:id="721757793">
          <w:marLeft w:val="547"/>
          <w:marRight w:val="0"/>
          <w:marTop w:val="67"/>
          <w:marBottom w:val="0"/>
          <w:divBdr>
            <w:top w:val="none" w:sz="0" w:space="0" w:color="auto"/>
            <w:left w:val="none" w:sz="0" w:space="0" w:color="auto"/>
            <w:bottom w:val="none" w:sz="0" w:space="0" w:color="auto"/>
            <w:right w:val="none" w:sz="0" w:space="0" w:color="auto"/>
          </w:divBdr>
        </w:div>
        <w:div w:id="1326978229">
          <w:marLeft w:val="547"/>
          <w:marRight w:val="0"/>
          <w:marTop w:val="67"/>
          <w:marBottom w:val="0"/>
          <w:divBdr>
            <w:top w:val="none" w:sz="0" w:space="0" w:color="auto"/>
            <w:left w:val="none" w:sz="0" w:space="0" w:color="auto"/>
            <w:bottom w:val="none" w:sz="0" w:space="0" w:color="auto"/>
            <w:right w:val="none" w:sz="0" w:space="0" w:color="auto"/>
          </w:divBdr>
        </w:div>
        <w:div w:id="759722303">
          <w:marLeft w:val="547"/>
          <w:marRight w:val="0"/>
          <w:marTop w:val="67"/>
          <w:marBottom w:val="0"/>
          <w:divBdr>
            <w:top w:val="none" w:sz="0" w:space="0" w:color="auto"/>
            <w:left w:val="none" w:sz="0" w:space="0" w:color="auto"/>
            <w:bottom w:val="none" w:sz="0" w:space="0" w:color="auto"/>
            <w:right w:val="none" w:sz="0" w:space="0" w:color="auto"/>
          </w:divBdr>
        </w:div>
      </w:divsChild>
    </w:div>
    <w:div w:id="378172255">
      <w:bodyDiv w:val="1"/>
      <w:marLeft w:val="0"/>
      <w:marRight w:val="0"/>
      <w:marTop w:val="0"/>
      <w:marBottom w:val="0"/>
      <w:divBdr>
        <w:top w:val="none" w:sz="0" w:space="0" w:color="auto"/>
        <w:left w:val="none" w:sz="0" w:space="0" w:color="auto"/>
        <w:bottom w:val="none" w:sz="0" w:space="0" w:color="auto"/>
        <w:right w:val="none" w:sz="0" w:space="0" w:color="auto"/>
      </w:divBdr>
    </w:div>
    <w:div w:id="518935307">
      <w:bodyDiv w:val="1"/>
      <w:marLeft w:val="0"/>
      <w:marRight w:val="0"/>
      <w:marTop w:val="0"/>
      <w:marBottom w:val="0"/>
      <w:divBdr>
        <w:top w:val="none" w:sz="0" w:space="0" w:color="auto"/>
        <w:left w:val="none" w:sz="0" w:space="0" w:color="auto"/>
        <w:bottom w:val="none" w:sz="0" w:space="0" w:color="auto"/>
        <w:right w:val="none" w:sz="0" w:space="0" w:color="auto"/>
      </w:divBdr>
      <w:divsChild>
        <w:div w:id="162816947">
          <w:marLeft w:val="965"/>
          <w:marRight w:val="0"/>
          <w:marTop w:val="115"/>
          <w:marBottom w:val="0"/>
          <w:divBdr>
            <w:top w:val="none" w:sz="0" w:space="0" w:color="auto"/>
            <w:left w:val="none" w:sz="0" w:space="0" w:color="auto"/>
            <w:bottom w:val="none" w:sz="0" w:space="0" w:color="auto"/>
            <w:right w:val="none" w:sz="0" w:space="0" w:color="auto"/>
          </w:divBdr>
        </w:div>
        <w:div w:id="275063189">
          <w:marLeft w:val="1555"/>
          <w:marRight w:val="0"/>
          <w:marTop w:val="96"/>
          <w:marBottom w:val="0"/>
          <w:divBdr>
            <w:top w:val="none" w:sz="0" w:space="0" w:color="auto"/>
            <w:left w:val="none" w:sz="0" w:space="0" w:color="auto"/>
            <w:bottom w:val="none" w:sz="0" w:space="0" w:color="auto"/>
            <w:right w:val="none" w:sz="0" w:space="0" w:color="auto"/>
          </w:divBdr>
        </w:div>
        <w:div w:id="2052798452">
          <w:marLeft w:val="1555"/>
          <w:marRight w:val="0"/>
          <w:marTop w:val="96"/>
          <w:marBottom w:val="0"/>
          <w:divBdr>
            <w:top w:val="none" w:sz="0" w:space="0" w:color="auto"/>
            <w:left w:val="none" w:sz="0" w:space="0" w:color="auto"/>
            <w:bottom w:val="none" w:sz="0" w:space="0" w:color="auto"/>
            <w:right w:val="none" w:sz="0" w:space="0" w:color="auto"/>
          </w:divBdr>
        </w:div>
        <w:div w:id="720203864">
          <w:marLeft w:val="1555"/>
          <w:marRight w:val="0"/>
          <w:marTop w:val="96"/>
          <w:marBottom w:val="0"/>
          <w:divBdr>
            <w:top w:val="none" w:sz="0" w:space="0" w:color="auto"/>
            <w:left w:val="none" w:sz="0" w:space="0" w:color="auto"/>
            <w:bottom w:val="none" w:sz="0" w:space="0" w:color="auto"/>
            <w:right w:val="none" w:sz="0" w:space="0" w:color="auto"/>
          </w:divBdr>
        </w:div>
        <w:div w:id="163282935">
          <w:marLeft w:val="1555"/>
          <w:marRight w:val="0"/>
          <w:marTop w:val="96"/>
          <w:marBottom w:val="0"/>
          <w:divBdr>
            <w:top w:val="none" w:sz="0" w:space="0" w:color="auto"/>
            <w:left w:val="none" w:sz="0" w:space="0" w:color="auto"/>
            <w:bottom w:val="none" w:sz="0" w:space="0" w:color="auto"/>
            <w:right w:val="none" w:sz="0" w:space="0" w:color="auto"/>
          </w:divBdr>
        </w:div>
        <w:div w:id="158889188">
          <w:marLeft w:val="965"/>
          <w:marRight w:val="0"/>
          <w:marTop w:val="115"/>
          <w:marBottom w:val="0"/>
          <w:divBdr>
            <w:top w:val="none" w:sz="0" w:space="0" w:color="auto"/>
            <w:left w:val="none" w:sz="0" w:space="0" w:color="auto"/>
            <w:bottom w:val="none" w:sz="0" w:space="0" w:color="auto"/>
            <w:right w:val="none" w:sz="0" w:space="0" w:color="auto"/>
          </w:divBdr>
        </w:div>
        <w:div w:id="130177217">
          <w:marLeft w:val="1555"/>
          <w:marRight w:val="0"/>
          <w:marTop w:val="96"/>
          <w:marBottom w:val="0"/>
          <w:divBdr>
            <w:top w:val="none" w:sz="0" w:space="0" w:color="auto"/>
            <w:left w:val="none" w:sz="0" w:space="0" w:color="auto"/>
            <w:bottom w:val="none" w:sz="0" w:space="0" w:color="auto"/>
            <w:right w:val="none" w:sz="0" w:space="0" w:color="auto"/>
          </w:divBdr>
        </w:div>
        <w:div w:id="64306072">
          <w:marLeft w:val="1555"/>
          <w:marRight w:val="0"/>
          <w:marTop w:val="96"/>
          <w:marBottom w:val="0"/>
          <w:divBdr>
            <w:top w:val="none" w:sz="0" w:space="0" w:color="auto"/>
            <w:left w:val="none" w:sz="0" w:space="0" w:color="auto"/>
            <w:bottom w:val="none" w:sz="0" w:space="0" w:color="auto"/>
            <w:right w:val="none" w:sz="0" w:space="0" w:color="auto"/>
          </w:divBdr>
        </w:div>
        <w:div w:id="964384025">
          <w:marLeft w:val="1555"/>
          <w:marRight w:val="0"/>
          <w:marTop w:val="96"/>
          <w:marBottom w:val="0"/>
          <w:divBdr>
            <w:top w:val="none" w:sz="0" w:space="0" w:color="auto"/>
            <w:left w:val="none" w:sz="0" w:space="0" w:color="auto"/>
            <w:bottom w:val="none" w:sz="0" w:space="0" w:color="auto"/>
            <w:right w:val="none" w:sz="0" w:space="0" w:color="auto"/>
          </w:divBdr>
        </w:div>
        <w:div w:id="805271867">
          <w:marLeft w:val="1555"/>
          <w:marRight w:val="0"/>
          <w:marTop w:val="96"/>
          <w:marBottom w:val="0"/>
          <w:divBdr>
            <w:top w:val="none" w:sz="0" w:space="0" w:color="auto"/>
            <w:left w:val="none" w:sz="0" w:space="0" w:color="auto"/>
            <w:bottom w:val="none" w:sz="0" w:space="0" w:color="auto"/>
            <w:right w:val="none" w:sz="0" w:space="0" w:color="auto"/>
          </w:divBdr>
        </w:div>
        <w:div w:id="177430450">
          <w:marLeft w:val="1555"/>
          <w:marRight w:val="0"/>
          <w:marTop w:val="96"/>
          <w:marBottom w:val="0"/>
          <w:divBdr>
            <w:top w:val="none" w:sz="0" w:space="0" w:color="auto"/>
            <w:left w:val="none" w:sz="0" w:space="0" w:color="auto"/>
            <w:bottom w:val="none" w:sz="0" w:space="0" w:color="auto"/>
            <w:right w:val="none" w:sz="0" w:space="0" w:color="auto"/>
          </w:divBdr>
        </w:div>
        <w:div w:id="627321810">
          <w:marLeft w:val="1555"/>
          <w:marRight w:val="0"/>
          <w:marTop w:val="96"/>
          <w:marBottom w:val="0"/>
          <w:divBdr>
            <w:top w:val="none" w:sz="0" w:space="0" w:color="auto"/>
            <w:left w:val="none" w:sz="0" w:space="0" w:color="auto"/>
            <w:bottom w:val="none" w:sz="0" w:space="0" w:color="auto"/>
            <w:right w:val="none" w:sz="0" w:space="0" w:color="auto"/>
          </w:divBdr>
        </w:div>
      </w:divsChild>
    </w:div>
    <w:div w:id="585964907">
      <w:bodyDiv w:val="1"/>
      <w:marLeft w:val="0"/>
      <w:marRight w:val="0"/>
      <w:marTop w:val="0"/>
      <w:marBottom w:val="0"/>
      <w:divBdr>
        <w:top w:val="none" w:sz="0" w:space="0" w:color="auto"/>
        <w:left w:val="none" w:sz="0" w:space="0" w:color="auto"/>
        <w:bottom w:val="none" w:sz="0" w:space="0" w:color="auto"/>
        <w:right w:val="none" w:sz="0" w:space="0" w:color="auto"/>
      </w:divBdr>
    </w:div>
    <w:div w:id="680082615">
      <w:bodyDiv w:val="1"/>
      <w:marLeft w:val="0"/>
      <w:marRight w:val="0"/>
      <w:marTop w:val="0"/>
      <w:marBottom w:val="0"/>
      <w:divBdr>
        <w:top w:val="none" w:sz="0" w:space="0" w:color="auto"/>
        <w:left w:val="none" w:sz="0" w:space="0" w:color="auto"/>
        <w:bottom w:val="none" w:sz="0" w:space="0" w:color="auto"/>
        <w:right w:val="none" w:sz="0" w:space="0" w:color="auto"/>
      </w:divBdr>
      <w:divsChild>
        <w:div w:id="563183528">
          <w:marLeft w:val="547"/>
          <w:marRight w:val="0"/>
          <w:marTop w:val="86"/>
          <w:marBottom w:val="0"/>
          <w:divBdr>
            <w:top w:val="none" w:sz="0" w:space="0" w:color="auto"/>
            <w:left w:val="none" w:sz="0" w:space="0" w:color="auto"/>
            <w:bottom w:val="none" w:sz="0" w:space="0" w:color="auto"/>
            <w:right w:val="none" w:sz="0" w:space="0" w:color="auto"/>
          </w:divBdr>
        </w:div>
        <w:div w:id="720910350">
          <w:marLeft w:val="547"/>
          <w:marRight w:val="0"/>
          <w:marTop w:val="86"/>
          <w:marBottom w:val="0"/>
          <w:divBdr>
            <w:top w:val="none" w:sz="0" w:space="0" w:color="auto"/>
            <w:left w:val="none" w:sz="0" w:space="0" w:color="auto"/>
            <w:bottom w:val="none" w:sz="0" w:space="0" w:color="auto"/>
            <w:right w:val="none" w:sz="0" w:space="0" w:color="auto"/>
          </w:divBdr>
        </w:div>
        <w:div w:id="1415006614">
          <w:marLeft w:val="547"/>
          <w:marRight w:val="0"/>
          <w:marTop w:val="86"/>
          <w:marBottom w:val="0"/>
          <w:divBdr>
            <w:top w:val="none" w:sz="0" w:space="0" w:color="auto"/>
            <w:left w:val="none" w:sz="0" w:space="0" w:color="auto"/>
            <w:bottom w:val="none" w:sz="0" w:space="0" w:color="auto"/>
            <w:right w:val="none" w:sz="0" w:space="0" w:color="auto"/>
          </w:divBdr>
        </w:div>
        <w:div w:id="1478961667">
          <w:marLeft w:val="547"/>
          <w:marRight w:val="0"/>
          <w:marTop w:val="86"/>
          <w:marBottom w:val="0"/>
          <w:divBdr>
            <w:top w:val="none" w:sz="0" w:space="0" w:color="auto"/>
            <w:left w:val="none" w:sz="0" w:space="0" w:color="auto"/>
            <w:bottom w:val="none" w:sz="0" w:space="0" w:color="auto"/>
            <w:right w:val="none" w:sz="0" w:space="0" w:color="auto"/>
          </w:divBdr>
        </w:div>
        <w:div w:id="1847860224">
          <w:marLeft w:val="547"/>
          <w:marRight w:val="0"/>
          <w:marTop w:val="86"/>
          <w:marBottom w:val="0"/>
          <w:divBdr>
            <w:top w:val="none" w:sz="0" w:space="0" w:color="auto"/>
            <w:left w:val="none" w:sz="0" w:space="0" w:color="auto"/>
            <w:bottom w:val="none" w:sz="0" w:space="0" w:color="auto"/>
            <w:right w:val="none" w:sz="0" w:space="0" w:color="auto"/>
          </w:divBdr>
        </w:div>
        <w:div w:id="885213148">
          <w:marLeft w:val="547"/>
          <w:marRight w:val="0"/>
          <w:marTop w:val="86"/>
          <w:marBottom w:val="0"/>
          <w:divBdr>
            <w:top w:val="none" w:sz="0" w:space="0" w:color="auto"/>
            <w:left w:val="none" w:sz="0" w:space="0" w:color="auto"/>
            <w:bottom w:val="none" w:sz="0" w:space="0" w:color="auto"/>
            <w:right w:val="none" w:sz="0" w:space="0" w:color="auto"/>
          </w:divBdr>
        </w:div>
        <w:div w:id="1070688720">
          <w:marLeft w:val="547"/>
          <w:marRight w:val="0"/>
          <w:marTop w:val="86"/>
          <w:marBottom w:val="0"/>
          <w:divBdr>
            <w:top w:val="none" w:sz="0" w:space="0" w:color="auto"/>
            <w:left w:val="none" w:sz="0" w:space="0" w:color="auto"/>
            <w:bottom w:val="none" w:sz="0" w:space="0" w:color="auto"/>
            <w:right w:val="none" w:sz="0" w:space="0" w:color="auto"/>
          </w:divBdr>
        </w:div>
        <w:div w:id="1969897826">
          <w:marLeft w:val="547"/>
          <w:marRight w:val="0"/>
          <w:marTop w:val="86"/>
          <w:marBottom w:val="0"/>
          <w:divBdr>
            <w:top w:val="none" w:sz="0" w:space="0" w:color="auto"/>
            <w:left w:val="none" w:sz="0" w:space="0" w:color="auto"/>
            <w:bottom w:val="none" w:sz="0" w:space="0" w:color="auto"/>
            <w:right w:val="none" w:sz="0" w:space="0" w:color="auto"/>
          </w:divBdr>
        </w:div>
        <w:div w:id="1265646270">
          <w:marLeft w:val="547"/>
          <w:marRight w:val="0"/>
          <w:marTop w:val="86"/>
          <w:marBottom w:val="0"/>
          <w:divBdr>
            <w:top w:val="none" w:sz="0" w:space="0" w:color="auto"/>
            <w:left w:val="none" w:sz="0" w:space="0" w:color="auto"/>
            <w:bottom w:val="none" w:sz="0" w:space="0" w:color="auto"/>
            <w:right w:val="none" w:sz="0" w:space="0" w:color="auto"/>
          </w:divBdr>
        </w:div>
        <w:div w:id="2085059606">
          <w:marLeft w:val="547"/>
          <w:marRight w:val="0"/>
          <w:marTop w:val="86"/>
          <w:marBottom w:val="0"/>
          <w:divBdr>
            <w:top w:val="none" w:sz="0" w:space="0" w:color="auto"/>
            <w:left w:val="none" w:sz="0" w:space="0" w:color="auto"/>
            <w:bottom w:val="none" w:sz="0" w:space="0" w:color="auto"/>
            <w:right w:val="none" w:sz="0" w:space="0" w:color="auto"/>
          </w:divBdr>
        </w:div>
        <w:div w:id="791435697">
          <w:marLeft w:val="547"/>
          <w:marRight w:val="0"/>
          <w:marTop w:val="86"/>
          <w:marBottom w:val="0"/>
          <w:divBdr>
            <w:top w:val="none" w:sz="0" w:space="0" w:color="auto"/>
            <w:left w:val="none" w:sz="0" w:space="0" w:color="auto"/>
            <w:bottom w:val="none" w:sz="0" w:space="0" w:color="auto"/>
            <w:right w:val="none" w:sz="0" w:space="0" w:color="auto"/>
          </w:divBdr>
        </w:div>
        <w:div w:id="856771163">
          <w:marLeft w:val="547"/>
          <w:marRight w:val="0"/>
          <w:marTop w:val="86"/>
          <w:marBottom w:val="0"/>
          <w:divBdr>
            <w:top w:val="none" w:sz="0" w:space="0" w:color="auto"/>
            <w:left w:val="none" w:sz="0" w:space="0" w:color="auto"/>
            <w:bottom w:val="none" w:sz="0" w:space="0" w:color="auto"/>
            <w:right w:val="none" w:sz="0" w:space="0" w:color="auto"/>
          </w:divBdr>
        </w:div>
      </w:divsChild>
    </w:div>
    <w:div w:id="797916800">
      <w:bodyDiv w:val="1"/>
      <w:marLeft w:val="0"/>
      <w:marRight w:val="0"/>
      <w:marTop w:val="0"/>
      <w:marBottom w:val="0"/>
      <w:divBdr>
        <w:top w:val="none" w:sz="0" w:space="0" w:color="auto"/>
        <w:left w:val="none" w:sz="0" w:space="0" w:color="auto"/>
        <w:bottom w:val="none" w:sz="0" w:space="0" w:color="auto"/>
        <w:right w:val="none" w:sz="0" w:space="0" w:color="auto"/>
      </w:divBdr>
      <w:divsChild>
        <w:div w:id="1926068455">
          <w:marLeft w:val="547"/>
          <w:marRight w:val="0"/>
          <w:marTop w:val="48"/>
          <w:marBottom w:val="0"/>
          <w:divBdr>
            <w:top w:val="none" w:sz="0" w:space="0" w:color="auto"/>
            <w:left w:val="none" w:sz="0" w:space="0" w:color="auto"/>
            <w:bottom w:val="none" w:sz="0" w:space="0" w:color="auto"/>
            <w:right w:val="none" w:sz="0" w:space="0" w:color="auto"/>
          </w:divBdr>
        </w:div>
        <w:div w:id="215819052">
          <w:marLeft w:val="547"/>
          <w:marRight w:val="0"/>
          <w:marTop w:val="48"/>
          <w:marBottom w:val="0"/>
          <w:divBdr>
            <w:top w:val="none" w:sz="0" w:space="0" w:color="auto"/>
            <w:left w:val="none" w:sz="0" w:space="0" w:color="auto"/>
            <w:bottom w:val="none" w:sz="0" w:space="0" w:color="auto"/>
            <w:right w:val="none" w:sz="0" w:space="0" w:color="auto"/>
          </w:divBdr>
        </w:div>
        <w:div w:id="1817260676">
          <w:marLeft w:val="547"/>
          <w:marRight w:val="0"/>
          <w:marTop w:val="48"/>
          <w:marBottom w:val="0"/>
          <w:divBdr>
            <w:top w:val="none" w:sz="0" w:space="0" w:color="auto"/>
            <w:left w:val="none" w:sz="0" w:space="0" w:color="auto"/>
            <w:bottom w:val="none" w:sz="0" w:space="0" w:color="auto"/>
            <w:right w:val="none" w:sz="0" w:space="0" w:color="auto"/>
          </w:divBdr>
        </w:div>
        <w:div w:id="1039741047">
          <w:marLeft w:val="547"/>
          <w:marRight w:val="0"/>
          <w:marTop w:val="48"/>
          <w:marBottom w:val="0"/>
          <w:divBdr>
            <w:top w:val="none" w:sz="0" w:space="0" w:color="auto"/>
            <w:left w:val="none" w:sz="0" w:space="0" w:color="auto"/>
            <w:bottom w:val="none" w:sz="0" w:space="0" w:color="auto"/>
            <w:right w:val="none" w:sz="0" w:space="0" w:color="auto"/>
          </w:divBdr>
        </w:div>
        <w:div w:id="1826167399">
          <w:marLeft w:val="547"/>
          <w:marRight w:val="0"/>
          <w:marTop w:val="48"/>
          <w:marBottom w:val="0"/>
          <w:divBdr>
            <w:top w:val="none" w:sz="0" w:space="0" w:color="auto"/>
            <w:left w:val="none" w:sz="0" w:space="0" w:color="auto"/>
            <w:bottom w:val="none" w:sz="0" w:space="0" w:color="auto"/>
            <w:right w:val="none" w:sz="0" w:space="0" w:color="auto"/>
          </w:divBdr>
        </w:div>
        <w:div w:id="385185118">
          <w:marLeft w:val="547"/>
          <w:marRight w:val="0"/>
          <w:marTop w:val="48"/>
          <w:marBottom w:val="0"/>
          <w:divBdr>
            <w:top w:val="none" w:sz="0" w:space="0" w:color="auto"/>
            <w:left w:val="none" w:sz="0" w:space="0" w:color="auto"/>
            <w:bottom w:val="none" w:sz="0" w:space="0" w:color="auto"/>
            <w:right w:val="none" w:sz="0" w:space="0" w:color="auto"/>
          </w:divBdr>
        </w:div>
      </w:divsChild>
    </w:div>
    <w:div w:id="1428186080">
      <w:bodyDiv w:val="1"/>
      <w:marLeft w:val="0"/>
      <w:marRight w:val="0"/>
      <w:marTop w:val="0"/>
      <w:marBottom w:val="0"/>
      <w:divBdr>
        <w:top w:val="none" w:sz="0" w:space="0" w:color="auto"/>
        <w:left w:val="none" w:sz="0" w:space="0" w:color="auto"/>
        <w:bottom w:val="none" w:sz="0" w:space="0" w:color="auto"/>
        <w:right w:val="none" w:sz="0" w:space="0" w:color="auto"/>
      </w:divBdr>
      <w:divsChild>
        <w:div w:id="1559433488">
          <w:marLeft w:val="547"/>
          <w:marRight w:val="0"/>
          <w:marTop w:val="77"/>
          <w:marBottom w:val="0"/>
          <w:divBdr>
            <w:top w:val="none" w:sz="0" w:space="0" w:color="auto"/>
            <w:left w:val="none" w:sz="0" w:space="0" w:color="auto"/>
            <w:bottom w:val="none" w:sz="0" w:space="0" w:color="auto"/>
            <w:right w:val="none" w:sz="0" w:space="0" w:color="auto"/>
          </w:divBdr>
        </w:div>
        <w:div w:id="167066071">
          <w:marLeft w:val="547"/>
          <w:marRight w:val="0"/>
          <w:marTop w:val="77"/>
          <w:marBottom w:val="0"/>
          <w:divBdr>
            <w:top w:val="none" w:sz="0" w:space="0" w:color="auto"/>
            <w:left w:val="none" w:sz="0" w:space="0" w:color="auto"/>
            <w:bottom w:val="none" w:sz="0" w:space="0" w:color="auto"/>
            <w:right w:val="none" w:sz="0" w:space="0" w:color="auto"/>
          </w:divBdr>
        </w:div>
        <w:div w:id="2058698394">
          <w:marLeft w:val="547"/>
          <w:marRight w:val="0"/>
          <w:marTop w:val="77"/>
          <w:marBottom w:val="0"/>
          <w:divBdr>
            <w:top w:val="none" w:sz="0" w:space="0" w:color="auto"/>
            <w:left w:val="none" w:sz="0" w:space="0" w:color="auto"/>
            <w:bottom w:val="none" w:sz="0" w:space="0" w:color="auto"/>
            <w:right w:val="none" w:sz="0" w:space="0" w:color="auto"/>
          </w:divBdr>
        </w:div>
        <w:div w:id="1287854041">
          <w:marLeft w:val="547"/>
          <w:marRight w:val="0"/>
          <w:marTop w:val="77"/>
          <w:marBottom w:val="0"/>
          <w:divBdr>
            <w:top w:val="none" w:sz="0" w:space="0" w:color="auto"/>
            <w:left w:val="none" w:sz="0" w:space="0" w:color="auto"/>
            <w:bottom w:val="none" w:sz="0" w:space="0" w:color="auto"/>
            <w:right w:val="none" w:sz="0" w:space="0" w:color="auto"/>
          </w:divBdr>
        </w:div>
        <w:div w:id="243489887">
          <w:marLeft w:val="547"/>
          <w:marRight w:val="0"/>
          <w:marTop w:val="77"/>
          <w:marBottom w:val="0"/>
          <w:divBdr>
            <w:top w:val="none" w:sz="0" w:space="0" w:color="auto"/>
            <w:left w:val="none" w:sz="0" w:space="0" w:color="auto"/>
            <w:bottom w:val="none" w:sz="0" w:space="0" w:color="auto"/>
            <w:right w:val="none" w:sz="0" w:space="0" w:color="auto"/>
          </w:divBdr>
        </w:div>
        <w:div w:id="2007903035">
          <w:marLeft w:val="547"/>
          <w:marRight w:val="0"/>
          <w:marTop w:val="77"/>
          <w:marBottom w:val="0"/>
          <w:divBdr>
            <w:top w:val="none" w:sz="0" w:space="0" w:color="auto"/>
            <w:left w:val="none" w:sz="0" w:space="0" w:color="auto"/>
            <w:bottom w:val="none" w:sz="0" w:space="0" w:color="auto"/>
            <w:right w:val="none" w:sz="0" w:space="0" w:color="auto"/>
          </w:divBdr>
        </w:div>
        <w:div w:id="1122262540">
          <w:marLeft w:val="547"/>
          <w:marRight w:val="0"/>
          <w:marTop w:val="77"/>
          <w:marBottom w:val="0"/>
          <w:divBdr>
            <w:top w:val="none" w:sz="0" w:space="0" w:color="auto"/>
            <w:left w:val="none" w:sz="0" w:space="0" w:color="auto"/>
            <w:bottom w:val="none" w:sz="0" w:space="0" w:color="auto"/>
            <w:right w:val="none" w:sz="0" w:space="0" w:color="auto"/>
          </w:divBdr>
        </w:div>
        <w:div w:id="1679380477">
          <w:marLeft w:val="547"/>
          <w:marRight w:val="0"/>
          <w:marTop w:val="77"/>
          <w:marBottom w:val="0"/>
          <w:divBdr>
            <w:top w:val="none" w:sz="0" w:space="0" w:color="auto"/>
            <w:left w:val="none" w:sz="0" w:space="0" w:color="auto"/>
            <w:bottom w:val="none" w:sz="0" w:space="0" w:color="auto"/>
            <w:right w:val="none" w:sz="0" w:space="0" w:color="auto"/>
          </w:divBdr>
        </w:div>
        <w:div w:id="579829038">
          <w:marLeft w:val="547"/>
          <w:marRight w:val="0"/>
          <w:marTop w:val="77"/>
          <w:marBottom w:val="0"/>
          <w:divBdr>
            <w:top w:val="none" w:sz="0" w:space="0" w:color="auto"/>
            <w:left w:val="none" w:sz="0" w:space="0" w:color="auto"/>
            <w:bottom w:val="none" w:sz="0" w:space="0" w:color="auto"/>
            <w:right w:val="none" w:sz="0" w:space="0" w:color="auto"/>
          </w:divBdr>
        </w:div>
        <w:div w:id="1360351900">
          <w:marLeft w:val="547"/>
          <w:marRight w:val="0"/>
          <w:marTop w:val="77"/>
          <w:marBottom w:val="0"/>
          <w:divBdr>
            <w:top w:val="none" w:sz="0" w:space="0" w:color="auto"/>
            <w:left w:val="none" w:sz="0" w:space="0" w:color="auto"/>
            <w:bottom w:val="none" w:sz="0" w:space="0" w:color="auto"/>
            <w:right w:val="none" w:sz="0" w:space="0" w:color="auto"/>
          </w:divBdr>
        </w:div>
      </w:divsChild>
    </w:div>
    <w:div w:id="1428848112">
      <w:bodyDiv w:val="1"/>
      <w:marLeft w:val="0"/>
      <w:marRight w:val="0"/>
      <w:marTop w:val="0"/>
      <w:marBottom w:val="0"/>
      <w:divBdr>
        <w:top w:val="none" w:sz="0" w:space="0" w:color="auto"/>
        <w:left w:val="none" w:sz="0" w:space="0" w:color="auto"/>
        <w:bottom w:val="none" w:sz="0" w:space="0" w:color="auto"/>
        <w:right w:val="none" w:sz="0" w:space="0" w:color="auto"/>
      </w:divBdr>
      <w:divsChild>
        <w:div w:id="1658344993">
          <w:marLeft w:val="547"/>
          <w:marRight w:val="0"/>
          <w:marTop w:val="86"/>
          <w:marBottom w:val="0"/>
          <w:divBdr>
            <w:top w:val="none" w:sz="0" w:space="0" w:color="auto"/>
            <w:left w:val="none" w:sz="0" w:space="0" w:color="auto"/>
            <w:bottom w:val="none" w:sz="0" w:space="0" w:color="auto"/>
            <w:right w:val="none" w:sz="0" w:space="0" w:color="auto"/>
          </w:divBdr>
        </w:div>
        <w:div w:id="594746867">
          <w:marLeft w:val="547"/>
          <w:marRight w:val="0"/>
          <w:marTop w:val="86"/>
          <w:marBottom w:val="0"/>
          <w:divBdr>
            <w:top w:val="none" w:sz="0" w:space="0" w:color="auto"/>
            <w:left w:val="none" w:sz="0" w:space="0" w:color="auto"/>
            <w:bottom w:val="none" w:sz="0" w:space="0" w:color="auto"/>
            <w:right w:val="none" w:sz="0" w:space="0" w:color="auto"/>
          </w:divBdr>
        </w:div>
        <w:div w:id="1775906130">
          <w:marLeft w:val="547"/>
          <w:marRight w:val="0"/>
          <w:marTop w:val="86"/>
          <w:marBottom w:val="0"/>
          <w:divBdr>
            <w:top w:val="none" w:sz="0" w:space="0" w:color="auto"/>
            <w:left w:val="none" w:sz="0" w:space="0" w:color="auto"/>
            <w:bottom w:val="none" w:sz="0" w:space="0" w:color="auto"/>
            <w:right w:val="none" w:sz="0" w:space="0" w:color="auto"/>
          </w:divBdr>
        </w:div>
        <w:div w:id="647323282">
          <w:marLeft w:val="547"/>
          <w:marRight w:val="0"/>
          <w:marTop w:val="86"/>
          <w:marBottom w:val="0"/>
          <w:divBdr>
            <w:top w:val="none" w:sz="0" w:space="0" w:color="auto"/>
            <w:left w:val="none" w:sz="0" w:space="0" w:color="auto"/>
            <w:bottom w:val="none" w:sz="0" w:space="0" w:color="auto"/>
            <w:right w:val="none" w:sz="0" w:space="0" w:color="auto"/>
          </w:divBdr>
        </w:div>
        <w:div w:id="906888689">
          <w:marLeft w:val="547"/>
          <w:marRight w:val="0"/>
          <w:marTop w:val="86"/>
          <w:marBottom w:val="0"/>
          <w:divBdr>
            <w:top w:val="none" w:sz="0" w:space="0" w:color="auto"/>
            <w:left w:val="none" w:sz="0" w:space="0" w:color="auto"/>
            <w:bottom w:val="none" w:sz="0" w:space="0" w:color="auto"/>
            <w:right w:val="none" w:sz="0" w:space="0" w:color="auto"/>
          </w:divBdr>
        </w:div>
        <w:div w:id="191379162">
          <w:marLeft w:val="547"/>
          <w:marRight w:val="0"/>
          <w:marTop w:val="86"/>
          <w:marBottom w:val="0"/>
          <w:divBdr>
            <w:top w:val="none" w:sz="0" w:space="0" w:color="auto"/>
            <w:left w:val="none" w:sz="0" w:space="0" w:color="auto"/>
            <w:bottom w:val="none" w:sz="0" w:space="0" w:color="auto"/>
            <w:right w:val="none" w:sz="0" w:space="0" w:color="auto"/>
          </w:divBdr>
        </w:div>
        <w:div w:id="933704189">
          <w:marLeft w:val="547"/>
          <w:marRight w:val="0"/>
          <w:marTop w:val="86"/>
          <w:marBottom w:val="0"/>
          <w:divBdr>
            <w:top w:val="none" w:sz="0" w:space="0" w:color="auto"/>
            <w:left w:val="none" w:sz="0" w:space="0" w:color="auto"/>
            <w:bottom w:val="none" w:sz="0" w:space="0" w:color="auto"/>
            <w:right w:val="none" w:sz="0" w:space="0" w:color="auto"/>
          </w:divBdr>
        </w:div>
      </w:divsChild>
    </w:div>
    <w:div w:id="1476483250">
      <w:bodyDiv w:val="1"/>
      <w:marLeft w:val="0"/>
      <w:marRight w:val="0"/>
      <w:marTop w:val="0"/>
      <w:marBottom w:val="0"/>
      <w:divBdr>
        <w:top w:val="none" w:sz="0" w:space="0" w:color="auto"/>
        <w:left w:val="none" w:sz="0" w:space="0" w:color="auto"/>
        <w:bottom w:val="none" w:sz="0" w:space="0" w:color="auto"/>
        <w:right w:val="none" w:sz="0" w:space="0" w:color="auto"/>
      </w:divBdr>
      <w:divsChild>
        <w:div w:id="1508523218">
          <w:marLeft w:val="547"/>
          <w:marRight w:val="0"/>
          <w:marTop w:val="115"/>
          <w:marBottom w:val="0"/>
          <w:divBdr>
            <w:top w:val="none" w:sz="0" w:space="0" w:color="auto"/>
            <w:left w:val="none" w:sz="0" w:space="0" w:color="auto"/>
            <w:bottom w:val="none" w:sz="0" w:space="0" w:color="auto"/>
            <w:right w:val="none" w:sz="0" w:space="0" w:color="auto"/>
          </w:divBdr>
        </w:div>
      </w:divsChild>
    </w:div>
    <w:div w:id="1561015735">
      <w:bodyDiv w:val="1"/>
      <w:marLeft w:val="0"/>
      <w:marRight w:val="0"/>
      <w:marTop w:val="0"/>
      <w:marBottom w:val="0"/>
      <w:divBdr>
        <w:top w:val="none" w:sz="0" w:space="0" w:color="auto"/>
        <w:left w:val="none" w:sz="0" w:space="0" w:color="auto"/>
        <w:bottom w:val="none" w:sz="0" w:space="0" w:color="auto"/>
        <w:right w:val="none" w:sz="0" w:space="0" w:color="auto"/>
      </w:divBdr>
      <w:divsChild>
        <w:div w:id="745110743">
          <w:marLeft w:val="547"/>
          <w:marRight w:val="0"/>
          <w:marTop w:val="67"/>
          <w:marBottom w:val="0"/>
          <w:divBdr>
            <w:top w:val="none" w:sz="0" w:space="0" w:color="auto"/>
            <w:left w:val="none" w:sz="0" w:space="0" w:color="auto"/>
            <w:bottom w:val="none" w:sz="0" w:space="0" w:color="auto"/>
            <w:right w:val="none" w:sz="0" w:space="0" w:color="auto"/>
          </w:divBdr>
        </w:div>
        <w:div w:id="829491039">
          <w:marLeft w:val="547"/>
          <w:marRight w:val="0"/>
          <w:marTop w:val="67"/>
          <w:marBottom w:val="0"/>
          <w:divBdr>
            <w:top w:val="none" w:sz="0" w:space="0" w:color="auto"/>
            <w:left w:val="none" w:sz="0" w:space="0" w:color="auto"/>
            <w:bottom w:val="none" w:sz="0" w:space="0" w:color="auto"/>
            <w:right w:val="none" w:sz="0" w:space="0" w:color="auto"/>
          </w:divBdr>
        </w:div>
        <w:div w:id="275455510">
          <w:marLeft w:val="547"/>
          <w:marRight w:val="0"/>
          <w:marTop w:val="67"/>
          <w:marBottom w:val="0"/>
          <w:divBdr>
            <w:top w:val="none" w:sz="0" w:space="0" w:color="auto"/>
            <w:left w:val="none" w:sz="0" w:space="0" w:color="auto"/>
            <w:bottom w:val="none" w:sz="0" w:space="0" w:color="auto"/>
            <w:right w:val="none" w:sz="0" w:space="0" w:color="auto"/>
          </w:divBdr>
        </w:div>
        <w:div w:id="1840845476">
          <w:marLeft w:val="547"/>
          <w:marRight w:val="0"/>
          <w:marTop w:val="67"/>
          <w:marBottom w:val="0"/>
          <w:divBdr>
            <w:top w:val="none" w:sz="0" w:space="0" w:color="auto"/>
            <w:left w:val="none" w:sz="0" w:space="0" w:color="auto"/>
            <w:bottom w:val="none" w:sz="0" w:space="0" w:color="auto"/>
            <w:right w:val="none" w:sz="0" w:space="0" w:color="auto"/>
          </w:divBdr>
        </w:div>
        <w:div w:id="1648165091">
          <w:marLeft w:val="547"/>
          <w:marRight w:val="0"/>
          <w:marTop w:val="67"/>
          <w:marBottom w:val="0"/>
          <w:divBdr>
            <w:top w:val="none" w:sz="0" w:space="0" w:color="auto"/>
            <w:left w:val="none" w:sz="0" w:space="0" w:color="auto"/>
            <w:bottom w:val="none" w:sz="0" w:space="0" w:color="auto"/>
            <w:right w:val="none" w:sz="0" w:space="0" w:color="auto"/>
          </w:divBdr>
        </w:div>
        <w:div w:id="1967815360">
          <w:marLeft w:val="547"/>
          <w:marRight w:val="0"/>
          <w:marTop w:val="67"/>
          <w:marBottom w:val="0"/>
          <w:divBdr>
            <w:top w:val="none" w:sz="0" w:space="0" w:color="auto"/>
            <w:left w:val="none" w:sz="0" w:space="0" w:color="auto"/>
            <w:bottom w:val="none" w:sz="0" w:space="0" w:color="auto"/>
            <w:right w:val="none" w:sz="0" w:space="0" w:color="auto"/>
          </w:divBdr>
        </w:div>
        <w:div w:id="738485008">
          <w:marLeft w:val="547"/>
          <w:marRight w:val="0"/>
          <w:marTop w:val="67"/>
          <w:marBottom w:val="0"/>
          <w:divBdr>
            <w:top w:val="none" w:sz="0" w:space="0" w:color="auto"/>
            <w:left w:val="none" w:sz="0" w:space="0" w:color="auto"/>
            <w:bottom w:val="none" w:sz="0" w:space="0" w:color="auto"/>
            <w:right w:val="none" w:sz="0" w:space="0" w:color="auto"/>
          </w:divBdr>
        </w:div>
        <w:div w:id="1473908584">
          <w:marLeft w:val="547"/>
          <w:marRight w:val="0"/>
          <w:marTop w:val="67"/>
          <w:marBottom w:val="0"/>
          <w:divBdr>
            <w:top w:val="none" w:sz="0" w:space="0" w:color="auto"/>
            <w:left w:val="none" w:sz="0" w:space="0" w:color="auto"/>
            <w:bottom w:val="none" w:sz="0" w:space="0" w:color="auto"/>
            <w:right w:val="none" w:sz="0" w:space="0" w:color="auto"/>
          </w:divBdr>
        </w:div>
        <w:div w:id="1100879907">
          <w:marLeft w:val="547"/>
          <w:marRight w:val="0"/>
          <w:marTop w:val="67"/>
          <w:marBottom w:val="0"/>
          <w:divBdr>
            <w:top w:val="none" w:sz="0" w:space="0" w:color="auto"/>
            <w:left w:val="none" w:sz="0" w:space="0" w:color="auto"/>
            <w:bottom w:val="none" w:sz="0" w:space="0" w:color="auto"/>
            <w:right w:val="none" w:sz="0" w:space="0" w:color="auto"/>
          </w:divBdr>
        </w:div>
        <w:div w:id="767240881">
          <w:marLeft w:val="547"/>
          <w:marRight w:val="0"/>
          <w:marTop w:val="67"/>
          <w:marBottom w:val="0"/>
          <w:divBdr>
            <w:top w:val="none" w:sz="0" w:space="0" w:color="auto"/>
            <w:left w:val="none" w:sz="0" w:space="0" w:color="auto"/>
            <w:bottom w:val="none" w:sz="0" w:space="0" w:color="auto"/>
            <w:right w:val="none" w:sz="0" w:space="0" w:color="auto"/>
          </w:divBdr>
        </w:div>
        <w:div w:id="909465029">
          <w:marLeft w:val="547"/>
          <w:marRight w:val="0"/>
          <w:marTop w:val="67"/>
          <w:marBottom w:val="0"/>
          <w:divBdr>
            <w:top w:val="none" w:sz="0" w:space="0" w:color="auto"/>
            <w:left w:val="none" w:sz="0" w:space="0" w:color="auto"/>
            <w:bottom w:val="none" w:sz="0" w:space="0" w:color="auto"/>
            <w:right w:val="none" w:sz="0" w:space="0" w:color="auto"/>
          </w:divBdr>
        </w:div>
        <w:div w:id="864757618">
          <w:marLeft w:val="547"/>
          <w:marRight w:val="0"/>
          <w:marTop w:val="67"/>
          <w:marBottom w:val="0"/>
          <w:divBdr>
            <w:top w:val="none" w:sz="0" w:space="0" w:color="auto"/>
            <w:left w:val="none" w:sz="0" w:space="0" w:color="auto"/>
            <w:bottom w:val="none" w:sz="0" w:space="0" w:color="auto"/>
            <w:right w:val="none" w:sz="0" w:space="0" w:color="auto"/>
          </w:divBdr>
        </w:div>
        <w:div w:id="2050186057">
          <w:marLeft w:val="547"/>
          <w:marRight w:val="0"/>
          <w:marTop w:val="67"/>
          <w:marBottom w:val="0"/>
          <w:divBdr>
            <w:top w:val="none" w:sz="0" w:space="0" w:color="auto"/>
            <w:left w:val="none" w:sz="0" w:space="0" w:color="auto"/>
            <w:bottom w:val="none" w:sz="0" w:space="0" w:color="auto"/>
            <w:right w:val="none" w:sz="0" w:space="0" w:color="auto"/>
          </w:divBdr>
        </w:div>
        <w:div w:id="420221868">
          <w:marLeft w:val="547"/>
          <w:marRight w:val="0"/>
          <w:marTop w:val="67"/>
          <w:marBottom w:val="0"/>
          <w:divBdr>
            <w:top w:val="none" w:sz="0" w:space="0" w:color="auto"/>
            <w:left w:val="none" w:sz="0" w:space="0" w:color="auto"/>
            <w:bottom w:val="none" w:sz="0" w:space="0" w:color="auto"/>
            <w:right w:val="none" w:sz="0" w:space="0" w:color="auto"/>
          </w:divBdr>
        </w:div>
        <w:div w:id="1173911272">
          <w:marLeft w:val="547"/>
          <w:marRight w:val="0"/>
          <w:marTop w:val="67"/>
          <w:marBottom w:val="0"/>
          <w:divBdr>
            <w:top w:val="none" w:sz="0" w:space="0" w:color="auto"/>
            <w:left w:val="none" w:sz="0" w:space="0" w:color="auto"/>
            <w:bottom w:val="none" w:sz="0" w:space="0" w:color="auto"/>
            <w:right w:val="none" w:sz="0" w:space="0" w:color="auto"/>
          </w:divBdr>
        </w:div>
      </w:divsChild>
    </w:div>
    <w:div w:id="1563980327">
      <w:bodyDiv w:val="1"/>
      <w:marLeft w:val="0"/>
      <w:marRight w:val="0"/>
      <w:marTop w:val="0"/>
      <w:marBottom w:val="0"/>
      <w:divBdr>
        <w:top w:val="none" w:sz="0" w:space="0" w:color="auto"/>
        <w:left w:val="none" w:sz="0" w:space="0" w:color="auto"/>
        <w:bottom w:val="none" w:sz="0" w:space="0" w:color="auto"/>
        <w:right w:val="none" w:sz="0" w:space="0" w:color="auto"/>
      </w:divBdr>
      <w:divsChild>
        <w:div w:id="738408306">
          <w:marLeft w:val="547"/>
          <w:marRight w:val="0"/>
          <w:marTop w:val="43"/>
          <w:marBottom w:val="0"/>
          <w:divBdr>
            <w:top w:val="none" w:sz="0" w:space="0" w:color="auto"/>
            <w:left w:val="none" w:sz="0" w:space="0" w:color="auto"/>
            <w:bottom w:val="none" w:sz="0" w:space="0" w:color="auto"/>
            <w:right w:val="none" w:sz="0" w:space="0" w:color="auto"/>
          </w:divBdr>
        </w:div>
        <w:div w:id="2059469005">
          <w:marLeft w:val="547"/>
          <w:marRight w:val="0"/>
          <w:marTop w:val="43"/>
          <w:marBottom w:val="0"/>
          <w:divBdr>
            <w:top w:val="none" w:sz="0" w:space="0" w:color="auto"/>
            <w:left w:val="none" w:sz="0" w:space="0" w:color="auto"/>
            <w:bottom w:val="none" w:sz="0" w:space="0" w:color="auto"/>
            <w:right w:val="none" w:sz="0" w:space="0" w:color="auto"/>
          </w:divBdr>
        </w:div>
        <w:div w:id="1476218944">
          <w:marLeft w:val="547"/>
          <w:marRight w:val="0"/>
          <w:marTop w:val="43"/>
          <w:marBottom w:val="0"/>
          <w:divBdr>
            <w:top w:val="none" w:sz="0" w:space="0" w:color="auto"/>
            <w:left w:val="none" w:sz="0" w:space="0" w:color="auto"/>
            <w:bottom w:val="none" w:sz="0" w:space="0" w:color="auto"/>
            <w:right w:val="none" w:sz="0" w:space="0" w:color="auto"/>
          </w:divBdr>
        </w:div>
        <w:div w:id="1336423467">
          <w:marLeft w:val="547"/>
          <w:marRight w:val="0"/>
          <w:marTop w:val="43"/>
          <w:marBottom w:val="0"/>
          <w:divBdr>
            <w:top w:val="none" w:sz="0" w:space="0" w:color="auto"/>
            <w:left w:val="none" w:sz="0" w:space="0" w:color="auto"/>
            <w:bottom w:val="none" w:sz="0" w:space="0" w:color="auto"/>
            <w:right w:val="none" w:sz="0" w:space="0" w:color="auto"/>
          </w:divBdr>
        </w:div>
        <w:div w:id="1046175456">
          <w:marLeft w:val="547"/>
          <w:marRight w:val="0"/>
          <w:marTop w:val="43"/>
          <w:marBottom w:val="0"/>
          <w:divBdr>
            <w:top w:val="none" w:sz="0" w:space="0" w:color="auto"/>
            <w:left w:val="none" w:sz="0" w:space="0" w:color="auto"/>
            <w:bottom w:val="none" w:sz="0" w:space="0" w:color="auto"/>
            <w:right w:val="none" w:sz="0" w:space="0" w:color="auto"/>
          </w:divBdr>
        </w:div>
        <w:div w:id="1483426588">
          <w:marLeft w:val="547"/>
          <w:marRight w:val="0"/>
          <w:marTop w:val="43"/>
          <w:marBottom w:val="0"/>
          <w:divBdr>
            <w:top w:val="none" w:sz="0" w:space="0" w:color="auto"/>
            <w:left w:val="none" w:sz="0" w:space="0" w:color="auto"/>
            <w:bottom w:val="none" w:sz="0" w:space="0" w:color="auto"/>
            <w:right w:val="none" w:sz="0" w:space="0" w:color="auto"/>
          </w:divBdr>
        </w:div>
        <w:div w:id="1737512119">
          <w:marLeft w:val="547"/>
          <w:marRight w:val="0"/>
          <w:marTop w:val="43"/>
          <w:marBottom w:val="0"/>
          <w:divBdr>
            <w:top w:val="none" w:sz="0" w:space="0" w:color="auto"/>
            <w:left w:val="none" w:sz="0" w:space="0" w:color="auto"/>
            <w:bottom w:val="none" w:sz="0" w:space="0" w:color="auto"/>
            <w:right w:val="none" w:sz="0" w:space="0" w:color="auto"/>
          </w:divBdr>
        </w:div>
        <w:div w:id="1743983401">
          <w:marLeft w:val="547"/>
          <w:marRight w:val="0"/>
          <w:marTop w:val="43"/>
          <w:marBottom w:val="0"/>
          <w:divBdr>
            <w:top w:val="none" w:sz="0" w:space="0" w:color="auto"/>
            <w:left w:val="none" w:sz="0" w:space="0" w:color="auto"/>
            <w:bottom w:val="none" w:sz="0" w:space="0" w:color="auto"/>
            <w:right w:val="none" w:sz="0" w:space="0" w:color="auto"/>
          </w:divBdr>
        </w:div>
        <w:div w:id="648245617">
          <w:marLeft w:val="547"/>
          <w:marRight w:val="0"/>
          <w:marTop w:val="43"/>
          <w:marBottom w:val="0"/>
          <w:divBdr>
            <w:top w:val="none" w:sz="0" w:space="0" w:color="auto"/>
            <w:left w:val="none" w:sz="0" w:space="0" w:color="auto"/>
            <w:bottom w:val="none" w:sz="0" w:space="0" w:color="auto"/>
            <w:right w:val="none" w:sz="0" w:space="0" w:color="auto"/>
          </w:divBdr>
        </w:div>
        <w:div w:id="991056057">
          <w:marLeft w:val="547"/>
          <w:marRight w:val="0"/>
          <w:marTop w:val="43"/>
          <w:marBottom w:val="0"/>
          <w:divBdr>
            <w:top w:val="none" w:sz="0" w:space="0" w:color="auto"/>
            <w:left w:val="none" w:sz="0" w:space="0" w:color="auto"/>
            <w:bottom w:val="none" w:sz="0" w:space="0" w:color="auto"/>
            <w:right w:val="none" w:sz="0" w:space="0" w:color="auto"/>
          </w:divBdr>
        </w:div>
        <w:div w:id="77561793">
          <w:marLeft w:val="547"/>
          <w:marRight w:val="0"/>
          <w:marTop w:val="43"/>
          <w:marBottom w:val="0"/>
          <w:divBdr>
            <w:top w:val="none" w:sz="0" w:space="0" w:color="auto"/>
            <w:left w:val="none" w:sz="0" w:space="0" w:color="auto"/>
            <w:bottom w:val="none" w:sz="0" w:space="0" w:color="auto"/>
            <w:right w:val="none" w:sz="0" w:space="0" w:color="auto"/>
          </w:divBdr>
        </w:div>
        <w:div w:id="1397128617">
          <w:marLeft w:val="547"/>
          <w:marRight w:val="0"/>
          <w:marTop w:val="43"/>
          <w:marBottom w:val="0"/>
          <w:divBdr>
            <w:top w:val="none" w:sz="0" w:space="0" w:color="auto"/>
            <w:left w:val="none" w:sz="0" w:space="0" w:color="auto"/>
            <w:bottom w:val="none" w:sz="0" w:space="0" w:color="auto"/>
            <w:right w:val="none" w:sz="0" w:space="0" w:color="auto"/>
          </w:divBdr>
        </w:div>
        <w:div w:id="336734421">
          <w:marLeft w:val="547"/>
          <w:marRight w:val="0"/>
          <w:marTop w:val="43"/>
          <w:marBottom w:val="0"/>
          <w:divBdr>
            <w:top w:val="none" w:sz="0" w:space="0" w:color="auto"/>
            <w:left w:val="none" w:sz="0" w:space="0" w:color="auto"/>
            <w:bottom w:val="none" w:sz="0" w:space="0" w:color="auto"/>
            <w:right w:val="none" w:sz="0" w:space="0" w:color="auto"/>
          </w:divBdr>
        </w:div>
        <w:div w:id="201014297">
          <w:marLeft w:val="547"/>
          <w:marRight w:val="0"/>
          <w:marTop w:val="43"/>
          <w:marBottom w:val="0"/>
          <w:divBdr>
            <w:top w:val="none" w:sz="0" w:space="0" w:color="auto"/>
            <w:left w:val="none" w:sz="0" w:space="0" w:color="auto"/>
            <w:bottom w:val="none" w:sz="0" w:space="0" w:color="auto"/>
            <w:right w:val="none" w:sz="0" w:space="0" w:color="auto"/>
          </w:divBdr>
        </w:div>
        <w:div w:id="1083642447">
          <w:marLeft w:val="547"/>
          <w:marRight w:val="0"/>
          <w:marTop w:val="43"/>
          <w:marBottom w:val="0"/>
          <w:divBdr>
            <w:top w:val="none" w:sz="0" w:space="0" w:color="auto"/>
            <w:left w:val="none" w:sz="0" w:space="0" w:color="auto"/>
            <w:bottom w:val="none" w:sz="0" w:space="0" w:color="auto"/>
            <w:right w:val="none" w:sz="0" w:space="0" w:color="auto"/>
          </w:divBdr>
        </w:div>
        <w:div w:id="996109649">
          <w:marLeft w:val="547"/>
          <w:marRight w:val="0"/>
          <w:marTop w:val="43"/>
          <w:marBottom w:val="0"/>
          <w:divBdr>
            <w:top w:val="none" w:sz="0" w:space="0" w:color="auto"/>
            <w:left w:val="none" w:sz="0" w:space="0" w:color="auto"/>
            <w:bottom w:val="none" w:sz="0" w:space="0" w:color="auto"/>
            <w:right w:val="none" w:sz="0" w:space="0" w:color="auto"/>
          </w:divBdr>
        </w:div>
        <w:div w:id="848639390">
          <w:marLeft w:val="547"/>
          <w:marRight w:val="0"/>
          <w:marTop w:val="43"/>
          <w:marBottom w:val="0"/>
          <w:divBdr>
            <w:top w:val="none" w:sz="0" w:space="0" w:color="auto"/>
            <w:left w:val="none" w:sz="0" w:space="0" w:color="auto"/>
            <w:bottom w:val="none" w:sz="0" w:space="0" w:color="auto"/>
            <w:right w:val="none" w:sz="0" w:space="0" w:color="auto"/>
          </w:divBdr>
        </w:div>
        <w:div w:id="1419206606">
          <w:marLeft w:val="547"/>
          <w:marRight w:val="0"/>
          <w:marTop w:val="43"/>
          <w:marBottom w:val="0"/>
          <w:divBdr>
            <w:top w:val="none" w:sz="0" w:space="0" w:color="auto"/>
            <w:left w:val="none" w:sz="0" w:space="0" w:color="auto"/>
            <w:bottom w:val="none" w:sz="0" w:space="0" w:color="auto"/>
            <w:right w:val="none" w:sz="0" w:space="0" w:color="auto"/>
          </w:divBdr>
        </w:div>
        <w:div w:id="613561078">
          <w:marLeft w:val="547"/>
          <w:marRight w:val="0"/>
          <w:marTop w:val="43"/>
          <w:marBottom w:val="0"/>
          <w:divBdr>
            <w:top w:val="none" w:sz="0" w:space="0" w:color="auto"/>
            <w:left w:val="none" w:sz="0" w:space="0" w:color="auto"/>
            <w:bottom w:val="none" w:sz="0" w:space="0" w:color="auto"/>
            <w:right w:val="none" w:sz="0" w:space="0" w:color="auto"/>
          </w:divBdr>
        </w:div>
        <w:div w:id="1813521973">
          <w:marLeft w:val="547"/>
          <w:marRight w:val="0"/>
          <w:marTop w:val="43"/>
          <w:marBottom w:val="0"/>
          <w:divBdr>
            <w:top w:val="none" w:sz="0" w:space="0" w:color="auto"/>
            <w:left w:val="none" w:sz="0" w:space="0" w:color="auto"/>
            <w:bottom w:val="none" w:sz="0" w:space="0" w:color="auto"/>
            <w:right w:val="none" w:sz="0" w:space="0" w:color="auto"/>
          </w:divBdr>
        </w:div>
        <w:div w:id="1324702443">
          <w:marLeft w:val="547"/>
          <w:marRight w:val="0"/>
          <w:marTop w:val="43"/>
          <w:marBottom w:val="0"/>
          <w:divBdr>
            <w:top w:val="none" w:sz="0" w:space="0" w:color="auto"/>
            <w:left w:val="none" w:sz="0" w:space="0" w:color="auto"/>
            <w:bottom w:val="none" w:sz="0" w:space="0" w:color="auto"/>
            <w:right w:val="none" w:sz="0" w:space="0" w:color="auto"/>
          </w:divBdr>
        </w:div>
        <w:div w:id="1784956384">
          <w:marLeft w:val="547"/>
          <w:marRight w:val="0"/>
          <w:marTop w:val="43"/>
          <w:marBottom w:val="0"/>
          <w:divBdr>
            <w:top w:val="none" w:sz="0" w:space="0" w:color="auto"/>
            <w:left w:val="none" w:sz="0" w:space="0" w:color="auto"/>
            <w:bottom w:val="none" w:sz="0" w:space="0" w:color="auto"/>
            <w:right w:val="none" w:sz="0" w:space="0" w:color="auto"/>
          </w:divBdr>
        </w:div>
        <w:div w:id="890076549">
          <w:marLeft w:val="547"/>
          <w:marRight w:val="0"/>
          <w:marTop w:val="43"/>
          <w:marBottom w:val="0"/>
          <w:divBdr>
            <w:top w:val="none" w:sz="0" w:space="0" w:color="auto"/>
            <w:left w:val="none" w:sz="0" w:space="0" w:color="auto"/>
            <w:bottom w:val="none" w:sz="0" w:space="0" w:color="auto"/>
            <w:right w:val="none" w:sz="0" w:space="0" w:color="auto"/>
          </w:divBdr>
        </w:div>
        <w:div w:id="1840123200">
          <w:marLeft w:val="547"/>
          <w:marRight w:val="0"/>
          <w:marTop w:val="43"/>
          <w:marBottom w:val="0"/>
          <w:divBdr>
            <w:top w:val="none" w:sz="0" w:space="0" w:color="auto"/>
            <w:left w:val="none" w:sz="0" w:space="0" w:color="auto"/>
            <w:bottom w:val="none" w:sz="0" w:space="0" w:color="auto"/>
            <w:right w:val="none" w:sz="0" w:space="0" w:color="auto"/>
          </w:divBdr>
        </w:div>
      </w:divsChild>
    </w:div>
    <w:div w:id="1672877609">
      <w:bodyDiv w:val="1"/>
      <w:marLeft w:val="0"/>
      <w:marRight w:val="0"/>
      <w:marTop w:val="0"/>
      <w:marBottom w:val="0"/>
      <w:divBdr>
        <w:top w:val="none" w:sz="0" w:space="0" w:color="auto"/>
        <w:left w:val="none" w:sz="0" w:space="0" w:color="auto"/>
        <w:bottom w:val="none" w:sz="0" w:space="0" w:color="auto"/>
        <w:right w:val="none" w:sz="0" w:space="0" w:color="auto"/>
      </w:divBdr>
      <w:divsChild>
        <w:div w:id="2105757274">
          <w:marLeft w:val="547"/>
          <w:marRight w:val="0"/>
          <w:marTop w:val="96"/>
          <w:marBottom w:val="0"/>
          <w:divBdr>
            <w:top w:val="none" w:sz="0" w:space="0" w:color="auto"/>
            <w:left w:val="none" w:sz="0" w:space="0" w:color="auto"/>
            <w:bottom w:val="none" w:sz="0" w:space="0" w:color="auto"/>
            <w:right w:val="none" w:sz="0" w:space="0" w:color="auto"/>
          </w:divBdr>
        </w:div>
      </w:divsChild>
    </w:div>
    <w:div w:id="1692339381">
      <w:bodyDiv w:val="1"/>
      <w:marLeft w:val="0"/>
      <w:marRight w:val="0"/>
      <w:marTop w:val="0"/>
      <w:marBottom w:val="0"/>
      <w:divBdr>
        <w:top w:val="none" w:sz="0" w:space="0" w:color="auto"/>
        <w:left w:val="none" w:sz="0" w:space="0" w:color="auto"/>
        <w:bottom w:val="none" w:sz="0" w:space="0" w:color="auto"/>
        <w:right w:val="none" w:sz="0" w:space="0" w:color="auto"/>
      </w:divBdr>
      <w:divsChild>
        <w:div w:id="1971009193">
          <w:marLeft w:val="547"/>
          <w:marRight w:val="0"/>
          <w:marTop w:val="77"/>
          <w:marBottom w:val="0"/>
          <w:divBdr>
            <w:top w:val="none" w:sz="0" w:space="0" w:color="auto"/>
            <w:left w:val="none" w:sz="0" w:space="0" w:color="auto"/>
            <w:bottom w:val="none" w:sz="0" w:space="0" w:color="auto"/>
            <w:right w:val="none" w:sz="0" w:space="0" w:color="auto"/>
          </w:divBdr>
        </w:div>
        <w:div w:id="204299668">
          <w:marLeft w:val="547"/>
          <w:marRight w:val="0"/>
          <w:marTop w:val="77"/>
          <w:marBottom w:val="0"/>
          <w:divBdr>
            <w:top w:val="none" w:sz="0" w:space="0" w:color="auto"/>
            <w:left w:val="none" w:sz="0" w:space="0" w:color="auto"/>
            <w:bottom w:val="none" w:sz="0" w:space="0" w:color="auto"/>
            <w:right w:val="none" w:sz="0" w:space="0" w:color="auto"/>
          </w:divBdr>
        </w:div>
        <w:div w:id="629479261">
          <w:marLeft w:val="547"/>
          <w:marRight w:val="0"/>
          <w:marTop w:val="77"/>
          <w:marBottom w:val="0"/>
          <w:divBdr>
            <w:top w:val="none" w:sz="0" w:space="0" w:color="auto"/>
            <w:left w:val="none" w:sz="0" w:space="0" w:color="auto"/>
            <w:bottom w:val="none" w:sz="0" w:space="0" w:color="auto"/>
            <w:right w:val="none" w:sz="0" w:space="0" w:color="auto"/>
          </w:divBdr>
        </w:div>
        <w:div w:id="363136685">
          <w:marLeft w:val="547"/>
          <w:marRight w:val="0"/>
          <w:marTop w:val="77"/>
          <w:marBottom w:val="0"/>
          <w:divBdr>
            <w:top w:val="none" w:sz="0" w:space="0" w:color="auto"/>
            <w:left w:val="none" w:sz="0" w:space="0" w:color="auto"/>
            <w:bottom w:val="none" w:sz="0" w:space="0" w:color="auto"/>
            <w:right w:val="none" w:sz="0" w:space="0" w:color="auto"/>
          </w:divBdr>
        </w:div>
        <w:div w:id="359356271">
          <w:marLeft w:val="547"/>
          <w:marRight w:val="0"/>
          <w:marTop w:val="77"/>
          <w:marBottom w:val="0"/>
          <w:divBdr>
            <w:top w:val="none" w:sz="0" w:space="0" w:color="auto"/>
            <w:left w:val="none" w:sz="0" w:space="0" w:color="auto"/>
            <w:bottom w:val="none" w:sz="0" w:space="0" w:color="auto"/>
            <w:right w:val="none" w:sz="0" w:space="0" w:color="auto"/>
          </w:divBdr>
        </w:div>
        <w:div w:id="1379819855">
          <w:marLeft w:val="547"/>
          <w:marRight w:val="0"/>
          <w:marTop w:val="77"/>
          <w:marBottom w:val="0"/>
          <w:divBdr>
            <w:top w:val="none" w:sz="0" w:space="0" w:color="auto"/>
            <w:left w:val="none" w:sz="0" w:space="0" w:color="auto"/>
            <w:bottom w:val="none" w:sz="0" w:space="0" w:color="auto"/>
            <w:right w:val="none" w:sz="0" w:space="0" w:color="auto"/>
          </w:divBdr>
        </w:div>
        <w:div w:id="1517190790">
          <w:marLeft w:val="547"/>
          <w:marRight w:val="0"/>
          <w:marTop w:val="77"/>
          <w:marBottom w:val="0"/>
          <w:divBdr>
            <w:top w:val="none" w:sz="0" w:space="0" w:color="auto"/>
            <w:left w:val="none" w:sz="0" w:space="0" w:color="auto"/>
            <w:bottom w:val="none" w:sz="0" w:space="0" w:color="auto"/>
            <w:right w:val="none" w:sz="0" w:space="0" w:color="auto"/>
          </w:divBdr>
        </w:div>
        <w:div w:id="981883533">
          <w:marLeft w:val="547"/>
          <w:marRight w:val="0"/>
          <w:marTop w:val="77"/>
          <w:marBottom w:val="0"/>
          <w:divBdr>
            <w:top w:val="none" w:sz="0" w:space="0" w:color="auto"/>
            <w:left w:val="none" w:sz="0" w:space="0" w:color="auto"/>
            <w:bottom w:val="none" w:sz="0" w:space="0" w:color="auto"/>
            <w:right w:val="none" w:sz="0" w:space="0" w:color="auto"/>
          </w:divBdr>
        </w:div>
        <w:div w:id="1201550289">
          <w:marLeft w:val="547"/>
          <w:marRight w:val="0"/>
          <w:marTop w:val="77"/>
          <w:marBottom w:val="0"/>
          <w:divBdr>
            <w:top w:val="none" w:sz="0" w:space="0" w:color="auto"/>
            <w:left w:val="none" w:sz="0" w:space="0" w:color="auto"/>
            <w:bottom w:val="none" w:sz="0" w:space="0" w:color="auto"/>
            <w:right w:val="none" w:sz="0" w:space="0" w:color="auto"/>
          </w:divBdr>
        </w:div>
      </w:divsChild>
    </w:div>
    <w:div w:id="1774932464">
      <w:bodyDiv w:val="1"/>
      <w:marLeft w:val="0"/>
      <w:marRight w:val="0"/>
      <w:marTop w:val="0"/>
      <w:marBottom w:val="0"/>
      <w:divBdr>
        <w:top w:val="none" w:sz="0" w:space="0" w:color="auto"/>
        <w:left w:val="none" w:sz="0" w:space="0" w:color="auto"/>
        <w:bottom w:val="none" w:sz="0" w:space="0" w:color="auto"/>
        <w:right w:val="none" w:sz="0" w:space="0" w:color="auto"/>
      </w:divBdr>
      <w:divsChild>
        <w:div w:id="1465076445">
          <w:marLeft w:val="547"/>
          <w:marRight w:val="0"/>
          <w:marTop w:val="77"/>
          <w:marBottom w:val="0"/>
          <w:divBdr>
            <w:top w:val="none" w:sz="0" w:space="0" w:color="auto"/>
            <w:left w:val="none" w:sz="0" w:space="0" w:color="auto"/>
            <w:bottom w:val="none" w:sz="0" w:space="0" w:color="auto"/>
            <w:right w:val="none" w:sz="0" w:space="0" w:color="auto"/>
          </w:divBdr>
        </w:div>
        <w:div w:id="1919706883">
          <w:marLeft w:val="547"/>
          <w:marRight w:val="0"/>
          <w:marTop w:val="77"/>
          <w:marBottom w:val="0"/>
          <w:divBdr>
            <w:top w:val="none" w:sz="0" w:space="0" w:color="auto"/>
            <w:left w:val="none" w:sz="0" w:space="0" w:color="auto"/>
            <w:bottom w:val="none" w:sz="0" w:space="0" w:color="auto"/>
            <w:right w:val="none" w:sz="0" w:space="0" w:color="auto"/>
          </w:divBdr>
        </w:div>
        <w:div w:id="1228806852">
          <w:marLeft w:val="547"/>
          <w:marRight w:val="0"/>
          <w:marTop w:val="77"/>
          <w:marBottom w:val="0"/>
          <w:divBdr>
            <w:top w:val="none" w:sz="0" w:space="0" w:color="auto"/>
            <w:left w:val="none" w:sz="0" w:space="0" w:color="auto"/>
            <w:bottom w:val="none" w:sz="0" w:space="0" w:color="auto"/>
            <w:right w:val="none" w:sz="0" w:space="0" w:color="auto"/>
          </w:divBdr>
        </w:div>
      </w:divsChild>
    </w:div>
    <w:div w:id="1937207589">
      <w:bodyDiv w:val="1"/>
      <w:marLeft w:val="0"/>
      <w:marRight w:val="0"/>
      <w:marTop w:val="0"/>
      <w:marBottom w:val="0"/>
      <w:divBdr>
        <w:top w:val="none" w:sz="0" w:space="0" w:color="auto"/>
        <w:left w:val="none" w:sz="0" w:space="0" w:color="auto"/>
        <w:bottom w:val="none" w:sz="0" w:space="0" w:color="auto"/>
        <w:right w:val="none" w:sz="0" w:space="0" w:color="auto"/>
      </w:divBdr>
      <w:divsChild>
        <w:div w:id="1117263340">
          <w:marLeft w:val="547"/>
          <w:marRight w:val="0"/>
          <w:marTop w:val="86"/>
          <w:marBottom w:val="0"/>
          <w:divBdr>
            <w:top w:val="none" w:sz="0" w:space="0" w:color="auto"/>
            <w:left w:val="none" w:sz="0" w:space="0" w:color="auto"/>
            <w:bottom w:val="none" w:sz="0" w:space="0" w:color="auto"/>
            <w:right w:val="none" w:sz="0" w:space="0" w:color="auto"/>
          </w:divBdr>
        </w:div>
        <w:div w:id="987856140">
          <w:marLeft w:val="547"/>
          <w:marRight w:val="0"/>
          <w:marTop w:val="86"/>
          <w:marBottom w:val="0"/>
          <w:divBdr>
            <w:top w:val="none" w:sz="0" w:space="0" w:color="auto"/>
            <w:left w:val="none" w:sz="0" w:space="0" w:color="auto"/>
            <w:bottom w:val="none" w:sz="0" w:space="0" w:color="auto"/>
            <w:right w:val="none" w:sz="0" w:space="0" w:color="auto"/>
          </w:divBdr>
        </w:div>
        <w:div w:id="1303845139">
          <w:marLeft w:val="547"/>
          <w:marRight w:val="0"/>
          <w:marTop w:val="86"/>
          <w:marBottom w:val="0"/>
          <w:divBdr>
            <w:top w:val="none" w:sz="0" w:space="0" w:color="auto"/>
            <w:left w:val="none" w:sz="0" w:space="0" w:color="auto"/>
            <w:bottom w:val="none" w:sz="0" w:space="0" w:color="auto"/>
            <w:right w:val="none" w:sz="0" w:space="0" w:color="auto"/>
          </w:divBdr>
        </w:div>
        <w:div w:id="1559171073">
          <w:marLeft w:val="547"/>
          <w:marRight w:val="0"/>
          <w:marTop w:val="86"/>
          <w:marBottom w:val="0"/>
          <w:divBdr>
            <w:top w:val="none" w:sz="0" w:space="0" w:color="auto"/>
            <w:left w:val="none" w:sz="0" w:space="0" w:color="auto"/>
            <w:bottom w:val="none" w:sz="0" w:space="0" w:color="auto"/>
            <w:right w:val="none" w:sz="0" w:space="0" w:color="auto"/>
          </w:divBdr>
        </w:div>
      </w:divsChild>
    </w:div>
    <w:div w:id="2028408703">
      <w:bodyDiv w:val="1"/>
      <w:marLeft w:val="0"/>
      <w:marRight w:val="0"/>
      <w:marTop w:val="0"/>
      <w:marBottom w:val="0"/>
      <w:divBdr>
        <w:top w:val="none" w:sz="0" w:space="0" w:color="auto"/>
        <w:left w:val="none" w:sz="0" w:space="0" w:color="auto"/>
        <w:bottom w:val="none" w:sz="0" w:space="0" w:color="auto"/>
        <w:right w:val="none" w:sz="0" w:space="0" w:color="auto"/>
      </w:divBdr>
      <w:divsChild>
        <w:div w:id="1553728504">
          <w:marLeft w:val="547"/>
          <w:marRight w:val="0"/>
          <w:marTop w:val="67"/>
          <w:marBottom w:val="0"/>
          <w:divBdr>
            <w:top w:val="none" w:sz="0" w:space="0" w:color="auto"/>
            <w:left w:val="none" w:sz="0" w:space="0" w:color="auto"/>
            <w:bottom w:val="none" w:sz="0" w:space="0" w:color="auto"/>
            <w:right w:val="none" w:sz="0" w:space="0" w:color="auto"/>
          </w:divBdr>
        </w:div>
        <w:div w:id="1191601744">
          <w:marLeft w:val="547"/>
          <w:marRight w:val="0"/>
          <w:marTop w:val="67"/>
          <w:marBottom w:val="0"/>
          <w:divBdr>
            <w:top w:val="none" w:sz="0" w:space="0" w:color="auto"/>
            <w:left w:val="none" w:sz="0" w:space="0" w:color="auto"/>
            <w:bottom w:val="none" w:sz="0" w:space="0" w:color="auto"/>
            <w:right w:val="none" w:sz="0" w:space="0" w:color="auto"/>
          </w:divBdr>
        </w:div>
        <w:div w:id="1226798425">
          <w:marLeft w:val="547"/>
          <w:marRight w:val="0"/>
          <w:marTop w:val="67"/>
          <w:marBottom w:val="0"/>
          <w:divBdr>
            <w:top w:val="none" w:sz="0" w:space="0" w:color="auto"/>
            <w:left w:val="none" w:sz="0" w:space="0" w:color="auto"/>
            <w:bottom w:val="none" w:sz="0" w:space="0" w:color="auto"/>
            <w:right w:val="none" w:sz="0" w:space="0" w:color="auto"/>
          </w:divBdr>
        </w:div>
      </w:divsChild>
    </w:div>
    <w:div w:id="2040815558">
      <w:bodyDiv w:val="1"/>
      <w:marLeft w:val="0"/>
      <w:marRight w:val="0"/>
      <w:marTop w:val="0"/>
      <w:marBottom w:val="0"/>
      <w:divBdr>
        <w:top w:val="none" w:sz="0" w:space="0" w:color="auto"/>
        <w:left w:val="none" w:sz="0" w:space="0" w:color="auto"/>
        <w:bottom w:val="none" w:sz="0" w:space="0" w:color="auto"/>
        <w:right w:val="none" w:sz="0" w:space="0" w:color="auto"/>
      </w:divBdr>
      <w:divsChild>
        <w:div w:id="365253469">
          <w:marLeft w:val="547"/>
          <w:marRight w:val="0"/>
          <w:marTop w:val="77"/>
          <w:marBottom w:val="0"/>
          <w:divBdr>
            <w:top w:val="none" w:sz="0" w:space="0" w:color="auto"/>
            <w:left w:val="none" w:sz="0" w:space="0" w:color="auto"/>
            <w:bottom w:val="none" w:sz="0" w:space="0" w:color="auto"/>
            <w:right w:val="none" w:sz="0" w:space="0" w:color="auto"/>
          </w:divBdr>
        </w:div>
        <w:div w:id="394400013">
          <w:marLeft w:val="547"/>
          <w:marRight w:val="0"/>
          <w:marTop w:val="77"/>
          <w:marBottom w:val="0"/>
          <w:divBdr>
            <w:top w:val="none" w:sz="0" w:space="0" w:color="auto"/>
            <w:left w:val="none" w:sz="0" w:space="0" w:color="auto"/>
            <w:bottom w:val="none" w:sz="0" w:space="0" w:color="auto"/>
            <w:right w:val="none" w:sz="0" w:space="0" w:color="auto"/>
          </w:divBdr>
        </w:div>
        <w:div w:id="738482236">
          <w:marLeft w:val="547"/>
          <w:marRight w:val="0"/>
          <w:marTop w:val="77"/>
          <w:marBottom w:val="0"/>
          <w:divBdr>
            <w:top w:val="none" w:sz="0" w:space="0" w:color="auto"/>
            <w:left w:val="none" w:sz="0" w:space="0" w:color="auto"/>
            <w:bottom w:val="none" w:sz="0" w:space="0" w:color="auto"/>
            <w:right w:val="none" w:sz="0" w:space="0" w:color="auto"/>
          </w:divBdr>
        </w:div>
        <w:div w:id="1062480981">
          <w:marLeft w:val="547"/>
          <w:marRight w:val="0"/>
          <w:marTop w:val="77"/>
          <w:marBottom w:val="0"/>
          <w:divBdr>
            <w:top w:val="none" w:sz="0" w:space="0" w:color="auto"/>
            <w:left w:val="none" w:sz="0" w:space="0" w:color="auto"/>
            <w:bottom w:val="none" w:sz="0" w:space="0" w:color="auto"/>
            <w:right w:val="none" w:sz="0" w:space="0" w:color="auto"/>
          </w:divBdr>
        </w:div>
        <w:div w:id="610670664">
          <w:marLeft w:val="547"/>
          <w:marRight w:val="0"/>
          <w:marTop w:val="77"/>
          <w:marBottom w:val="0"/>
          <w:divBdr>
            <w:top w:val="none" w:sz="0" w:space="0" w:color="auto"/>
            <w:left w:val="none" w:sz="0" w:space="0" w:color="auto"/>
            <w:bottom w:val="none" w:sz="0" w:space="0" w:color="auto"/>
            <w:right w:val="none" w:sz="0" w:space="0" w:color="auto"/>
          </w:divBdr>
        </w:div>
        <w:div w:id="648827071">
          <w:marLeft w:val="547"/>
          <w:marRight w:val="0"/>
          <w:marTop w:val="77"/>
          <w:marBottom w:val="0"/>
          <w:divBdr>
            <w:top w:val="none" w:sz="0" w:space="0" w:color="auto"/>
            <w:left w:val="none" w:sz="0" w:space="0" w:color="auto"/>
            <w:bottom w:val="none" w:sz="0" w:space="0" w:color="auto"/>
            <w:right w:val="none" w:sz="0" w:space="0" w:color="auto"/>
          </w:divBdr>
        </w:div>
        <w:div w:id="245654470">
          <w:marLeft w:val="547"/>
          <w:marRight w:val="0"/>
          <w:marTop w:val="77"/>
          <w:marBottom w:val="0"/>
          <w:divBdr>
            <w:top w:val="none" w:sz="0" w:space="0" w:color="auto"/>
            <w:left w:val="none" w:sz="0" w:space="0" w:color="auto"/>
            <w:bottom w:val="none" w:sz="0" w:space="0" w:color="auto"/>
            <w:right w:val="none" w:sz="0" w:space="0" w:color="auto"/>
          </w:divBdr>
        </w:div>
        <w:div w:id="1823736514">
          <w:marLeft w:val="547"/>
          <w:marRight w:val="0"/>
          <w:marTop w:val="77"/>
          <w:marBottom w:val="0"/>
          <w:divBdr>
            <w:top w:val="none" w:sz="0" w:space="0" w:color="auto"/>
            <w:left w:val="none" w:sz="0" w:space="0" w:color="auto"/>
            <w:bottom w:val="none" w:sz="0" w:space="0" w:color="auto"/>
            <w:right w:val="none" w:sz="0" w:space="0" w:color="auto"/>
          </w:divBdr>
        </w:div>
        <w:div w:id="1555460288">
          <w:marLeft w:val="547"/>
          <w:marRight w:val="0"/>
          <w:marTop w:val="77"/>
          <w:marBottom w:val="0"/>
          <w:divBdr>
            <w:top w:val="none" w:sz="0" w:space="0" w:color="auto"/>
            <w:left w:val="none" w:sz="0" w:space="0" w:color="auto"/>
            <w:bottom w:val="none" w:sz="0" w:space="0" w:color="auto"/>
            <w:right w:val="none" w:sz="0" w:space="0" w:color="auto"/>
          </w:divBdr>
        </w:div>
        <w:div w:id="1133720035">
          <w:marLeft w:val="547"/>
          <w:marRight w:val="0"/>
          <w:marTop w:val="77"/>
          <w:marBottom w:val="0"/>
          <w:divBdr>
            <w:top w:val="none" w:sz="0" w:space="0" w:color="auto"/>
            <w:left w:val="none" w:sz="0" w:space="0" w:color="auto"/>
            <w:bottom w:val="none" w:sz="0" w:space="0" w:color="auto"/>
            <w:right w:val="none" w:sz="0" w:space="0" w:color="auto"/>
          </w:divBdr>
        </w:div>
      </w:divsChild>
    </w:div>
    <w:div w:id="2085949572">
      <w:bodyDiv w:val="1"/>
      <w:marLeft w:val="0"/>
      <w:marRight w:val="0"/>
      <w:marTop w:val="0"/>
      <w:marBottom w:val="0"/>
      <w:divBdr>
        <w:top w:val="none" w:sz="0" w:space="0" w:color="auto"/>
        <w:left w:val="none" w:sz="0" w:space="0" w:color="auto"/>
        <w:bottom w:val="none" w:sz="0" w:space="0" w:color="auto"/>
        <w:right w:val="none" w:sz="0" w:space="0" w:color="auto"/>
      </w:divBdr>
      <w:divsChild>
        <w:div w:id="2049333754">
          <w:marLeft w:val="547"/>
          <w:marRight w:val="0"/>
          <w:marTop w:val="67"/>
          <w:marBottom w:val="0"/>
          <w:divBdr>
            <w:top w:val="none" w:sz="0" w:space="0" w:color="auto"/>
            <w:left w:val="none" w:sz="0" w:space="0" w:color="auto"/>
            <w:bottom w:val="none" w:sz="0" w:space="0" w:color="auto"/>
            <w:right w:val="none" w:sz="0" w:space="0" w:color="auto"/>
          </w:divBdr>
        </w:div>
        <w:div w:id="696152216">
          <w:marLeft w:val="547"/>
          <w:marRight w:val="0"/>
          <w:marTop w:val="67"/>
          <w:marBottom w:val="0"/>
          <w:divBdr>
            <w:top w:val="none" w:sz="0" w:space="0" w:color="auto"/>
            <w:left w:val="none" w:sz="0" w:space="0" w:color="auto"/>
            <w:bottom w:val="none" w:sz="0" w:space="0" w:color="auto"/>
            <w:right w:val="none" w:sz="0" w:space="0" w:color="auto"/>
          </w:divBdr>
        </w:div>
        <w:div w:id="386683092">
          <w:marLeft w:val="547"/>
          <w:marRight w:val="0"/>
          <w:marTop w:val="67"/>
          <w:marBottom w:val="0"/>
          <w:divBdr>
            <w:top w:val="none" w:sz="0" w:space="0" w:color="auto"/>
            <w:left w:val="none" w:sz="0" w:space="0" w:color="auto"/>
            <w:bottom w:val="none" w:sz="0" w:space="0" w:color="auto"/>
            <w:right w:val="none" w:sz="0" w:space="0" w:color="auto"/>
          </w:divBdr>
        </w:div>
      </w:divsChild>
    </w:div>
    <w:div w:id="2127502128">
      <w:bodyDiv w:val="1"/>
      <w:marLeft w:val="0"/>
      <w:marRight w:val="0"/>
      <w:marTop w:val="0"/>
      <w:marBottom w:val="0"/>
      <w:divBdr>
        <w:top w:val="none" w:sz="0" w:space="0" w:color="auto"/>
        <w:left w:val="none" w:sz="0" w:space="0" w:color="auto"/>
        <w:bottom w:val="none" w:sz="0" w:space="0" w:color="auto"/>
        <w:right w:val="none" w:sz="0" w:space="0" w:color="auto"/>
      </w:divBdr>
      <w:divsChild>
        <w:div w:id="949165279">
          <w:marLeft w:val="547"/>
          <w:marRight w:val="0"/>
          <w:marTop w:val="86"/>
          <w:marBottom w:val="0"/>
          <w:divBdr>
            <w:top w:val="none" w:sz="0" w:space="0" w:color="auto"/>
            <w:left w:val="none" w:sz="0" w:space="0" w:color="auto"/>
            <w:bottom w:val="none" w:sz="0" w:space="0" w:color="auto"/>
            <w:right w:val="none" w:sz="0" w:space="0" w:color="auto"/>
          </w:divBdr>
        </w:div>
        <w:div w:id="1202012856">
          <w:marLeft w:val="547"/>
          <w:marRight w:val="0"/>
          <w:marTop w:val="86"/>
          <w:marBottom w:val="0"/>
          <w:divBdr>
            <w:top w:val="none" w:sz="0" w:space="0" w:color="auto"/>
            <w:left w:val="none" w:sz="0" w:space="0" w:color="auto"/>
            <w:bottom w:val="none" w:sz="0" w:space="0" w:color="auto"/>
            <w:right w:val="none" w:sz="0" w:space="0" w:color="auto"/>
          </w:divBdr>
        </w:div>
        <w:div w:id="484666558">
          <w:marLeft w:val="547"/>
          <w:marRight w:val="0"/>
          <w:marTop w:val="86"/>
          <w:marBottom w:val="0"/>
          <w:divBdr>
            <w:top w:val="none" w:sz="0" w:space="0" w:color="auto"/>
            <w:left w:val="none" w:sz="0" w:space="0" w:color="auto"/>
            <w:bottom w:val="none" w:sz="0" w:space="0" w:color="auto"/>
            <w:right w:val="none" w:sz="0" w:space="0" w:color="auto"/>
          </w:divBdr>
        </w:div>
        <w:div w:id="97572527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79A73-0073-4604-912D-70E3BC38C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15</Pages>
  <Words>3244</Words>
  <Characters>18491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 B. Кокарева</dc:creator>
  <cp:lastModifiedBy>User</cp:lastModifiedBy>
  <cp:revision>56</cp:revision>
  <dcterms:created xsi:type="dcterms:W3CDTF">2016-11-08T13:27:00Z</dcterms:created>
  <dcterms:modified xsi:type="dcterms:W3CDTF">2021-10-11T09:20:00Z</dcterms:modified>
</cp:coreProperties>
</file>