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  <w:highlight w:val="yellow"/>
        </w:rPr>
        <w:t>ЖАН ФРАНСУА МИЛЛЕ (1814—1875)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</w:rPr>
        <w:t xml:space="preserve">Жан Франсуа Милле 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>родился в семье зажиточного крестьянина</w:t>
      </w:r>
      <w:r w:rsidRPr="00D06B4C">
        <w:rPr>
          <w:rFonts w:ascii="Times New Roman" w:hAnsi="Times New Roman" w:cs="Times New Roman"/>
          <w:sz w:val="28"/>
          <w:szCs w:val="28"/>
        </w:rPr>
        <w:t xml:space="preserve"> из малень</w:t>
      </w:r>
      <w:r w:rsidRPr="00D06B4C">
        <w:rPr>
          <w:rFonts w:ascii="Times New Roman" w:hAnsi="Times New Roman" w:cs="Times New Roman"/>
          <w:sz w:val="28"/>
          <w:szCs w:val="28"/>
        </w:rPr>
        <w:softHyphen/>
        <w:t xml:space="preserve">кой деревушки </w:t>
      </w:r>
      <w:proofErr w:type="spellStart"/>
      <w:r w:rsidRPr="00D06B4C">
        <w:rPr>
          <w:rFonts w:ascii="Times New Roman" w:hAnsi="Times New Roman" w:cs="Times New Roman"/>
          <w:sz w:val="28"/>
          <w:szCs w:val="28"/>
        </w:rPr>
        <w:t>Грюши</w:t>
      </w:r>
      <w:proofErr w:type="spellEnd"/>
      <w:r w:rsidRPr="00D06B4C">
        <w:rPr>
          <w:rFonts w:ascii="Times New Roman" w:hAnsi="Times New Roman" w:cs="Times New Roman"/>
          <w:sz w:val="28"/>
          <w:szCs w:val="28"/>
        </w:rPr>
        <w:t xml:space="preserve"> на берегу про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 xml:space="preserve">лива Ла-Манш близ Шербура. 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>Его ху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дожественные способности были восприняты семьёй как дар свыше</w:t>
      </w:r>
      <w:r w:rsidRPr="00D06B4C">
        <w:rPr>
          <w:rFonts w:ascii="Times New Roman" w:hAnsi="Times New Roman" w:cs="Times New Roman"/>
          <w:sz w:val="28"/>
          <w:szCs w:val="28"/>
        </w:rPr>
        <w:t>. Родители дали ему деньги и позволи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ли учиться живописи. В 1837 г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>. он приехал в Париж и два года занимал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ся в мастерской живописца Поля </w:t>
      </w:r>
      <w:proofErr w:type="spellStart"/>
      <w:r w:rsidRPr="00D06B4C">
        <w:rPr>
          <w:rFonts w:ascii="Times New Roman" w:hAnsi="Times New Roman" w:cs="Times New Roman"/>
          <w:sz w:val="28"/>
          <w:szCs w:val="28"/>
          <w:highlight w:val="yellow"/>
        </w:rPr>
        <w:t>Де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лароша</w:t>
      </w:r>
      <w:proofErr w:type="spellEnd"/>
      <w:r w:rsidRPr="00D06B4C">
        <w:rPr>
          <w:rFonts w:ascii="Times New Roman" w:hAnsi="Times New Roman" w:cs="Times New Roman"/>
          <w:sz w:val="28"/>
          <w:szCs w:val="28"/>
        </w:rPr>
        <w:t xml:space="preserve"> (1797—1856). С 1840 г. мо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лодой художник начал выставлять свои работы в Салоне.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  <w:highlight w:val="yellow"/>
        </w:rPr>
        <w:t xml:space="preserve">В 1849 г. художник поселился в </w:t>
      </w:r>
      <w:proofErr w:type="spellStart"/>
      <w:r w:rsidRPr="00D06B4C">
        <w:rPr>
          <w:rFonts w:ascii="Times New Roman" w:hAnsi="Times New Roman" w:cs="Times New Roman"/>
          <w:sz w:val="28"/>
          <w:szCs w:val="28"/>
          <w:highlight w:val="yellow"/>
        </w:rPr>
        <w:t>Барбизоне</w:t>
      </w:r>
      <w:proofErr w:type="spellEnd"/>
      <w:r w:rsidRPr="00D06B4C">
        <w:rPr>
          <w:rFonts w:ascii="Times New Roman" w:hAnsi="Times New Roman" w:cs="Times New Roman"/>
          <w:sz w:val="28"/>
          <w:szCs w:val="28"/>
          <w:highlight w:val="yellow"/>
        </w:rPr>
        <w:t xml:space="preserve"> и прожил там до конца своих дней. Тема крестьянской жиз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ни и природы стала главной </w:t>
      </w:r>
      <w:proofErr w:type="gramStart"/>
      <w:r w:rsidRPr="00D06B4C">
        <w:rPr>
          <w:rFonts w:ascii="Times New Roman" w:hAnsi="Times New Roman" w:cs="Times New Roman"/>
          <w:sz w:val="28"/>
          <w:szCs w:val="28"/>
          <w:highlight w:val="yellow"/>
        </w:rPr>
        <w:t>для</w:t>
      </w:r>
      <w:proofErr w:type="gramEnd"/>
      <w:r w:rsidRPr="00D06B4C">
        <w:rPr>
          <w:rFonts w:ascii="Times New Roman" w:hAnsi="Times New Roman" w:cs="Times New Roman"/>
          <w:sz w:val="28"/>
          <w:szCs w:val="28"/>
          <w:highlight w:val="yellow"/>
        </w:rPr>
        <w:t xml:space="preserve"> Милле.</w:t>
      </w:r>
      <w:r w:rsidRPr="00D06B4C">
        <w:rPr>
          <w:rFonts w:ascii="Times New Roman" w:hAnsi="Times New Roman" w:cs="Times New Roman"/>
          <w:sz w:val="28"/>
          <w:szCs w:val="28"/>
        </w:rPr>
        <w:t xml:space="preserve"> «Я крестьянин и ничего боль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ше, как крестьянин», — говорил он о себе.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  <w:highlight w:val="yellow"/>
        </w:rPr>
        <w:t>Тяжесть труда крестьян, их ни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щета и смирение отразились в кар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тине «Сборщицы колосьев» (1857 г.)</w:t>
      </w:r>
      <w:r w:rsidRPr="00D06B4C">
        <w:rPr>
          <w:rFonts w:ascii="Times New Roman" w:hAnsi="Times New Roman" w:cs="Times New Roman"/>
          <w:sz w:val="28"/>
          <w:szCs w:val="28"/>
        </w:rPr>
        <w:t>. Фигуры женщин на фоне поля со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гнуты в низком поклоне — только так им удастся собрать оставшиеся после жатвы колосья. Вся картина наполнена солнцем и воздухом. Ра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бота вызвала разные оценки публи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ки и критики, что заставило масте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ра временно обратиться к более поэтичным сторонам крестьянского быта.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A8723" wp14:editId="506F0FD9">
            <wp:extent cx="3790950" cy="3600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4C" w:rsidRPr="00D06B4C" w:rsidRDefault="00D06B4C" w:rsidP="00D06B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6B4C">
        <w:rPr>
          <w:rFonts w:ascii="Times New Roman" w:hAnsi="Times New Roman" w:cs="Times New Roman"/>
          <w:b/>
          <w:i/>
          <w:sz w:val="28"/>
          <w:szCs w:val="28"/>
        </w:rPr>
        <w:t xml:space="preserve">Жан Франсуа Милле. </w:t>
      </w:r>
      <w:proofErr w:type="spellStart"/>
      <w:r w:rsidRPr="00D06B4C">
        <w:rPr>
          <w:rFonts w:ascii="Times New Roman" w:hAnsi="Times New Roman" w:cs="Times New Roman"/>
          <w:b/>
          <w:i/>
          <w:sz w:val="28"/>
          <w:szCs w:val="28"/>
        </w:rPr>
        <w:t>Анжелюс</w:t>
      </w:r>
      <w:proofErr w:type="spellEnd"/>
      <w:r w:rsidRPr="00D06B4C">
        <w:rPr>
          <w:rFonts w:ascii="Times New Roman" w:hAnsi="Times New Roman" w:cs="Times New Roman"/>
          <w:b/>
          <w:i/>
          <w:sz w:val="28"/>
          <w:szCs w:val="28"/>
        </w:rPr>
        <w:t xml:space="preserve">. 1859 г. Музей </w:t>
      </w:r>
      <w:proofErr w:type="spellStart"/>
      <w:r w:rsidRPr="00D06B4C">
        <w:rPr>
          <w:rFonts w:ascii="Times New Roman" w:hAnsi="Times New Roman" w:cs="Times New Roman"/>
          <w:b/>
          <w:i/>
          <w:sz w:val="28"/>
          <w:szCs w:val="28"/>
        </w:rPr>
        <w:t>Орсе</w:t>
      </w:r>
      <w:proofErr w:type="spellEnd"/>
      <w:r w:rsidRPr="00D06B4C">
        <w:rPr>
          <w:rFonts w:ascii="Times New Roman" w:hAnsi="Times New Roman" w:cs="Times New Roman"/>
          <w:b/>
          <w:i/>
          <w:sz w:val="28"/>
          <w:szCs w:val="28"/>
        </w:rPr>
        <w:t>, Париж.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BFD245" wp14:editId="0CF28420">
            <wp:extent cx="3962400" cy="3009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4C" w:rsidRPr="00D06B4C" w:rsidRDefault="00D06B4C" w:rsidP="00D06B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6B4C">
        <w:rPr>
          <w:rFonts w:ascii="Times New Roman" w:hAnsi="Times New Roman" w:cs="Times New Roman"/>
          <w:b/>
          <w:i/>
          <w:sz w:val="28"/>
          <w:szCs w:val="28"/>
        </w:rPr>
        <w:t xml:space="preserve">Жан Франсуа Милле. Сборщицы колосьев. 1857 г. Музей </w:t>
      </w:r>
      <w:proofErr w:type="spellStart"/>
      <w:r w:rsidRPr="00D06B4C">
        <w:rPr>
          <w:rFonts w:ascii="Times New Roman" w:hAnsi="Times New Roman" w:cs="Times New Roman"/>
          <w:b/>
          <w:i/>
          <w:sz w:val="28"/>
          <w:szCs w:val="28"/>
        </w:rPr>
        <w:t>Орсе</w:t>
      </w:r>
      <w:proofErr w:type="spellEnd"/>
      <w:r w:rsidRPr="00D06B4C">
        <w:rPr>
          <w:rFonts w:ascii="Times New Roman" w:hAnsi="Times New Roman" w:cs="Times New Roman"/>
          <w:b/>
          <w:i/>
          <w:sz w:val="28"/>
          <w:szCs w:val="28"/>
        </w:rPr>
        <w:t>, Париж.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  <w:highlight w:val="yellow"/>
        </w:rPr>
        <w:t>Картина «</w:t>
      </w:r>
      <w:proofErr w:type="spellStart"/>
      <w:r w:rsidRPr="00D06B4C">
        <w:rPr>
          <w:rFonts w:ascii="Times New Roman" w:hAnsi="Times New Roman" w:cs="Times New Roman"/>
          <w:sz w:val="28"/>
          <w:szCs w:val="28"/>
          <w:highlight w:val="yellow"/>
        </w:rPr>
        <w:t>Анжелюс</w:t>
      </w:r>
      <w:proofErr w:type="spellEnd"/>
      <w:r w:rsidRPr="00D06B4C">
        <w:rPr>
          <w:rFonts w:ascii="Times New Roman" w:hAnsi="Times New Roman" w:cs="Times New Roman"/>
          <w:sz w:val="28"/>
          <w:szCs w:val="28"/>
          <w:highlight w:val="yellow"/>
        </w:rPr>
        <w:t>» (1859 г.) по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казала, что Милле способен пере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дать в своих работах тонкие эмоци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ональные переживания</w:t>
      </w:r>
      <w:r w:rsidRPr="00D06B4C">
        <w:rPr>
          <w:rFonts w:ascii="Times New Roman" w:hAnsi="Times New Roman" w:cs="Times New Roman"/>
          <w:sz w:val="28"/>
          <w:szCs w:val="28"/>
        </w:rPr>
        <w:t>. В поле застыли две одинокие фигуры — муж и жена, заслышав вечерний ко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 xml:space="preserve">локольный звон, тихо молятся </w:t>
      </w:r>
      <w:proofErr w:type="gramStart"/>
      <w:r w:rsidRPr="00D06B4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06B4C">
        <w:rPr>
          <w:rFonts w:ascii="Times New Roman" w:hAnsi="Times New Roman" w:cs="Times New Roman"/>
          <w:sz w:val="28"/>
          <w:szCs w:val="28"/>
        </w:rPr>
        <w:t xml:space="preserve"> умерших. Неяркие коричневатые тона пейзажа, освещённого лучами заходящего солнца, создают ощущение покоя.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  <w:highlight w:val="yellow"/>
        </w:rPr>
        <w:t>В 1859 г. Милле по заказу фран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цузского правительства написал полотно «Крестьянка, пасущая коро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ву».</w:t>
      </w:r>
      <w:r w:rsidRPr="00D06B4C">
        <w:rPr>
          <w:rFonts w:ascii="Times New Roman" w:hAnsi="Times New Roman" w:cs="Times New Roman"/>
          <w:sz w:val="28"/>
          <w:szCs w:val="28"/>
        </w:rPr>
        <w:t xml:space="preserve"> Морозное утро, иней серебрит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ся на земле, женщина медленно бре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дёт за коровой, её фигура почти растворилась в утреннем тумане. Критики назвали эту картину мани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фестом бедности.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B119912" wp14:editId="6D2A4BB6">
            <wp:extent cx="4714875" cy="3886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4C" w:rsidRPr="00D06B4C" w:rsidRDefault="00D06B4C" w:rsidP="00D06B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6B4C">
        <w:rPr>
          <w:rFonts w:ascii="Times New Roman" w:hAnsi="Times New Roman" w:cs="Times New Roman"/>
          <w:b/>
          <w:i/>
          <w:sz w:val="28"/>
          <w:szCs w:val="28"/>
        </w:rPr>
        <w:t>Жан Франсуа Милле.</w:t>
      </w:r>
    </w:p>
    <w:p w:rsidR="00D06B4C" w:rsidRPr="00D06B4C" w:rsidRDefault="00D06B4C" w:rsidP="00D06B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6B4C">
        <w:rPr>
          <w:rFonts w:ascii="Times New Roman" w:hAnsi="Times New Roman" w:cs="Times New Roman"/>
          <w:b/>
          <w:i/>
          <w:sz w:val="28"/>
          <w:szCs w:val="28"/>
        </w:rPr>
        <w:t xml:space="preserve">Крестьянка, пасущая корову. 1859 г. Музей, </w:t>
      </w:r>
      <w:proofErr w:type="spellStart"/>
      <w:r w:rsidRPr="00D06B4C">
        <w:rPr>
          <w:rFonts w:ascii="Times New Roman" w:hAnsi="Times New Roman" w:cs="Times New Roman"/>
          <w:b/>
          <w:i/>
          <w:sz w:val="28"/>
          <w:szCs w:val="28"/>
        </w:rPr>
        <w:t>Бург</w:t>
      </w:r>
      <w:proofErr w:type="spellEnd"/>
      <w:r w:rsidRPr="00D06B4C">
        <w:rPr>
          <w:rFonts w:ascii="Times New Roman" w:hAnsi="Times New Roman" w:cs="Times New Roman"/>
          <w:b/>
          <w:i/>
          <w:sz w:val="28"/>
          <w:szCs w:val="28"/>
        </w:rPr>
        <w:t>-ан-Брас.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  <w:highlight w:val="yellow"/>
        </w:rPr>
        <w:t>В конце жизни художник под влиянием барбизонцев увлёкся пей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зажем. В «Зимнем пейзаже с воро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нами» (1866 г.)</w:t>
      </w:r>
      <w:r w:rsidRPr="00D06B4C">
        <w:rPr>
          <w:rFonts w:ascii="Times New Roman" w:hAnsi="Times New Roman" w:cs="Times New Roman"/>
          <w:sz w:val="28"/>
          <w:szCs w:val="28"/>
        </w:rPr>
        <w:t xml:space="preserve"> нет крестьян, они давно ушли, бросив пашню, по кото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рой бродят вороны. Земля прекрас</w:t>
      </w:r>
      <w:r w:rsidRPr="00D06B4C">
        <w:rPr>
          <w:rFonts w:ascii="Times New Roman" w:hAnsi="Times New Roman" w:cs="Times New Roman"/>
          <w:sz w:val="28"/>
          <w:szCs w:val="28"/>
        </w:rPr>
        <w:softHyphen/>
        <w:t xml:space="preserve">на, печальна и одинока. 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>«Весна» (1868—1873 гг.) — последняя рабо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та Милле.</w:t>
      </w:r>
      <w:r w:rsidRPr="00D06B4C">
        <w:rPr>
          <w:rFonts w:ascii="Times New Roman" w:hAnsi="Times New Roman" w:cs="Times New Roman"/>
          <w:sz w:val="28"/>
          <w:szCs w:val="28"/>
        </w:rPr>
        <w:t xml:space="preserve"> Полная жизни и любви к природе, сияющей яркими красками после дождя, она закончена незадол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го до смерти художника.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06B4C">
        <w:rPr>
          <w:rFonts w:ascii="Times New Roman" w:hAnsi="Times New Roman" w:cs="Times New Roman"/>
          <w:sz w:val="28"/>
          <w:szCs w:val="28"/>
          <w:highlight w:val="yellow"/>
        </w:rPr>
        <w:t>Милле</w:t>
      </w:r>
      <w:proofErr w:type="gramEnd"/>
      <w:r w:rsidRPr="00D06B4C">
        <w:rPr>
          <w:rFonts w:ascii="Times New Roman" w:hAnsi="Times New Roman" w:cs="Times New Roman"/>
          <w:sz w:val="28"/>
          <w:szCs w:val="28"/>
          <w:highlight w:val="yellow"/>
        </w:rPr>
        <w:t xml:space="preserve"> никогда не писал картин с натуры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>Ходил по лесу и делал маленькие зарисовки, а потом по памяти воспроизводил понравившийся мотив. Художник подбирал цвета для своих картин, стремясь не только достоверно вос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произвести пейзаж, но и достичь гармонии колорита.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  <w:highlight w:val="yellow"/>
        </w:rPr>
        <w:t>Живописное мастерство, стрем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ление без прикрас показать дере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венскую жизнь поставили Жана Франсуа Милле в один ряд с барбизонцами и художниками реа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листического направления, ра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ботавшими во второй половине </w:t>
      </w:r>
      <w:r w:rsidRPr="00D06B4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XIX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столетия</w:t>
      </w:r>
      <w:r w:rsidRPr="00D06B4C">
        <w:rPr>
          <w:rFonts w:ascii="Times New Roman" w:hAnsi="Times New Roman" w:cs="Times New Roman"/>
          <w:sz w:val="28"/>
          <w:szCs w:val="28"/>
        </w:rPr>
        <w:t>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4727F5" wp14:editId="5AD49780">
            <wp:extent cx="3095625" cy="2352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4C" w:rsidRPr="00D06B4C" w:rsidRDefault="00D06B4C" w:rsidP="00D06B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6B4C">
        <w:rPr>
          <w:rFonts w:ascii="Times New Roman" w:hAnsi="Times New Roman" w:cs="Times New Roman"/>
          <w:b/>
          <w:i/>
          <w:sz w:val="28"/>
          <w:szCs w:val="28"/>
        </w:rPr>
        <w:t xml:space="preserve">Жан Франсуа Милле. Весна. 1868—1873 гг. Музей </w:t>
      </w:r>
      <w:proofErr w:type="spellStart"/>
      <w:r w:rsidRPr="00D06B4C">
        <w:rPr>
          <w:rFonts w:ascii="Times New Roman" w:hAnsi="Times New Roman" w:cs="Times New Roman"/>
          <w:b/>
          <w:i/>
          <w:sz w:val="28"/>
          <w:szCs w:val="28"/>
        </w:rPr>
        <w:t>Орсе</w:t>
      </w:r>
      <w:proofErr w:type="spellEnd"/>
      <w:r w:rsidRPr="00D06B4C">
        <w:rPr>
          <w:rFonts w:ascii="Times New Roman" w:hAnsi="Times New Roman" w:cs="Times New Roman"/>
          <w:b/>
          <w:i/>
          <w:sz w:val="28"/>
          <w:szCs w:val="28"/>
        </w:rPr>
        <w:t>, Париж.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C4FDDE" wp14:editId="284BE47F">
            <wp:extent cx="3448050" cy="22764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4C" w:rsidRPr="00D06B4C" w:rsidRDefault="00D06B4C" w:rsidP="00D06B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6B4C">
        <w:rPr>
          <w:rFonts w:ascii="Times New Roman" w:hAnsi="Times New Roman" w:cs="Times New Roman"/>
          <w:b/>
          <w:i/>
          <w:sz w:val="28"/>
          <w:szCs w:val="28"/>
        </w:rPr>
        <w:t xml:space="preserve">Оноре Домье. Улица </w:t>
      </w:r>
      <w:proofErr w:type="spellStart"/>
      <w:r w:rsidRPr="00D06B4C">
        <w:rPr>
          <w:rFonts w:ascii="Times New Roman" w:hAnsi="Times New Roman" w:cs="Times New Roman"/>
          <w:b/>
          <w:i/>
          <w:sz w:val="28"/>
          <w:szCs w:val="28"/>
        </w:rPr>
        <w:t>Транснонен</w:t>
      </w:r>
      <w:proofErr w:type="spellEnd"/>
      <w:r w:rsidRPr="00D06B4C">
        <w:rPr>
          <w:rFonts w:ascii="Times New Roman" w:hAnsi="Times New Roman" w:cs="Times New Roman"/>
          <w:b/>
          <w:i/>
          <w:sz w:val="28"/>
          <w:szCs w:val="28"/>
        </w:rPr>
        <w:t>. 1834 г. Литография.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а9"/>
      <w:bookmarkEnd w:id="0"/>
      <w:r w:rsidRPr="00D06B4C">
        <w:rPr>
          <w:rFonts w:ascii="Times New Roman" w:hAnsi="Times New Roman" w:cs="Times New Roman"/>
          <w:sz w:val="28"/>
          <w:szCs w:val="28"/>
          <w:highlight w:val="yellow"/>
        </w:rPr>
        <w:t>ОНОРЕ ДОМЬЕ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  <w:highlight w:val="yellow"/>
        </w:rPr>
        <w:t>(1808—1879)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  <w:highlight w:val="yellow"/>
        </w:rPr>
        <w:t xml:space="preserve">В Германии в конце </w:t>
      </w:r>
      <w:r w:rsidRPr="00D06B4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XVIII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 xml:space="preserve"> в. был изобре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тён новый вид графики — </w:t>
      </w:r>
      <w:r w:rsidRPr="00D06B4C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литография 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 xml:space="preserve">(от </w:t>
      </w:r>
      <w:r w:rsidRPr="00D06B4C">
        <w:rPr>
          <w:rFonts w:ascii="Times New Roman" w:hAnsi="Times New Roman" w:cs="Times New Roman"/>
          <w:i/>
          <w:sz w:val="28"/>
          <w:szCs w:val="28"/>
          <w:highlight w:val="yellow"/>
        </w:rPr>
        <w:t>греч</w:t>
      </w:r>
      <w:proofErr w:type="gramStart"/>
      <w:r w:rsidRPr="00D06B4C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  <w:proofErr w:type="gramEnd"/>
      <w:r w:rsidRPr="00D06B4C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proofErr w:type="gramStart"/>
      <w:r w:rsidRPr="00D06B4C">
        <w:rPr>
          <w:rFonts w:ascii="Times New Roman" w:hAnsi="Times New Roman" w:cs="Times New Roman"/>
          <w:sz w:val="28"/>
          <w:szCs w:val="28"/>
          <w:highlight w:val="yellow"/>
        </w:rPr>
        <w:t>л</w:t>
      </w:r>
      <w:proofErr w:type="gramEnd"/>
      <w:r w:rsidRPr="00D06B4C">
        <w:rPr>
          <w:rFonts w:ascii="Times New Roman" w:hAnsi="Times New Roman" w:cs="Times New Roman"/>
          <w:sz w:val="28"/>
          <w:szCs w:val="28"/>
          <w:highlight w:val="yellow"/>
        </w:rPr>
        <w:t>итос</w:t>
      </w:r>
      <w:proofErr w:type="spellEnd"/>
      <w:r w:rsidRPr="00D06B4C">
        <w:rPr>
          <w:rFonts w:ascii="Times New Roman" w:hAnsi="Times New Roman" w:cs="Times New Roman"/>
          <w:sz w:val="28"/>
          <w:szCs w:val="28"/>
          <w:highlight w:val="yellow"/>
        </w:rPr>
        <w:t>» — «камень» и «графо» — «пишу», «рисую»).</w:t>
      </w:r>
      <w:r w:rsidRPr="00D06B4C">
        <w:rPr>
          <w:rFonts w:ascii="Times New Roman" w:hAnsi="Times New Roman" w:cs="Times New Roman"/>
          <w:sz w:val="28"/>
          <w:szCs w:val="28"/>
        </w:rPr>
        <w:t xml:space="preserve"> 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>Оттиски вы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полнялись переносом краски под давле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нием с плоской поверхности камня на бумагу</w:t>
      </w:r>
      <w:r w:rsidRPr="00D06B4C">
        <w:rPr>
          <w:rFonts w:ascii="Times New Roman" w:hAnsi="Times New Roman" w:cs="Times New Roman"/>
          <w:sz w:val="28"/>
          <w:szCs w:val="28"/>
        </w:rPr>
        <w:t>. Мастера могли с помощью этой техники передавать множество оттенков чёрного цвета, различные по характеру штрихи и пятна, а также прекрасно ими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тировать карандашный рисунок и набро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 xml:space="preserve">сок тушью. Литография давала много чётких отпечатков, и её быстро освоила полиграфическая </w:t>
      </w:r>
      <w:proofErr w:type="spellStart"/>
      <w:r w:rsidRPr="00D06B4C">
        <w:rPr>
          <w:rFonts w:ascii="Times New Roman" w:hAnsi="Times New Roman" w:cs="Times New Roman"/>
          <w:sz w:val="28"/>
          <w:szCs w:val="28"/>
        </w:rPr>
        <w:t>промышленность</w:t>
      </w:r>
      <w:proofErr w:type="gramStart"/>
      <w:r w:rsidRPr="00D06B4C">
        <w:rPr>
          <w:rFonts w:ascii="Times New Roman" w:hAnsi="Times New Roman" w:cs="Times New Roman"/>
          <w:sz w:val="28"/>
          <w:szCs w:val="28"/>
        </w:rPr>
        <w:t>.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>Р</w:t>
      </w:r>
      <w:proofErr w:type="gramEnd"/>
      <w:r w:rsidRPr="00D06B4C">
        <w:rPr>
          <w:rFonts w:ascii="Times New Roman" w:hAnsi="Times New Roman" w:cs="Times New Roman"/>
          <w:sz w:val="28"/>
          <w:szCs w:val="28"/>
          <w:highlight w:val="yellow"/>
        </w:rPr>
        <w:t>асцвет</w:t>
      </w:r>
      <w:proofErr w:type="spellEnd"/>
      <w:r w:rsidRPr="00D06B4C">
        <w:rPr>
          <w:rFonts w:ascii="Times New Roman" w:hAnsi="Times New Roman" w:cs="Times New Roman"/>
          <w:sz w:val="28"/>
          <w:szCs w:val="28"/>
          <w:highlight w:val="yellow"/>
        </w:rPr>
        <w:t xml:space="preserve"> литографии во Франции произошёл в 30—40-х гг. </w:t>
      </w:r>
      <w:r w:rsidRPr="00D06B4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XIX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 xml:space="preserve"> в., что бы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ло связано с активным участием прес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сы в общественной жизн</w:t>
      </w:r>
      <w:r w:rsidRPr="00D06B4C"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 w:rsidRPr="00D06B4C">
        <w:rPr>
          <w:rFonts w:ascii="Times New Roman" w:hAnsi="Times New Roman" w:cs="Times New Roman"/>
          <w:sz w:val="28"/>
          <w:szCs w:val="28"/>
        </w:rPr>
        <w:t>Сатириче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ский журнал «</w:t>
      </w:r>
      <w:proofErr w:type="spellStart"/>
      <w:r w:rsidRPr="00D06B4C">
        <w:rPr>
          <w:rFonts w:ascii="Times New Roman" w:hAnsi="Times New Roman" w:cs="Times New Roman"/>
          <w:sz w:val="28"/>
          <w:szCs w:val="28"/>
        </w:rPr>
        <w:t>Карикатюр</w:t>
      </w:r>
      <w:proofErr w:type="spellEnd"/>
      <w:r w:rsidRPr="00D06B4C">
        <w:rPr>
          <w:rFonts w:ascii="Times New Roman" w:hAnsi="Times New Roman" w:cs="Times New Roman"/>
          <w:sz w:val="28"/>
          <w:szCs w:val="28"/>
        </w:rPr>
        <w:t xml:space="preserve">» и газета </w:t>
      </w:r>
      <w:r w:rsidRPr="00D06B4C">
        <w:rPr>
          <w:rFonts w:ascii="Times New Roman" w:hAnsi="Times New Roman" w:cs="Times New Roman"/>
          <w:sz w:val="28"/>
          <w:szCs w:val="28"/>
        </w:rPr>
        <w:lastRenderedPageBreak/>
        <w:t>«Шаривари» высмеивали отрицательные стороны режима Луи Филиппа (1830— 1848 гг.), взошедшего на престол пос</w:t>
      </w:r>
      <w:r w:rsidRPr="00D06B4C">
        <w:rPr>
          <w:rFonts w:ascii="Times New Roman" w:hAnsi="Times New Roman" w:cs="Times New Roman"/>
          <w:sz w:val="28"/>
          <w:szCs w:val="28"/>
        </w:rPr>
        <w:softHyphen/>
        <w:t xml:space="preserve">ле Июльской революции 1830 г. 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>Одни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ми из самых острых были карикатуры и шаржи Оноре Домье.</w:t>
      </w:r>
      <w:proofErr w:type="gramEnd"/>
      <w:r w:rsidRPr="00D06B4C">
        <w:rPr>
          <w:rFonts w:ascii="Times New Roman" w:hAnsi="Times New Roman" w:cs="Times New Roman"/>
          <w:sz w:val="28"/>
          <w:szCs w:val="28"/>
          <w:highlight w:val="yellow"/>
        </w:rPr>
        <w:t xml:space="preserve"> Будущий художник родился в Мар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селе в семье стекольщика</w:t>
      </w:r>
      <w:r w:rsidRPr="00D06B4C">
        <w:rPr>
          <w:rFonts w:ascii="Times New Roman" w:hAnsi="Times New Roman" w:cs="Times New Roman"/>
          <w:sz w:val="28"/>
          <w:szCs w:val="28"/>
        </w:rPr>
        <w:t>. Его родите</w:t>
      </w:r>
      <w:r w:rsidRPr="00D06B4C">
        <w:rPr>
          <w:rFonts w:ascii="Times New Roman" w:hAnsi="Times New Roman" w:cs="Times New Roman"/>
          <w:sz w:val="28"/>
          <w:szCs w:val="28"/>
        </w:rPr>
        <w:softHyphen/>
        <w:t xml:space="preserve">ли вскоре переехали в Париж. 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>Домье не получил систематического художест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венного образования, что не помешало ему стать выдающимся мастером литографии.</w:t>
      </w:r>
      <w:r w:rsidRPr="00D06B4C">
        <w:rPr>
          <w:rFonts w:ascii="Times New Roman" w:hAnsi="Times New Roman" w:cs="Times New Roman"/>
          <w:sz w:val="28"/>
          <w:szCs w:val="28"/>
        </w:rPr>
        <w:t xml:space="preserve"> 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>В своих произведениях он об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личал ханжество, алчность и духовную пустоту правительства («Законодатель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ное чрево»; 1834 г.)</w:t>
      </w:r>
      <w:r w:rsidRPr="00D06B4C">
        <w:rPr>
          <w:rFonts w:ascii="Times New Roman" w:hAnsi="Times New Roman" w:cs="Times New Roman"/>
          <w:sz w:val="28"/>
          <w:szCs w:val="28"/>
        </w:rPr>
        <w:t xml:space="preserve">. 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>Постоянным геро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ем художника был король Луи Филипп</w:t>
      </w:r>
      <w:r w:rsidRPr="00D06B4C">
        <w:rPr>
          <w:rFonts w:ascii="Times New Roman" w:hAnsi="Times New Roman" w:cs="Times New Roman"/>
          <w:sz w:val="28"/>
          <w:szCs w:val="28"/>
        </w:rPr>
        <w:t>, на всех рисунках напоминающий огром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ную неповоротливую грушу. Он то вы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ступает в роли лицемера-врача, радост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но констатирующего смерть раненого рабочего (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>«Он нам больше не опасен</w:t>
      </w:r>
      <w:r w:rsidRPr="00D06B4C">
        <w:rPr>
          <w:rFonts w:ascii="Times New Roman" w:hAnsi="Times New Roman" w:cs="Times New Roman"/>
          <w:sz w:val="28"/>
          <w:szCs w:val="28"/>
        </w:rPr>
        <w:t xml:space="preserve">», 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>1834 г</w:t>
      </w:r>
      <w:r w:rsidRPr="00D06B4C">
        <w:rPr>
          <w:rFonts w:ascii="Times New Roman" w:hAnsi="Times New Roman" w:cs="Times New Roman"/>
          <w:sz w:val="28"/>
          <w:szCs w:val="28"/>
        </w:rPr>
        <w:t>.), то, обнявшись со своими со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ратниками, воровато вынимает из чу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жого кармана часы (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>«Мы все честные люди, обнимемся», 1834 г</w:t>
      </w:r>
      <w:r w:rsidRPr="00D06B4C">
        <w:rPr>
          <w:rFonts w:ascii="Times New Roman" w:hAnsi="Times New Roman" w:cs="Times New Roman"/>
          <w:sz w:val="28"/>
          <w:szCs w:val="28"/>
        </w:rPr>
        <w:t>.)...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</w:rPr>
        <w:t>Домье чутко и эмоционально ото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звался на террор, наступивший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B4C">
        <w:rPr>
          <w:rFonts w:ascii="Times New Roman" w:hAnsi="Times New Roman" w:cs="Times New Roman"/>
          <w:sz w:val="28"/>
          <w:szCs w:val="28"/>
        </w:rPr>
        <w:t xml:space="preserve">Июльской революции. 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 xml:space="preserve">Литография «Улица </w:t>
      </w:r>
      <w:proofErr w:type="spellStart"/>
      <w:r w:rsidRPr="00D06B4C">
        <w:rPr>
          <w:rFonts w:ascii="Times New Roman" w:hAnsi="Times New Roman" w:cs="Times New Roman"/>
          <w:sz w:val="28"/>
          <w:szCs w:val="28"/>
          <w:highlight w:val="yellow"/>
        </w:rPr>
        <w:t>Транснонен</w:t>
      </w:r>
      <w:proofErr w:type="spellEnd"/>
      <w:r w:rsidRPr="00D06B4C">
        <w:rPr>
          <w:rFonts w:ascii="Times New Roman" w:hAnsi="Times New Roman" w:cs="Times New Roman"/>
          <w:sz w:val="28"/>
          <w:szCs w:val="28"/>
          <w:highlight w:val="yellow"/>
        </w:rPr>
        <w:t>» (1834 г.) изобража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ет трагический финал рабочих восста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ний в 1834 г</w:t>
      </w:r>
      <w:r w:rsidRPr="00D06B4C">
        <w:rPr>
          <w:rFonts w:ascii="Times New Roman" w:hAnsi="Times New Roman" w:cs="Times New Roman"/>
          <w:sz w:val="28"/>
          <w:szCs w:val="28"/>
        </w:rPr>
        <w:t xml:space="preserve">. На улице </w:t>
      </w:r>
      <w:proofErr w:type="spellStart"/>
      <w:r w:rsidRPr="00D06B4C">
        <w:rPr>
          <w:rFonts w:ascii="Times New Roman" w:hAnsi="Times New Roman" w:cs="Times New Roman"/>
          <w:sz w:val="28"/>
          <w:szCs w:val="28"/>
        </w:rPr>
        <w:t>Транснонен</w:t>
      </w:r>
      <w:proofErr w:type="spellEnd"/>
      <w:r w:rsidRPr="00D06B4C">
        <w:rPr>
          <w:rFonts w:ascii="Times New Roman" w:hAnsi="Times New Roman" w:cs="Times New Roman"/>
          <w:sz w:val="28"/>
          <w:szCs w:val="28"/>
        </w:rPr>
        <w:t xml:space="preserve"> сол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даты королевской армии ворвались в один из домов и перебили всех жильцов, включая женщин и детей. Страшным пятном выплывает из мрака фигура мёртвого мужчины в ночном колпаке, лежащего на полу. Он спо</w:t>
      </w:r>
      <w:proofErr w:type="gramStart"/>
      <w:r w:rsidRPr="00D06B4C">
        <w:rPr>
          <w:rFonts w:ascii="Times New Roman" w:hAnsi="Times New Roman" w:cs="Times New Roman"/>
          <w:sz w:val="28"/>
          <w:szCs w:val="28"/>
        </w:rPr>
        <w:t>лз с кр</w:t>
      </w:r>
      <w:proofErr w:type="gramEnd"/>
      <w:r w:rsidRPr="00D06B4C">
        <w:rPr>
          <w:rFonts w:ascii="Times New Roman" w:hAnsi="Times New Roman" w:cs="Times New Roman"/>
          <w:sz w:val="28"/>
          <w:szCs w:val="28"/>
        </w:rPr>
        <w:t>овати и придавил собой малыша. Яркий свет безжалостно вырывает из темноты голо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ву убитой старухи. В тени распласталась женщина. В этой гравюре дарование До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мье проявилось наиболее полно. Он виртуозно использовал многочислен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ные серые оттенки и резкие контрасты чёрного и белого.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>Новый взлёт творчества художни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ка пришёлся на 1848 г. — время Фев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ральской революции. Стиль Домье несколько изменился, он стал более ди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softHyphen/>
        <w:t>намичным. Литография «Последнее заседание экс-министров» (1848 г.)</w:t>
      </w:r>
      <w:r w:rsidRPr="00D06B4C">
        <w:rPr>
          <w:rFonts w:ascii="Times New Roman" w:hAnsi="Times New Roman" w:cs="Times New Roman"/>
          <w:sz w:val="28"/>
          <w:szCs w:val="28"/>
        </w:rPr>
        <w:t xml:space="preserve"> изображает паническое бегство каби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нета министров Луи Филиппа при ви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де юной девушки — аллегорической фигуры Революции.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B4C">
        <w:rPr>
          <w:rFonts w:ascii="Times New Roman" w:hAnsi="Times New Roman" w:cs="Times New Roman"/>
          <w:sz w:val="28"/>
          <w:szCs w:val="28"/>
        </w:rPr>
        <w:t>После прихода к власти императо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 xml:space="preserve">ра Наполеона </w:t>
      </w:r>
      <w:r w:rsidRPr="00D06B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6B4C">
        <w:rPr>
          <w:rFonts w:ascii="Times New Roman" w:hAnsi="Times New Roman" w:cs="Times New Roman"/>
          <w:sz w:val="28"/>
          <w:szCs w:val="28"/>
        </w:rPr>
        <w:t xml:space="preserve"> (1852—1870 гг.) поли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тическая сатира была запрещена.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B4C">
        <w:rPr>
          <w:rFonts w:ascii="Times New Roman" w:hAnsi="Times New Roman" w:cs="Times New Roman"/>
          <w:sz w:val="28"/>
          <w:szCs w:val="28"/>
        </w:rPr>
        <w:t>Последний всплеск творческой активности стареющего художника снова был связан с политическими собы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тиями: франко-прусской войной 1870— 1871   гг.  и Сентябрьской революцией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89B47B" wp14:editId="77DD8C13">
            <wp:extent cx="3543300" cy="2343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4C" w:rsidRPr="00D06B4C" w:rsidRDefault="00D06B4C" w:rsidP="00D06B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6B4C">
        <w:rPr>
          <w:rFonts w:ascii="Times New Roman" w:hAnsi="Times New Roman" w:cs="Times New Roman"/>
          <w:b/>
          <w:i/>
          <w:sz w:val="28"/>
          <w:szCs w:val="28"/>
        </w:rPr>
        <w:t>Оноре Домье. Законодательное чрево. 1834 г. Литография.</w:t>
      </w:r>
    </w:p>
    <w:p w:rsidR="00D06B4C" w:rsidRPr="001439AC" w:rsidRDefault="00D06B4C" w:rsidP="00D06B4C">
      <w:pPr>
        <w:rPr>
          <w:rFonts w:ascii="Times New Roman" w:hAnsi="Times New Roman" w:cs="Times New Roman"/>
          <w:b/>
          <w:sz w:val="28"/>
          <w:szCs w:val="28"/>
        </w:rPr>
      </w:pP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3BA5B" wp14:editId="6C20EC6E">
            <wp:extent cx="2076450" cy="3124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4C" w:rsidRPr="00D06B4C" w:rsidRDefault="00D06B4C" w:rsidP="00D06B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6B4C">
        <w:rPr>
          <w:rFonts w:ascii="Times New Roman" w:hAnsi="Times New Roman" w:cs="Times New Roman"/>
          <w:b/>
          <w:i/>
          <w:sz w:val="28"/>
          <w:szCs w:val="28"/>
        </w:rPr>
        <w:t>Оноре Домье. Дон Кихот. 1866—1868 гг.</w:t>
      </w:r>
    </w:p>
    <w:p w:rsidR="00D06B4C" w:rsidRPr="00D06B4C" w:rsidRDefault="00D06B4C" w:rsidP="00D06B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6B4C">
        <w:rPr>
          <w:rFonts w:ascii="Times New Roman" w:hAnsi="Times New Roman" w:cs="Times New Roman"/>
          <w:b/>
          <w:i/>
          <w:sz w:val="28"/>
          <w:szCs w:val="28"/>
        </w:rPr>
        <w:t>Новая пинакотека, Мюнхен.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</w:rPr>
        <w:t>1870 г. На литографии «Бедная Франция! Ствол сломан, но корни ещё крепки» (1871 г.) Франция предстаёт искалечен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ным деревом с одной веткой, согнутой по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рывом ветра. Его корни глубоко уходят в землю, пытаясь найти в ней опору.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B4C">
        <w:rPr>
          <w:rFonts w:ascii="Times New Roman" w:hAnsi="Times New Roman" w:cs="Times New Roman"/>
          <w:sz w:val="28"/>
          <w:szCs w:val="28"/>
        </w:rPr>
        <w:t>Домье как живописец был неизвестен современникам: он никогда не выставлял свои картины. Лёгкие свободные мазки, отдельные контрастные пятна краски, со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единяясь, рождают выразительный и яркий образ Дон Кихота. Он гордо вос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седает на тощей лошадёнке, прямой и са</w:t>
      </w:r>
      <w:r w:rsidRPr="00D06B4C">
        <w:rPr>
          <w:rFonts w:ascii="Times New Roman" w:hAnsi="Times New Roman" w:cs="Times New Roman"/>
          <w:sz w:val="28"/>
          <w:szCs w:val="28"/>
        </w:rPr>
        <w:softHyphen/>
      </w:r>
      <w:r w:rsidRPr="00D06B4C">
        <w:rPr>
          <w:rFonts w:ascii="Times New Roman" w:hAnsi="Times New Roman" w:cs="Times New Roman"/>
          <w:sz w:val="28"/>
          <w:szCs w:val="28"/>
        </w:rPr>
        <w:lastRenderedPageBreak/>
        <w:t>моотверженный, — великий мечтатель, большой ребёнок, искренне верящий в до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бро и справедливость («Дон Кихот», 1866—1868 гг.).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  <w:highlight w:val="yellow"/>
        </w:rPr>
        <w:t>Признание пришло к Оноре Домье уже после смерти.</w:t>
      </w:r>
      <w:r w:rsidRPr="00D06B4C">
        <w:rPr>
          <w:rFonts w:ascii="Times New Roman" w:hAnsi="Times New Roman" w:cs="Times New Roman"/>
          <w:sz w:val="28"/>
          <w:szCs w:val="28"/>
        </w:rPr>
        <w:t xml:space="preserve"> В 1901 г. в Париже устроили большую персональную выстав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ку мастера, где были показаны литогра</w:t>
      </w:r>
      <w:r w:rsidRPr="00D06B4C">
        <w:rPr>
          <w:rFonts w:ascii="Times New Roman" w:hAnsi="Times New Roman" w:cs="Times New Roman"/>
          <w:sz w:val="28"/>
          <w:szCs w:val="28"/>
        </w:rPr>
        <w:softHyphen/>
        <w:t xml:space="preserve">фии, сделанные им за сорок лет работы, и картины. 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 xml:space="preserve">Благодаря его достижениям техника литографии получила широкое распространение среди французских и европейских мастеров второй половины </w:t>
      </w:r>
      <w:r w:rsidRPr="00D06B4C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XIX</w:t>
      </w:r>
      <w:r w:rsidRPr="00D06B4C">
        <w:rPr>
          <w:rFonts w:ascii="Times New Roman" w:hAnsi="Times New Roman" w:cs="Times New Roman"/>
          <w:sz w:val="28"/>
          <w:szCs w:val="28"/>
          <w:highlight w:val="yellow"/>
        </w:rPr>
        <w:t xml:space="preserve"> столетия.</w:t>
      </w:r>
    </w:p>
    <w:p w:rsidR="00D06B4C" w:rsidRPr="009E65E0" w:rsidRDefault="00D06B4C" w:rsidP="00D06B4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1" w:name="а5"/>
      <w:bookmarkEnd w:id="1"/>
      <w:r w:rsidRPr="009E65E0">
        <w:rPr>
          <w:rFonts w:ascii="Times New Roman" w:hAnsi="Times New Roman" w:cs="Times New Roman"/>
          <w:b/>
          <w:sz w:val="28"/>
          <w:szCs w:val="28"/>
          <w:highlight w:val="yellow"/>
        </w:rPr>
        <w:t>ГЮСТАВ КУРБЕ</w:t>
      </w:r>
    </w:p>
    <w:p w:rsidR="00D06B4C" w:rsidRPr="00D06B4C" w:rsidRDefault="00D06B4C" w:rsidP="00D06B4C">
      <w:pPr>
        <w:rPr>
          <w:rFonts w:ascii="Times New Roman" w:hAnsi="Times New Roman" w:cs="Times New Roman"/>
          <w:b/>
          <w:sz w:val="28"/>
          <w:szCs w:val="28"/>
        </w:rPr>
      </w:pPr>
      <w:r w:rsidRPr="009E65E0">
        <w:rPr>
          <w:rFonts w:ascii="Times New Roman" w:hAnsi="Times New Roman" w:cs="Times New Roman"/>
          <w:b/>
          <w:sz w:val="28"/>
          <w:szCs w:val="28"/>
          <w:highlight w:val="yellow"/>
        </w:rPr>
        <w:t>(1819—1877)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9E65E0">
        <w:rPr>
          <w:rFonts w:ascii="Times New Roman" w:hAnsi="Times New Roman" w:cs="Times New Roman"/>
          <w:sz w:val="28"/>
          <w:szCs w:val="28"/>
          <w:highlight w:val="yellow"/>
        </w:rPr>
        <w:t>Гюстав Курбе родился в семье зажи</w:t>
      </w:r>
      <w:r w:rsidRPr="009E65E0">
        <w:rPr>
          <w:rFonts w:ascii="Times New Roman" w:hAnsi="Times New Roman" w:cs="Times New Roman"/>
          <w:sz w:val="28"/>
          <w:szCs w:val="28"/>
          <w:highlight w:val="yellow"/>
        </w:rPr>
        <w:softHyphen/>
        <w:t>точного землевладельца из маленько</w:t>
      </w:r>
      <w:r w:rsidRPr="009E65E0">
        <w:rPr>
          <w:rFonts w:ascii="Times New Roman" w:hAnsi="Times New Roman" w:cs="Times New Roman"/>
          <w:sz w:val="28"/>
          <w:szCs w:val="28"/>
          <w:highlight w:val="yellow"/>
        </w:rPr>
        <w:softHyphen/>
        <w:t xml:space="preserve">го городка </w:t>
      </w:r>
      <w:proofErr w:type="spellStart"/>
      <w:r w:rsidRPr="009E65E0">
        <w:rPr>
          <w:rFonts w:ascii="Times New Roman" w:hAnsi="Times New Roman" w:cs="Times New Roman"/>
          <w:sz w:val="28"/>
          <w:szCs w:val="28"/>
          <w:highlight w:val="yellow"/>
        </w:rPr>
        <w:t>Орнана</w:t>
      </w:r>
      <w:proofErr w:type="spellEnd"/>
      <w:r w:rsidRPr="009E65E0">
        <w:rPr>
          <w:rFonts w:ascii="Times New Roman" w:hAnsi="Times New Roman" w:cs="Times New Roman"/>
          <w:sz w:val="28"/>
          <w:szCs w:val="28"/>
          <w:highlight w:val="yellow"/>
        </w:rPr>
        <w:t xml:space="preserve"> на юго-востоке Франции.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</w:rPr>
        <w:t xml:space="preserve">Париж узнал о существовании молодого художника в 1844 г., когда </w:t>
      </w:r>
      <w:r w:rsidRPr="009E65E0">
        <w:rPr>
          <w:rFonts w:ascii="Times New Roman" w:hAnsi="Times New Roman" w:cs="Times New Roman"/>
          <w:sz w:val="28"/>
          <w:szCs w:val="28"/>
          <w:highlight w:val="yellow"/>
        </w:rPr>
        <w:t>Курбе выставил в Салоне «Автопорт</w:t>
      </w:r>
      <w:r w:rsidRPr="009E65E0">
        <w:rPr>
          <w:rFonts w:ascii="Times New Roman" w:hAnsi="Times New Roman" w:cs="Times New Roman"/>
          <w:sz w:val="28"/>
          <w:szCs w:val="28"/>
          <w:highlight w:val="yellow"/>
        </w:rPr>
        <w:softHyphen/>
        <w:t>рет с чёрной собакой» (1842 г.</w:t>
      </w:r>
      <w:r w:rsidRPr="00D06B4C">
        <w:rPr>
          <w:rFonts w:ascii="Times New Roman" w:hAnsi="Times New Roman" w:cs="Times New Roman"/>
          <w:sz w:val="28"/>
          <w:szCs w:val="28"/>
        </w:rPr>
        <w:t>). На картине красивый юноша с длинны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ми волосами, он мечтательно смот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рит на зрителя. У него за спиной ска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листый пейзаж родного края, рядом большая собака с шелковистой чёр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ной шерстью.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</w:rPr>
        <w:t>В 40-х гг. художник познакомил</w:t>
      </w:r>
      <w:r w:rsidRPr="00D06B4C">
        <w:rPr>
          <w:rFonts w:ascii="Times New Roman" w:hAnsi="Times New Roman" w:cs="Times New Roman"/>
          <w:sz w:val="28"/>
          <w:szCs w:val="28"/>
        </w:rPr>
        <w:softHyphen/>
        <w:t xml:space="preserve">ся с поэтом Шарлем </w:t>
      </w:r>
      <w:proofErr w:type="spellStart"/>
      <w:r w:rsidRPr="00D06B4C">
        <w:rPr>
          <w:rFonts w:ascii="Times New Roman" w:hAnsi="Times New Roman" w:cs="Times New Roman"/>
          <w:sz w:val="28"/>
          <w:szCs w:val="28"/>
        </w:rPr>
        <w:t>Бодлером</w:t>
      </w:r>
      <w:proofErr w:type="spellEnd"/>
      <w:r w:rsidRPr="00D06B4C">
        <w:rPr>
          <w:rFonts w:ascii="Times New Roman" w:hAnsi="Times New Roman" w:cs="Times New Roman"/>
          <w:sz w:val="28"/>
          <w:szCs w:val="28"/>
        </w:rPr>
        <w:t>, барбизонцами, известными критиками. Общение с этими людьми привлек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ло внимание Курбе к проблемам современности.</w:t>
      </w:r>
    </w:p>
    <w:p w:rsidR="009E65E0" w:rsidRPr="00D06B4C" w:rsidRDefault="00D06B4C" w:rsidP="009E65E0">
      <w:pPr>
        <w:rPr>
          <w:rFonts w:ascii="Times New Roman" w:hAnsi="Times New Roman" w:cs="Times New Roman"/>
          <w:sz w:val="28"/>
          <w:szCs w:val="28"/>
        </w:rPr>
      </w:pPr>
      <w:r w:rsidRPr="009E65E0">
        <w:rPr>
          <w:rFonts w:ascii="Times New Roman" w:hAnsi="Times New Roman" w:cs="Times New Roman"/>
          <w:sz w:val="28"/>
          <w:szCs w:val="28"/>
          <w:highlight w:val="yellow"/>
        </w:rPr>
        <w:t>В Салон 1850 г. Курбе предложил две картины: «Дробильщики камней»</w:t>
      </w:r>
      <w:r w:rsidR="009E65E0" w:rsidRPr="009E65E0">
        <w:rPr>
          <w:rFonts w:ascii="Times New Roman" w:hAnsi="Times New Roman" w:cs="Times New Roman"/>
          <w:sz w:val="28"/>
          <w:szCs w:val="28"/>
          <w:highlight w:val="yellow"/>
        </w:rPr>
        <w:t xml:space="preserve"> (1849 г.) и «Похороны в </w:t>
      </w:r>
      <w:proofErr w:type="spellStart"/>
      <w:r w:rsidR="009E65E0" w:rsidRPr="009E65E0">
        <w:rPr>
          <w:rFonts w:ascii="Times New Roman" w:hAnsi="Times New Roman" w:cs="Times New Roman"/>
          <w:sz w:val="28"/>
          <w:szCs w:val="28"/>
          <w:highlight w:val="yellow"/>
        </w:rPr>
        <w:t>Орнане</w:t>
      </w:r>
      <w:proofErr w:type="spellEnd"/>
      <w:r w:rsidR="009E65E0" w:rsidRPr="009E65E0">
        <w:rPr>
          <w:rFonts w:ascii="Times New Roman" w:hAnsi="Times New Roman" w:cs="Times New Roman"/>
          <w:sz w:val="28"/>
          <w:szCs w:val="28"/>
          <w:highlight w:val="yellow"/>
        </w:rPr>
        <w:t>» (1849— 1850 гг.).</w:t>
      </w:r>
      <w:r w:rsidR="009E65E0" w:rsidRPr="00D06B4C">
        <w:rPr>
          <w:rFonts w:ascii="Times New Roman" w:hAnsi="Times New Roman" w:cs="Times New Roman"/>
          <w:sz w:val="28"/>
          <w:szCs w:val="28"/>
        </w:rPr>
        <w:t xml:space="preserve"> На первой из них ху</w:t>
      </w:r>
      <w:r w:rsidR="009E65E0" w:rsidRPr="00D06B4C">
        <w:rPr>
          <w:rFonts w:ascii="Times New Roman" w:hAnsi="Times New Roman" w:cs="Times New Roman"/>
          <w:sz w:val="28"/>
          <w:szCs w:val="28"/>
        </w:rPr>
        <w:softHyphen/>
        <w:t>дожник изобразил двух рабочих, мо</w:t>
      </w:r>
      <w:r w:rsidR="009E65E0" w:rsidRPr="00D06B4C">
        <w:rPr>
          <w:rFonts w:ascii="Times New Roman" w:hAnsi="Times New Roman" w:cs="Times New Roman"/>
          <w:sz w:val="28"/>
          <w:szCs w:val="28"/>
        </w:rPr>
        <w:softHyphen/>
        <w:t>лодого и старого, раскалывающих камни на дороге. Молодой рабочий полон сил, но в его позе нет уверен</w:t>
      </w:r>
      <w:r w:rsidR="009E65E0" w:rsidRPr="00D06B4C">
        <w:rPr>
          <w:rFonts w:ascii="Times New Roman" w:hAnsi="Times New Roman" w:cs="Times New Roman"/>
          <w:sz w:val="28"/>
          <w:szCs w:val="28"/>
        </w:rPr>
        <w:softHyphen/>
        <w:t>ности и надежды. Ещё более унылый и обречённый вид у старика. Корич</w:t>
      </w:r>
      <w:r w:rsidR="009E65E0" w:rsidRPr="00D06B4C">
        <w:rPr>
          <w:rFonts w:ascii="Times New Roman" w:hAnsi="Times New Roman" w:cs="Times New Roman"/>
          <w:sz w:val="28"/>
          <w:szCs w:val="28"/>
        </w:rPr>
        <w:softHyphen/>
        <w:t>неватый тон картины усиливает без</w:t>
      </w:r>
      <w:r w:rsidR="009E65E0" w:rsidRPr="00D06B4C">
        <w:rPr>
          <w:rFonts w:ascii="Times New Roman" w:hAnsi="Times New Roman" w:cs="Times New Roman"/>
          <w:sz w:val="28"/>
          <w:szCs w:val="28"/>
        </w:rPr>
        <w:softHyphen/>
        <w:t xml:space="preserve">радостное настроение. Картина не сохранилась: она потеряна во время Второй мировой войны. </w:t>
      </w:r>
      <w:r w:rsidR="009E65E0" w:rsidRPr="009E65E0">
        <w:rPr>
          <w:rFonts w:ascii="Times New Roman" w:hAnsi="Times New Roman" w:cs="Times New Roman"/>
          <w:sz w:val="28"/>
          <w:szCs w:val="28"/>
          <w:highlight w:val="yellow"/>
        </w:rPr>
        <w:t xml:space="preserve">«Похороны в </w:t>
      </w:r>
      <w:proofErr w:type="spellStart"/>
      <w:r w:rsidR="009E65E0" w:rsidRPr="009E65E0">
        <w:rPr>
          <w:rFonts w:ascii="Times New Roman" w:hAnsi="Times New Roman" w:cs="Times New Roman"/>
          <w:sz w:val="28"/>
          <w:szCs w:val="28"/>
          <w:highlight w:val="yellow"/>
        </w:rPr>
        <w:t>Орнане</w:t>
      </w:r>
      <w:proofErr w:type="spellEnd"/>
      <w:r w:rsidR="009E65E0" w:rsidRPr="009E65E0">
        <w:rPr>
          <w:rFonts w:ascii="Times New Roman" w:hAnsi="Times New Roman" w:cs="Times New Roman"/>
          <w:sz w:val="28"/>
          <w:szCs w:val="28"/>
          <w:highlight w:val="yellow"/>
        </w:rPr>
        <w:t>» — огром</w:t>
      </w:r>
      <w:r w:rsidR="009E65E0" w:rsidRPr="009E65E0">
        <w:rPr>
          <w:rFonts w:ascii="Times New Roman" w:hAnsi="Times New Roman" w:cs="Times New Roman"/>
          <w:sz w:val="28"/>
          <w:szCs w:val="28"/>
          <w:highlight w:val="yellow"/>
        </w:rPr>
        <w:softHyphen/>
        <w:t>ное полотно площадью двадцать один квадратный метр, на котором Курбе расположил около пятидеся</w:t>
      </w:r>
      <w:r w:rsidR="009E65E0" w:rsidRPr="009E65E0">
        <w:rPr>
          <w:rFonts w:ascii="Times New Roman" w:hAnsi="Times New Roman" w:cs="Times New Roman"/>
          <w:sz w:val="28"/>
          <w:szCs w:val="28"/>
          <w:highlight w:val="yellow"/>
        </w:rPr>
        <w:softHyphen/>
        <w:t>ти фигур в натуральную величину</w:t>
      </w:r>
      <w:r w:rsidR="009E65E0" w:rsidRPr="00D06B4C">
        <w:rPr>
          <w:rFonts w:ascii="Times New Roman" w:hAnsi="Times New Roman" w:cs="Times New Roman"/>
          <w:sz w:val="28"/>
          <w:szCs w:val="28"/>
        </w:rPr>
        <w:t>. Картина имела сложное программное содержание: скончался дед ху</w:t>
      </w:r>
      <w:r w:rsidR="009E65E0" w:rsidRPr="00D06B4C">
        <w:rPr>
          <w:rFonts w:ascii="Times New Roman" w:hAnsi="Times New Roman" w:cs="Times New Roman"/>
          <w:sz w:val="28"/>
          <w:szCs w:val="28"/>
        </w:rPr>
        <w:softHyphen/>
        <w:t>дожника (поэтому в композиции</w:t>
      </w:r>
      <w:r w:rsidR="009E65E0">
        <w:rPr>
          <w:rFonts w:ascii="Times New Roman" w:hAnsi="Times New Roman" w:cs="Times New Roman"/>
          <w:sz w:val="28"/>
          <w:szCs w:val="28"/>
        </w:rPr>
        <w:t xml:space="preserve"> </w:t>
      </w:r>
      <w:r w:rsidR="009E65E0" w:rsidRPr="00D06B4C">
        <w:rPr>
          <w:rFonts w:ascii="Times New Roman" w:hAnsi="Times New Roman" w:cs="Times New Roman"/>
          <w:sz w:val="28"/>
          <w:szCs w:val="28"/>
        </w:rPr>
        <w:t>присутствует автопортрет масте</w:t>
      </w:r>
      <w:r w:rsidR="009E65E0" w:rsidRPr="00D06B4C">
        <w:rPr>
          <w:rFonts w:ascii="Times New Roman" w:hAnsi="Times New Roman" w:cs="Times New Roman"/>
          <w:sz w:val="28"/>
          <w:szCs w:val="28"/>
        </w:rPr>
        <w:softHyphen/>
        <w:t>ра) — современник Великой Фран</w:t>
      </w:r>
      <w:r w:rsidR="009E65E0" w:rsidRPr="00D06B4C">
        <w:rPr>
          <w:rFonts w:ascii="Times New Roman" w:hAnsi="Times New Roman" w:cs="Times New Roman"/>
          <w:sz w:val="28"/>
          <w:szCs w:val="28"/>
        </w:rPr>
        <w:softHyphen/>
        <w:t xml:space="preserve">цузской Революции. Его друг стоит у могилы в костюме конца </w:t>
      </w:r>
      <w:r w:rsidR="009E65E0" w:rsidRPr="00D06B4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9E65E0" w:rsidRPr="00D06B4C">
        <w:rPr>
          <w:rFonts w:ascii="Times New Roman" w:hAnsi="Times New Roman" w:cs="Times New Roman"/>
          <w:sz w:val="28"/>
          <w:szCs w:val="28"/>
        </w:rPr>
        <w:t xml:space="preserve"> в. и как бы вопрошает: какое поколе</w:t>
      </w:r>
      <w:r w:rsidR="009E65E0" w:rsidRPr="00D06B4C">
        <w:rPr>
          <w:rFonts w:ascii="Times New Roman" w:hAnsi="Times New Roman" w:cs="Times New Roman"/>
          <w:sz w:val="28"/>
          <w:szCs w:val="28"/>
        </w:rPr>
        <w:softHyphen/>
        <w:t>ние идёт нам на смену?</w:t>
      </w:r>
      <w:r w:rsidR="009E65E0">
        <w:rPr>
          <w:rFonts w:ascii="Times New Roman" w:hAnsi="Times New Roman" w:cs="Times New Roman"/>
          <w:sz w:val="28"/>
          <w:szCs w:val="28"/>
        </w:rPr>
        <w:t xml:space="preserve"> </w:t>
      </w:r>
      <w:r w:rsidR="009E65E0" w:rsidRPr="00D06B4C">
        <w:rPr>
          <w:rFonts w:ascii="Times New Roman" w:hAnsi="Times New Roman" w:cs="Times New Roman"/>
          <w:sz w:val="28"/>
          <w:szCs w:val="28"/>
        </w:rPr>
        <w:t>Обе картины показались публике и критике грубыми по исполнению и вульгарными по содержанию.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CE4731" wp14:editId="5B8E0A0D">
            <wp:extent cx="2362200" cy="3009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4C" w:rsidRPr="00D06B4C" w:rsidRDefault="00D06B4C" w:rsidP="00D06B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6B4C">
        <w:rPr>
          <w:rFonts w:ascii="Times New Roman" w:hAnsi="Times New Roman" w:cs="Times New Roman"/>
          <w:b/>
          <w:i/>
          <w:sz w:val="28"/>
          <w:szCs w:val="28"/>
        </w:rPr>
        <w:t>Гюстав Курбе.</w:t>
      </w:r>
      <w:r w:rsidR="009E6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6B4C">
        <w:rPr>
          <w:rFonts w:ascii="Times New Roman" w:hAnsi="Times New Roman" w:cs="Times New Roman"/>
          <w:b/>
          <w:i/>
          <w:sz w:val="28"/>
          <w:szCs w:val="28"/>
        </w:rPr>
        <w:t>Человек с трубкой.1846 г.</w:t>
      </w:r>
      <w:r w:rsidR="009E6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6B4C">
        <w:rPr>
          <w:rFonts w:ascii="Times New Roman" w:hAnsi="Times New Roman" w:cs="Times New Roman"/>
          <w:b/>
          <w:i/>
          <w:sz w:val="28"/>
          <w:szCs w:val="28"/>
        </w:rPr>
        <w:t xml:space="preserve">Музей, </w:t>
      </w:r>
      <w:proofErr w:type="spellStart"/>
      <w:r w:rsidRPr="00D06B4C">
        <w:rPr>
          <w:rFonts w:ascii="Times New Roman" w:hAnsi="Times New Roman" w:cs="Times New Roman"/>
          <w:b/>
          <w:i/>
          <w:sz w:val="28"/>
          <w:szCs w:val="28"/>
        </w:rPr>
        <w:t>Монпелье</w:t>
      </w:r>
      <w:proofErr w:type="spellEnd"/>
      <w:r w:rsidRPr="00D06B4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9E65E0">
        <w:rPr>
          <w:rFonts w:ascii="Times New Roman" w:hAnsi="Times New Roman" w:cs="Times New Roman"/>
          <w:sz w:val="28"/>
          <w:szCs w:val="28"/>
          <w:highlight w:val="yellow"/>
        </w:rPr>
        <w:t>Курбе написал немало собственных портретов, по которым можно про</w:t>
      </w:r>
      <w:r w:rsidRPr="009E65E0">
        <w:rPr>
          <w:rFonts w:ascii="Times New Roman" w:hAnsi="Times New Roman" w:cs="Times New Roman"/>
          <w:sz w:val="28"/>
          <w:szCs w:val="28"/>
          <w:highlight w:val="yellow"/>
        </w:rPr>
        <w:softHyphen/>
        <w:t>следить историю его жизни</w:t>
      </w:r>
      <w:r w:rsidRPr="00D06B4C">
        <w:rPr>
          <w:rFonts w:ascii="Times New Roman" w:hAnsi="Times New Roman" w:cs="Times New Roman"/>
          <w:sz w:val="28"/>
          <w:szCs w:val="28"/>
        </w:rPr>
        <w:t>. Это одна из луч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ших работ в ряду авто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портретов художника. Серо-красный фон окру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жает изнеженное и за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думчивое, немного лука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вое лицо молодого человека.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sz w:val="28"/>
          <w:szCs w:val="28"/>
        </w:rPr>
        <w:t xml:space="preserve">Через пять лет несколько работ Курбе не приняли на Всемирную выставку. Тогда обиженный </w:t>
      </w:r>
      <w:r w:rsidRPr="009E65E0">
        <w:rPr>
          <w:rFonts w:ascii="Times New Roman" w:hAnsi="Times New Roman" w:cs="Times New Roman"/>
          <w:sz w:val="28"/>
          <w:szCs w:val="28"/>
          <w:highlight w:val="yellow"/>
        </w:rPr>
        <w:t>худож</w:t>
      </w:r>
      <w:r w:rsidRPr="009E65E0">
        <w:rPr>
          <w:rFonts w:ascii="Times New Roman" w:hAnsi="Times New Roman" w:cs="Times New Roman"/>
          <w:sz w:val="28"/>
          <w:szCs w:val="28"/>
          <w:highlight w:val="yellow"/>
        </w:rPr>
        <w:softHyphen/>
        <w:t>ник возвёл на собственные деньги павильон, назвав его «Павильоном реализма», и выставил в нём сорок произведений, главным среди кото</w:t>
      </w:r>
      <w:r w:rsidRPr="009E65E0">
        <w:rPr>
          <w:rFonts w:ascii="Times New Roman" w:hAnsi="Times New Roman" w:cs="Times New Roman"/>
          <w:sz w:val="28"/>
          <w:szCs w:val="28"/>
          <w:highlight w:val="yellow"/>
        </w:rPr>
        <w:softHyphen/>
        <w:t>рых было полотно «Мастерская ху</w:t>
      </w:r>
      <w:r w:rsidRPr="009E65E0">
        <w:rPr>
          <w:rFonts w:ascii="Times New Roman" w:hAnsi="Times New Roman" w:cs="Times New Roman"/>
          <w:sz w:val="28"/>
          <w:szCs w:val="28"/>
          <w:highlight w:val="yellow"/>
        </w:rPr>
        <w:softHyphen/>
        <w:t>дожника» (1855 г</w:t>
      </w:r>
      <w:r w:rsidRPr="00D06B4C">
        <w:rPr>
          <w:rFonts w:ascii="Times New Roman" w:hAnsi="Times New Roman" w:cs="Times New Roman"/>
          <w:sz w:val="28"/>
          <w:szCs w:val="28"/>
        </w:rPr>
        <w:t>.). Выпустив каталог выставки, он во вступлении обосно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вал своё понимание реализма: «Я не хотел никому подражать, нико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го копировать, и тем более моя мысль не устремилась к легкомыс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ленной цели „искусства для искусст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ва"! Нет! Я просто хотел обрести в полном знании традиции осмыслен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ное и независимое чувство моей собственной индивидуальности. Знать, чтобы мочь, — так я рассуждал. Быть в состоянии выразить нравы, идеи, облик эпохи в соответствии с собственной оценкой, быть не толь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ко художником, но и человеком, од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ним словом, творить живое искусст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во — такова моя задача».</w:t>
      </w:r>
      <w:r w:rsidR="009E65E0">
        <w:rPr>
          <w:rFonts w:ascii="Times New Roman" w:hAnsi="Times New Roman" w:cs="Times New Roman"/>
          <w:sz w:val="28"/>
          <w:szCs w:val="28"/>
        </w:rPr>
        <w:t xml:space="preserve"> </w:t>
      </w:r>
      <w:r w:rsidRPr="00D06B4C">
        <w:rPr>
          <w:rFonts w:ascii="Times New Roman" w:hAnsi="Times New Roman" w:cs="Times New Roman"/>
          <w:sz w:val="28"/>
          <w:szCs w:val="28"/>
        </w:rPr>
        <w:t>Картина «Мастерская художника» имела развёрнутое название «Мастер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ская художника, или Реальная аллего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рия, характеризующая семилетний период моей художественной жиз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ни». В центре большого полотна сам Курбе, пишущий пейзаж. У него за спиной обнажённая модель — сим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вол жизнеутверждающей творческой энергии. Справа — друзья художни</w:t>
      </w:r>
      <w:r w:rsidRPr="00D06B4C">
        <w:rPr>
          <w:rFonts w:ascii="Times New Roman" w:hAnsi="Times New Roman" w:cs="Times New Roman"/>
          <w:sz w:val="28"/>
          <w:szCs w:val="28"/>
        </w:rPr>
        <w:softHyphen/>
        <w:t xml:space="preserve">ка, в том числе поэт Шарль </w:t>
      </w:r>
      <w:proofErr w:type="spellStart"/>
      <w:r w:rsidRPr="00D06B4C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Pr="00D06B4C">
        <w:rPr>
          <w:rFonts w:ascii="Times New Roman" w:hAnsi="Times New Roman" w:cs="Times New Roman"/>
          <w:sz w:val="28"/>
          <w:szCs w:val="28"/>
        </w:rPr>
        <w:t>, слева — социальные аллегории. Кар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тина написана в тёплых коричнева</w:t>
      </w:r>
      <w:r w:rsidRPr="00D06B4C">
        <w:rPr>
          <w:rFonts w:ascii="Times New Roman" w:hAnsi="Times New Roman" w:cs="Times New Roman"/>
          <w:sz w:val="28"/>
          <w:szCs w:val="28"/>
        </w:rPr>
        <w:softHyphen/>
        <w:t xml:space="preserve">то-жёлтых тонах. Она стала одним из лучших </w:t>
      </w:r>
      <w:r w:rsidRPr="00D06B4C">
        <w:rPr>
          <w:rFonts w:ascii="Times New Roman" w:hAnsi="Times New Roman" w:cs="Times New Roman"/>
          <w:sz w:val="28"/>
          <w:szCs w:val="28"/>
        </w:rPr>
        <w:lastRenderedPageBreak/>
        <w:t>произведений мастера.</w:t>
      </w:r>
      <w:r w:rsidR="009E65E0">
        <w:rPr>
          <w:rFonts w:ascii="Times New Roman" w:hAnsi="Times New Roman" w:cs="Times New Roman"/>
          <w:sz w:val="28"/>
          <w:szCs w:val="28"/>
        </w:rPr>
        <w:t xml:space="preserve"> </w:t>
      </w:r>
      <w:r w:rsidRPr="00D06B4C">
        <w:rPr>
          <w:rFonts w:ascii="Times New Roman" w:hAnsi="Times New Roman" w:cs="Times New Roman"/>
          <w:sz w:val="28"/>
          <w:szCs w:val="28"/>
        </w:rPr>
        <w:t>В 1867 г. Курбе устроил персо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нальную выставку, построив в Пари</w:t>
      </w:r>
      <w:r w:rsidRPr="00D06B4C">
        <w:rPr>
          <w:rFonts w:ascii="Times New Roman" w:hAnsi="Times New Roman" w:cs="Times New Roman"/>
          <w:sz w:val="28"/>
          <w:szCs w:val="28"/>
        </w:rPr>
        <w:softHyphen/>
        <w:t xml:space="preserve">же на площади </w:t>
      </w:r>
      <w:proofErr w:type="spellStart"/>
      <w:r w:rsidRPr="00D06B4C"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 w:rsidRPr="00D06B4C">
        <w:rPr>
          <w:rFonts w:ascii="Times New Roman" w:hAnsi="Times New Roman" w:cs="Times New Roman"/>
          <w:sz w:val="28"/>
          <w:szCs w:val="28"/>
        </w:rPr>
        <w:t xml:space="preserve"> павильон. Он показал сто тринадцать картин и, как всегда, вызвал волну споров, по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хвал и критики.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1704ED" wp14:editId="2424A309">
            <wp:extent cx="4114800" cy="201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4C" w:rsidRPr="00D06B4C" w:rsidRDefault="00D06B4C" w:rsidP="00D06B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6B4C">
        <w:rPr>
          <w:rFonts w:ascii="Times New Roman" w:hAnsi="Times New Roman" w:cs="Times New Roman"/>
          <w:b/>
          <w:i/>
          <w:sz w:val="28"/>
          <w:szCs w:val="28"/>
        </w:rPr>
        <w:t>Гюстав Курбе.</w:t>
      </w:r>
    </w:p>
    <w:p w:rsidR="00D06B4C" w:rsidRPr="00D06B4C" w:rsidRDefault="00D06B4C" w:rsidP="00D06B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6B4C">
        <w:rPr>
          <w:rFonts w:ascii="Times New Roman" w:hAnsi="Times New Roman" w:cs="Times New Roman"/>
          <w:b/>
          <w:i/>
          <w:sz w:val="28"/>
          <w:szCs w:val="28"/>
        </w:rPr>
        <w:t xml:space="preserve">Похороны в </w:t>
      </w:r>
      <w:proofErr w:type="spellStart"/>
      <w:r w:rsidRPr="00D06B4C">
        <w:rPr>
          <w:rFonts w:ascii="Times New Roman" w:hAnsi="Times New Roman" w:cs="Times New Roman"/>
          <w:b/>
          <w:i/>
          <w:sz w:val="28"/>
          <w:szCs w:val="28"/>
        </w:rPr>
        <w:t>Орнане</w:t>
      </w:r>
      <w:proofErr w:type="spellEnd"/>
      <w:r w:rsidRPr="00D06B4C">
        <w:rPr>
          <w:rFonts w:ascii="Times New Roman" w:hAnsi="Times New Roman" w:cs="Times New Roman"/>
          <w:b/>
          <w:i/>
          <w:sz w:val="28"/>
          <w:szCs w:val="28"/>
        </w:rPr>
        <w:t xml:space="preserve">. 1849—1850 гг. Музей </w:t>
      </w:r>
      <w:proofErr w:type="spellStart"/>
      <w:r w:rsidRPr="00D06B4C">
        <w:rPr>
          <w:rFonts w:ascii="Times New Roman" w:hAnsi="Times New Roman" w:cs="Times New Roman"/>
          <w:b/>
          <w:i/>
          <w:sz w:val="28"/>
          <w:szCs w:val="28"/>
        </w:rPr>
        <w:t>Орсе</w:t>
      </w:r>
      <w:proofErr w:type="spellEnd"/>
      <w:r w:rsidRPr="00D06B4C">
        <w:rPr>
          <w:rFonts w:ascii="Times New Roman" w:hAnsi="Times New Roman" w:cs="Times New Roman"/>
          <w:b/>
          <w:i/>
          <w:sz w:val="28"/>
          <w:szCs w:val="28"/>
        </w:rPr>
        <w:t>, Париж.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C8F46D2" wp14:editId="0F9CA2C2">
            <wp:extent cx="4143375" cy="2581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4C" w:rsidRPr="00D06B4C" w:rsidRDefault="00D06B4C" w:rsidP="00D06B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6B4C">
        <w:rPr>
          <w:rFonts w:ascii="Times New Roman" w:hAnsi="Times New Roman" w:cs="Times New Roman"/>
          <w:b/>
          <w:i/>
          <w:sz w:val="28"/>
          <w:szCs w:val="28"/>
        </w:rPr>
        <w:t>Гюстав Курбе.</w:t>
      </w:r>
    </w:p>
    <w:p w:rsidR="00D06B4C" w:rsidRPr="00D06B4C" w:rsidRDefault="00D06B4C" w:rsidP="00D06B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6B4C">
        <w:rPr>
          <w:rFonts w:ascii="Times New Roman" w:hAnsi="Times New Roman" w:cs="Times New Roman"/>
          <w:b/>
          <w:i/>
          <w:sz w:val="28"/>
          <w:szCs w:val="28"/>
        </w:rPr>
        <w:t>Мастерская художника.</w:t>
      </w:r>
    </w:p>
    <w:p w:rsidR="00D06B4C" w:rsidRPr="00D06B4C" w:rsidRDefault="00D06B4C" w:rsidP="00D06B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6B4C">
        <w:rPr>
          <w:rFonts w:ascii="Times New Roman" w:hAnsi="Times New Roman" w:cs="Times New Roman"/>
          <w:b/>
          <w:i/>
          <w:sz w:val="28"/>
          <w:szCs w:val="28"/>
        </w:rPr>
        <w:t>1855 г.</w:t>
      </w:r>
    </w:p>
    <w:p w:rsidR="00D06B4C" w:rsidRPr="00D06B4C" w:rsidRDefault="00D06B4C" w:rsidP="00D06B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6B4C">
        <w:rPr>
          <w:rFonts w:ascii="Times New Roman" w:hAnsi="Times New Roman" w:cs="Times New Roman"/>
          <w:b/>
          <w:i/>
          <w:sz w:val="28"/>
          <w:szCs w:val="28"/>
        </w:rPr>
        <w:t xml:space="preserve">Музей </w:t>
      </w:r>
      <w:proofErr w:type="spellStart"/>
      <w:r w:rsidRPr="00D06B4C">
        <w:rPr>
          <w:rFonts w:ascii="Times New Roman" w:hAnsi="Times New Roman" w:cs="Times New Roman"/>
          <w:b/>
          <w:i/>
          <w:sz w:val="28"/>
          <w:szCs w:val="28"/>
        </w:rPr>
        <w:t>Орсе</w:t>
      </w:r>
      <w:proofErr w:type="spellEnd"/>
      <w:r w:rsidRPr="00D06B4C">
        <w:rPr>
          <w:rFonts w:ascii="Times New Roman" w:hAnsi="Times New Roman" w:cs="Times New Roman"/>
          <w:b/>
          <w:i/>
          <w:sz w:val="28"/>
          <w:szCs w:val="28"/>
        </w:rPr>
        <w:t>, Париж.</w:t>
      </w:r>
    </w:p>
    <w:p w:rsidR="00D06B4C" w:rsidRPr="00D06B4C" w:rsidRDefault="00D06B4C" w:rsidP="00D06B4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6B4C" w:rsidRPr="00D06B4C" w:rsidRDefault="00D06B4C" w:rsidP="00D06B4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D06B4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1CB65C" wp14:editId="738C9EA4">
            <wp:extent cx="3409950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B4C" w:rsidRPr="00D06B4C" w:rsidRDefault="00D06B4C" w:rsidP="00D06B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6B4C">
        <w:rPr>
          <w:rFonts w:ascii="Times New Roman" w:hAnsi="Times New Roman" w:cs="Times New Roman"/>
          <w:b/>
          <w:i/>
          <w:sz w:val="28"/>
          <w:szCs w:val="28"/>
        </w:rPr>
        <w:t>Гюстав Курбе.</w:t>
      </w:r>
      <w:r w:rsidR="009E6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6B4C">
        <w:rPr>
          <w:rFonts w:ascii="Times New Roman" w:hAnsi="Times New Roman" w:cs="Times New Roman"/>
          <w:b/>
          <w:i/>
          <w:sz w:val="28"/>
          <w:szCs w:val="28"/>
        </w:rPr>
        <w:t>Волна.</w:t>
      </w:r>
      <w:r w:rsidR="009E6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6B4C">
        <w:rPr>
          <w:rFonts w:ascii="Times New Roman" w:hAnsi="Times New Roman" w:cs="Times New Roman"/>
          <w:b/>
          <w:i/>
          <w:sz w:val="28"/>
          <w:szCs w:val="28"/>
        </w:rPr>
        <w:t>Государственный музей</w:t>
      </w:r>
      <w:r w:rsidR="009E6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6B4C">
        <w:rPr>
          <w:rFonts w:ascii="Times New Roman" w:hAnsi="Times New Roman" w:cs="Times New Roman"/>
          <w:b/>
          <w:i/>
          <w:sz w:val="28"/>
          <w:szCs w:val="28"/>
        </w:rPr>
        <w:t>изобразительных</w:t>
      </w:r>
      <w:r w:rsidR="009E6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6B4C">
        <w:rPr>
          <w:rFonts w:ascii="Times New Roman" w:hAnsi="Times New Roman" w:cs="Times New Roman"/>
          <w:b/>
          <w:i/>
          <w:sz w:val="28"/>
          <w:szCs w:val="28"/>
        </w:rPr>
        <w:t>искусств</w:t>
      </w:r>
    </w:p>
    <w:p w:rsidR="00D06B4C" w:rsidRPr="00D06B4C" w:rsidRDefault="00D06B4C" w:rsidP="00D06B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6B4C">
        <w:rPr>
          <w:rFonts w:ascii="Times New Roman" w:hAnsi="Times New Roman" w:cs="Times New Roman"/>
          <w:b/>
          <w:i/>
          <w:sz w:val="28"/>
          <w:szCs w:val="28"/>
        </w:rPr>
        <w:t>им. А. С. Пушкина,</w:t>
      </w:r>
      <w:r w:rsidR="009E65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6B4C">
        <w:rPr>
          <w:rFonts w:ascii="Times New Roman" w:hAnsi="Times New Roman" w:cs="Times New Roman"/>
          <w:b/>
          <w:i/>
          <w:sz w:val="28"/>
          <w:szCs w:val="28"/>
        </w:rPr>
        <w:t>Москва.</w:t>
      </w:r>
    </w:p>
    <w:p w:rsidR="00D06B4C" w:rsidRPr="00D06B4C" w:rsidRDefault="00D06B4C" w:rsidP="00D06B4C">
      <w:pPr>
        <w:rPr>
          <w:rFonts w:ascii="Times New Roman" w:hAnsi="Times New Roman" w:cs="Times New Roman"/>
          <w:sz w:val="28"/>
          <w:szCs w:val="28"/>
        </w:rPr>
      </w:pPr>
      <w:r w:rsidRPr="009E65E0">
        <w:rPr>
          <w:rFonts w:ascii="Times New Roman" w:hAnsi="Times New Roman" w:cs="Times New Roman"/>
          <w:sz w:val="28"/>
          <w:szCs w:val="28"/>
          <w:highlight w:val="yellow"/>
        </w:rPr>
        <w:t>В 60-х гг. Курбе всё сильнее привлекали пейзаж и натюрморт. В них мастер находил правду и естествен</w:t>
      </w:r>
      <w:r w:rsidRPr="009E65E0">
        <w:rPr>
          <w:rFonts w:ascii="Times New Roman" w:hAnsi="Times New Roman" w:cs="Times New Roman"/>
          <w:sz w:val="28"/>
          <w:szCs w:val="28"/>
          <w:highlight w:val="yellow"/>
        </w:rPr>
        <w:softHyphen/>
        <w:t>ность, соответствовав</w:t>
      </w:r>
      <w:r w:rsidRPr="009E65E0">
        <w:rPr>
          <w:rFonts w:ascii="Times New Roman" w:hAnsi="Times New Roman" w:cs="Times New Roman"/>
          <w:sz w:val="28"/>
          <w:szCs w:val="28"/>
          <w:highlight w:val="yellow"/>
        </w:rPr>
        <w:softHyphen/>
        <w:t>шие его творческим поискам</w:t>
      </w:r>
      <w:r w:rsidRPr="00D06B4C">
        <w:rPr>
          <w:rFonts w:ascii="Times New Roman" w:hAnsi="Times New Roman" w:cs="Times New Roman"/>
          <w:sz w:val="28"/>
          <w:szCs w:val="28"/>
        </w:rPr>
        <w:t>.</w:t>
      </w:r>
      <w:r w:rsidR="009E65E0">
        <w:rPr>
          <w:rFonts w:ascii="Times New Roman" w:hAnsi="Times New Roman" w:cs="Times New Roman"/>
          <w:sz w:val="28"/>
          <w:szCs w:val="28"/>
        </w:rPr>
        <w:t xml:space="preserve"> </w:t>
      </w:r>
      <w:r w:rsidRPr="00D06B4C">
        <w:rPr>
          <w:rFonts w:ascii="Times New Roman" w:hAnsi="Times New Roman" w:cs="Times New Roman"/>
          <w:sz w:val="28"/>
          <w:szCs w:val="28"/>
        </w:rPr>
        <w:t>Популярность Курбе как борца за новое искусство сделала художника активным участником революции 1870 г., а затем Парижской Комму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ны (он был председателем Комис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сии художников по охране памятни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ков искусства). Когда Коммуна пала, его приговорили к шести месяцам тюремного заключения.</w:t>
      </w:r>
      <w:r w:rsidR="009E65E0">
        <w:rPr>
          <w:rFonts w:ascii="Times New Roman" w:hAnsi="Times New Roman" w:cs="Times New Roman"/>
          <w:sz w:val="28"/>
          <w:szCs w:val="28"/>
        </w:rPr>
        <w:t xml:space="preserve"> </w:t>
      </w:r>
      <w:r w:rsidRPr="00D06B4C">
        <w:rPr>
          <w:rFonts w:ascii="Times New Roman" w:hAnsi="Times New Roman" w:cs="Times New Roman"/>
          <w:sz w:val="28"/>
          <w:szCs w:val="28"/>
        </w:rPr>
        <w:t>Опасаясь дальнейших преследо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ваний, в 1873 г. Курбе уехал в Швей</w:t>
      </w:r>
      <w:r w:rsidRPr="00D06B4C">
        <w:rPr>
          <w:rFonts w:ascii="Times New Roman" w:hAnsi="Times New Roman" w:cs="Times New Roman"/>
          <w:sz w:val="28"/>
          <w:szCs w:val="28"/>
        </w:rPr>
        <w:softHyphen/>
        <w:t>царию. В маленьком городке Тур-де-</w:t>
      </w:r>
      <w:proofErr w:type="spellStart"/>
      <w:r w:rsidRPr="00D06B4C">
        <w:rPr>
          <w:rFonts w:ascii="Times New Roman" w:hAnsi="Times New Roman" w:cs="Times New Roman"/>
          <w:sz w:val="28"/>
          <w:szCs w:val="28"/>
        </w:rPr>
        <w:t>Пейльц</w:t>
      </w:r>
      <w:proofErr w:type="spellEnd"/>
      <w:r w:rsidRPr="00D06B4C">
        <w:rPr>
          <w:rFonts w:ascii="Times New Roman" w:hAnsi="Times New Roman" w:cs="Times New Roman"/>
          <w:sz w:val="28"/>
          <w:szCs w:val="28"/>
        </w:rPr>
        <w:t xml:space="preserve"> он снял старую пустую гостиницу, на втором этаже которой устроил мастерскую. Здесь прошли последние годы жизни художника.</w:t>
      </w:r>
    </w:p>
    <w:p w:rsidR="001439AC" w:rsidRDefault="001439AC" w:rsidP="001439AC">
      <w:pPr>
        <w:rPr>
          <w:rFonts w:ascii="Times New Roman" w:hAnsi="Times New Roman" w:cs="Times New Roman"/>
        </w:rPr>
      </w:pPr>
    </w:p>
    <w:p w:rsidR="001439AC" w:rsidRDefault="001439AC" w:rsidP="001439AC">
      <w:pPr>
        <w:rPr>
          <w:rFonts w:ascii="Times New Roman" w:hAnsi="Times New Roman" w:cs="Times New Roman"/>
        </w:rPr>
      </w:pPr>
    </w:p>
    <w:p w:rsidR="001439AC" w:rsidRDefault="001439AC" w:rsidP="001439AC">
      <w:pPr>
        <w:rPr>
          <w:rFonts w:ascii="Times New Roman" w:hAnsi="Times New Roman" w:cs="Times New Roman"/>
        </w:rPr>
      </w:pPr>
    </w:p>
    <w:p w:rsidR="001439AC" w:rsidRDefault="001439AC" w:rsidP="001439AC">
      <w:pPr>
        <w:rPr>
          <w:rFonts w:ascii="Times New Roman" w:hAnsi="Times New Roman" w:cs="Times New Roman"/>
        </w:rPr>
      </w:pPr>
    </w:p>
    <w:p w:rsidR="001439AC" w:rsidRDefault="001439AC" w:rsidP="001439AC">
      <w:pPr>
        <w:rPr>
          <w:rFonts w:ascii="Times New Roman" w:hAnsi="Times New Roman" w:cs="Times New Roman"/>
        </w:rPr>
      </w:pPr>
    </w:p>
    <w:p w:rsidR="001439AC" w:rsidRPr="001439AC" w:rsidRDefault="001439AC" w:rsidP="001439AC">
      <w:pPr>
        <w:rPr>
          <w:rFonts w:ascii="Times New Roman" w:hAnsi="Times New Roman" w:cs="Times New Roman"/>
        </w:rPr>
      </w:pPr>
      <w:bookmarkStart w:id="2" w:name="_GoBack"/>
      <w:bookmarkEnd w:id="2"/>
      <w:r w:rsidRPr="001439AC">
        <w:rPr>
          <w:rFonts w:ascii="Times New Roman" w:hAnsi="Times New Roman" w:cs="Times New Roman"/>
        </w:rPr>
        <w:t>5 класс Милле Сборщицы колосьев https://www.youtube.com/watch?v=RK2dRKg4O3A</w:t>
      </w:r>
    </w:p>
    <w:p w:rsidR="001439AC" w:rsidRPr="001439AC" w:rsidRDefault="001439AC" w:rsidP="001439AC">
      <w:pPr>
        <w:rPr>
          <w:rFonts w:ascii="Times New Roman" w:hAnsi="Times New Roman" w:cs="Times New Roman"/>
        </w:rPr>
      </w:pPr>
      <w:r w:rsidRPr="001439AC">
        <w:rPr>
          <w:rFonts w:ascii="Times New Roman" w:hAnsi="Times New Roman" w:cs="Times New Roman"/>
        </w:rPr>
        <w:t xml:space="preserve">5 класс Курбе, "Похороны в </w:t>
      </w:r>
      <w:proofErr w:type="spellStart"/>
      <w:r w:rsidRPr="001439AC">
        <w:rPr>
          <w:rFonts w:ascii="Times New Roman" w:hAnsi="Times New Roman" w:cs="Times New Roman"/>
        </w:rPr>
        <w:t>Орнане</w:t>
      </w:r>
      <w:proofErr w:type="spellEnd"/>
      <w:r w:rsidRPr="001439AC">
        <w:rPr>
          <w:rFonts w:ascii="Times New Roman" w:hAnsi="Times New Roman" w:cs="Times New Roman"/>
        </w:rPr>
        <w:t>"</w:t>
      </w:r>
    </w:p>
    <w:p w:rsidR="001439AC" w:rsidRPr="001439AC" w:rsidRDefault="001439AC" w:rsidP="001439AC">
      <w:pPr>
        <w:rPr>
          <w:rFonts w:ascii="Times New Roman" w:hAnsi="Times New Roman" w:cs="Times New Roman"/>
        </w:rPr>
      </w:pPr>
      <w:r w:rsidRPr="001439AC">
        <w:rPr>
          <w:rFonts w:ascii="Times New Roman" w:hAnsi="Times New Roman" w:cs="Times New Roman"/>
        </w:rPr>
        <w:t xml:space="preserve"> https://www.youtube.com/watch?v=UY_87VLgmNA</w:t>
      </w:r>
    </w:p>
    <w:p w:rsidR="001439AC" w:rsidRPr="001439AC" w:rsidRDefault="001439AC" w:rsidP="001439AC">
      <w:pPr>
        <w:rPr>
          <w:rFonts w:ascii="Times New Roman" w:hAnsi="Times New Roman" w:cs="Times New Roman"/>
        </w:rPr>
      </w:pPr>
      <w:r w:rsidRPr="001439AC">
        <w:rPr>
          <w:rFonts w:ascii="Times New Roman" w:hAnsi="Times New Roman" w:cs="Times New Roman"/>
        </w:rPr>
        <w:t>https://www.youtube.com/watch?v=pFPZ5GI7vHQ</w:t>
      </w:r>
    </w:p>
    <w:p w:rsidR="00093AED" w:rsidRPr="00D06B4C" w:rsidRDefault="00093AED">
      <w:pPr>
        <w:rPr>
          <w:rFonts w:ascii="Times New Roman" w:hAnsi="Times New Roman" w:cs="Times New Roman"/>
          <w:sz w:val="28"/>
          <w:szCs w:val="28"/>
        </w:rPr>
      </w:pPr>
    </w:p>
    <w:sectPr w:rsidR="00093AED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4C"/>
    <w:rsid w:val="00093AED"/>
    <w:rsid w:val="001439AC"/>
    <w:rsid w:val="009E65E0"/>
    <w:rsid w:val="00D0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2020-11-10T11:45:00Z</dcterms:created>
  <dcterms:modified xsi:type="dcterms:W3CDTF">2020-11-11T06:52:00Z</dcterms:modified>
</cp:coreProperties>
</file>