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41" w:rsidRPr="00925141" w:rsidRDefault="00925141" w:rsidP="00925141">
      <w:pPr>
        <w:pStyle w:val="a7"/>
        <w:ind w:firstLine="709"/>
        <w:rPr>
          <w:rFonts w:ascii="Times New Roman" w:hAnsi="Times New Roman" w:cs="Times New Roman"/>
          <w:sz w:val="28"/>
          <w:shd w:val="clear" w:color="auto" w:fill="FFFFFF"/>
        </w:rPr>
      </w:pPr>
      <w:r w:rsidRPr="00925141">
        <w:rPr>
          <w:rFonts w:ascii="Times New Roman" w:hAnsi="Times New Roman" w:cs="Times New Roman"/>
          <w:sz w:val="28"/>
          <w:shd w:val="clear" w:color="auto" w:fill="FFFFFF"/>
        </w:rPr>
        <w:t>Здравствуйте, уважаемые родители</w:t>
      </w:r>
      <w:r w:rsidR="00491502">
        <w:rPr>
          <w:rFonts w:ascii="Times New Roman" w:hAnsi="Times New Roman" w:cs="Times New Roman"/>
          <w:sz w:val="28"/>
          <w:shd w:val="clear" w:color="auto" w:fill="FFFFFF"/>
        </w:rPr>
        <w:t>. Х</w:t>
      </w:r>
      <w:r w:rsidRPr="00925141">
        <w:rPr>
          <w:rFonts w:ascii="Times New Roman" w:hAnsi="Times New Roman" w:cs="Times New Roman"/>
          <w:sz w:val="28"/>
          <w:shd w:val="clear" w:color="auto" w:fill="FFFFFF"/>
        </w:rPr>
        <w:t>отим поздр</w:t>
      </w:r>
      <w:r w:rsidR="00491502">
        <w:rPr>
          <w:rFonts w:ascii="Times New Roman" w:hAnsi="Times New Roman" w:cs="Times New Roman"/>
          <w:sz w:val="28"/>
          <w:shd w:val="clear" w:color="auto" w:fill="FFFFFF"/>
        </w:rPr>
        <w:t>авить вас с праздником  Крещения Господня</w:t>
      </w:r>
      <w:r w:rsidRPr="00925141">
        <w:rPr>
          <w:rFonts w:ascii="Times New Roman" w:hAnsi="Times New Roman" w:cs="Times New Roman"/>
          <w:sz w:val="28"/>
          <w:shd w:val="clear" w:color="auto" w:fill="FFFFFF"/>
        </w:rPr>
        <w:t>. А начать мы хотим со стихотворения:</w:t>
      </w:r>
    </w:p>
    <w:p w:rsidR="00925141" w:rsidRPr="00925141" w:rsidRDefault="00925141" w:rsidP="00925141">
      <w:pPr>
        <w:pStyle w:val="a7"/>
        <w:jc w:val="center"/>
        <w:rPr>
          <w:rFonts w:ascii="Times New Roman" w:hAnsi="Times New Roman" w:cs="Times New Roman"/>
          <w:sz w:val="28"/>
          <w:shd w:val="clear" w:color="auto" w:fill="FFFFFF"/>
        </w:rPr>
      </w:pPr>
      <w:r w:rsidRPr="00925141">
        <w:rPr>
          <w:rFonts w:ascii="Times New Roman" w:hAnsi="Times New Roman" w:cs="Times New Roman"/>
          <w:sz w:val="28"/>
          <w:szCs w:val="48"/>
          <w:shd w:val="clear" w:color="auto" w:fill="FFFFFF"/>
        </w:rPr>
        <w:t>Где воды текут Иордана,</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Когда-то крестился Христос.</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У нас слишком разные страны:</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Январь здесь — ужасный мороз.</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Но русским мороз не помеха.</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Крещенье — обычай святой.</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С молитвой, со страхом, со смехом</w:t>
      </w:r>
      <w:proofErr w:type="gramStart"/>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Н</w:t>
      </w:r>
      <w:proofErr w:type="gramEnd"/>
      <w:r w:rsidRPr="00925141">
        <w:rPr>
          <w:rFonts w:ascii="Times New Roman" w:hAnsi="Times New Roman" w:cs="Times New Roman"/>
          <w:sz w:val="28"/>
          <w:szCs w:val="48"/>
          <w:shd w:val="clear" w:color="auto" w:fill="FFFFFF"/>
        </w:rPr>
        <w:t>ыряют в воде ледяной.</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Ныряют и искренне верят</w:t>
      </w:r>
      <w:proofErr w:type="gramStart"/>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В</w:t>
      </w:r>
      <w:proofErr w:type="gramEnd"/>
      <w:r w:rsidRPr="00925141">
        <w:rPr>
          <w:rFonts w:ascii="Times New Roman" w:hAnsi="Times New Roman" w:cs="Times New Roman"/>
          <w:sz w:val="28"/>
          <w:szCs w:val="48"/>
          <w:shd w:val="clear" w:color="auto" w:fill="FFFFFF"/>
        </w:rPr>
        <w:t xml:space="preserve"> Крещенской воды волшебство,</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И радостно рвутся на берег,</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Руками прикрыв естество.</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 xml:space="preserve">Традиций </w:t>
      </w:r>
      <w:proofErr w:type="gramStart"/>
      <w:r w:rsidRPr="00925141">
        <w:rPr>
          <w:rFonts w:ascii="Times New Roman" w:hAnsi="Times New Roman" w:cs="Times New Roman"/>
          <w:sz w:val="28"/>
          <w:szCs w:val="48"/>
          <w:shd w:val="clear" w:color="auto" w:fill="FFFFFF"/>
        </w:rPr>
        <w:t>на век</w:t>
      </w:r>
      <w:proofErr w:type="gramEnd"/>
      <w:r w:rsidRPr="00925141">
        <w:rPr>
          <w:rFonts w:ascii="Times New Roman" w:hAnsi="Times New Roman" w:cs="Times New Roman"/>
          <w:sz w:val="28"/>
          <w:szCs w:val="48"/>
          <w:shd w:val="clear" w:color="auto" w:fill="FFFFFF"/>
        </w:rPr>
        <w:t xml:space="preserve"> не нарушим;</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Обычай нам Господом дан.</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В январскую лютую стужу</w:t>
      </w:r>
      <w:proofErr w:type="gramStart"/>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Н</w:t>
      </w:r>
      <w:proofErr w:type="gramEnd"/>
      <w:r w:rsidRPr="00925141">
        <w:rPr>
          <w:rFonts w:ascii="Times New Roman" w:hAnsi="Times New Roman" w:cs="Times New Roman"/>
          <w:sz w:val="28"/>
          <w:szCs w:val="48"/>
          <w:shd w:val="clear" w:color="auto" w:fill="FFFFFF"/>
        </w:rPr>
        <w:t>ыряем мы в свой «Иордан».</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Мы веруем в Божьего Сына,</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Нам вера навеки дана.</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И верим, что имя Россия</w:t>
      </w:r>
      <w:r w:rsidRPr="00925141">
        <w:rPr>
          <w:rFonts w:ascii="Times New Roman" w:hAnsi="Times New Roman" w:cs="Times New Roman"/>
          <w:sz w:val="28"/>
          <w:szCs w:val="48"/>
        </w:rPr>
        <w:br/>
      </w:r>
      <w:r w:rsidRPr="00925141">
        <w:rPr>
          <w:rFonts w:ascii="Times New Roman" w:hAnsi="Times New Roman" w:cs="Times New Roman"/>
          <w:sz w:val="28"/>
          <w:szCs w:val="48"/>
          <w:shd w:val="clear" w:color="auto" w:fill="FFFFFF"/>
        </w:rPr>
        <w:t>Святое на все времена.</w:t>
      </w:r>
    </w:p>
    <w:p w:rsidR="00925141" w:rsidRPr="00925141" w:rsidRDefault="00491502" w:rsidP="00925141">
      <w:pPr>
        <w:pStyle w:val="a7"/>
        <w:ind w:firstLine="709"/>
        <w:rPr>
          <w:rFonts w:ascii="Times New Roman" w:hAnsi="Times New Roman" w:cs="Times New Roman"/>
          <w:sz w:val="28"/>
          <w:szCs w:val="28"/>
        </w:rPr>
      </w:pPr>
      <w:r>
        <w:rPr>
          <w:rFonts w:ascii="Times New Roman" w:hAnsi="Times New Roman" w:cs="Times New Roman"/>
          <w:sz w:val="28"/>
          <w:szCs w:val="28"/>
        </w:rPr>
        <w:t>Сегодня м</w:t>
      </w:r>
      <w:r w:rsidR="00407528" w:rsidRPr="00925141">
        <w:rPr>
          <w:rFonts w:ascii="Times New Roman" w:hAnsi="Times New Roman" w:cs="Times New Roman"/>
          <w:sz w:val="28"/>
          <w:szCs w:val="28"/>
        </w:rPr>
        <w:t>ы расскажем об истории, традициях и смысле праздника.</w:t>
      </w:r>
    </w:p>
    <w:p w:rsidR="00925141" w:rsidRPr="00925141" w:rsidRDefault="00925141" w:rsidP="00925141">
      <w:pPr>
        <w:pStyle w:val="a7"/>
        <w:ind w:firstLine="709"/>
        <w:rPr>
          <w:rFonts w:ascii="Times New Roman" w:hAnsi="Times New Roman" w:cs="Times New Roman"/>
          <w:b/>
          <w:sz w:val="28"/>
          <w:szCs w:val="28"/>
        </w:rPr>
      </w:pPr>
      <w:r w:rsidRPr="00925141">
        <w:rPr>
          <w:rFonts w:ascii="Times New Roman" w:hAnsi="Times New Roman" w:cs="Times New Roman"/>
          <w:b/>
          <w:sz w:val="28"/>
          <w:szCs w:val="28"/>
        </w:rPr>
        <w:t>Слайд 2</w:t>
      </w:r>
    </w:p>
    <w:p w:rsidR="00407528" w:rsidRPr="00925141" w:rsidRDefault="00407528" w:rsidP="00925141">
      <w:pPr>
        <w:pStyle w:val="a7"/>
        <w:ind w:firstLine="709"/>
        <w:rPr>
          <w:rFonts w:ascii="Times New Roman" w:hAnsi="Times New Roman" w:cs="Times New Roman"/>
          <w:sz w:val="28"/>
          <w:szCs w:val="28"/>
        </w:rPr>
      </w:pPr>
      <w:r w:rsidRPr="00925141">
        <w:rPr>
          <w:rStyle w:val="a3"/>
          <w:rFonts w:ascii="Times New Roman" w:hAnsi="Times New Roman" w:cs="Times New Roman"/>
          <w:bCs w:val="0"/>
          <w:sz w:val="28"/>
          <w:szCs w:val="28"/>
        </w:rPr>
        <w:t xml:space="preserve">Что </w:t>
      </w:r>
      <w:r w:rsidR="00925141" w:rsidRPr="00925141">
        <w:rPr>
          <w:rStyle w:val="a3"/>
          <w:rFonts w:ascii="Times New Roman" w:hAnsi="Times New Roman" w:cs="Times New Roman"/>
          <w:bCs w:val="0"/>
          <w:sz w:val="28"/>
          <w:szCs w:val="28"/>
        </w:rPr>
        <w:t xml:space="preserve">же </w:t>
      </w:r>
      <w:r w:rsidRPr="00925141">
        <w:rPr>
          <w:rStyle w:val="a3"/>
          <w:rFonts w:ascii="Times New Roman" w:hAnsi="Times New Roman" w:cs="Times New Roman"/>
          <w:bCs w:val="0"/>
          <w:sz w:val="28"/>
          <w:szCs w:val="28"/>
        </w:rPr>
        <w:t>такое Крещение Господне</w:t>
      </w:r>
      <w:r w:rsidR="00491502">
        <w:rPr>
          <w:rStyle w:val="a3"/>
          <w:rFonts w:ascii="Times New Roman" w:hAnsi="Times New Roman" w:cs="Times New Roman"/>
          <w:bCs w:val="0"/>
          <w:sz w:val="28"/>
          <w:szCs w:val="28"/>
        </w:rPr>
        <w:t>?</w:t>
      </w:r>
    </w:p>
    <w:p w:rsidR="007D0E4F" w:rsidRDefault="00407528" w:rsidP="007D0E4F">
      <w:pPr>
        <w:pStyle w:val="a7"/>
        <w:ind w:firstLine="709"/>
        <w:rPr>
          <w:rFonts w:ascii="Times New Roman" w:hAnsi="Times New Roman" w:cs="Times New Roman"/>
          <w:sz w:val="28"/>
          <w:szCs w:val="28"/>
        </w:rPr>
      </w:pPr>
      <w:r w:rsidRPr="00925141">
        <w:rPr>
          <w:rFonts w:ascii="Times New Roman" w:hAnsi="Times New Roman" w:cs="Times New Roman"/>
          <w:sz w:val="28"/>
          <w:szCs w:val="28"/>
        </w:rPr>
        <w:t>Крещение Господа Бога и Спаса нашего Иисуса Христа – один из важнейших христианских праздников. В этот день христиане всего мира вспоминают евангельское событие — крещение Иисуса Христа в реке Иордан. Крестил Спасителя пророк Иоанн Предтеча, которого также называют Креститель.</w:t>
      </w:r>
    </w:p>
    <w:p w:rsidR="007D0E4F" w:rsidRPr="007D0E4F" w:rsidRDefault="007D0E4F" w:rsidP="007D0E4F">
      <w:pPr>
        <w:pStyle w:val="a7"/>
        <w:ind w:firstLine="709"/>
        <w:rPr>
          <w:rFonts w:ascii="Times New Roman" w:hAnsi="Times New Roman" w:cs="Times New Roman"/>
          <w:b/>
          <w:sz w:val="28"/>
          <w:szCs w:val="28"/>
        </w:rPr>
      </w:pPr>
      <w:r w:rsidRPr="00925141">
        <w:rPr>
          <w:rFonts w:ascii="Times New Roman" w:hAnsi="Times New Roman" w:cs="Times New Roman"/>
          <w:b/>
          <w:sz w:val="28"/>
          <w:szCs w:val="28"/>
        </w:rPr>
        <w:t>Слайд 3</w:t>
      </w:r>
    </w:p>
    <w:p w:rsidR="00407528" w:rsidRDefault="00407528"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Второе название, Богоявление, дано празднику в память о чуде, которое произошло во время крещения.  На Христа с небес сошел Дух Святой в облике голубя и глас с неба назвал его Сыном. Евангелист Лука пишет об этом: </w:t>
      </w:r>
      <w:r w:rsidRPr="00925141">
        <w:rPr>
          <w:rStyle w:val="a5"/>
          <w:rFonts w:ascii="Times New Roman" w:hAnsi="Times New Roman" w:cs="Times New Roman"/>
          <w:i w:val="0"/>
          <w:iCs w:val="0"/>
          <w:sz w:val="28"/>
          <w:szCs w:val="28"/>
        </w:rPr>
        <w:t xml:space="preserve">Отверзлось небо, и Дух </w:t>
      </w:r>
      <w:proofErr w:type="spellStart"/>
      <w:r w:rsidRPr="00925141">
        <w:rPr>
          <w:rStyle w:val="a5"/>
          <w:rFonts w:ascii="Times New Roman" w:hAnsi="Times New Roman" w:cs="Times New Roman"/>
          <w:i w:val="0"/>
          <w:iCs w:val="0"/>
          <w:sz w:val="28"/>
          <w:szCs w:val="28"/>
        </w:rPr>
        <w:t>Святый</w:t>
      </w:r>
      <w:proofErr w:type="spellEnd"/>
      <w:r w:rsidRPr="00925141">
        <w:rPr>
          <w:rStyle w:val="a5"/>
          <w:rFonts w:ascii="Times New Roman" w:hAnsi="Times New Roman" w:cs="Times New Roman"/>
          <w:i w:val="0"/>
          <w:iCs w:val="0"/>
          <w:sz w:val="28"/>
          <w:szCs w:val="28"/>
        </w:rPr>
        <w:t xml:space="preserve"> </w:t>
      </w:r>
      <w:proofErr w:type="spellStart"/>
      <w:r w:rsidRPr="00925141">
        <w:rPr>
          <w:rStyle w:val="a5"/>
          <w:rFonts w:ascii="Times New Roman" w:hAnsi="Times New Roman" w:cs="Times New Roman"/>
          <w:i w:val="0"/>
          <w:iCs w:val="0"/>
          <w:sz w:val="28"/>
          <w:szCs w:val="28"/>
        </w:rPr>
        <w:t>нисшел</w:t>
      </w:r>
      <w:proofErr w:type="spellEnd"/>
      <w:r w:rsidRPr="00925141">
        <w:rPr>
          <w:rStyle w:val="a5"/>
          <w:rFonts w:ascii="Times New Roman" w:hAnsi="Times New Roman" w:cs="Times New Roman"/>
          <w:i w:val="0"/>
          <w:iCs w:val="0"/>
          <w:sz w:val="28"/>
          <w:szCs w:val="28"/>
        </w:rPr>
        <w:t xml:space="preserve"> на Него в телесном виде, как голубь, и был глас с небес, глаголющий: Ты Сын Мой Возлюбленный; в Тебе Мое благоволение!</w:t>
      </w:r>
      <w:r w:rsidRPr="00925141">
        <w:rPr>
          <w:rFonts w:ascii="Times New Roman" w:hAnsi="Times New Roman" w:cs="Times New Roman"/>
          <w:sz w:val="28"/>
          <w:szCs w:val="28"/>
        </w:rPr>
        <w:t xml:space="preserve"> Так была </w:t>
      </w:r>
      <w:r w:rsidRPr="00925141">
        <w:rPr>
          <w:rStyle w:val="a3"/>
          <w:rFonts w:ascii="Times New Roman" w:hAnsi="Times New Roman" w:cs="Times New Roman"/>
          <w:b w:val="0"/>
          <w:bCs w:val="0"/>
          <w:sz w:val="28"/>
          <w:szCs w:val="28"/>
        </w:rPr>
        <w:t>явлена </w:t>
      </w:r>
      <w:r w:rsidRPr="00925141">
        <w:rPr>
          <w:rFonts w:ascii="Times New Roman" w:hAnsi="Times New Roman" w:cs="Times New Roman"/>
          <w:sz w:val="28"/>
          <w:szCs w:val="28"/>
        </w:rPr>
        <w:t xml:space="preserve">в видимых и доступных для человека образах Святая Троица: голос – Бог Отец, голубь – Бог Дух Святой, Иисус Христос – Бог Сын.  И было </w:t>
      </w:r>
      <w:r w:rsidR="00491502" w:rsidRPr="00925141">
        <w:rPr>
          <w:rFonts w:ascii="Times New Roman" w:hAnsi="Times New Roman" w:cs="Times New Roman"/>
          <w:sz w:val="28"/>
          <w:szCs w:val="28"/>
        </w:rPr>
        <w:t>засвидетельствовано</w:t>
      </w:r>
      <w:r w:rsidRPr="00925141">
        <w:rPr>
          <w:rFonts w:ascii="Times New Roman" w:hAnsi="Times New Roman" w:cs="Times New Roman"/>
          <w:sz w:val="28"/>
          <w:szCs w:val="28"/>
        </w:rPr>
        <w:t>, что Иисус – не только Сын Человеческий, но и Сын Божий. Людям явился Бог.</w:t>
      </w:r>
    </w:p>
    <w:p w:rsidR="00925141" w:rsidRPr="00FB3515" w:rsidRDefault="00925141" w:rsidP="00925141">
      <w:pPr>
        <w:pStyle w:val="a7"/>
        <w:ind w:firstLine="709"/>
        <w:rPr>
          <w:rFonts w:ascii="Times New Roman" w:hAnsi="Times New Roman" w:cs="Times New Roman"/>
          <w:b/>
          <w:sz w:val="28"/>
        </w:rPr>
      </w:pPr>
      <w:r w:rsidRPr="00FB3515">
        <w:rPr>
          <w:rFonts w:ascii="Times New Roman" w:hAnsi="Times New Roman" w:cs="Times New Roman"/>
          <w:b/>
          <w:sz w:val="28"/>
          <w:szCs w:val="28"/>
        </w:rPr>
        <w:t xml:space="preserve">Видео: </w:t>
      </w:r>
      <w:r w:rsidRPr="00FB3515">
        <w:rPr>
          <w:rFonts w:ascii="Times New Roman" w:hAnsi="Times New Roman" w:cs="Times New Roman"/>
          <w:b/>
          <w:sz w:val="28"/>
        </w:rPr>
        <w:t>Песня о Крещении Господнем</w:t>
      </w:r>
    </w:p>
    <w:p w:rsidR="00407528" w:rsidRPr="00FB3515" w:rsidRDefault="00407528"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4</w:t>
      </w:r>
    </w:p>
    <w:p w:rsidR="00407528" w:rsidRPr="00925141" w:rsidRDefault="00407528"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СВЯТОЙ ИОАНН ПРЕДТЕЧА</w:t>
      </w:r>
    </w:p>
    <w:p w:rsidR="00407528" w:rsidRPr="00925141" w:rsidRDefault="00407528"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Крестил Господа Иисуса Христа посланный перед тем Богом на землю великий пророк Иоанн Предтеча, чтобы подготовить людей к принятию </w:t>
      </w:r>
      <w:r w:rsidRPr="00925141">
        <w:rPr>
          <w:rFonts w:ascii="Times New Roman" w:hAnsi="Times New Roman" w:cs="Times New Roman"/>
          <w:sz w:val="28"/>
          <w:szCs w:val="28"/>
        </w:rPr>
        <w:lastRenderedPageBreak/>
        <w:t xml:space="preserve">Господа. Святой Иоанн проповедовал у реки Иордан и крестил </w:t>
      </w:r>
      <w:proofErr w:type="gramStart"/>
      <w:r w:rsidRPr="00925141">
        <w:rPr>
          <w:rFonts w:ascii="Times New Roman" w:hAnsi="Times New Roman" w:cs="Times New Roman"/>
          <w:sz w:val="28"/>
          <w:szCs w:val="28"/>
        </w:rPr>
        <w:t>приходящих</w:t>
      </w:r>
      <w:proofErr w:type="gramEnd"/>
      <w:r w:rsidRPr="00925141">
        <w:rPr>
          <w:rFonts w:ascii="Times New Roman" w:hAnsi="Times New Roman" w:cs="Times New Roman"/>
          <w:sz w:val="28"/>
          <w:szCs w:val="28"/>
        </w:rPr>
        <w:t xml:space="preserve"> к нему.</w:t>
      </w:r>
    </w:p>
    <w:p w:rsidR="00407528" w:rsidRPr="00FB3515" w:rsidRDefault="00407528"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5</w:t>
      </w:r>
    </w:p>
    <w:p w:rsidR="00407528" w:rsidRPr="00925141" w:rsidRDefault="00407528"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Святой Иоанн родился у престарелых родителей </w:t>
      </w:r>
      <w:proofErr w:type="spellStart"/>
      <w:r w:rsidRPr="00925141">
        <w:rPr>
          <w:rFonts w:ascii="Times New Roman" w:hAnsi="Times New Roman" w:cs="Times New Roman"/>
          <w:sz w:val="28"/>
          <w:szCs w:val="28"/>
        </w:rPr>
        <w:t>Захарии</w:t>
      </w:r>
      <w:proofErr w:type="spellEnd"/>
      <w:r w:rsidRPr="00925141">
        <w:rPr>
          <w:rFonts w:ascii="Times New Roman" w:hAnsi="Times New Roman" w:cs="Times New Roman"/>
          <w:sz w:val="28"/>
          <w:szCs w:val="28"/>
        </w:rPr>
        <w:t xml:space="preserve"> и </w:t>
      </w:r>
      <w:proofErr w:type="spellStart"/>
      <w:r w:rsidRPr="00925141">
        <w:rPr>
          <w:rFonts w:ascii="Times New Roman" w:hAnsi="Times New Roman" w:cs="Times New Roman"/>
          <w:sz w:val="28"/>
          <w:szCs w:val="28"/>
        </w:rPr>
        <w:t>Елисаветы</w:t>
      </w:r>
      <w:proofErr w:type="spellEnd"/>
      <w:r w:rsidRPr="00925141">
        <w:rPr>
          <w:rFonts w:ascii="Times New Roman" w:hAnsi="Times New Roman" w:cs="Times New Roman"/>
          <w:sz w:val="28"/>
          <w:szCs w:val="28"/>
        </w:rPr>
        <w:t xml:space="preserve"> за полгода до рождества Христова. Отец его был из священнического рода, и во время богослужения в Иерусалимском храме ему было откровение от Бога, что, не смотря на бездетность, у них на склоне лет родится сын:</w:t>
      </w:r>
    </w:p>
    <w:p w:rsidR="00407528" w:rsidRPr="00925141" w:rsidRDefault="00407528" w:rsidP="00925141">
      <w:pPr>
        <w:pStyle w:val="a7"/>
        <w:ind w:firstLine="709"/>
        <w:rPr>
          <w:rFonts w:ascii="Times New Roman" w:hAnsi="Times New Roman" w:cs="Times New Roman"/>
          <w:sz w:val="28"/>
          <w:szCs w:val="28"/>
        </w:rPr>
      </w:pPr>
      <w:proofErr w:type="gramStart"/>
      <w:r w:rsidRPr="00925141">
        <w:rPr>
          <w:rFonts w:ascii="Times New Roman" w:hAnsi="Times New Roman" w:cs="Times New Roman"/>
          <w:sz w:val="28"/>
          <w:szCs w:val="28"/>
        </w:rPr>
        <w:t xml:space="preserve">«Не бойся, </w:t>
      </w:r>
      <w:proofErr w:type="spellStart"/>
      <w:r w:rsidRPr="00925141">
        <w:rPr>
          <w:rFonts w:ascii="Times New Roman" w:hAnsi="Times New Roman" w:cs="Times New Roman"/>
          <w:sz w:val="28"/>
          <w:szCs w:val="28"/>
        </w:rPr>
        <w:t>Захария</w:t>
      </w:r>
      <w:proofErr w:type="spellEnd"/>
      <w:r w:rsidRPr="00925141">
        <w:rPr>
          <w:rFonts w:ascii="Times New Roman" w:hAnsi="Times New Roman" w:cs="Times New Roman"/>
          <w:sz w:val="28"/>
          <w:szCs w:val="28"/>
        </w:rPr>
        <w:t xml:space="preserve">, ибо услышана молитва твоя, и жена твоя </w:t>
      </w:r>
      <w:proofErr w:type="spellStart"/>
      <w:r w:rsidRPr="00925141">
        <w:rPr>
          <w:rFonts w:ascii="Times New Roman" w:hAnsi="Times New Roman" w:cs="Times New Roman"/>
          <w:sz w:val="28"/>
          <w:szCs w:val="28"/>
        </w:rPr>
        <w:t>Елисавета</w:t>
      </w:r>
      <w:proofErr w:type="spellEnd"/>
      <w:r w:rsidRPr="00925141">
        <w:rPr>
          <w:rFonts w:ascii="Times New Roman" w:hAnsi="Times New Roman" w:cs="Times New Roman"/>
          <w:sz w:val="28"/>
          <w:szCs w:val="28"/>
        </w:rPr>
        <w:t xml:space="preserve"> родит тебе сына, и наречешь ему имя Иоанн, и будет тебе радость и веселие, и многие о рождении его возрадуются, потому что он будет велик пред Господом и не будет пить вина и </w:t>
      </w:r>
      <w:proofErr w:type="spellStart"/>
      <w:r w:rsidRPr="00925141">
        <w:rPr>
          <w:rFonts w:ascii="Times New Roman" w:hAnsi="Times New Roman" w:cs="Times New Roman"/>
          <w:sz w:val="28"/>
          <w:szCs w:val="28"/>
        </w:rPr>
        <w:t>сикера</w:t>
      </w:r>
      <w:proofErr w:type="spellEnd"/>
      <w:r w:rsidRPr="00925141">
        <w:rPr>
          <w:rFonts w:ascii="Times New Roman" w:hAnsi="Times New Roman" w:cs="Times New Roman"/>
          <w:sz w:val="28"/>
          <w:szCs w:val="28"/>
        </w:rPr>
        <w:t xml:space="preserve">, и Духа </w:t>
      </w:r>
      <w:proofErr w:type="spellStart"/>
      <w:r w:rsidRPr="00925141">
        <w:rPr>
          <w:rFonts w:ascii="Times New Roman" w:hAnsi="Times New Roman" w:cs="Times New Roman"/>
          <w:sz w:val="28"/>
          <w:szCs w:val="28"/>
        </w:rPr>
        <w:t>Святаго</w:t>
      </w:r>
      <w:proofErr w:type="spellEnd"/>
      <w:r w:rsidRPr="00925141">
        <w:rPr>
          <w:rFonts w:ascii="Times New Roman" w:hAnsi="Times New Roman" w:cs="Times New Roman"/>
          <w:sz w:val="28"/>
          <w:szCs w:val="28"/>
        </w:rPr>
        <w:t xml:space="preserve"> исполнится еще от чрева матери своей.</w:t>
      </w:r>
      <w:proofErr w:type="gramEnd"/>
      <w:r w:rsidRPr="00925141">
        <w:rPr>
          <w:rFonts w:ascii="Times New Roman" w:hAnsi="Times New Roman" w:cs="Times New Roman"/>
          <w:sz w:val="28"/>
          <w:szCs w:val="28"/>
        </w:rPr>
        <w:t xml:space="preserve"> И многих он из народа </w:t>
      </w:r>
      <w:proofErr w:type="spellStart"/>
      <w:r w:rsidRPr="00925141">
        <w:rPr>
          <w:rFonts w:ascii="Times New Roman" w:hAnsi="Times New Roman" w:cs="Times New Roman"/>
          <w:sz w:val="28"/>
          <w:szCs w:val="28"/>
        </w:rPr>
        <w:t>Израилева</w:t>
      </w:r>
      <w:proofErr w:type="spellEnd"/>
      <w:r w:rsidRPr="00925141">
        <w:rPr>
          <w:rFonts w:ascii="Times New Roman" w:hAnsi="Times New Roman" w:cs="Times New Roman"/>
          <w:sz w:val="28"/>
          <w:szCs w:val="28"/>
        </w:rPr>
        <w:t xml:space="preserve"> обратит </w:t>
      </w:r>
      <w:proofErr w:type="gramStart"/>
      <w:r w:rsidRPr="00925141">
        <w:rPr>
          <w:rFonts w:ascii="Times New Roman" w:hAnsi="Times New Roman" w:cs="Times New Roman"/>
          <w:sz w:val="28"/>
          <w:szCs w:val="28"/>
        </w:rPr>
        <w:t>ко</w:t>
      </w:r>
      <w:proofErr w:type="gramEnd"/>
      <w:r w:rsidRPr="00925141">
        <w:rPr>
          <w:rFonts w:ascii="Times New Roman" w:hAnsi="Times New Roman" w:cs="Times New Roman"/>
          <w:sz w:val="28"/>
          <w:szCs w:val="28"/>
        </w:rPr>
        <w:t xml:space="preserve"> Господу Богу их». Так и случилось. </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6</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Иоанн призывал людей к покаянию, то есть осмыслению своей жизни, признанию своих грехов и стремлению жить более нравственно, исполняя заповеди Божьи. К реке перед праздником очищения в большом количестве сходился народ для религиозных омовений. Здесь и обратился к ним Иоанн, проповедуя покаяние и крещение </w:t>
      </w:r>
      <w:proofErr w:type="gramStart"/>
      <w:r w:rsidRPr="00925141">
        <w:rPr>
          <w:rFonts w:ascii="Times New Roman" w:hAnsi="Times New Roman" w:cs="Times New Roman"/>
          <w:sz w:val="28"/>
          <w:szCs w:val="28"/>
        </w:rPr>
        <w:t>во</w:t>
      </w:r>
      <w:proofErr w:type="gramEnd"/>
      <w:r w:rsidRPr="00925141">
        <w:rPr>
          <w:rFonts w:ascii="Times New Roman" w:hAnsi="Times New Roman" w:cs="Times New Roman"/>
          <w:sz w:val="28"/>
          <w:szCs w:val="28"/>
        </w:rPr>
        <w:t xml:space="preserve"> оставление грехов. </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Сущность его проповеди заключалась в том, что прежде, чем получить внешнее омовение, люди должны нравственно очиститься, и таким образом приготовить себя к принятию Евангелия.  Особенностью проповеди святог</w:t>
      </w:r>
      <w:proofErr w:type="gramStart"/>
      <w:r w:rsidRPr="00925141">
        <w:rPr>
          <w:rFonts w:ascii="Times New Roman" w:hAnsi="Times New Roman" w:cs="Times New Roman"/>
          <w:sz w:val="28"/>
          <w:szCs w:val="28"/>
        </w:rPr>
        <w:t>о Иоа</w:t>
      </w:r>
      <w:proofErr w:type="gramEnd"/>
      <w:r w:rsidRPr="00925141">
        <w:rPr>
          <w:rFonts w:ascii="Times New Roman" w:hAnsi="Times New Roman" w:cs="Times New Roman"/>
          <w:sz w:val="28"/>
          <w:szCs w:val="28"/>
        </w:rPr>
        <w:t xml:space="preserve">нна было свидетельство того, что он послан подготовить пришествие Мессии Спасителя, что раскаяние — это не самоцель, а лишь подготовка к встрече с Тем, кого можно узнать, понять и самое важное принять только через раскаяние, через отказ от зла и стремление к жизни с Богом. Иоанн называл себя “гласом вопиющего в пустыне», т.е. голосом глашатая, вестника Мессии. </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Конечно, крещение Иоанна не было еще благодатным таинством христианского крещения. Смысл его заключался в духовном приготовлении к принятию будущего крещения водой и Святым Духом. </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7</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В </w:t>
      </w:r>
      <w:proofErr w:type="spellStart"/>
      <w:r w:rsidRPr="00925141">
        <w:rPr>
          <w:rFonts w:ascii="Times New Roman" w:hAnsi="Times New Roman" w:cs="Times New Roman"/>
          <w:sz w:val="28"/>
          <w:szCs w:val="28"/>
        </w:rPr>
        <w:t>Горненском</w:t>
      </w:r>
      <w:proofErr w:type="spellEnd"/>
      <w:r w:rsidRPr="00925141">
        <w:rPr>
          <w:rFonts w:ascii="Times New Roman" w:hAnsi="Times New Roman" w:cs="Times New Roman"/>
          <w:sz w:val="28"/>
          <w:szCs w:val="28"/>
        </w:rPr>
        <w:t xml:space="preserve"> русском женском монастыре  (Иерусалим) у врат церкви Казанской иконы Божьей Матери находится камень, с которог</w:t>
      </w:r>
      <w:proofErr w:type="gramStart"/>
      <w:r w:rsidRPr="00925141">
        <w:rPr>
          <w:rFonts w:ascii="Times New Roman" w:hAnsi="Times New Roman" w:cs="Times New Roman"/>
          <w:sz w:val="28"/>
          <w:szCs w:val="28"/>
        </w:rPr>
        <w:t>о Иоа</w:t>
      </w:r>
      <w:proofErr w:type="gramEnd"/>
      <w:r w:rsidRPr="00925141">
        <w:rPr>
          <w:rFonts w:ascii="Times New Roman" w:hAnsi="Times New Roman" w:cs="Times New Roman"/>
          <w:sz w:val="28"/>
          <w:szCs w:val="28"/>
        </w:rPr>
        <w:t>нн Креститель сказал свою первую проповедь.</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8</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Александр Иванов «Явление Христа народу»</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9</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Многие, ожидавшие пришествия Мессии, думали, чт</w:t>
      </w:r>
      <w:proofErr w:type="gramStart"/>
      <w:r w:rsidRPr="00925141">
        <w:rPr>
          <w:rFonts w:ascii="Times New Roman" w:hAnsi="Times New Roman" w:cs="Times New Roman"/>
          <w:sz w:val="28"/>
          <w:szCs w:val="28"/>
        </w:rPr>
        <w:t>о Иоа</w:t>
      </w:r>
      <w:proofErr w:type="gramEnd"/>
      <w:r w:rsidRPr="00925141">
        <w:rPr>
          <w:rFonts w:ascii="Times New Roman" w:hAnsi="Times New Roman" w:cs="Times New Roman"/>
          <w:sz w:val="28"/>
          <w:szCs w:val="28"/>
        </w:rPr>
        <w:t>нн и есть обещанный Спаситель. Но Иоанн отвечал им: «Я крещу вас водою, но идет Сильнейший меня, у</w:t>
      </w:r>
      <w:proofErr w:type="gramStart"/>
      <w:r w:rsidRPr="00925141">
        <w:rPr>
          <w:rFonts w:ascii="Times New Roman" w:hAnsi="Times New Roman" w:cs="Times New Roman"/>
          <w:sz w:val="28"/>
          <w:szCs w:val="28"/>
        </w:rPr>
        <w:t xml:space="preserve"> К</w:t>
      </w:r>
      <w:proofErr w:type="gramEnd"/>
      <w:r w:rsidRPr="00925141">
        <w:rPr>
          <w:rFonts w:ascii="Times New Roman" w:hAnsi="Times New Roman" w:cs="Times New Roman"/>
          <w:sz w:val="28"/>
          <w:szCs w:val="28"/>
        </w:rPr>
        <w:t xml:space="preserve">оторого я недостоин развязать ремни обуви; Он будет крестить вас Духом Святым и огнем». </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И вот Иисус пришел к Иоанну, чтобы принять от него крещение. Иоанн же, зная, что Иисус не нуждается в крещении покаяния, удерживал Его, говоря: «Это мне нужно креститься от Тебя, и Ты ли приходишь ко мне?» Но Иисус сказал ему в ответ: «Оставь теперь, ибо так надлежит нам исполнить всякую правду». Тогд</w:t>
      </w:r>
      <w:proofErr w:type="gramStart"/>
      <w:r w:rsidRPr="00925141">
        <w:rPr>
          <w:rFonts w:ascii="Times New Roman" w:hAnsi="Times New Roman" w:cs="Times New Roman"/>
          <w:sz w:val="28"/>
          <w:szCs w:val="28"/>
        </w:rPr>
        <w:t>а Иоа</w:t>
      </w:r>
      <w:proofErr w:type="gramEnd"/>
      <w:r w:rsidRPr="00925141">
        <w:rPr>
          <w:rFonts w:ascii="Times New Roman" w:hAnsi="Times New Roman" w:cs="Times New Roman"/>
          <w:sz w:val="28"/>
          <w:szCs w:val="28"/>
        </w:rPr>
        <w:t>нн крестит Его, а крестившись, Иисус вышел из воды. И отверзлись Ему небеса, и увидел Иоанн Духа Божия, Который сходил, как голубь, и спускался на Него. И был глас с неба: «Сей есть Сын Мой возлюбленный, в</w:t>
      </w:r>
      <w:proofErr w:type="gramStart"/>
      <w:r w:rsidRPr="00925141">
        <w:rPr>
          <w:rFonts w:ascii="Times New Roman" w:hAnsi="Times New Roman" w:cs="Times New Roman"/>
          <w:sz w:val="28"/>
          <w:szCs w:val="28"/>
        </w:rPr>
        <w:t xml:space="preserve"> К</w:t>
      </w:r>
      <w:proofErr w:type="gramEnd"/>
      <w:r w:rsidRPr="00925141">
        <w:rPr>
          <w:rFonts w:ascii="Times New Roman" w:hAnsi="Times New Roman" w:cs="Times New Roman"/>
          <w:sz w:val="28"/>
          <w:szCs w:val="28"/>
        </w:rPr>
        <w:t>отором Мое благоволение».</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10</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СВЯЩЕННЫЙ ИОРДАН СЕГОДНЯ</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В долине </w:t>
      </w:r>
      <w:proofErr w:type="spellStart"/>
      <w:r w:rsidRPr="00925141">
        <w:rPr>
          <w:rFonts w:ascii="Times New Roman" w:hAnsi="Times New Roman" w:cs="Times New Roman"/>
          <w:sz w:val="28"/>
          <w:szCs w:val="28"/>
        </w:rPr>
        <w:t>Вифания</w:t>
      </w:r>
      <w:proofErr w:type="spellEnd"/>
      <w:r w:rsidRPr="00925141">
        <w:rPr>
          <w:rFonts w:ascii="Times New Roman" w:hAnsi="Times New Roman" w:cs="Times New Roman"/>
          <w:sz w:val="28"/>
          <w:szCs w:val="28"/>
        </w:rPr>
        <w:t>, где Иоанн Предтеча крестил Иисуса, соприкасаются три страны: Иордания, Израиль и Палестина. Когда едешь к месту крещения, вдали в дымке виден древний город Иерихон.</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Ощущения в долине </w:t>
      </w:r>
      <w:proofErr w:type="spellStart"/>
      <w:r w:rsidRPr="00925141">
        <w:rPr>
          <w:rFonts w:ascii="Times New Roman" w:hAnsi="Times New Roman" w:cs="Times New Roman"/>
          <w:sz w:val="28"/>
          <w:szCs w:val="28"/>
        </w:rPr>
        <w:t>Вифания</w:t>
      </w:r>
      <w:proofErr w:type="spellEnd"/>
      <w:r w:rsidRPr="00925141">
        <w:rPr>
          <w:rFonts w:ascii="Times New Roman" w:hAnsi="Times New Roman" w:cs="Times New Roman"/>
          <w:sz w:val="28"/>
          <w:szCs w:val="28"/>
        </w:rPr>
        <w:t xml:space="preserve"> неповторимые, не только потому, что здесь святое место: это самая низкая точка земной суши — 400 м ниже уровня моря. Жарко, душно, небо в дымке, но когда подходишь к песочно-зеленой реке Иордан, чувствуешь необычайный прилив сил. </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Как известно, крещение проходило в реке Иордан. Река эта не очень глубокая, к тому же в последнее время Иордан, как и Мертвое море, постепенно высыхает — и у купели осталось только одно напоминание о реке. Но благодаря тому, что ближневосточные водоемы высыхают, удалось обнаружить это место, где был крещен Иисус Христос. Теперь вокруг купели идут археологические раскопки: здесь были найдены развалины трех византийских церквей, что косвенно подтверждает правильность места Крещения Господня.</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11</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ТАИНСТВО КРЕЩЕНИЯ</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Таинство Крещения сегодня относится к одному из Таинства Православной Церкви. Крещение можно назвать духовным рождением человека, его рождением для Церкви. Посредством Крещения он становится ее членом. Только после Крещения человек получает доступ ко всем церковным таинствам, прежде всего, </w:t>
      </w:r>
      <w:proofErr w:type="gramStart"/>
      <w:r w:rsidRPr="00925141">
        <w:rPr>
          <w:rFonts w:ascii="Times New Roman" w:hAnsi="Times New Roman" w:cs="Times New Roman"/>
          <w:sz w:val="28"/>
          <w:szCs w:val="28"/>
        </w:rPr>
        <w:t>ко</w:t>
      </w:r>
      <w:proofErr w:type="gramEnd"/>
      <w:r w:rsidRPr="00925141">
        <w:rPr>
          <w:rFonts w:ascii="Times New Roman" w:hAnsi="Times New Roman" w:cs="Times New Roman"/>
          <w:sz w:val="28"/>
          <w:szCs w:val="28"/>
        </w:rPr>
        <w:t xml:space="preserve"> Святому Причастию, в котором происходит соединение человека с Богом. Во время Таинства происходит либо троекратное погружение человека в воду, либо обливание </w:t>
      </w:r>
      <w:proofErr w:type="spellStart"/>
      <w:r w:rsidRPr="00925141">
        <w:rPr>
          <w:rFonts w:ascii="Times New Roman" w:hAnsi="Times New Roman" w:cs="Times New Roman"/>
          <w:sz w:val="28"/>
          <w:szCs w:val="28"/>
        </w:rPr>
        <w:t>крещаемого</w:t>
      </w:r>
      <w:proofErr w:type="spellEnd"/>
      <w:r w:rsidRPr="00925141">
        <w:rPr>
          <w:rFonts w:ascii="Times New Roman" w:hAnsi="Times New Roman" w:cs="Times New Roman"/>
          <w:sz w:val="28"/>
          <w:szCs w:val="28"/>
        </w:rPr>
        <w:t xml:space="preserve"> с произношением священником молитв. </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Таинство Крещения может быть совершено и над ребенком, и над взрослым. На «новорожденного» христианина надевается освященный нательный крестик – его защита и знак принадлежности к Церкви Христовой.</w:t>
      </w:r>
    </w:p>
    <w:p w:rsidR="000133AE" w:rsidRPr="00FB3515" w:rsidRDefault="000133AE" w:rsidP="00925141">
      <w:pPr>
        <w:pStyle w:val="a7"/>
        <w:ind w:firstLine="709"/>
        <w:rPr>
          <w:rFonts w:ascii="Times New Roman" w:hAnsi="Times New Roman" w:cs="Times New Roman"/>
          <w:b/>
          <w:sz w:val="28"/>
          <w:szCs w:val="28"/>
        </w:rPr>
      </w:pPr>
      <w:r w:rsidRPr="00FB3515">
        <w:rPr>
          <w:rFonts w:ascii="Times New Roman" w:hAnsi="Times New Roman" w:cs="Times New Roman"/>
          <w:b/>
          <w:sz w:val="28"/>
          <w:szCs w:val="28"/>
        </w:rPr>
        <w:t>Слайд 12</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КРЕЩЕНСКИЕ ТРАДИЦИИ</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 xml:space="preserve">Накануне или в день Праздника Крещения Господня многие верующие отправляются к водоемам или заранее вырубленным при храмах прорубям. Искусственные проруби чаще всего имеют форму креста. Такие места крещенского освящения воды называются иорданями – в память о крещениях, совершаемых святым Иоанном Предтечей на берегах Иордана. Священник совершает чин освещения воды: произносит молитвы и троекратно погружает крест в воду. Все желающие </w:t>
      </w:r>
      <w:proofErr w:type="gramStart"/>
      <w:r w:rsidRPr="00925141">
        <w:rPr>
          <w:rFonts w:ascii="Times New Roman" w:hAnsi="Times New Roman" w:cs="Times New Roman"/>
          <w:sz w:val="28"/>
          <w:szCs w:val="28"/>
        </w:rPr>
        <w:t>могут троекратно погрузится</w:t>
      </w:r>
      <w:proofErr w:type="gramEnd"/>
      <w:r w:rsidRPr="00925141">
        <w:rPr>
          <w:rFonts w:ascii="Times New Roman" w:hAnsi="Times New Roman" w:cs="Times New Roman"/>
          <w:sz w:val="28"/>
          <w:szCs w:val="28"/>
        </w:rPr>
        <w:t xml:space="preserve"> в воду с молитвой: «Во имя Отца и Сына и </w:t>
      </w:r>
      <w:proofErr w:type="spellStart"/>
      <w:r w:rsidRPr="00925141">
        <w:rPr>
          <w:rFonts w:ascii="Times New Roman" w:hAnsi="Times New Roman" w:cs="Times New Roman"/>
          <w:sz w:val="28"/>
          <w:szCs w:val="28"/>
        </w:rPr>
        <w:t>Святаго</w:t>
      </w:r>
      <w:proofErr w:type="spellEnd"/>
      <w:r w:rsidRPr="00925141">
        <w:rPr>
          <w:rFonts w:ascii="Times New Roman" w:hAnsi="Times New Roman" w:cs="Times New Roman"/>
          <w:sz w:val="28"/>
          <w:szCs w:val="28"/>
        </w:rPr>
        <w:t xml:space="preserve"> Духа», и этим действием освящаются душа и тело человека.</w:t>
      </w:r>
    </w:p>
    <w:p w:rsidR="000133AE" w:rsidRPr="00925141" w:rsidRDefault="000133AE" w:rsidP="00925141">
      <w:pPr>
        <w:pStyle w:val="a7"/>
        <w:ind w:firstLine="709"/>
        <w:rPr>
          <w:rFonts w:ascii="Times New Roman" w:hAnsi="Times New Roman" w:cs="Times New Roman"/>
          <w:sz w:val="28"/>
          <w:szCs w:val="28"/>
        </w:rPr>
      </w:pPr>
      <w:r w:rsidRPr="00925141">
        <w:rPr>
          <w:rFonts w:ascii="Times New Roman" w:hAnsi="Times New Roman" w:cs="Times New Roman"/>
          <w:sz w:val="28"/>
          <w:szCs w:val="28"/>
        </w:rPr>
        <w:t>В храмах в этот день служится специальный молебен по чину великого освящения воды, и каждый прихожанин может взять с собой бутылочку крещенской воды, которая послужит ему для укрепления духовного, душевного и телесного.</w:t>
      </w:r>
    </w:p>
    <w:p w:rsidR="007D0E4F" w:rsidRPr="00FB3515" w:rsidRDefault="007D0E4F" w:rsidP="007D0E4F">
      <w:pPr>
        <w:pStyle w:val="a7"/>
        <w:ind w:firstLine="709"/>
        <w:rPr>
          <w:rFonts w:ascii="Times New Roman" w:hAnsi="Times New Roman" w:cs="Times New Roman"/>
          <w:b/>
          <w:sz w:val="28"/>
        </w:rPr>
      </w:pPr>
      <w:r w:rsidRPr="00FB3515">
        <w:rPr>
          <w:rFonts w:ascii="Times New Roman" w:hAnsi="Times New Roman" w:cs="Times New Roman"/>
          <w:b/>
          <w:sz w:val="28"/>
          <w:szCs w:val="28"/>
        </w:rPr>
        <w:t>Видео: Крещение Господне 2018- Когда и как празднуют, водосвятие, купание, приметы…</w:t>
      </w:r>
    </w:p>
    <w:p w:rsidR="00407528" w:rsidRDefault="007D0E4F" w:rsidP="00925141">
      <w:pPr>
        <w:pStyle w:val="a7"/>
        <w:ind w:firstLine="709"/>
        <w:rPr>
          <w:rFonts w:ascii="Times New Roman" w:hAnsi="Times New Roman" w:cs="Times New Roman"/>
          <w:sz w:val="28"/>
          <w:szCs w:val="28"/>
        </w:rPr>
      </w:pPr>
      <w:r>
        <w:rPr>
          <w:rFonts w:ascii="Times New Roman" w:hAnsi="Times New Roman" w:cs="Times New Roman"/>
          <w:sz w:val="28"/>
          <w:szCs w:val="28"/>
        </w:rPr>
        <w:t>Ну и закончить мы хотим нашу встречу стихотворение:</w:t>
      </w:r>
    </w:p>
    <w:p w:rsidR="007D0E4F" w:rsidRPr="00A6551C" w:rsidRDefault="00A6551C" w:rsidP="00A6551C">
      <w:pPr>
        <w:pStyle w:val="a7"/>
        <w:rPr>
          <w:rFonts w:ascii="Times New Roman" w:hAnsi="Times New Roman" w:cs="Times New Roman"/>
          <w:sz w:val="28"/>
          <w:szCs w:val="28"/>
        </w:rPr>
      </w:pPr>
      <w:r w:rsidRPr="00A6551C">
        <w:rPr>
          <w:rFonts w:ascii="Times New Roman" w:hAnsi="Times New Roman" w:cs="Times New Roman"/>
          <w:sz w:val="28"/>
          <w:szCs w:val="21"/>
          <w:shd w:val="clear" w:color="auto" w:fill="FFFFFF" w:themeFill="background1"/>
        </w:rPr>
        <w:t>День Господнего крещения –</w:t>
      </w:r>
      <w:r w:rsidRPr="00A6551C">
        <w:rPr>
          <w:rFonts w:ascii="Times New Roman" w:hAnsi="Times New Roman" w:cs="Times New Roman"/>
          <w:sz w:val="28"/>
          <w:szCs w:val="21"/>
          <w:shd w:val="clear" w:color="auto" w:fill="FFFFFF" w:themeFill="background1"/>
        </w:rPr>
        <w:br/>
        <w:t>Это праздник посвящения,</w:t>
      </w:r>
      <w:r w:rsidRPr="00A6551C">
        <w:rPr>
          <w:rFonts w:ascii="Times New Roman" w:hAnsi="Times New Roman" w:cs="Times New Roman"/>
          <w:sz w:val="28"/>
          <w:szCs w:val="21"/>
          <w:shd w:val="clear" w:color="auto" w:fill="FFFFFF" w:themeFill="background1"/>
        </w:rPr>
        <w:br/>
        <w:t>Это – таинство большое,</w:t>
      </w:r>
      <w:r w:rsidRPr="00A6551C">
        <w:rPr>
          <w:rFonts w:ascii="Times New Roman" w:hAnsi="Times New Roman" w:cs="Times New Roman"/>
          <w:sz w:val="28"/>
          <w:szCs w:val="21"/>
          <w:shd w:val="clear" w:color="auto" w:fill="FFFFFF" w:themeFill="background1"/>
        </w:rPr>
        <w:br/>
        <w:t>Очень доброе, святое!</w:t>
      </w:r>
      <w:r w:rsidRPr="00A6551C">
        <w:rPr>
          <w:rFonts w:ascii="Times New Roman" w:hAnsi="Times New Roman" w:cs="Times New Roman"/>
          <w:sz w:val="28"/>
          <w:szCs w:val="21"/>
        </w:rPr>
        <w:br/>
      </w:r>
      <w:r w:rsidRPr="00A6551C">
        <w:rPr>
          <w:rFonts w:ascii="Times New Roman" w:hAnsi="Times New Roman" w:cs="Times New Roman"/>
          <w:sz w:val="28"/>
          <w:szCs w:val="21"/>
        </w:rPr>
        <w:br/>
      </w:r>
      <w:r w:rsidRPr="00A6551C">
        <w:rPr>
          <w:rFonts w:ascii="Times New Roman" w:hAnsi="Times New Roman" w:cs="Times New Roman"/>
          <w:sz w:val="28"/>
          <w:szCs w:val="21"/>
          <w:shd w:val="clear" w:color="auto" w:fill="FFFFFF" w:themeFill="background1"/>
        </w:rPr>
        <w:t>У крещеных есть хранитель, -</w:t>
      </w:r>
      <w:r w:rsidRPr="00A6551C">
        <w:rPr>
          <w:rFonts w:ascii="Times New Roman" w:hAnsi="Times New Roman" w:cs="Times New Roman"/>
          <w:sz w:val="28"/>
          <w:szCs w:val="21"/>
          <w:shd w:val="clear" w:color="auto" w:fill="FFFFFF" w:themeFill="background1"/>
        </w:rPr>
        <w:br/>
        <w:t>Ангел – божий заместитель</w:t>
      </w:r>
      <w:proofErr w:type="gramStart"/>
      <w:r w:rsidRPr="00A6551C">
        <w:rPr>
          <w:rFonts w:ascii="Times New Roman" w:hAnsi="Times New Roman" w:cs="Times New Roman"/>
          <w:sz w:val="28"/>
          <w:szCs w:val="21"/>
          <w:shd w:val="clear" w:color="auto" w:fill="FFFFFF" w:themeFill="background1"/>
        </w:rPr>
        <w:br/>
        <w:t>П</w:t>
      </w:r>
      <w:proofErr w:type="gramEnd"/>
      <w:r w:rsidRPr="00A6551C">
        <w:rPr>
          <w:rFonts w:ascii="Times New Roman" w:hAnsi="Times New Roman" w:cs="Times New Roman"/>
          <w:sz w:val="28"/>
          <w:szCs w:val="21"/>
          <w:shd w:val="clear" w:color="auto" w:fill="FFFFFF" w:themeFill="background1"/>
        </w:rPr>
        <w:t>омогает людям он,</w:t>
      </w:r>
      <w:r w:rsidRPr="00A6551C">
        <w:rPr>
          <w:rFonts w:ascii="Times New Roman" w:hAnsi="Times New Roman" w:cs="Times New Roman"/>
          <w:sz w:val="28"/>
          <w:szCs w:val="21"/>
          <w:shd w:val="clear" w:color="auto" w:fill="FFFFFF" w:themeFill="background1"/>
        </w:rPr>
        <w:br/>
        <w:t>Бережет наш чуткий сон,</w:t>
      </w:r>
      <w:r w:rsidRPr="00A6551C">
        <w:rPr>
          <w:rFonts w:ascii="Times New Roman" w:hAnsi="Times New Roman" w:cs="Times New Roman"/>
          <w:sz w:val="28"/>
          <w:szCs w:val="21"/>
          <w:shd w:val="clear" w:color="auto" w:fill="FFFFFF" w:themeFill="background1"/>
        </w:rPr>
        <w:br/>
      </w:r>
      <w:r w:rsidRPr="00A6551C">
        <w:rPr>
          <w:rFonts w:ascii="Times New Roman" w:hAnsi="Times New Roman" w:cs="Times New Roman"/>
          <w:sz w:val="28"/>
          <w:szCs w:val="21"/>
        </w:rPr>
        <w:br/>
      </w:r>
      <w:r w:rsidRPr="00A6551C">
        <w:rPr>
          <w:rFonts w:ascii="Times New Roman" w:hAnsi="Times New Roman" w:cs="Times New Roman"/>
          <w:sz w:val="28"/>
          <w:szCs w:val="21"/>
          <w:shd w:val="clear" w:color="auto" w:fill="FFFFFF" w:themeFill="background1"/>
        </w:rPr>
        <w:t>Он спасает от напасти</w:t>
      </w:r>
      <w:r w:rsidRPr="00A6551C">
        <w:rPr>
          <w:rFonts w:ascii="Times New Roman" w:hAnsi="Times New Roman" w:cs="Times New Roman"/>
          <w:sz w:val="28"/>
          <w:szCs w:val="21"/>
          <w:shd w:val="clear" w:color="auto" w:fill="FFFFFF" w:themeFill="background1"/>
        </w:rPr>
        <w:br/>
        <w:t>Дарит радость нам и счастье!</w:t>
      </w:r>
      <w:r w:rsidRPr="00A6551C">
        <w:rPr>
          <w:rFonts w:ascii="Times New Roman" w:hAnsi="Times New Roman" w:cs="Times New Roman"/>
          <w:sz w:val="28"/>
          <w:szCs w:val="21"/>
          <w:shd w:val="clear" w:color="auto" w:fill="FFFFFF" w:themeFill="background1"/>
        </w:rPr>
        <w:br/>
        <w:t>Даст Господь благословение</w:t>
      </w:r>
      <w:proofErr w:type="gramStart"/>
      <w:r w:rsidRPr="00A6551C">
        <w:rPr>
          <w:rFonts w:ascii="Times New Roman" w:hAnsi="Times New Roman" w:cs="Times New Roman"/>
          <w:sz w:val="28"/>
          <w:szCs w:val="21"/>
          <w:shd w:val="clear" w:color="auto" w:fill="FFFFFF" w:themeFill="background1"/>
        </w:rPr>
        <w:br/>
        <w:t>В</w:t>
      </w:r>
      <w:proofErr w:type="gramEnd"/>
      <w:r w:rsidRPr="00A6551C">
        <w:rPr>
          <w:rFonts w:ascii="Times New Roman" w:hAnsi="Times New Roman" w:cs="Times New Roman"/>
          <w:sz w:val="28"/>
          <w:szCs w:val="21"/>
          <w:shd w:val="clear" w:color="auto" w:fill="FFFFFF" w:themeFill="background1"/>
        </w:rPr>
        <w:t xml:space="preserve"> светлый праздник - день крещения!</w:t>
      </w:r>
      <w:r w:rsidRPr="00A6551C">
        <w:rPr>
          <w:rFonts w:ascii="Times New Roman" w:hAnsi="Times New Roman" w:cs="Times New Roman"/>
          <w:sz w:val="28"/>
          <w:szCs w:val="21"/>
          <w:bdr w:val="none" w:sz="0" w:space="0" w:color="auto" w:frame="1"/>
          <w:shd w:val="clear" w:color="auto" w:fill="FFFFFF" w:themeFill="background1"/>
        </w:rPr>
        <w:br/>
      </w:r>
    </w:p>
    <w:sectPr w:rsidR="007D0E4F" w:rsidRPr="00A6551C" w:rsidSect="003A2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07528"/>
    <w:rsid w:val="000133AE"/>
    <w:rsid w:val="002B1E73"/>
    <w:rsid w:val="002C3985"/>
    <w:rsid w:val="003A275C"/>
    <w:rsid w:val="00407528"/>
    <w:rsid w:val="00491502"/>
    <w:rsid w:val="007D0E4F"/>
    <w:rsid w:val="00822BD9"/>
    <w:rsid w:val="00925141"/>
    <w:rsid w:val="00A6551C"/>
    <w:rsid w:val="00F553A8"/>
    <w:rsid w:val="00FB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5C"/>
  </w:style>
  <w:style w:type="paragraph" w:styleId="1">
    <w:name w:val="heading 1"/>
    <w:basedOn w:val="a"/>
    <w:next w:val="a"/>
    <w:link w:val="10"/>
    <w:uiPriority w:val="9"/>
    <w:qFormat/>
    <w:rsid w:val="00925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07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7528"/>
    <w:rPr>
      <w:rFonts w:ascii="Times New Roman" w:eastAsia="Times New Roman" w:hAnsi="Times New Roman" w:cs="Times New Roman"/>
      <w:b/>
      <w:bCs/>
      <w:sz w:val="36"/>
      <w:szCs w:val="36"/>
      <w:lang w:eastAsia="ru-RU"/>
    </w:rPr>
  </w:style>
  <w:style w:type="character" w:styleId="a3">
    <w:name w:val="Strong"/>
    <w:basedOn w:val="a0"/>
    <w:uiPriority w:val="22"/>
    <w:qFormat/>
    <w:rsid w:val="00407528"/>
    <w:rPr>
      <w:b/>
      <w:bCs/>
    </w:rPr>
  </w:style>
  <w:style w:type="paragraph" w:styleId="a4">
    <w:name w:val="Normal (Web)"/>
    <w:basedOn w:val="a"/>
    <w:uiPriority w:val="99"/>
    <w:semiHidden/>
    <w:unhideWhenUsed/>
    <w:rsid w:val="0040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07528"/>
    <w:rPr>
      <w:i/>
      <w:iCs/>
    </w:rPr>
  </w:style>
  <w:style w:type="character" w:styleId="a6">
    <w:name w:val="Hyperlink"/>
    <w:basedOn w:val="a0"/>
    <w:uiPriority w:val="99"/>
    <w:semiHidden/>
    <w:unhideWhenUsed/>
    <w:rsid w:val="00407528"/>
    <w:rPr>
      <w:color w:val="0000FF"/>
      <w:u w:val="single"/>
    </w:rPr>
  </w:style>
  <w:style w:type="paragraph" w:styleId="a7">
    <w:name w:val="No Spacing"/>
    <w:uiPriority w:val="1"/>
    <w:qFormat/>
    <w:rsid w:val="00407528"/>
    <w:pPr>
      <w:spacing w:after="0" w:line="240" w:lineRule="auto"/>
    </w:pPr>
  </w:style>
  <w:style w:type="character" w:customStyle="1" w:styleId="10">
    <w:name w:val="Заголовок 1 Знак"/>
    <w:basedOn w:val="a0"/>
    <w:link w:val="1"/>
    <w:uiPriority w:val="9"/>
    <w:rsid w:val="009251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454397">
      <w:bodyDiv w:val="1"/>
      <w:marLeft w:val="0"/>
      <w:marRight w:val="0"/>
      <w:marTop w:val="0"/>
      <w:marBottom w:val="0"/>
      <w:divBdr>
        <w:top w:val="none" w:sz="0" w:space="0" w:color="auto"/>
        <w:left w:val="none" w:sz="0" w:space="0" w:color="auto"/>
        <w:bottom w:val="none" w:sz="0" w:space="0" w:color="auto"/>
        <w:right w:val="none" w:sz="0" w:space="0" w:color="auto"/>
      </w:divBdr>
    </w:div>
    <w:div w:id="108857268">
      <w:bodyDiv w:val="1"/>
      <w:marLeft w:val="0"/>
      <w:marRight w:val="0"/>
      <w:marTop w:val="0"/>
      <w:marBottom w:val="0"/>
      <w:divBdr>
        <w:top w:val="none" w:sz="0" w:space="0" w:color="auto"/>
        <w:left w:val="none" w:sz="0" w:space="0" w:color="auto"/>
        <w:bottom w:val="none" w:sz="0" w:space="0" w:color="auto"/>
        <w:right w:val="none" w:sz="0" w:space="0" w:color="auto"/>
      </w:divBdr>
    </w:div>
    <w:div w:id="147289377">
      <w:bodyDiv w:val="1"/>
      <w:marLeft w:val="0"/>
      <w:marRight w:val="0"/>
      <w:marTop w:val="0"/>
      <w:marBottom w:val="0"/>
      <w:divBdr>
        <w:top w:val="none" w:sz="0" w:space="0" w:color="auto"/>
        <w:left w:val="none" w:sz="0" w:space="0" w:color="auto"/>
        <w:bottom w:val="none" w:sz="0" w:space="0" w:color="auto"/>
        <w:right w:val="none" w:sz="0" w:space="0" w:color="auto"/>
      </w:divBdr>
    </w:div>
    <w:div w:id="256208013">
      <w:bodyDiv w:val="1"/>
      <w:marLeft w:val="0"/>
      <w:marRight w:val="0"/>
      <w:marTop w:val="0"/>
      <w:marBottom w:val="0"/>
      <w:divBdr>
        <w:top w:val="none" w:sz="0" w:space="0" w:color="auto"/>
        <w:left w:val="none" w:sz="0" w:space="0" w:color="auto"/>
        <w:bottom w:val="none" w:sz="0" w:space="0" w:color="auto"/>
        <w:right w:val="none" w:sz="0" w:space="0" w:color="auto"/>
      </w:divBdr>
    </w:div>
    <w:div w:id="279071666">
      <w:bodyDiv w:val="1"/>
      <w:marLeft w:val="0"/>
      <w:marRight w:val="0"/>
      <w:marTop w:val="0"/>
      <w:marBottom w:val="0"/>
      <w:divBdr>
        <w:top w:val="none" w:sz="0" w:space="0" w:color="auto"/>
        <w:left w:val="none" w:sz="0" w:space="0" w:color="auto"/>
        <w:bottom w:val="none" w:sz="0" w:space="0" w:color="auto"/>
        <w:right w:val="none" w:sz="0" w:space="0" w:color="auto"/>
      </w:divBdr>
    </w:div>
    <w:div w:id="514618461">
      <w:bodyDiv w:val="1"/>
      <w:marLeft w:val="0"/>
      <w:marRight w:val="0"/>
      <w:marTop w:val="0"/>
      <w:marBottom w:val="0"/>
      <w:divBdr>
        <w:top w:val="none" w:sz="0" w:space="0" w:color="auto"/>
        <w:left w:val="none" w:sz="0" w:space="0" w:color="auto"/>
        <w:bottom w:val="none" w:sz="0" w:space="0" w:color="auto"/>
        <w:right w:val="none" w:sz="0" w:space="0" w:color="auto"/>
      </w:divBdr>
    </w:div>
    <w:div w:id="528107953">
      <w:bodyDiv w:val="1"/>
      <w:marLeft w:val="0"/>
      <w:marRight w:val="0"/>
      <w:marTop w:val="0"/>
      <w:marBottom w:val="0"/>
      <w:divBdr>
        <w:top w:val="none" w:sz="0" w:space="0" w:color="auto"/>
        <w:left w:val="none" w:sz="0" w:space="0" w:color="auto"/>
        <w:bottom w:val="none" w:sz="0" w:space="0" w:color="auto"/>
        <w:right w:val="none" w:sz="0" w:space="0" w:color="auto"/>
      </w:divBdr>
    </w:div>
    <w:div w:id="604533501">
      <w:bodyDiv w:val="1"/>
      <w:marLeft w:val="0"/>
      <w:marRight w:val="0"/>
      <w:marTop w:val="0"/>
      <w:marBottom w:val="0"/>
      <w:divBdr>
        <w:top w:val="none" w:sz="0" w:space="0" w:color="auto"/>
        <w:left w:val="none" w:sz="0" w:space="0" w:color="auto"/>
        <w:bottom w:val="none" w:sz="0" w:space="0" w:color="auto"/>
        <w:right w:val="none" w:sz="0" w:space="0" w:color="auto"/>
      </w:divBdr>
    </w:div>
    <w:div w:id="649672297">
      <w:bodyDiv w:val="1"/>
      <w:marLeft w:val="0"/>
      <w:marRight w:val="0"/>
      <w:marTop w:val="0"/>
      <w:marBottom w:val="0"/>
      <w:divBdr>
        <w:top w:val="none" w:sz="0" w:space="0" w:color="auto"/>
        <w:left w:val="none" w:sz="0" w:space="0" w:color="auto"/>
        <w:bottom w:val="none" w:sz="0" w:space="0" w:color="auto"/>
        <w:right w:val="none" w:sz="0" w:space="0" w:color="auto"/>
      </w:divBdr>
    </w:div>
    <w:div w:id="677268060">
      <w:bodyDiv w:val="1"/>
      <w:marLeft w:val="0"/>
      <w:marRight w:val="0"/>
      <w:marTop w:val="0"/>
      <w:marBottom w:val="0"/>
      <w:divBdr>
        <w:top w:val="none" w:sz="0" w:space="0" w:color="auto"/>
        <w:left w:val="none" w:sz="0" w:space="0" w:color="auto"/>
        <w:bottom w:val="none" w:sz="0" w:space="0" w:color="auto"/>
        <w:right w:val="none" w:sz="0" w:space="0" w:color="auto"/>
      </w:divBdr>
    </w:div>
    <w:div w:id="723992807">
      <w:bodyDiv w:val="1"/>
      <w:marLeft w:val="0"/>
      <w:marRight w:val="0"/>
      <w:marTop w:val="0"/>
      <w:marBottom w:val="0"/>
      <w:divBdr>
        <w:top w:val="none" w:sz="0" w:space="0" w:color="auto"/>
        <w:left w:val="none" w:sz="0" w:space="0" w:color="auto"/>
        <w:bottom w:val="none" w:sz="0" w:space="0" w:color="auto"/>
        <w:right w:val="none" w:sz="0" w:space="0" w:color="auto"/>
      </w:divBdr>
    </w:div>
    <w:div w:id="996035507">
      <w:bodyDiv w:val="1"/>
      <w:marLeft w:val="0"/>
      <w:marRight w:val="0"/>
      <w:marTop w:val="0"/>
      <w:marBottom w:val="0"/>
      <w:divBdr>
        <w:top w:val="none" w:sz="0" w:space="0" w:color="auto"/>
        <w:left w:val="none" w:sz="0" w:space="0" w:color="auto"/>
        <w:bottom w:val="none" w:sz="0" w:space="0" w:color="auto"/>
        <w:right w:val="none" w:sz="0" w:space="0" w:color="auto"/>
      </w:divBdr>
    </w:div>
    <w:div w:id="1058279946">
      <w:bodyDiv w:val="1"/>
      <w:marLeft w:val="0"/>
      <w:marRight w:val="0"/>
      <w:marTop w:val="0"/>
      <w:marBottom w:val="0"/>
      <w:divBdr>
        <w:top w:val="none" w:sz="0" w:space="0" w:color="auto"/>
        <w:left w:val="none" w:sz="0" w:space="0" w:color="auto"/>
        <w:bottom w:val="none" w:sz="0" w:space="0" w:color="auto"/>
        <w:right w:val="none" w:sz="0" w:space="0" w:color="auto"/>
      </w:divBdr>
    </w:div>
    <w:div w:id="1318807533">
      <w:bodyDiv w:val="1"/>
      <w:marLeft w:val="0"/>
      <w:marRight w:val="0"/>
      <w:marTop w:val="0"/>
      <w:marBottom w:val="0"/>
      <w:divBdr>
        <w:top w:val="none" w:sz="0" w:space="0" w:color="auto"/>
        <w:left w:val="none" w:sz="0" w:space="0" w:color="auto"/>
        <w:bottom w:val="none" w:sz="0" w:space="0" w:color="auto"/>
        <w:right w:val="none" w:sz="0" w:space="0" w:color="auto"/>
      </w:divBdr>
    </w:div>
    <w:div w:id="1444425653">
      <w:bodyDiv w:val="1"/>
      <w:marLeft w:val="0"/>
      <w:marRight w:val="0"/>
      <w:marTop w:val="0"/>
      <w:marBottom w:val="0"/>
      <w:divBdr>
        <w:top w:val="none" w:sz="0" w:space="0" w:color="auto"/>
        <w:left w:val="none" w:sz="0" w:space="0" w:color="auto"/>
        <w:bottom w:val="none" w:sz="0" w:space="0" w:color="auto"/>
        <w:right w:val="none" w:sz="0" w:space="0" w:color="auto"/>
      </w:divBdr>
    </w:div>
    <w:div w:id="1542747932">
      <w:bodyDiv w:val="1"/>
      <w:marLeft w:val="0"/>
      <w:marRight w:val="0"/>
      <w:marTop w:val="0"/>
      <w:marBottom w:val="0"/>
      <w:divBdr>
        <w:top w:val="none" w:sz="0" w:space="0" w:color="auto"/>
        <w:left w:val="none" w:sz="0" w:space="0" w:color="auto"/>
        <w:bottom w:val="none" w:sz="0" w:space="0" w:color="auto"/>
        <w:right w:val="none" w:sz="0" w:space="0" w:color="auto"/>
      </w:divBdr>
    </w:div>
    <w:div w:id="1586069129">
      <w:bodyDiv w:val="1"/>
      <w:marLeft w:val="0"/>
      <w:marRight w:val="0"/>
      <w:marTop w:val="0"/>
      <w:marBottom w:val="0"/>
      <w:divBdr>
        <w:top w:val="none" w:sz="0" w:space="0" w:color="auto"/>
        <w:left w:val="none" w:sz="0" w:space="0" w:color="auto"/>
        <w:bottom w:val="none" w:sz="0" w:space="0" w:color="auto"/>
        <w:right w:val="none" w:sz="0" w:space="0" w:color="auto"/>
      </w:divBdr>
    </w:div>
    <w:div w:id="1600677469">
      <w:bodyDiv w:val="1"/>
      <w:marLeft w:val="0"/>
      <w:marRight w:val="0"/>
      <w:marTop w:val="0"/>
      <w:marBottom w:val="0"/>
      <w:divBdr>
        <w:top w:val="none" w:sz="0" w:space="0" w:color="auto"/>
        <w:left w:val="none" w:sz="0" w:space="0" w:color="auto"/>
        <w:bottom w:val="none" w:sz="0" w:space="0" w:color="auto"/>
        <w:right w:val="none" w:sz="0" w:space="0" w:color="auto"/>
      </w:divBdr>
    </w:div>
    <w:div w:id="1624925235">
      <w:bodyDiv w:val="1"/>
      <w:marLeft w:val="0"/>
      <w:marRight w:val="0"/>
      <w:marTop w:val="0"/>
      <w:marBottom w:val="0"/>
      <w:divBdr>
        <w:top w:val="none" w:sz="0" w:space="0" w:color="auto"/>
        <w:left w:val="none" w:sz="0" w:space="0" w:color="auto"/>
        <w:bottom w:val="none" w:sz="0" w:space="0" w:color="auto"/>
        <w:right w:val="none" w:sz="0" w:space="0" w:color="auto"/>
      </w:divBdr>
    </w:div>
    <w:div w:id="1822233011">
      <w:bodyDiv w:val="1"/>
      <w:marLeft w:val="0"/>
      <w:marRight w:val="0"/>
      <w:marTop w:val="0"/>
      <w:marBottom w:val="0"/>
      <w:divBdr>
        <w:top w:val="none" w:sz="0" w:space="0" w:color="auto"/>
        <w:left w:val="none" w:sz="0" w:space="0" w:color="auto"/>
        <w:bottom w:val="none" w:sz="0" w:space="0" w:color="auto"/>
        <w:right w:val="none" w:sz="0" w:space="0" w:color="auto"/>
      </w:divBdr>
    </w:div>
    <w:div w:id="1849908731">
      <w:bodyDiv w:val="1"/>
      <w:marLeft w:val="0"/>
      <w:marRight w:val="0"/>
      <w:marTop w:val="0"/>
      <w:marBottom w:val="0"/>
      <w:divBdr>
        <w:top w:val="none" w:sz="0" w:space="0" w:color="auto"/>
        <w:left w:val="none" w:sz="0" w:space="0" w:color="auto"/>
        <w:bottom w:val="none" w:sz="0" w:space="0" w:color="auto"/>
        <w:right w:val="none" w:sz="0" w:space="0" w:color="auto"/>
      </w:divBdr>
    </w:div>
    <w:div w:id="2000814559">
      <w:bodyDiv w:val="1"/>
      <w:marLeft w:val="0"/>
      <w:marRight w:val="0"/>
      <w:marTop w:val="0"/>
      <w:marBottom w:val="0"/>
      <w:divBdr>
        <w:top w:val="none" w:sz="0" w:space="0" w:color="auto"/>
        <w:left w:val="none" w:sz="0" w:space="0" w:color="auto"/>
        <w:bottom w:val="none" w:sz="0" w:space="0" w:color="auto"/>
        <w:right w:val="none" w:sz="0" w:space="0" w:color="auto"/>
      </w:divBdr>
    </w:div>
    <w:div w:id="2031103530">
      <w:bodyDiv w:val="1"/>
      <w:marLeft w:val="0"/>
      <w:marRight w:val="0"/>
      <w:marTop w:val="0"/>
      <w:marBottom w:val="0"/>
      <w:divBdr>
        <w:top w:val="none" w:sz="0" w:space="0" w:color="auto"/>
        <w:left w:val="none" w:sz="0" w:space="0" w:color="auto"/>
        <w:bottom w:val="none" w:sz="0" w:space="0" w:color="auto"/>
        <w:right w:val="none" w:sz="0" w:space="0" w:color="auto"/>
      </w:divBdr>
    </w:div>
    <w:div w:id="21082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USER</cp:lastModifiedBy>
  <cp:revision>6</cp:revision>
  <cp:lastPrinted>2018-01-22T07:42:00Z</cp:lastPrinted>
  <dcterms:created xsi:type="dcterms:W3CDTF">2018-01-18T15:10:00Z</dcterms:created>
  <dcterms:modified xsi:type="dcterms:W3CDTF">2018-01-22T07:42:00Z</dcterms:modified>
</cp:coreProperties>
</file>