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87C" w:rsidRPr="0080287C" w:rsidRDefault="0080287C" w:rsidP="0080287C">
      <w:pPr>
        <w:shd w:val="clear" w:color="auto" w:fill="FFFFFF"/>
        <w:spacing w:before="150" w:after="0" w:line="450" w:lineRule="atLeast"/>
        <w:jc w:val="center"/>
        <w:outlineLvl w:val="0"/>
        <w:rPr>
          <w:rFonts w:ascii="Trebuchet MS" w:eastAsia="Times New Roman" w:hAnsi="Trebuchet MS" w:cs="Times New Roman"/>
          <w:color w:val="475C7A"/>
          <w:kern w:val="36"/>
          <w:sz w:val="38"/>
          <w:szCs w:val="38"/>
          <w:lang w:eastAsia="ru-RU"/>
        </w:rPr>
      </w:pPr>
      <w:r w:rsidRPr="0080287C">
        <w:rPr>
          <w:rFonts w:ascii="Trebuchet MS" w:eastAsia="Times New Roman" w:hAnsi="Trebuchet MS" w:cs="Times New Roman"/>
          <w:color w:val="475C7A"/>
          <w:kern w:val="36"/>
          <w:sz w:val="38"/>
          <w:szCs w:val="38"/>
          <w:lang w:eastAsia="ru-RU"/>
        </w:rPr>
        <w:t xml:space="preserve">Творческий долгосрочный проект «Улицы нашего </w:t>
      </w:r>
      <w:r w:rsidR="00035872">
        <w:rPr>
          <w:rFonts w:ascii="Trebuchet MS" w:eastAsia="Times New Roman" w:hAnsi="Trebuchet MS" w:cs="Times New Roman"/>
          <w:color w:val="475C7A"/>
          <w:kern w:val="36"/>
          <w:sz w:val="38"/>
          <w:szCs w:val="38"/>
          <w:lang w:eastAsia="ru-RU"/>
        </w:rPr>
        <w:t>поселка</w:t>
      </w:r>
      <w:r w:rsidRPr="0080287C">
        <w:rPr>
          <w:rFonts w:ascii="Trebuchet MS" w:eastAsia="Times New Roman" w:hAnsi="Trebuchet MS" w:cs="Times New Roman"/>
          <w:color w:val="475C7A"/>
          <w:kern w:val="36"/>
          <w:sz w:val="38"/>
          <w:szCs w:val="38"/>
          <w:lang w:eastAsia="ru-RU"/>
        </w:rPr>
        <w:t>»</w:t>
      </w:r>
    </w:p>
    <w:p w:rsidR="0080287C" w:rsidRDefault="0080287C" w:rsidP="0080287C">
      <w:pPr>
        <w:shd w:val="clear" w:color="auto" w:fill="FFFFFF"/>
        <w:spacing w:before="90" w:after="90" w:line="315" w:lineRule="atLeast"/>
        <w:jc w:val="center"/>
        <w:rPr>
          <w:rFonts w:ascii="Verdana" w:eastAsia="Times New Roman" w:hAnsi="Verdana" w:cs="Times New Roman"/>
          <w:color w:val="303F50"/>
          <w:sz w:val="24"/>
          <w:szCs w:val="24"/>
          <w:lang w:eastAsia="ru-RU"/>
        </w:rPr>
      </w:pPr>
      <w:r w:rsidRPr="0080287C">
        <w:rPr>
          <w:rFonts w:ascii="Verdana" w:eastAsia="Times New Roman" w:hAnsi="Verdana" w:cs="Times New Roman"/>
          <w:color w:val="303F50"/>
          <w:sz w:val="24"/>
          <w:szCs w:val="24"/>
          <w:lang w:eastAsia="ru-RU"/>
        </w:rPr>
        <w:t>(для детей подготовительной группы)</w:t>
      </w:r>
    </w:p>
    <w:p w:rsidR="00035872" w:rsidRDefault="00035872" w:rsidP="00035872">
      <w:pPr>
        <w:rPr>
          <w:rFonts w:ascii="Times New Roman" w:hAnsi="Times New Roman" w:cs="Times New Roman"/>
          <w:sz w:val="28"/>
          <w:szCs w:val="28"/>
        </w:rPr>
      </w:pPr>
      <w:proofErr w:type="spellStart"/>
      <w:r w:rsidRPr="00BB763D">
        <w:rPr>
          <w:rFonts w:ascii="Times New Roman" w:hAnsi="Times New Roman" w:cs="Times New Roman"/>
          <w:b/>
          <w:sz w:val="28"/>
          <w:szCs w:val="28"/>
          <w:u w:val="single"/>
        </w:rPr>
        <w:t>Автор</w:t>
      </w:r>
      <w:proofErr w:type="gramStart"/>
      <w:r w:rsidRPr="00BB763D">
        <w:rPr>
          <w:rFonts w:ascii="Times New Roman" w:hAnsi="Times New Roman" w:cs="Times New Roman"/>
          <w:b/>
          <w:sz w:val="28"/>
          <w:szCs w:val="28"/>
          <w:u w:val="single"/>
        </w:rPr>
        <w:t>:</w:t>
      </w:r>
      <w:r>
        <w:rPr>
          <w:rFonts w:ascii="Times New Roman" w:hAnsi="Times New Roman" w:cs="Times New Roman"/>
          <w:sz w:val="28"/>
          <w:szCs w:val="28"/>
        </w:rPr>
        <w:t>П</w:t>
      </w:r>
      <w:proofErr w:type="gramEnd"/>
      <w:r>
        <w:rPr>
          <w:rFonts w:ascii="Times New Roman" w:hAnsi="Times New Roman" w:cs="Times New Roman"/>
          <w:sz w:val="28"/>
          <w:szCs w:val="28"/>
        </w:rPr>
        <w:t>анина</w:t>
      </w:r>
      <w:proofErr w:type="spellEnd"/>
      <w:r>
        <w:rPr>
          <w:rFonts w:ascii="Times New Roman" w:hAnsi="Times New Roman" w:cs="Times New Roman"/>
          <w:sz w:val="28"/>
          <w:szCs w:val="28"/>
        </w:rPr>
        <w:t xml:space="preserve"> Людмила Николаевна</w:t>
      </w:r>
    </w:p>
    <w:p w:rsidR="00035872" w:rsidRPr="0067196F" w:rsidRDefault="00035872" w:rsidP="00035872">
      <w:pPr>
        <w:rPr>
          <w:rFonts w:ascii="Times New Roman" w:hAnsi="Times New Roman" w:cs="Times New Roman"/>
          <w:sz w:val="28"/>
          <w:szCs w:val="28"/>
        </w:rPr>
      </w:pPr>
      <w:r w:rsidRPr="00BB763D">
        <w:rPr>
          <w:rFonts w:ascii="Times New Roman" w:hAnsi="Times New Roman" w:cs="Times New Roman"/>
          <w:b/>
          <w:sz w:val="28"/>
          <w:szCs w:val="28"/>
          <w:u w:val="single"/>
        </w:rPr>
        <w:t>Должность:</w:t>
      </w:r>
      <w:r w:rsidRPr="0067196F">
        <w:rPr>
          <w:rFonts w:ascii="Times New Roman" w:hAnsi="Times New Roman" w:cs="Times New Roman"/>
          <w:sz w:val="28"/>
          <w:szCs w:val="28"/>
        </w:rPr>
        <w:t xml:space="preserve"> воспитатель</w:t>
      </w:r>
    </w:p>
    <w:p w:rsidR="00035872" w:rsidRPr="00811306" w:rsidRDefault="00035872" w:rsidP="00035872">
      <w:pPr>
        <w:rPr>
          <w:rFonts w:ascii="Times New Roman" w:hAnsi="Times New Roman" w:cs="Times New Roman"/>
          <w:sz w:val="28"/>
          <w:szCs w:val="28"/>
        </w:rPr>
      </w:pPr>
      <w:r w:rsidRPr="00BB763D">
        <w:rPr>
          <w:rFonts w:ascii="Times New Roman" w:hAnsi="Times New Roman" w:cs="Times New Roman"/>
          <w:b/>
          <w:sz w:val="28"/>
          <w:szCs w:val="28"/>
          <w:u w:val="single"/>
        </w:rPr>
        <w:t xml:space="preserve">Место </w:t>
      </w:r>
      <w:proofErr w:type="spellStart"/>
      <w:r w:rsidRPr="00BB763D">
        <w:rPr>
          <w:rFonts w:ascii="Times New Roman" w:hAnsi="Times New Roman" w:cs="Times New Roman"/>
          <w:b/>
          <w:sz w:val="28"/>
          <w:szCs w:val="28"/>
          <w:u w:val="single"/>
        </w:rPr>
        <w:t>работы</w:t>
      </w:r>
      <w:proofErr w:type="gramStart"/>
      <w:r w:rsidRPr="00BB763D">
        <w:rPr>
          <w:rFonts w:ascii="Times New Roman" w:hAnsi="Times New Roman" w:cs="Times New Roman"/>
          <w:b/>
          <w:sz w:val="28"/>
          <w:szCs w:val="28"/>
          <w:u w:val="single"/>
        </w:rPr>
        <w:t>:</w:t>
      </w:r>
      <w:r w:rsidRPr="00811306">
        <w:rPr>
          <w:rFonts w:ascii="Times New Roman" w:hAnsi="Times New Roman" w:cs="Times New Roman"/>
          <w:sz w:val="28"/>
          <w:szCs w:val="28"/>
        </w:rPr>
        <w:t>С</w:t>
      </w:r>
      <w:proofErr w:type="spellEnd"/>
      <w:proofErr w:type="gramEnd"/>
      <w:r w:rsidRPr="00811306">
        <w:rPr>
          <w:rFonts w:ascii="Times New Roman" w:hAnsi="Times New Roman" w:cs="Times New Roman"/>
          <w:sz w:val="28"/>
          <w:szCs w:val="28"/>
        </w:rPr>
        <w:t xml:space="preserve"> </w:t>
      </w:r>
      <w:r>
        <w:rPr>
          <w:rFonts w:ascii="Times New Roman" w:hAnsi="Times New Roman" w:cs="Times New Roman"/>
          <w:sz w:val="28"/>
          <w:szCs w:val="28"/>
        </w:rPr>
        <w:t>П</w:t>
      </w:r>
      <w:r w:rsidRPr="00811306">
        <w:rPr>
          <w:rFonts w:ascii="Times New Roman" w:hAnsi="Times New Roman" w:cs="Times New Roman"/>
          <w:sz w:val="28"/>
          <w:szCs w:val="28"/>
        </w:rPr>
        <w:t xml:space="preserve"> «Д</w:t>
      </w:r>
      <w:r>
        <w:rPr>
          <w:rFonts w:ascii="Times New Roman" w:hAnsi="Times New Roman" w:cs="Times New Roman"/>
          <w:sz w:val="28"/>
          <w:szCs w:val="28"/>
        </w:rPr>
        <w:t>/</w:t>
      </w:r>
      <w:r w:rsidRPr="00811306">
        <w:rPr>
          <w:rFonts w:ascii="Times New Roman" w:hAnsi="Times New Roman" w:cs="Times New Roman"/>
          <w:sz w:val="28"/>
          <w:szCs w:val="28"/>
        </w:rPr>
        <w:t>с к</w:t>
      </w:r>
      <w:r>
        <w:rPr>
          <w:rFonts w:ascii="Times New Roman" w:hAnsi="Times New Roman" w:cs="Times New Roman"/>
          <w:sz w:val="28"/>
          <w:szCs w:val="28"/>
        </w:rPr>
        <w:t>/</w:t>
      </w:r>
      <w:r w:rsidRPr="00811306">
        <w:rPr>
          <w:rFonts w:ascii="Times New Roman" w:hAnsi="Times New Roman" w:cs="Times New Roman"/>
          <w:sz w:val="28"/>
          <w:szCs w:val="28"/>
        </w:rPr>
        <w:t>в «Ягодка»</w:t>
      </w:r>
      <w:r>
        <w:rPr>
          <w:rFonts w:ascii="Times New Roman" w:hAnsi="Times New Roman" w:cs="Times New Roman"/>
          <w:sz w:val="28"/>
          <w:szCs w:val="28"/>
        </w:rPr>
        <w:t xml:space="preserve"> МБДОУ</w:t>
      </w:r>
      <w:r w:rsidRPr="00811306">
        <w:rPr>
          <w:rFonts w:ascii="Times New Roman" w:hAnsi="Times New Roman" w:cs="Times New Roman"/>
          <w:sz w:val="28"/>
          <w:szCs w:val="28"/>
        </w:rPr>
        <w:t xml:space="preserve"> «Д</w:t>
      </w:r>
      <w:r>
        <w:rPr>
          <w:rFonts w:ascii="Times New Roman" w:hAnsi="Times New Roman" w:cs="Times New Roman"/>
          <w:sz w:val="28"/>
          <w:szCs w:val="28"/>
        </w:rPr>
        <w:t>/</w:t>
      </w:r>
      <w:r w:rsidRPr="00811306">
        <w:rPr>
          <w:rFonts w:ascii="Times New Roman" w:hAnsi="Times New Roman" w:cs="Times New Roman"/>
          <w:sz w:val="28"/>
          <w:szCs w:val="28"/>
        </w:rPr>
        <w:t>с «Планета детства» к</w:t>
      </w:r>
      <w:r>
        <w:rPr>
          <w:rFonts w:ascii="Times New Roman" w:hAnsi="Times New Roman" w:cs="Times New Roman"/>
          <w:sz w:val="28"/>
          <w:szCs w:val="28"/>
        </w:rPr>
        <w:t>/</w:t>
      </w:r>
      <w:r w:rsidRPr="00811306">
        <w:rPr>
          <w:rFonts w:ascii="Times New Roman" w:hAnsi="Times New Roman" w:cs="Times New Roman"/>
          <w:sz w:val="28"/>
          <w:szCs w:val="28"/>
        </w:rPr>
        <w:t>в».</w:t>
      </w:r>
    </w:p>
    <w:p w:rsidR="00035872" w:rsidRPr="006254AC" w:rsidRDefault="00035872" w:rsidP="00035872">
      <w:pPr>
        <w:rPr>
          <w:rFonts w:ascii="Times New Roman" w:hAnsi="Times New Roman" w:cs="Times New Roman"/>
          <w:sz w:val="28"/>
          <w:szCs w:val="28"/>
        </w:rPr>
      </w:pPr>
      <w:r w:rsidRPr="00BB763D">
        <w:rPr>
          <w:rFonts w:ascii="Times New Roman" w:hAnsi="Times New Roman" w:cs="Times New Roman"/>
          <w:b/>
          <w:sz w:val="28"/>
          <w:szCs w:val="28"/>
          <w:u w:val="single"/>
        </w:rPr>
        <w:t>Вид проекта:</w:t>
      </w:r>
      <w:r>
        <w:rPr>
          <w:rFonts w:ascii="Times New Roman" w:hAnsi="Times New Roman" w:cs="Times New Roman"/>
          <w:sz w:val="28"/>
          <w:szCs w:val="28"/>
        </w:rPr>
        <w:t xml:space="preserve"> познавательный, творческий, семейно-групповой.</w:t>
      </w:r>
    </w:p>
    <w:p w:rsidR="00035872" w:rsidRPr="006254AC" w:rsidRDefault="00035872" w:rsidP="00035872">
      <w:pPr>
        <w:rPr>
          <w:rFonts w:ascii="Times New Roman" w:hAnsi="Times New Roman" w:cs="Times New Roman"/>
          <w:sz w:val="28"/>
          <w:szCs w:val="28"/>
        </w:rPr>
      </w:pPr>
      <w:r w:rsidRPr="00BB763D">
        <w:rPr>
          <w:rFonts w:ascii="Times New Roman" w:hAnsi="Times New Roman" w:cs="Times New Roman"/>
          <w:b/>
          <w:sz w:val="28"/>
          <w:szCs w:val="28"/>
          <w:u w:val="single"/>
        </w:rPr>
        <w:t>Тип проекта:</w:t>
      </w:r>
      <w:r w:rsidRPr="006254AC">
        <w:rPr>
          <w:rFonts w:ascii="Times New Roman" w:hAnsi="Times New Roman" w:cs="Times New Roman"/>
          <w:sz w:val="28"/>
          <w:szCs w:val="28"/>
        </w:rPr>
        <w:t xml:space="preserve"> групповой, </w:t>
      </w:r>
      <w:r>
        <w:rPr>
          <w:rFonts w:ascii="Times New Roman" w:hAnsi="Times New Roman" w:cs="Times New Roman"/>
          <w:sz w:val="28"/>
          <w:szCs w:val="28"/>
        </w:rPr>
        <w:t>долгосрочный</w:t>
      </w:r>
    </w:p>
    <w:p w:rsidR="00035872" w:rsidRPr="006254AC" w:rsidRDefault="00035872" w:rsidP="00035872">
      <w:pPr>
        <w:rPr>
          <w:rFonts w:ascii="Times New Roman" w:hAnsi="Times New Roman" w:cs="Times New Roman"/>
          <w:sz w:val="28"/>
          <w:szCs w:val="28"/>
        </w:rPr>
      </w:pPr>
      <w:r w:rsidRPr="00BB763D">
        <w:rPr>
          <w:rFonts w:ascii="Times New Roman" w:hAnsi="Times New Roman" w:cs="Times New Roman"/>
          <w:b/>
          <w:sz w:val="28"/>
          <w:szCs w:val="28"/>
          <w:u w:val="single"/>
        </w:rPr>
        <w:t>Срок реализации проекта:</w:t>
      </w:r>
      <w:r>
        <w:rPr>
          <w:rFonts w:ascii="Times New Roman" w:hAnsi="Times New Roman" w:cs="Times New Roman"/>
          <w:sz w:val="28"/>
          <w:szCs w:val="28"/>
        </w:rPr>
        <w:t xml:space="preserve"> 1 октября по 30 октября</w:t>
      </w:r>
    </w:p>
    <w:p w:rsidR="00035872" w:rsidRPr="00035872" w:rsidRDefault="00035872" w:rsidP="00035872">
      <w:pPr>
        <w:rPr>
          <w:rFonts w:ascii="Times New Roman" w:hAnsi="Times New Roman" w:cs="Times New Roman"/>
          <w:sz w:val="28"/>
          <w:szCs w:val="28"/>
        </w:rPr>
      </w:pPr>
      <w:r w:rsidRPr="00BB763D">
        <w:rPr>
          <w:rFonts w:ascii="Times New Roman" w:hAnsi="Times New Roman" w:cs="Times New Roman"/>
          <w:b/>
          <w:sz w:val="28"/>
          <w:szCs w:val="28"/>
          <w:u w:val="single"/>
        </w:rPr>
        <w:t>Участники проекта:</w:t>
      </w:r>
      <w:r w:rsidRPr="006254AC">
        <w:rPr>
          <w:rFonts w:ascii="Times New Roman" w:hAnsi="Times New Roman" w:cs="Times New Roman"/>
          <w:sz w:val="28"/>
          <w:szCs w:val="28"/>
        </w:rPr>
        <w:t xml:space="preserve"> дети подгот</w:t>
      </w:r>
      <w:r>
        <w:rPr>
          <w:rFonts w:ascii="Times New Roman" w:hAnsi="Times New Roman" w:cs="Times New Roman"/>
          <w:sz w:val="28"/>
          <w:szCs w:val="28"/>
        </w:rPr>
        <w:t xml:space="preserve">овительной группы, воспитатели, </w:t>
      </w:r>
      <w:r w:rsidRPr="006254AC">
        <w:rPr>
          <w:rFonts w:ascii="Times New Roman" w:hAnsi="Times New Roman" w:cs="Times New Roman"/>
          <w:sz w:val="28"/>
          <w:szCs w:val="28"/>
        </w:rPr>
        <w:t>родители.</w:t>
      </w:r>
    </w:p>
    <w:p w:rsidR="0080287C" w:rsidRPr="00035872" w:rsidRDefault="00035872"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b/>
          <w:color w:val="303F50"/>
          <w:sz w:val="24"/>
          <w:szCs w:val="24"/>
          <w:lang w:eastAsia="ru-RU"/>
        </w:rPr>
        <w:t>Участники проекта:</w:t>
      </w:r>
      <w:r w:rsidR="0080287C" w:rsidRPr="00035872">
        <w:rPr>
          <w:rFonts w:ascii="Times New Roman" w:eastAsia="Times New Roman" w:hAnsi="Times New Roman" w:cs="Times New Roman"/>
          <w:color w:val="303F50"/>
          <w:sz w:val="24"/>
          <w:szCs w:val="24"/>
          <w:lang w:eastAsia="ru-RU"/>
        </w:rPr>
        <w:t> педагоги и дети подготовительной группы</w:t>
      </w:r>
      <w:proofErr w:type="gramStart"/>
      <w:r w:rsidR="0080287C" w:rsidRPr="00035872">
        <w:rPr>
          <w:rFonts w:ascii="Times New Roman" w:eastAsia="Times New Roman" w:hAnsi="Times New Roman" w:cs="Times New Roman"/>
          <w:color w:val="303F50"/>
          <w:sz w:val="24"/>
          <w:szCs w:val="24"/>
          <w:lang w:eastAsia="ru-RU"/>
        </w:rPr>
        <w:t> ,</w:t>
      </w:r>
      <w:proofErr w:type="gramEnd"/>
      <w:r w:rsidR="0080287C" w:rsidRPr="00035872">
        <w:rPr>
          <w:rFonts w:ascii="Times New Roman" w:eastAsia="Times New Roman" w:hAnsi="Times New Roman" w:cs="Times New Roman"/>
          <w:color w:val="303F50"/>
          <w:sz w:val="24"/>
          <w:szCs w:val="24"/>
          <w:lang w:eastAsia="ru-RU"/>
        </w:rPr>
        <w:t xml:space="preserve"> их родители.</w:t>
      </w:r>
    </w:p>
    <w:p w:rsidR="0080287C" w:rsidRPr="00035872" w:rsidRDefault="00035872"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b/>
          <w:color w:val="303F50"/>
          <w:sz w:val="24"/>
          <w:szCs w:val="24"/>
          <w:lang w:eastAsia="ru-RU"/>
        </w:rPr>
        <w:t>Актуальность проекта</w:t>
      </w:r>
      <w:r w:rsidR="0080287C" w:rsidRPr="00035872">
        <w:rPr>
          <w:rFonts w:ascii="Times New Roman" w:eastAsia="Times New Roman" w:hAnsi="Times New Roman" w:cs="Times New Roman"/>
          <w:color w:val="303F50"/>
          <w:sz w:val="24"/>
          <w:szCs w:val="24"/>
          <w:lang w:eastAsia="ru-RU"/>
        </w:rPr>
        <w:t>: Воспитание гражданственности, любви к окружающей природе, Родине, семье – один из основополагающих принципов государственной политики в области образования, закрепленный в Законе Российской Федерации «Об образовании». В настоящее время патриотическое воспитание становится самостоятельным и важным звеном российского образования. Его задачи выдвигаются самой жизнью и признаются актуальными и государством, и обществом.</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В концепции модернизации российского образования сказано:</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«Развивающемуся обществу нужны современно образованные, нравственные люди, … которые… обладают развитым чувством ответственности за судьбу страны».</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Сегодня, о необходимости возрождения патриотического воспитания заговорили на государственном уровне. Принята государственная программа  «Патриотическое воспитание граждан Российской Федерации на 2011–2015 годы», которая сохраняет непрерывность процесса по дальнейшему формированию патриотического сознания российских граждан как одного из факторов единения нации.</w:t>
      </w:r>
    </w:p>
    <w:p w:rsidR="0080287C" w:rsidRPr="00035872" w:rsidRDefault="00035872" w:rsidP="0080287C">
      <w:pPr>
        <w:shd w:val="clear" w:color="auto" w:fill="FFFFFF"/>
        <w:spacing w:before="90" w:after="90" w:line="315" w:lineRule="atLeast"/>
        <w:rPr>
          <w:rFonts w:ascii="Times New Roman" w:eastAsia="Times New Roman" w:hAnsi="Times New Roman" w:cs="Times New Roman"/>
          <w:b/>
          <w:color w:val="303F50"/>
          <w:sz w:val="24"/>
          <w:szCs w:val="24"/>
          <w:lang w:eastAsia="ru-RU"/>
        </w:rPr>
      </w:pPr>
      <w:r w:rsidRPr="00035872">
        <w:rPr>
          <w:rFonts w:ascii="Times New Roman" w:eastAsia="Times New Roman" w:hAnsi="Times New Roman" w:cs="Times New Roman"/>
          <w:b/>
          <w:color w:val="303F50"/>
          <w:sz w:val="24"/>
          <w:szCs w:val="24"/>
          <w:lang w:eastAsia="ru-RU"/>
        </w:rPr>
        <w:t>Цель проекта:</w:t>
      </w:r>
      <w:r>
        <w:rPr>
          <w:rFonts w:ascii="Times New Roman" w:eastAsia="Times New Roman" w:hAnsi="Times New Roman" w:cs="Times New Roman"/>
          <w:b/>
          <w:color w:val="303F50"/>
          <w:sz w:val="24"/>
          <w:szCs w:val="24"/>
          <w:lang w:eastAsia="ru-RU"/>
        </w:rPr>
        <w:t xml:space="preserve"> </w:t>
      </w:r>
      <w:r w:rsidR="0080287C" w:rsidRPr="00035872">
        <w:rPr>
          <w:rFonts w:ascii="Times New Roman" w:eastAsia="Times New Roman" w:hAnsi="Times New Roman" w:cs="Times New Roman"/>
          <w:color w:val="303F50"/>
          <w:sz w:val="24"/>
          <w:szCs w:val="24"/>
          <w:lang w:eastAsia="ru-RU"/>
        </w:rPr>
        <w:t xml:space="preserve">Воспитывать чувство гордости, уважения и любви к родному краю через знакомство с достижениями знаменитых людей, прославивших наш </w:t>
      </w:r>
      <w:r>
        <w:rPr>
          <w:rFonts w:ascii="Times New Roman" w:eastAsia="Times New Roman" w:hAnsi="Times New Roman" w:cs="Times New Roman"/>
          <w:color w:val="303F50"/>
          <w:sz w:val="24"/>
          <w:szCs w:val="24"/>
          <w:lang w:eastAsia="ru-RU"/>
        </w:rPr>
        <w:t>поселок</w:t>
      </w:r>
      <w:r w:rsidR="0080287C" w:rsidRPr="00035872">
        <w:rPr>
          <w:rFonts w:ascii="Times New Roman" w:eastAsia="Times New Roman" w:hAnsi="Times New Roman" w:cs="Times New Roman"/>
          <w:color w:val="303F50"/>
          <w:sz w:val="24"/>
          <w:szCs w:val="24"/>
          <w:lang w:eastAsia="ru-RU"/>
        </w:rPr>
        <w:t>.</w:t>
      </w:r>
    </w:p>
    <w:p w:rsidR="0080287C" w:rsidRPr="00035872" w:rsidRDefault="00035872" w:rsidP="0080287C">
      <w:pPr>
        <w:shd w:val="clear" w:color="auto" w:fill="FFFFFF"/>
        <w:spacing w:before="90" w:after="90" w:line="315" w:lineRule="atLeast"/>
        <w:rPr>
          <w:rFonts w:ascii="Times New Roman" w:eastAsia="Times New Roman" w:hAnsi="Times New Roman" w:cs="Times New Roman"/>
          <w:b/>
          <w:color w:val="303F50"/>
          <w:sz w:val="24"/>
          <w:szCs w:val="24"/>
          <w:lang w:eastAsia="ru-RU"/>
        </w:rPr>
      </w:pPr>
      <w:r w:rsidRPr="00035872">
        <w:rPr>
          <w:rFonts w:ascii="Times New Roman" w:eastAsia="Times New Roman" w:hAnsi="Times New Roman" w:cs="Times New Roman"/>
          <w:b/>
          <w:color w:val="303F50"/>
          <w:sz w:val="24"/>
          <w:szCs w:val="24"/>
          <w:lang w:eastAsia="ru-RU"/>
        </w:rPr>
        <w:t>Задачи</w:t>
      </w:r>
      <w:r w:rsidR="0080287C" w:rsidRPr="00035872">
        <w:rPr>
          <w:rFonts w:ascii="Times New Roman" w:eastAsia="Times New Roman" w:hAnsi="Times New Roman" w:cs="Times New Roman"/>
          <w:b/>
          <w:i/>
          <w:iCs/>
          <w:color w:val="303F50"/>
          <w:sz w:val="24"/>
          <w:szCs w:val="24"/>
          <w:lang w:eastAsia="ru-RU"/>
        </w:rPr>
        <w:t>:</w:t>
      </w:r>
    </w:p>
    <w:p w:rsidR="0080287C" w:rsidRPr="00035872" w:rsidRDefault="0080287C" w:rsidP="0080287C">
      <w:pPr>
        <w:numPr>
          <w:ilvl w:val="0"/>
          <w:numId w:val="1"/>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 xml:space="preserve">Расширять представления детей об истории родного </w:t>
      </w:r>
      <w:r w:rsidR="00035872">
        <w:rPr>
          <w:rFonts w:ascii="Times New Roman" w:eastAsia="Times New Roman" w:hAnsi="Times New Roman" w:cs="Times New Roman"/>
          <w:color w:val="303F50"/>
          <w:sz w:val="24"/>
          <w:szCs w:val="24"/>
          <w:lang w:eastAsia="ru-RU"/>
        </w:rPr>
        <w:t>поселка</w:t>
      </w:r>
      <w:r w:rsidRPr="00035872">
        <w:rPr>
          <w:rFonts w:ascii="Times New Roman" w:eastAsia="Times New Roman" w:hAnsi="Times New Roman" w:cs="Times New Roman"/>
          <w:color w:val="303F50"/>
          <w:sz w:val="24"/>
          <w:szCs w:val="24"/>
          <w:lang w:eastAsia="ru-RU"/>
        </w:rPr>
        <w:t>.</w:t>
      </w:r>
    </w:p>
    <w:p w:rsidR="0080287C" w:rsidRPr="00035872" w:rsidRDefault="0080287C" w:rsidP="0080287C">
      <w:pPr>
        <w:numPr>
          <w:ilvl w:val="0"/>
          <w:numId w:val="1"/>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Познакомить с различными источниками получения информации.</w:t>
      </w:r>
    </w:p>
    <w:p w:rsidR="0080287C" w:rsidRPr="00035872" w:rsidRDefault="0080287C" w:rsidP="0080287C">
      <w:pPr>
        <w:numPr>
          <w:ilvl w:val="0"/>
          <w:numId w:val="1"/>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Развивать самостоятельность, коммуникативные качества, память, мышление, творческое воображение.</w:t>
      </w:r>
    </w:p>
    <w:p w:rsidR="0080287C" w:rsidRPr="00035872" w:rsidRDefault="0080287C" w:rsidP="0080287C">
      <w:pPr>
        <w:numPr>
          <w:ilvl w:val="0"/>
          <w:numId w:val="1"/>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 xml:space="preserve">Способствовать активному вовлечению родителей в совместную деятельность с ребенком в условиях семьи и </w:t>
      </w:r>
      <w:r w:rsidR="00035872">
        <w:rPr>
          <w:rFonts w:ascii="Times New Roman" w:eastAsia="Times New Roman" w:hAnsi="Times New Roman" w:cs="Times New Roman"/>
          <w:color w:val="303F50"/>
          <w:sz w:val="24"/>
          <w:szCs w:val="24"/>
          <w:lang w:eastAsia="ru-RU"/>
        </w:rPr>
        <w:t>сада</w:t>
      </w:r>
      <w:r w:rsidRPr="00035872">
        <w:rPr>
          <w:rFonts w:ascii="Times New Roman" w:eastAsia="Times New Roman" w:hAnsi="Times New Roman" w:cs="Times New Roman"/>
          <w:color w:val="303F50"/>
          <w:sz w:val="24"/>
          <w:szCs w:val="24"/>
          <w:lang w:eastAsia="ru-RU"/>
        </w:rPr>
        <w:t>.</w:t>
      </w:r>
    </w:p>
    <w:p w:rsidR="0080287C" w:rsidRPr="00035872" w:rsidRDefault="0080287C" w:rsidP="0080287C">
      <w:pPr>
        <w:numPr>
          <w:ilvl w:val="0"/>
          <w:numId w:val="1"/>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 xml:space="preserve">Обогащение детско-родительских отношений опытом совместной деятельности через формирование представлений о родном </w:t>
      </w:r>
      <w:r w:rsidR="00035872">
        <w:rPr>
          <w:rFonts w:ascii="Times New Roman" w:eastAsia="Times New Roman" w:hAnsi="Times New Roman" w:cs="Times New Roman"/>
          <w:color w:val="303F50"/>
          <w:sz w:val="24"/>
          <w:szCs w:val="24"/>
          <w:lang w:eastAsia="ru-RU"/>
        </w:rPr>
        <w:t>поселке</w:t>
      </w:r>
      <w:r w:rsidRPr="00035872">
        <w:rPr>
          <w:rFonts w:ascii="Times New Roman" w:eastAsia="Times New Roman" w:hAnsi="Times New Roman" w:cs="Times New Roman"/>
          <w:color w:val="303F50"/>
          <w:sz w:val="24"/>
          <w:szCs w:val="24"/>
          <w:lang w:eastAsia="ru-RU"/>
        </w:rPr>
        <w:t>.</w:t>
      </w:r>
    </w:p>
    <w:p w:rsidR="0080287C" w:rsidRPr="00035872" w:rsidRDefault="0080287C" w:rsidP="0080287C">
      <w:pPr>
        <w:numPr>
          <w:ilvl w:val="0"/>
          <w:numId w:val="1"/>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Формирование чувства сопричастности к родному краю, семье.</w:t>
      </w:r>
    </w:p>
    <w:p w:rsidR="0080287C" w:rsidRPr="00035872" w:rsidRDefault="00035872" w:rsidP="0080287C">
      <w:pPr>
        <w:shd w:val="clear" w:color="auto" w:fill="FFFFFF"/>
        <w:spacing w:before="90" w:after="90" w:line="315" w:lineRule="atLeast"/>
        <w:rPr>
          <w:rFonts w:ascii="Times New Roman" w:eastAsia="Times New Roman" w:hAnsi="Times New Roman" w:cs="Times New Roman"/>
          <w:b/>
          <w:color w:val="303F50"/>
          <w:sz w:val="24"/>
          <w:szCs w:val="24"/>
          <w:lang w:eastAsia="ru-RU"/>
        </w:rPr>
      </w:pPr>
      <w:r w:rsidRPr="00035872">
        <w:rPr>
          <w:rFonts w:ascii="Times New Roman" w:eastAsia="Times New Roman" w:hAnsi="Times New Roman" w:cs="Times New Roman"/>
          <w:b/>
          <w:color w:val="303F50"/>
          <w:sz w:val="24"/>
          <w:szCs w:val="24"/>
          <w:lang w:eastAsia="ru-RU"/>
        </w:rPr>
        <w:t>Ресурсы:</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Материальные:</w:t>
      </w:r>
    </w:p>
    <w:p w:rsidR="0080287C" w:rsidRPr="00035872" w:rsidRDefault="0080287C" w:rsidP="0080287C">
      <w:pPr>
        <w:numPr>
          <w:ilvl w:val="0"/>
          <w:numId w:val="2"/>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 xml:space="preserve">В нашей группе созданы </w:t>
      </w:r>
      <w:proofErr w:type="spellStart"/>
      <w:r w:rsidRPr="00035872">
        <w:rPr>
          <w:rFonts w:ascii="Times New Roman" w:eastAsia="Times New Roman" w:hAnsi="Times New Roman" w:cs="Times New Roman"/>
          <w:color w:val="303F50"/>
          <w:sz w:val="24"/>
          <w:szCs w:val="24"/>
          <w:lang w:eastAsia="ru-RU"/>
        </w:rPr>
        <w:t>здоровьесберегающие</w:t>
      </w:r>
      <w:proofErr w:type="spellEnd"/>
      <w:r w:rsidRPr="00035872">
        <w:rPr>
          <w:rFonts w:ascii="Times New Roman" w:eastAsia="Times New Roman" w:hAnsi="Times New Roman" w:cs="Times New Roman"/>
          <w:color w:val="303F50"/>
          <w:sz w:val="24"/>
          <w:szCs w:val="24"/>
          <w:lang w:eastAsia="ru-RU"/>
        </w:rPr>
        <w:t xml:space="preserve"> условия. Интерьер группы оформлен в соответствии с санитарно – гигиеническими требованиями. Группа оснащена магнитофоном;</w:t>
      </w:r>
    </w:p>
    <w:p w:rsidR="0080287C" w:rsidRPr="00035872" w:rsidRDefault="00035872" w:rsidP="0080287C">
      <w:pPr>
        <w:numPr>
          <w:ilvl w:val="0"/>
          <w:numId w:val="2"/>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lastRenderedPageBreak/>
        <w:t xml:space="preserve"> </w:t>
      </w:r>
      <w:r w:rsidR="0080287C" w:rsidRPr="00035872">
        <w:rPr>
          <w:rFonts w:ascii="Times New Roman" w:eastAsia="Times New Roman" w:hAnsi="Times New Roman" w:cs="Times New Roman"/>
          <w:color w:val="303F50"/>
          <w:sz w:val="24"/>
          <w:szCs w:val="24"/>
          <w:lang w:eastAsia="ru-RU"/>
        </w:rPr>
        <w:t>Нами созданы дидактические игры, которые позволяют решать ряд познавательных задач;</w:t>
      </w:r>
    </w:p>
    <w:p w:rsidR="0080287C" w:rsidRPr="00035872" w:rsidRDefault="00035872" w:rsidP="0080287C">
      <w:pPr>
        <w:numPr>
          <w:ilvl w:val="0"/>
          <w:numId w:val="2"/>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Pr>
          <w:rFonts w:ascii="Times New Roman" w:eastAsia="Times New Roman" w:hAnsi="Times New Roman" w:cs="Times New Roman"/>
          <w:color w:val="303F50"/>
          <w:sz w:val="24"/>
          <w:szCs w:val="24"/>
          <w:lang w:eastAsia="ru-RU"/>
        </w:rPr>
        <w:t>Открытки и фотографии</w:t>
      </w:r>
      <w:r w:rsidR="0080287C" w:rsidRPr="00035872">
        <w:rPr>
          <w:rFonts w:ascii="Times New Roman" w:eastAsia="Times New Roman" w:hAnsi="Times New Roman" w:cs="Times New Roman"/>
          <w:color w:val="303F50"/>
          <w:sz w:val="24"/>
          <w:szCs w:val="24"/>
          <w:lang w:eastAsia="ru-RU"/>
        </w:rPr>
        <w:t xml:space="preserve"> с видами нашего </w:t>
      </w:r>
      <w:r>
        <w:rPr>
          <w:rFonts w:ascii="Times New Roman" w:eastAsia="Times New Roman" w:hAnsi="Times New Roman" w:cs="Times New Roman"/>
          <w:color w:val="303F50"/>
          <w:sz w:val="24"/>
          <w:szCs w:val="24"/>
          <w:lang w:eastAsia="ru-RU"/>
        </w:rPr>
        <w:t>поселка</w:t>
      </w:r>
      <w:r w:rsidR="0080287C" w:rsidRPr="00035872">
        <w:rPr>
          <w:rFonts w:ascii="Times New Roman" w:eastAsia="Times New Roman" w:hAnsi="Times New Roman" w:cs="Times New Roman"/>
          <w:color w:val="303F50"/>
          <w:sz w:val="24"/>
          <w:szCs w:val="24"/>
          <w:lang w:eastAsia="ru-RU"/>
        </w:rPr>
        <w:t>.</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b/>
          <w:color w:val="303F50"/>
          <w:sz w:val="24"/>
          <w:szCs w:val="24"/>
          <w:lang w:eastAsia="ru-RU"/>
        </w:rPr>
        <w:t>Социальные:</w:t>
      </w:r>
      <w:r w:rsidRPr="00035872">
        <w:rPr>
          <w:rFonts w:ascii="Times New Roman" w:eastAsia="Times New Roman" w:hAnsi="Times New Roman" w:cs="Times New Roman"/>
          <w:color w:val="303F50"/>
          <w:sz w:val="24"/>
          <w:szCs w:val="24"/>
          <w:lang w:eastAsia="ru-RU"/>
        </w:rPr>
        <w:t xml:space="preserve"> Взаимодействие участников проекта на договорной основе со следующими организациями:</w:t>
      </w:r>
    </w:p>
    <w:p w:rsidR="0080287C" w:rsidRPr="00035872" w:rsidRDefault="00035872" w:rsidP="0080287C">
      <w:pPr>
        <w:numPr>
          <w:ilvl w:val="0"/>
          <w:numId w:val="3"/>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Pr>
          <w:rFonts w:ascii="Times New Roman" w:eastAsia="Times New Roman" w:hAnsi="Times New Roman" w:cs="Times New Roman"/>
          <w:color w:val="303F50"/>
          <w:sz w:val="24"/>
          <w:szCs w:val="24"/>
          <w:lang w:eastAsia="ru-RU"/>
        </w:rPr>
        <w:t>детская библиотека</w:t>
      </w:r>
      <w:r w:rsidR="0080287C" w:rsidRPr="00035872">
        <w:rPr>
          <w:rFonts w:ascii="Times New Roman" w:eastAsia="Times New Roman" w:hAnsi="Times New Roman" w:cs="Times New Roman"/>
          <w:color w:val="303F50"/>
          <w:sz w:val="24"/>
          <w:szCs w:val="24"/>
          <w:lang w:eastAsia="ru-RU"/>
        </w:rPr>
        <w:t>;</w:t>
      </w:r>
    </w:p>
    <w:p w:rsidR="0080287C" w:rsidRPr="00035872" w:rsidRDefault="0080287C" w:rsidP="0080287C">
      <w:pPr>
        <w:numPr>
          <w:ilvl w:val="0"/>
          <w:numId w:val="3"/>
        </w:numPr>
        <w:shd w:val="clear" w:color="auto" w:fill="FFFFFF"/>
        <w:spacing w:before="45" w:after="0" w:line="293" w:lineRule="atLeast"/>
        <w:ind w:left="15"/>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краеведческий музей;</w:t>
      </w:r>
    </w:p>
    <w:p w:rsidR="0080287C" w:rsidRPr="00035872" w:rsidRDefault="00035872" w:rsidP="0080287C">
      <w:pPr>
        <w:shd w:val="clear" w:color="auto" w:fill="FFFFFF"/>
        <w:spacing w:before="90" w:after="90" w:line="315" w:lineRule="atLeast"/>
        <w:rPr>
          <w:rFonts w:ascii="Times New Roman" w:eastAsia="Times New Roman" w:hAnsi="Times New Roman" w:cs="Times New Roman"/>
          <w:b/>
          <w:color w:val="303F50"/>
          <w:sz w:val="24"/>
          <w:szCs w:val="24"/>
          <w:lang w:eastAsia="ru-RU"/>
        </w:rPr>
      </w:pPr>
      <w:r w:rsidRPr="00035872">
        <w:rPr>
          <w:rFonts w:ascii="Times New Roman" w:eastAsia="Times New Roman" w:hAnsi="Times New Roman" w:cs="Times New Roman"/>
          <w:b/>
          <w:color w:val="303F50"/>
          <w:sz w:val="24"/>
          <w:szCs w:val="24"/>
          <w:lang w:eastAsia="ru-RU"/>
        </w:rPr>
        <w:t>Ожидаемые результаты:</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 xml:space="preserve">Для детей: ответственное отношение к общественно-значимым заданиям; развитие у детей инициативы, активности, самостоятельности; расширение знаний об истории родного </w:t>
      </w:r>
      <w:r w:rsidR="00035872">
        <w:rPr>
          <w:rFonts w:ascii="Times New Roman" w:eastAsia="Times New Roman" w:hAnsi="Times New Roman" w:cs="Times New Roman"/>
          <w:color w:val="303F50"/>
          <w:sz w:val="24"/>
          <w:szCs w:val="24"/>
          <w:lang w:eastAsia="ru-RU"/>
        </w:rPr>
        <w:t>поселка</w:t>
      </w:r>
      <w:r w:rsidRPr="00035872">
        <w:rPr>
          <w:rFonts w:ascii="Times New Roman" w:eastAsia="Times New Roman" w:hAnsi="Times New Roman" w:cs="Times New Roman"/>
          <w:color w:val="303F50"/>
          <w:sz w:val="24"/>
          <w:szCs w:val="24"/>
          <w:lang w:eastAsia="ru-RU"/>
        </w:rPr>
        <w:t>; самореализация.</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Для педагога: повышение профессионализма; внедрение новых методов в работе с детьми и родителями; личностный и профессиональный рост; самореализация.</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Для родителей: повышение уровня личностного сознания; укрепление взаимоотношений между детьми и родителями, самореализация.</w:t>
      </w:r>
    </w:p>
    <w:p w:rsidR="0080287C" w:rsidRPr="00035872" w:rsidRDefault="0080287C" w:rsidP="0080287C">
      <w:pPr>
        <w:shd w:val="clear" w:color="auto" w:fill="FFFFFF"/>
        <w:spacing w:before="90" w:after="90" w:line="315" w:lineRule="atLeast"/>
        <w:jc w:val="center"/>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b/>
          <w:bCs/>
          <w:color w:val="303F50"/>
          <w:sz w:val="24"/>
          <w:szCs w:val="24"/>
          <w:lang w:eastAsia="ru-RU"/>
        </w:rPr>
        <w:t xml:space="preserve">Этапы и содержание проекта «Улицы нашего </w:t>
      </w:r>
      <w:r w:rsidR="00035872">
        <w:rPr>
          <w:rFonts w:ascii="Times New Roman" w:eastAsia="Times New Roman" w:hAnsi="Times New Roman" w:cs="Times New Roman"/>
          <w:b/>
          <w:bCs/>
          <w:color w:val="303F50"/>
          <w:sz w:val="24"/>
          <w:szCs w:val="24"/>
          <w:lang w:eastAsia="ru-RU"/>
        </w:rPr>
        <w:t>поселка</w:t>
      </w:r>
      <w:r w:rsidRPr="00035872">
        <w:rPr>
          <w:rFonts w:ascii="Times New Roman" w:eastAsia="Times New Roman" w:hAnsi="Times New Roman" w:cs="Times New Roman"/>
          <w:b/>
          <w:bCs/>
          <w:color w:val="303F50"/>
          <w:sz w:val="24"/>
          <w:szCs w:val="24"/>
          <w:lang w:eastAsia="ru-RU"/>
        </w:rPr>
        <w:t>»</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b/>
          <w:bCs/>
          <w:color w:val="000000"/>
          <w:spacing w:val="-1"/>
          <w:sz w:val="24"/>
          <w:szCs w:val="24"/>
          <w:lang w:eastAsia="ru-RU"/>
        </w:rPr>
        <w:t>Результат проекта:</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000000"/>
          <w:sz w:val="24"/>
          <w:szCs w:val="24"/>
          <w:lang w:eastAsia="ru-RU"/>
        </w:rPr>
        <w:t xml:space="preserve">Знания, полученные во время проекта, помогли повысить значимость патриотического воспитания детей, формированию патриотических чувств у дошкольников. Родители и воспитатели убедились в том, насколько актуальна тема изучения родного </w:t>
      </w:r>
      <w:r w:rsidR="00035872">
        <w:rPr>
          <w:rFonts w:ascii="Times New Roman" w:eastAsia="Times New Roman" w:hAnsi="Times New Roman" w:cs="Times New Roman"/>
          <w:color w:val="000000"/>
          <w:sz w:val="24"/>
          <w:szCs w:val="24"/>
          <w:lang w:eastAsia="ru-RU"/>
        </w:rPr>
        <w:t>поселка</w:t>
      </w:r>
      <w:r w:rsidRPr="00035872">
        <w:rPr>
          <w:rFonts w:ascii="Times New Roman" w:eastAsia="Times New Roman" w:hAnsi="Times New Roman" w:cs="Times New Roman"/>
          <w:color w:val="000000"/>
          <w:sz w:val="24"/>
          <w:szCs w:val="24"/>
          <w:lang w:eastAsia="ru-RU"/>
        </w:rPr>
        <w:t>. П</w:t>
      </w:r>
      <w:r w:rsidRPr="00035872">
        <w:rPr>
          <w:rFonts w:ascii="Times New Roman" w:eastAsia="Times New Roman" w:hAnsi="Times New Roman" w:cs="Times New Roman"/>
          <w:color w:val="000000"/>
          <w:spacing w:val="6"/>
          <w:sz w:val="24"/>
          <w:szCs w:val="24"/>
          <w:lang w:eastAsia="ru-RU"/>
        </w:rPr>
        <w:t>роект заинтересовал детей и взрослых, сплотил родителей и детей в воспитании </w:t>
      </w:r>
      <w:r w:rsidRPr="00035872">
        <w:rPr>
          <w:rFonts w:ascii="Times New Roman" w:eastAsia="Times New Roman" w:hAnsi="Times New Roman" w:cs="Times New Roman"/>
          <w:color w:val="000000"/>
          <w:sz w:val="24"/>
          <w:szCs w:val="24"/>
          <w:lang w:eastAsia="ru-RU"/>
        </w:rPr>
        <w:t xml:space="preserve">будущих граждан своего </w:t>
      </w:r>
      <w:r w:rsidR="00035872">
        <w:rPr>
          <w:rFonts w:ascii="Times New Roman" w:eastAsia="Times New Roman" w:hAnsi="Times New Roman" w:cs="Times New Roman"/>
          <w:color w:val="000000"/>
          <w:sz w:val="24"/>
          <w:szCs w:val="24"/>
          <w:lang w:eastAsia="ru-RU"/>
        </w:rPr>
        <w:t>поселка</w:t>
      </w:r>
      <w:r w:rsidRPr="00035872">
        <w:rPr>
          <w:rFonts w:ascii="Times New Roman" w:eastAsia="Times New Roman" w:hAnsi="Times New Roman" w:cs="Times New Roman"/>
          <w:color w:val="000000"/>
          <w:sz w:val="24"/>
          <w:szCs w:val="24"/>
          <w:lang w:eastAsia="ru-RU"/>
        </w:rPr>
        <w:t xml:space="preserve"> и страны.</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000000"/>
          <w:spacing w:val="1"/>
          <w:sz w:val="24"/>
          <w:szCs w:val="24"/>
          <w:lang w:eastAsia="ru-RU"/>
        </w:rPr>
        <w:t>Родители вместе с детьми представили очень интересные проекты по теме </w:t>
      </w:r>
      <w:r w:rsidRPr="00035872">
        <w:rPr>
          <w:rFonts w:ascii="Times New Roman" w:eastAsia="Times New Roman" w:hAnsi="Times New Roman" w:cs="Times New Roman"/>
          <w:color w:val="000000"/>
          <w:sz w:val="24"/>
          <w:szCs w:val="24"/>
          <w:lang w:eastAsia="ru-RU"/>
        </w:rPr>
        <w:t>«</w:t>
      </w:r>
      <w:r w:rsidRPr="00035872">
        <w:rPr>
          <w:rFonts w:ascii="Times New Roman" w:eastAsia="Times New Roman" w:hAnsi="Times New Roman" w:cs="Times New Roman"/>
          <w:color w:val="303F50"/>
          <w:sz w:val="24"/>
          <w:szCs w:val="24"/>
          <w:lang w:eastAsia="ru-RU"/>
        </w:rPr>
        <w:t xml:space="preserve">Улицы нашего </w:t>
      </w:r>
      <w:r w:rsidR="00D16FED">
        <w:rPr>
          <w:rFonts w:ascii="Times New Roman" w:eastAsia="Times New Roman" w:hAnsi="Times New Roman" w:cs="Times New Roman"/>
          <w:color w:val="303F50"/>
          <w:sz w:val="24"/>
          <w:szCs w:val="24"/>
          <w:lang w:eastAsia="ru-RU"/>
        </w:rPr>
        <w:t>поселка</w:t>
      </w:r>
      <w:r w:rsidRPr="00035872">
        <w:rPr>
          <w:rFonts w:ascii="Times New Roman" w:eastAsia="Times New Roman" w:hAnsi="Times New Roman" w:cs="Times New Roman"/>
          <w:color w:val="000000"/>
          <w:sz w:val="24"/>
          <w:szCs w:val="24"/>
          <w:lang w:eastAsia="ru-RU"/>
        </w:rPr>
        <w:t>». Интересно вели рассказ, сопровождая показом </w:t>
      </w:r>
      <w:r w:rsidRPr="00035872">
        <w:rPr>
          <w:rFonts w:ascii="Times New Roman" w:eastAsia="Times New Roman" w:hAnsi="Times New Roman" w:cs="Times New Roman"/>
          <w:color w:val="000000"/>
          <w:spacing w:val="-2"/>
          <w:sz w:val="24"/>
          <w:szCs w:val="24"/>
          <w:lang w:eastAsia="ru-RU"/>
        </w:rPr>
        <w:t>фотографий.</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000000"/>
          <w:spacing w:val="7"/>
          <w:sz w:val="24"/>
          <w:szCs w:val="24"/>
          <w:lang w:eastAsia="ru-RU"/>
        </w:rPr>
        <w:t>Все этапы </w:t>
      </w:r>
      <w:r w:rsidRPr="00035872">
        <w:rPr>
          <w:rFonts w:ascii="Times New Roman" w:eastAsia="Times New Roman" w:hAnsi="Times New Roman" w:cs="Times New Roman"/>
          <w:color w:val="000000"/>
          <w:sz w:val="24"/>
          <w:szCs w:val="24"/>
          <w:lang w:eastAsia="ru-RU"/>
        </w:rPr>
        <w:t>проекта прошли через разные виды деятельности, использовался развивающий, дифференцированный подход к каждому ребёнку.</w:t>
      </w:r>
    </w:p>
    <w:p w:rsidR="0080287C" w:rsidRPr="00035872"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 xml:space="preserve">В дальнейшем мы планируем продолжить работу по этой теме и создать банк данных по истории улиц нашего </w:t>
      </w:r>
      <w:r w:rsidR="00D16FED">
        <w:rPr>
          <w:rFonts w:ascii="Times New Roman" w:eastAsia="Times New Roman" w:hAnsi="Times New Roman" w:cs="Times New Roman"/>
          <w:color w:val="303F50"/>
          <w:sz w:val="24"/>
          <w:szCs w:val="24"/>
          <w:lang w:eastAsia="ru-RU"/>
        </w:rPr>
        <w:t>поселка</w:t>
      </w:r>
      <w:r w:rsidRPr="00035872">
        <w:rPr>
          <w:rFonts w:ascii="Times New Roman" w:eastAsia="Times New Roman" w:hAnsi="Times New Roman" w:cs="Times New Roman"/>
          <w:color w:val="303F50"/>
          <w:sz w:val="24"/>
          <w:szCs w:val="24"/>
          <w:lang w:eastAsia="ru-RU"/>
        </w:rPr>
        <w:t>.</w:t>
      </w:r>
    </w:p>
    <w:p w:rsidR="0080287C" w:rsidRDefault="0080287C"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035872">
        <w:rPr>
          <w:rFonts w:ascii="Times New Roman" w:eastAsia="Times New Roman" w:hAnsi="Times New Roman" w:cs="Times New Roman"/>
          <w:color w:val="303F50"/>
          <w:sz w:val="24"/>
          <w:szCs w:val="24"/>
          <w:lang w:eastAsia="ru-RU"/>
        </w:rPr>
        <w:t> </w:t>
      </w:r>
      <w:r w:rsidR="003F0789">
        <w:rPr>
          <w:rFonts w:ascii="Times New Roman" w:eastAsia="Times New Roman" w:hAnsi="Times New Roman" w:cs="Times New Roman"/>
          <w:noProof/>
          <w:color w:val="303F50"/>
          <w:sz w:val="24"/>
          <w:szCs w:val="24"/>
          <w:lang w:eastAsia="ru-RU"/>
        </w:rPr>
        <w:drawing>
          <wp:inline distT="0" distB="0" distL="0" distR="0">
            <wp:extent cx="2928298" cy="3914775"/>
            <wp:effectExtent l="19050" t="0" r="5402" b="0"/>
            <wp:docPr id="1" name="Рисунок 0" descr="IMG_20200911_1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11_110445.jpg"/>
                    <pic:cNvPicPr/>
                  </pic:nvPicPr>
                  <pic:blipFill>
                    <a:blip r:embed="rId5" cstate="print"/>
                    <a:stretch>
                      <a:fillRect/>
                    </a:stretch>
                  </pic:blipFill>
                  <pic:spPr>
                    <a:xfrm>
                      <a:off x="0" y="0"/>
                      <a:ext cx="2927863" cy="3914193"/>
                    </a:xfrm>
                    <a:prstGeom prst="rect">
                      <a:avLst/>
                    </a:prstGeom>
                  </pic:spPr>
                </pic:pic>
              </a:graphicData>
            </a:graphic>
          </wp:inline>
        </w:drawing>
      </w:r>
      <w:r w:rsidR="003F0789">
        <w:rPr>
          <w:rFonts w:ascii="Times New Roman" w:eastAsia="Times New Roman" w:hAnsi="Times New Roman" w:cs="Times New Roman"/>
          <w:noProof/>
          <w:color w:val="303F50"/>
          <w:sz w:val="24"/>
          <w:szCs w:val="24"/>
          <w:lang w:eastAsia="ru-RU"/>
        </w:rPr>
        <w:drawing>
          <wp:inline distT="0" distB="0" distL="0" distR="0">
            <wp:extent cx="2963921" cy="3962400"/>
            <wp:effectExtent l="19050" t="0" r="7879" b="0"/>
            <wp:docPr id="2" name="Рисунок 1" descr="IMG_20200911_11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11_111309.jpg"/>
                    <pic:cNvPicPr/>
                  </pic:nvPicPr>
                  <pic:blipFill>
                    <a:blip r:embed="rId6" cstate="print"/>
                    <a:stretch>
                      <a:fillRect/>
                    </a:stretch>
                  </pic:blipFill>
                  <pic:spPr>
                    <a:xfrm>
                      <a:off x="0" y="0"/>
                      <a:ext cx="2963480" cy="3961811"/>
                    </a:xfrm>
                    <a:prstGeom prst="rect">
                      <a:avLst/>
                    </a:prstGeom>
                  </pic:spPr>
                </pic:pic>
              </a:graphicData>
            </a:graphic>
          </wp:inline>
        </w:drawing>
      </w:r>
    </w:p>
    <w:p w:rsidR="003F0789" w:rsidRPr="00035872" w:rsidRDefault="003F0789" w:rsidP="0080287C">
      <w:pPr>
        <w:shd w:val="clear" w:color="auto" w:fill="FFFFFF"/>
        <w:spacing w:before="90" w:after="90" w:line="315" w:lineRule="atLeast"/>
        <w:rPr>
          <w:rFonts w:ascii="Times New Roman" w:eastAsia="Times New Roman" w:hAnsi="Times New Roman" w:cs="Times New Roman"/>
          <w:color w:val="303F50"/>
          <w:sz w:val="24"/>
          <w:szCs w:val="24"/>
          <w:lang w:eastAsia="ru-RU"/>
        </w:rPr>
      </w:pPr>
      <w:r>
        <w:rPr>
          <w:rFonts w:ascii="Times New Roman" w:eastAsia="Times New Roman" w:hAnsi="Times New Roman" w:cs="Times New Roman"/>
          <w:noProof/>
          <w:color w:val="303F50"/>
          <w:sz w:val="24"/>
          <w:szCs w:val="24"/>
          <w:lang w:eastAsia="ru-RU"/>
        </w:rPr>
        <w:lastRenderedPageBreak/>
        <w:drawing>
          <wp:inline distT="0" distB="0" distL="0" distR="0">
            <wp:extent cx="2981325" cy="3985666"/>
            <wp:effectExtent l="19050" t="0" r="9525" b="0"/>
            <wp:docPr id="3" name="Рисунок 2" descr="IMG_20200911_1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11_113210.jpg"/>
                    <pic:cNvPicPr/>
                  </pic:nvPicPr>
                  <pic:blipFill>
                    <a:blip r:embed="rId7" cstate="print"/>
                    <a:stretch>
                      <a:fillRect/>
                    </a:stretch>
                  </pic:blipFill>
                  <pic:spPr>
                    <a:xfrm>
                      <a:off x="0" y="0"/>
                      <a:ext cx="2983414" cy="3988459"/>
                    </a:xfrm>
                    <a:prstGeom prst="rect">
                      <a:avLst/>
                    </a:prstGeom>
                  </pic:spPr>
                </pic:pic>
              </a:graphicData>
            </a:graphic>
          </wp:inline>
        </w:drawing>
      </w:r>
      <w:r>
        <w:rPr>
          <w:rFonts w:ascii="Times New Roman" w:eastAsia="Times New Roman" w:hAnsi="Times New Roman" w:cs="Times New Roman"/>
          <w:noProof/>
          <w:color w:val="303F50"/>
          <w:sz w:val="24"/>
          <w:szCs w:val="24"/>
          <w:lang w:eastAsia="ru-RU"/>
        </w:rPr>
        <w:drawing>
          <wp:inline distT="0" distB="0" distL="0" distR="0">
            <wp:extent cx="3152775" cy="4214875"/>
            <wp:effectExtent l="19050" t="0" r="9525" b="0"/>
            <wp:docPr id="4" name="Рисунок 3" descr="IMG_20200911_11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11_112144.jpg"/>
                    <pic:cNvPicPr/>
                  </pic:nvPicPr>
                  <pic:blipFill>
                    <a:blip r:embed="rId8" cstate="print"/>
                    <a:stretch>
                      <a:fillRect/>
                    </a:stretch>
                  </pic:blipFill>
                  <pic:spPr>
                    <a:xfrm>
                      <a:off x="0" y="0"/>
                      <a:ext cx="3153306" cy="4215584"/>
                    </a:xfrm>
                    <a:prstGeom prst="rect">
                      <a:avLst/>
                    </a:prstGeom>
                  </pic:spPr>
                </pic:pic>
              </a:graphicData>
            </a:graphic>
          </wp:inline>
        </w:drawing>
      </w:r>
      <w:r>
        <w:rPr>
          <w:rFonts w:ascii="Times New Roman" w:eastAsia="Times New Roman" w:hAnsi="Times New Roman" w:cs="Times New Roman"/>
          <w:noProof/>
          <w:color w:val="303F50"/>
          <w:sz w:val="24"/>
          <w:szCs w:val="24"/>
          <w:lang w:eastAsia="ru-RU"/>
        </w:rPr>
        <w:drawing>
          <wp:inline distT="0" distB="0" distL="0" distR="0">
            <wp:extent cx="3077917" cy="4114800"/>
            <wp:effectExtent l="19050" t="0" r="8183" b="0"/>
            <wp:docPr id="5" name="Рисунок 4" descr="IMG_20200911_11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11_112434.jpg"/>
                    <pic:cNvPicPr/>
                  </pic:nvPicPr>
                  <pic:blipFill>
                    <a:blip r:embed="rId9" cstate="print"/>
                    <a:stretch>
                      <a:fillRect/>
                    </a:stretch>
                  </pic:blipFill>
                  <pic:spPr>
                    <a:xfrm>
                      <a:off x="0" y="0"/>
                      <a:ext cx="3080719" cy="4118546"/>
                    </a:xfrm>
                    <a:prstGeom prst="rect">
                      <a:avLst/>
                    </a:prstGeom>
                  </pic:spPr>
                </pic:pic>
              </a:graphicData>
            </a:graphic>
          </wp:inline>
        </w:drawing>
      </w:r>
      <w:r>
        <w:rPr>
          <w:rFonts w:ascii="Times New Roman" w:eastAsia="Times New Roman" w:hAnsi="Times New Roman" w:cs="Times New Roman"/>
          <w:noProof/>
          <w:color w:val="303F50"/>
          <w:sz w:val="24"/>
          <w:szCs w:val="24"/>
          <w:lang w:eastAsia="ru-RU"/>
        </w:rPr>
        <w:drawing>
          <wp:inline distT="0" distB="0" distL="0" distR="0">
            <wp:extent cx="3114753" cy="4152900"/>
            <wp:effectExtent l="19050" t="0" r="9447" b="0"/>
            <wp:docPr id="6" name="Рисунок 5" descr="IMG-202009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1-WA0006.jpg"/>
                    <pic:cNvPicPr/>
                  </pic:nvPicPr>
                  <pic:blipFill>
                    <a:blip r:embed="rId10"/>
                    <a:stretch>
                      <a:fillRect/>
                    </a:stretch>
                  </pic:blipFill>
                  <pic:spPr>
                    <a:xfrm>
                      <a:off x="0" y="0"/>
                      <a:ext cx="3116379" cy="4155068"/>
                    </a:xfrm>
                    <a:prstGeom prst="rect">
                      <a:avLst/>
                    </a:prstGeom>
                  </pic:spPr>
                </pic:pic>
              </a:graphicData>
            </a:graphic>
          </wp:inline>
        </w:drawing>
      </w:r>
    </w:p>
    <w:p w:rsidR="00DD0FF6" w:rsidRPr="00035872" w:rsidRDefault="00E07BF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078480" cy="4114940"/>
            <wp:effectExtent l="19050" t="0" r="7620" b="0"/>
            <wp:docPr id="8" name="Рисунок 7" descr="IMG-5346acf7a53e9ce74e428b213e545f9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46acf7a53e9ce74e428b213e545f9e-V.jpg"/>
                    <pic:cNvPicPr/>
                  </pic:nvPicPr>
                  <pic:blipFill>
                    <a:blip r:embed="rId11"/>
                    <a:stretch>
                      <a:fillRect/>
                    </a:stretch>
                  </pic:blipFill>
                  <pic:spPr>
                    <a:xfrm>
                      <a:off x="0" y="0"/>
                      <a:ext cx="3081452" cy="4118913"/>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078376" cy="4114800"/>
            <wp:effectExtent l="19050" t="0" r="7724" b="0"/>
            <wp:docPr id="9" name="Рисунок 8" descr="IMG-c123a92ff80e500d73541c8401605ea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123a92ff80e500d73541c8401605ea7-V.jpg"/>
                    <pic:cNvPicPr/>
                  </pic:nvPicPr>
                  <pic:blipFill>
                    <a:blip r:embed="rId12"/>
                    <a:stretch>
                      <a:fillRect/>
                    </a:stretch>
                  </pic:blipFill>
                  <pic:spPr>
                    <a:xfrm>
                      <a:off x="0" y="0"/>
                      <a:ext cx="3081152" cy="4118511"/>
                    </a:xfrm>
                    <a:prstGeom prst="rect">
                      <a:avLst/>
                    </a:prstGeom>
                  </pic:spPr>
                </pic:pic>
              </a:graphicData>
            </a:graphic>
          </wp:inline>
        </w:drawing>
      </w:r>
    </w:p>
    <w:sectPr w:rsidR="00DD0FF6" w:rsidRPr="00035872" w:rsidSect="00035872">
      <w:pgSz w:w="11906" w:h="16838"/>
      <w:pgMar w:top="284" w:right="850"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944"/>
    <w:multiLevelType w:val="multilevel"/>
    <w:tmpl w:val="8724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45D35"/>
    <w:multiLevelType w:val="multilevel"/>
    <w:tmpl w:val="F948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2499E"/>
    <w:multiLevelType w:val="multilevel"/>
    <w:tmpl w:val="F54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13FE6"/>
    <w:multiLevelType w:val="multilevel"/>
    <w:tmpl w:val="4DFE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B234B"/>
    <w:multiLevelType w:val="multilevel"/>
    <w:tmpl w:val="41D85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3D05AD"/>
    <w:multiLevelType w:val="multilevel"/>
    <w:tmpl w:val="BA62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973864"/>
    <w:multiLevelType w:val="multilevel"/>
    <w:tmpl w:val="2E6C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334A4F"/>
    <w:multiLevelType w:val="multilevel"/>
    <w:tmpl w:val="FFB2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796E5C"/>
    <w:multiLevelType w:val="multilevel"/>
    <w:tmpl w:val="FC02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1F59AC"/>
    <w:multiLevelType w:val="multilevel"/>
    <w:tmpl w:val="ECDC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B16E0A"/>
    <w:multiLevelType w:val="multilevel"/>
    <w:tmpl w:val="8A36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B634BE"/>
    <w:multiLevelType w:val="multilevel"/>
    <w:tmpl w:val="23BC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6653C3"/>
    <w:multiLevelType w:val="multilevel"/>
    <w:tmpl w:val="4638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404A28"/>
    <w:multiLevelType w:val="multilevel"/>
    <w:tmpl w:val="5632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E37CB5"/>
    <w:multiLevelType w:val="multilevel"/>
    <w:tmpl w:val="F422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0B7CC3"/>
    <w:multiLevelType w:val="multilevel"/>
    <w:tmpl w:val="19B4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D1344C"/>
    <w:multiLevelType w:val="multilevel"/>
    <w:tmpl w:val="231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1"/>
  </w:num>
  <w:num w:numId="4">
    <w:abstractNumId w:val="13"/>
  </w:num>
  <w:num w:numId="5">
    <w:abstractNumId w:val="5"/>
  </w:num>
  <w:num w:numId="6">
    <w:abstractNumId w:val="2"/>
  </w:num>
  <w:num w:numId="7">
    <w:abstractNumId w:val="8"/>
  </w:num>
  <w:num w:numId="8">
    <w:abstractNumId w:val="12"/>
  </w:num>
  <w:num w:numId="9">
    <w:abstractNumId w:val="4"/>
  </w:num>
  <w:num w:numId="10">
    <w:abstractNumId w:val="14"/>
  </w:num>
  <w:num w:numId="11">
    <w:abstractNumId w:val="11"/>
  </w:num>
  <w:num w:numId="12">
    <w:abstractNumId w:val="3"/>
  </w:num>
  <w:num w:numId="13">
    <w:abstractNumId w:val="10"/>
  </w:num>
  <w:num w:numId="14">
    <w:abstractNumId w:val="7"/>
  </w:num>
  <w:num w:numId="15">
    <w:abstractNumId w:val="0"/>
  </w:num>
  <w:num w:numId="16">
    <w:abstractNumId w:val="9"/>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15BF"/>
    <w:rsid w:val="00035872"/>
    <w:rsid w:val="003223F6"/>
    <w:rsid w:val="003F0789"/>
    <w:rsid w:val="0080287C"/>
    <w:rsid w:val="00C5637C"/>
    <w:rsid w:val="00D16FED"/>
    <w:rsid w:val="00D215BF"/>
    <w:rsid w:val="00DD0FF6"/>
    <w:rsid w:val="00E07BF1"/>
    <w:rsid w:val="00F01163"/>
    <w:rsid w:val="00F77D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D5C"/>
  </w:style>
  <w:style w:type="paragraph" w:styleId="1">
    <w:name w:val="heading 1"/>
    <w:basedOn w:val="a"/>
    <w:link w:val="10"/>
    <w:uiPriority w:val="9"/>
    <w:qFormat/>
    <w:rsid w:val="008028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87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028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0287C"/>
  </w:style>
  <w:style w:type="character" w:customStyle="1" w:styleId="c9">
    <w:name w:val="c9"/>
    <w:basedOn w:val="a0"/>
    <w:rsid w:val="0080287C"/>
  </w:style>
  <w:style w:type="character" w:customStyle="1" w:styleId="c28">
    <w:name w:val="c28"/>
    <w:basedOn w:val="a0"/>
    <w:rsid w:val="0080287C"/>
  </w:style>
  <w:style w:type="character" w:customStyle="1" w:styleId="c5">
    <w:name w:val="c5"/>
    <w:basedOn w:val="a0"/>
    <w:rsid w:val="0080287C"/>
  </w:style>
  <w:style w:type="paragraph" w:styleId="a4">
    <w:name w:val="Balloon Text"/>
    <w:basedOn w:val="a"/>
    <w:link w:val="a5"/>
    <w:uiPriority w:val="99"/>
    <w:semiHidden/>
    <w:unhideWhenUsed/>
    <w:rsid w:val="003F07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07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957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590</Words>
  <Characters>3368</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Тремаскина</dc:creator>
  <cp:keywords/>
  <dc:description/>
  <cp:lastModifiedBy>trema924</cp:lastModifiedBy>
  <cp:revision>7</cp:revision>
  <dcterms:created xsi:type="dcterms:W3CDTF">2020-08-18T05:35:00Z</dcterms:created>
  <dcterms:modified xsi:type="dcterms:W3CDTF">2020-10-04T07:48:00Z</dcterms:modified>
</cp:coreProperties>
</file>