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D0" w:rsidRDefault="005005D0" w:rsidP="005005D0">
      <w:pPr>
        <w:pStyle w:val="c2"/>
        <w:shd w:val="clear" w:color="auto" w:fill="FFFFFF"/>
        <w:tabs>
          <w:tab w:val="left" w:pos="1140"/>
          <w:tab w:val="center" w:pos="4677"/>
        </w:tabs>
        <w:spacing w:before="0" w:beforeAutospacing="0" w:after="0" w:afterAutospacing="0"/>
        <w:jc w:val="center"/>
        <w:rPr>
          <w:rStyle w:val="c10"/>
          <w:b/>
          <w:bCs/>
          <w:color w:val="000000" w:themeColor="text1"/>
          <w:sz w:val="28"/>
          <w:szCs w:val="28"/>
        </w:rPr>
      </w:pPr>
      <w:bookmarkStart w:id="0" w:name="_GoBack"/>
      <w:bookmarkEnd w:id="0"/>
      <w:r>
        <w:rPr>
          <w:rStyle w:val="c10"/>
          <w:b/>
          <w:bCs/>
          <w:color w:val="000000" w:themeColor="text1"/>
          <w:sz w:val="28"/>
          <w:szCs w:val="28"/>
        </w:rPr>
        <w:t>Методическая копилка воспитателя: игры, которые лечат.</w:t>
      </w:r>
    </w:p>
    <w:p w:rsidR="00026A1A" w:rsidRPr="005005D0" w:rsidRDefault="00026A1A" w:rsidP="005005D0">
      <w:pPr>
        <w:pStyle w:val="c2"/>
        <w:shd w:val="clear" w:color="auto" w:fill="FFFFFF"/>
        <w:tabs>
          <w:tab w:val="left" w:pos="1140"/>
          <w:tab w:val="center" w:pos="4677"/>
        </w:tabs>
        <w:spacing w:before="0" w:beforeAutospacing="0" w:after="0" w:afterAutospacing="0"/>
        <w:jc w:val="center"/>
        <w:rPr>
          <w:rStyle w:val="c5"/>
          <w:color w:val="000000" w:themeColor="text1"/>
          <w:sz w:val="28"/>
          <w:szCs w:val="28"/>
        </w:rPr>
      </w:pPr>
      <w:r w:rsidRPr="00026A1A">
        <w:rPr>
          <w:rStyle w:val="c10"/>
          <w:b/>
          <w:bCs/>
          <w:color w:val="000000" w:themeColor="text1"/>
          <w:sz w:val="28"/>
          <w:szCs w:val="28"/>
        </w:rPr>
        <w:t>Дидактические игры на развитие дыхания.</w:t>
      </w:r>
    </w:p>
    <w:p w:rsidR="005005D0" w:rsidRDefault="005005D0" w:rsidP="00026A1A">
      <w:pPr>
        <w:pStyle w:val="c11"/>
        <w:shd w:val="clear" w:color="auto" w:fill="FFFFFF"/>
        <w:spacing w:before="0" w:beforeAutospacing="0" w:after="0" w:afterAutospacing="0"/>
        <w:jc w:val="center"/>
        <w:rPr>
          <w:rStyle w:val="c5"/>
          <w:b/>
          <w:bCs/>
          <w:color w:val="000000" w:themeColor="text1"/>
          <w:sz w:val="32"/>
          <w:szCs w:val="32"/>
        </w:rPr>
      </w:pPr>
    </w:p>
    <w:p w:rsidR="00026A1A" w:rsidRPr="00026A1A" w:rsidRDefault="00026A1A" w:rsidP="00026A1A">
      <w:pPr>
        <w:pStyle w:val="c11"/>
        <w:shd w:val="clear" w:color="auto" w:fill="FFFFFF"/>
        <w:spacing w:before="0" w:beforeAutospacing="0" w:after="0" w:afterAutospacing="0"/>
        <w:jc w:val="center"/>
        <w:rPr>
          <w:color w:val="000000" w:themeColor="text1"/>
          <w:sz w:val="22"/>
          <w:szCs w:val="22"/>
        </w:rPr>
      </w:pPr>
      <w:r w:rsidRPr="00026A1A">
        <w:rPr>
          <w:rStyle w:val="c5"/>
          <w:b/>
          <w:bCs/>
          <w:color w:val="000000" w:themeColor="text1"/>
          <w:sz w:val="32"/>
          <w:szCs w:val="32"/>
        </w:rPr>
        <w:t>Лети, бабочка!</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длительного непрерывного ротового выдоха; активизация губных мышц.</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2-3 яркие бумажные бабочки.</w:t>
      </w:r>
    </w:p>
    <w:p w:rsidR="00026A1A" w:rsidRDefault="00026A1A" w:rsidP="00026A1A">
      <w:pPr>
        <w:pStyle w:val="c1"/>
        <w:shd w:val="clear" w:color="auto" w:fill="FFFFFF"/>
        <w:spacing w:before="0" w:beforeAutospacing="0" w:after="0" w:afterAutospacing="0"/>
        <w:jc w:val="both"/>
        <w:rPr>
          <w:rStyle w:val="c0"/>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занятия к каждой бабочке привяжите нитку длиной 20-40 см, нитки прикрепите к шнуру на некотором расстоянии друг о</w:t>
      </w:r>
      <w:r>
        <w:rPr>
          <w:rStyle w:val="c0"/>
          <w:color w:val="000000"/>
          <w:sz w:val="28"/>
          <w:szCs w:val="28"/>
        </w:rPr>
        <w:t>т друга.</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Шнур натяните так, чтобы бабочки висели на уровне лица стоящего ребенка.</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Взрослый  показывает ребенку бабочек и предлагает поиграть с ними.</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Смотри, какие красивые разноцветные бабочки! Посмотрим, умеют ли они летать.</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Взрослый дует на бабочек.</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Смотри, полетели! Как живые! Теперь ты попробуй подуть. Какая бабочка улетит дальше?</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Необходимо следить, чтобы ребенок сидел прямо, при выдохе не поднимал плечи, дул на одном выдохе, не добирая воздух, не надувал щеки, а губы слегка выдвигал вперед.</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Дуть можно не более 10 секунд с паузами, чтобы не закружилась голова.</w:t>
      </w:r>
    </w:p>
    <w:p w:rsidR="00026A1A" w:rsidRDefault="00026A1A" w:rsidP="00026A1A">
      <w:pPr>
        <w:pStyle w:val="c1"/>
        <w:shd w:val="clear" w:color="auto" w:fill="FFFFFF"/>
        <w:spacing w:before="0" w:beforeAutospacing="0" w:after="0" w:afterAutospacing="0"/>
        <w:jc w:val="center"/>
        <w:rPr>
          <w:color w:val="000000"/>
          <w:sz w:val="28"/>
          <w:szCs w:val="28"/>
        </w:rPr>
      </w:pPr>
      <w:r w:rsidRPr="00026A1A">
        <w:rPr>
          <w:rStyle w:val="c5"/>
          <w:b/>
          <w:bCs/>
          <w:color w:val="000000" w:themeColor="text1"/>
          <w:sz w:val="32"/>
          <w:szCs w:val="32"/>
        </w:rPr>
        <w:t>Ветерок</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ротового выдоха; активизация губных мышц.</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бумажные султанчики (метёлочки).</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игры необходимо подготовить метёлочки. Для этого прикрепите полоски цветной бумаги к деревянной палочке или к карандашу. Можно использовать  елочное украшение "дождик".</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Взрослый предлагает поиграть с метёлочкой. Показывает, как можно подуть на бумажные полоски, потом предлагает подуть ребенку.</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Представь, что это волшебное дерево. Подул ветерок - и зашелестели на дереве листочки! Вот так! А теперь ты подуй!</w:t>
      </w:r>
    </w:p>
    <w:p w:rsidR="00026A1A" w:rsidRPr="00026A1A" w:rsidRDefault="00026A1A" w:rsidP="00026A1A">
      <w:pPr>
        <w:pStyle w:val="c1"/>
        <w:shd w:val="clear" w:color="auto" w:fill="FFFFFF"/>
        <w:spacing w:before="0" w:beforeAutospacing="0" w:after="0" w:afterAutospacing="0"/>
        <w:jc w:val="center"/>
        <w:rPr>
          <w:color w:val="000000" w:themeColor="text1"/>
          <w:sz w:val="22"/>
          <w:szCs w:val="22"/>
        </w:rPr>
      </w:pPr>
      <w:r w:rsidRPr="00026A1A">
        <w:rPr>
          <w:rStyle w:val="c5"/>
          <w:b/>
          <w:bCs/>
          <w:color w:val="000000" w:themeColor="text1"/>
          <w:sz w:val="32"/>
          <w:szCs w:val="32"/>
        </w:rPr>
        <w:t>Осенние листья</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обучение плавному свободному выдоху; активизация губных мышц.</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осенние кленовые листья, ваза.</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Красивые листья мы с тобой собрали в парке. Вот желтый листок, а вот красный. Помнишь, как листья шуршали на ветках? Давай подуем на листья!</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Взрослый вместе с ребенком или группой детей дует на листья в вазе, обращает их внимание на то, какое шуршание издают листья.</w:t>
      </w: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026A1A" w:rsidRPr="00026A1A" w:rsidRDefault="00026A1A" w:rsidP="00026A1A">
      <w:pPr>
        <w:pStyle w:val="c1"/>
        <w:shd w:val="clear" w:color="auto" w:fill="FFFFFF"/>
        <w:spacing w:before="0" w:beforeAutospacing="0" w:after="0" w:afterAutospacing="0"/>
        <w:jc w:val="center"/>
        <w:rPr>
          <w:color w:val="000000" w:themeColor="text1"/>
          <w:sz w:val="28"/>
          <w:szCs w:val="28"/>
        </w:rPr>
      </w:pPr>
      <w:r w:rsidRPr="00026A1A">
        <w:rPr>
          <w:rStyle w:val="c5"/>
          <w:b/>
          <w:bCs/>
          <w:color w:val="000000" w:themeColor="text1"/>
          <w:sz w:val="32"/>
          <w:szCs w:val="32"/>
        </w:rPr>
        <w:lastRenderedPageBreak/>
        <w:t>Листопад</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обучение плавному, свободному выдоху; активизация губных мышц.</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вырезанные из тонкой двухсторонней цветной бумаги желтые, красные, оранжевые листочки; ведерко.</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Педагог выкладывает на столе листочки, напоминает детям про осень.</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Все листики на земле... Давайте соберем листочки в ведерко. Педагог и дети собирают листочки. Затем игра повторяется снова.</w:t>
      </w:r>
    </w:p>
    <w:p w:rsidR="00026A1A" w:rsidRPr="00026A1A" w:rsidRDefault="00026A1A" w:rsidP="00026A1A">
      <w:pPr>
        <w:pStyle w:val="c1"/>
        <w:shd w:val="clear" w:color="auto" w:fill="FFFFFF"/>
        <w:spacing w:before="0" w:beforeAutospacing="0" w:after="0" w:afterAutospacing="0"/>
        <w:jc w:val="center"/>
        <w:rPr>
          <w:color w:val="000000" w:themeColor="text1"/>
          <w:sz w:val="22"/>
          <w:szCs w:val="22"/>
        </w:rPr>
      </w:pPr>
      <w:r w:rsidRPr="00026A1A">
        <w:rPr>
          <w:rStyle w:val="c5"/>
          <w:b/>
          <w:bCs/>
          <w:color w:val="000000" w:themeColor="text1"/>
          <w:sz w:val="32"/>
          <w:szCs w:val="32"/>
        </w:rPr>
        <w:t>Снег идёт!</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формирование плавного длительного выдоха; активизация губных мышц.</w:t>
      </w:r>
      <w:r w:rsidRPr="00026A1A">
        <w:rPr>
          <w:color w:val="000000"/>
          <w:sz w:val="28"/>
          <w:szCs w:val="28"/>
        </w:rPr>
        <w:br/>
      </w:r>
      <w:r w:rsidRPr="00026A1A">
        <w:rPr>
          <w:rStyle w:val="c4"/>
          <w:b/>
          <w:bCs/>
          <w:i/>
          <w:iCs/>
          <w:color w:val="000000"/>
          <w:sz w:val="28"/>
          <w:szCs w:val="28"/>
        </w:rPr>
        <w:t>Оборудование:</w:t>
      </w:r>
      <w:r w:rsidRPr="00026A1A">
        <w:rPr>
          <w:rStyle w:val="c0"/>
          <w:color w:val="000000"/>
          <w:sz w:val="28"/>
          <w:szCs w:val="28"/>
        </w:rPr>
        <w:t> кусочки ваты.</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 </w:t>
      </w:r>
      <w:r w:rsidRPr="00026A1A">
        <w:rPr>
          <w:rStyle w:val="c0"/>
          <w:color w:val="000000"/>
          <w:sz w:val="28"/>
          <w:szCs w:val="28"/>
        </w:rPr>
        <w:t>Взрослый раскладывает на столе кусочки ваты, напоминает детям про зиму.</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 Представьте, что сейчас зима. На улице снежок падает. Давайте подуем на снежинки!</w:t>
      </w:r>
      <w:r>
        <w:rPr>
          <w:color w:val="000000"/>
          <w:sz w:val="28"/>
          <w:szCs w:val="28"/>
        </w:rPr>
        <w:t xml:space="preserve"> </w:t>
      </w:r>
      <w:r w:rsidRPr="00026A1A">
        <w:rPr>
          <w:rStyle w:val="c0"/>
          <w:color w:val="000000"/>
          <w:sz w:val="28"/>
          <w:szCs w:val="28"/>
        </w:rPr>
        <w:t xml:space="preserve">Взрослый показывает, как дуть на вату, дети повторяют. Затем все поднимают вату, и игра повторяется снова. </w:t>
      </w:r>
    </w:p>
    <w:p w:rsidR="00026A1A" w:rsidRPr="00026A1A" w:rsidRDefault="00026A1A" w:rsidP="00026A1A">
      <w:pPr>
        <w:pStyle w:val="c1"/>
        <w:shd w:val="clear" w:color="auto" w:fill="FFFFFF"/>
        <w:spacing w:before="0" w:beforeAutospacing="0" w:after="0" w:afterAutospacing="0"/>
        <w:jc w:val="center"/>
        <w:rPr>
          <w:color w:val="000000" w:themeColor="text1"/>
          <w:sz w:val="28"/>
          <w:szCs w:val="28"/>
        </w:rPr>
      </w:pPr>
      <w:r w:rsidRPr="00026A1A">
        <w:rPr>
          <w:rStyle w:val="c5"/>
          <w:b/>
          <w:bCs/>
          <w:color w:val="000000" w:themeColor="text1"/>
          <w:sz w:val="32"/>
          <w:szCs w:val="32"/>
        </w:rPr>
        <w:t>Одуванчик</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плавного длительного выдоха через рот; активизация губных мышц.</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026A1A">
        <w:rPr>
          <w:rStyle w:val="c0"/>
          <w:color w:val="000000"/>
          <w:sz w:val="28"/>
          <w:szCs w:val="28"/>
        </w:rPr>
        <w:t>парашютики</w:t>
      </w:r>
      <w:proofErr w:type="spellEnd"/>
      <w:r w:rsidRPr="00026A1A">
        <w:rPr>
          <w:rStyle w:val="c0"/>
          <w:color w:val="000000"/>
          <w:sz w:val="28"/>
          <w:szCs w:val="28"/>
        </w:rPr>
        <w:t>.</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026A1A"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Также можно организовать игру "Дед или баба?":</w:t>
      </w:r>
    </w:p>
    <w:p w:rsidR="00FC7EED" w:rsidRDefault="00026A1A" w:rsidP="00026A1A">
      <w:pPr>
        <w:pStyle w:val="c1"/>
        <w:shd w:val="clear" w:color="auto" w:fill="FFFFFF"/>
        <w:spacing w:before="0" w:beforeAutospacing="0" w:after="0" w:afterAutospacing="0"/>
        <w:jc w:val="both"/>
        <w:rPr>
          <w:rStyle w:val="c0"/>
          <w:color w:val="000000"/>
          <w:sz w:val="28"/>
          <w:szCs w:val="28"/>
        </w:rPr>
      </w:pPr>
      <w:r w:rsidRPr="00026A1A">
        <w:rPr>
          <w:rStyle w:val="c0"/>
          <w:color w:val="000000"/>
          <w:sz w:val="28"/>
          <w:szCs w:val="28"/>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w:t>
      </w:r>
    </w:p>
    <w:p w:rsidR="00026A1A" w:rsidRDefault="00026A1A" w:rsidP="00026A1A">
      <w:pPr>
        <w:pStyle w:val="c1"/>
        <w:shd w:val="clear" w:color="auto" w:fill="FFFFFF"/>
        <w:spacing w:before="0" w:beforeAutospacing="0" w:after="0" w:afterAutospacing="0"/>
        <w:jc w:val="both"/>
        <w:rPr>
          <w:noProof/>
          <w:color w:val="000000"/>
          <w:sz w:val="22"/>
          <w:szCs w:val="22"/>
        </w:rPr>
      </w:pPr>
      <w:r w:rsidRPr="00026A1A">
        <w:rPr>
          <w:rStyle w:val="c0"/>
          <w:color w:val="000000"/>
          <w:sz w:val="28"/>
          <w:szCs w:val="28"/>
        </w:rPr>
        <w:t>- то получилась баба. Выигрывает тот, у кого получился дед!</w:t>
      </w: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5005D0" w:rsidRDefault="005005D0" w:rsidP="00026A1A">
      <w:pPr>
        <w:pStyle w:val="c1"/>
        <w:shd w:val="clear" w:color="auto" w:fill="FFFFFF"/>
        <w:spacing w:before="0" w:beforeAutospacing="0" w:after="0" w:afterAutospacing="0"/>
        <w:jc w:val="center"/>
        <w:rPr>
          <w:rStyle w:val="c5"/>
          <w:b/>
          <w:bCs/>
          <w:color w:val="000000" w:themeColor="text1"/>
          <w:sz w:val="32"/>
          <w:szCs w:val="32"/>
        </w:rPr>
      </w:pPr>
    </w:p>
    <w:p w:rsidR="00026A1A" w:rsidRPr="00026A1A" w:rsidRDefault="00026A1A" w:rsidP="00026A1A">
      <w:pPr>
        <w:pStyle w:val="c1"/>
        <w:shd w:val="clear" w:color="auto" w:fill="FFFFFF"/>
        <w:spacing w:before="0" w:beforeAutospacing="0" w:after="0" w:afterAutospacing="0"/>
        <w:jc w:val="center"/>
        <w:rPr>
          <w:color w:val="000000" w:themeColor="text1"/>
          <w:sz w:val="28"/>
          <w:szCs w:val="28"/>
        </w:rPr>
      </w:pPr>
      <w:r w:rsidRPr="00026A1A">
        <w:rPr>
          <w:rStyle w:val="c5"/>
          <w:b/>
          <w:bCs/>
          <w:color w:val="000000" w:themeColor="text1"/>
          <w:sz w:val="32"/>
          <w:szCs w:val="32"/>
        </w:rPr>
        <w:t>Вертушка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длительного плавного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игрушка-вертушка.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игры подготовьте игрушку-вертушку. Можно изготовить ее самостоятельно при помощи бумаги и деревянной палочки.</w:t>
      </w:r>
    </w:p>
    <w:p w:rsidR="00FC7EED" w:rsidRDefault="00026A1A" w:rsidP="00026A1A">
      <w:pPr>
        <w:pStyle w:val="c1"/>
        <w:shd w:val="clear" w:color="auto" w:fill="FFFFFF"/>
        <w:spacing w:before="0" w:beforeAutospacing="0" w:after="0" w:afterAutospacing="0"/>
        <w:jc w:val="both"/>
        <w:rPr>
          <w:rStyle w:val="c0"/>
          <w:color w:val="000000"/>
          <w:sz w:val="28"/>
          <w:szCs w:val="28"/>
        </w:rPr>
      </w:pPr>
      <w:r w:rsidRPr="00026A1A">
        <w:rPr>
          <w:rStyle w:val="c0"/>
          <w:color w:val="000000"/>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Давай сделаем ветер - подуем на вертушку. Вот как завертелась! Подуй еще сильнее - вертушка вертится быстрее.</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Игра может проводиться как индивидуально, так и в группе детей.</w:t>
      </w: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5"/>
          <w:b/>
          <w:bCs/>
          <w:color w:val="000000" w:themeColor="text1"/>
          <w:sz w:val="32"/>
          <w:szCs w:val="32"/>
        </w:rPr>
        <w:t>Песня ветра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китайский колокольчик "песня ветра".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Игра может проводиться как индивидуально, так и в группе детей.</w:t>
      </w: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5"/>
          <w:b/>
          <w:bCs/>
          <w:color w:val="000000" w:themeColor="text1"/>
          <w:sz w:val="32"/>
          <w:szCs w:val="32"/>
        </w:rPr>
        <w:t>Летите, птички!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длительного направленного плавного ротового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2-3 разноцветные птички, сложенные из бумаги (оригами).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Ребенок сидит за столом. На стол напротив ребенка кладут одну птичку. Взрослый предлагает ребенку подуть на птичку, чтобы она улетела как можно дальше (дуть можно один раз).</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8"/>
          <w:b/>
          <w:bCs/>
          <w:color w:val="000000" w:themeColor="text1"/>
          <w:sz w:val="28"/>
          <w:szCs w:val="28"/>
        </w:rPr>
        <w:t>Катись, мяч!</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длительного плавного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легкий мяч.</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Ребенок сидит за столом. На столе на расстоянии 20 см от ребенка положите мяч. Сначала взрослый показывает, как с силой дуть на мяч, чтобы он укатился на противоположный конец стола. Затем предлагает ребенку подуть на мяч. Второй участник игры ловит карандаш на противоположном конце стола. Можно продолжить игру, сидя напротив друг друга, и перекатывая друг другу шар с одного конца стола на другой.</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lastRenderedPageBreak/>
        <w:t>Организуя игру в группе, можно устроить соревнование: двое детей сидят за столом, перед ними лежит мяч. Дуть на мяч можно только один раз. Побеждает тот, чей мяч укатился дальше. Так же можно придумать соревнования «Кто сильнее».</w:t>
      </w:r>
    </w:p>
    <w:p w:rsidR="00FC7EED" w:rsidRDefault="00026A1A" w:rsidP="00026A1A">
      <w:pPr>
        <w:pStyle w:val="c1"/>
        <w:shd w:val="clear" w:color="auto" w:fill="FFFFFF"/>
        <w:spacing w:before="0" w:beforeAutospacing="0" w:after="0" w:afterAutospacing="0"/>
        <w:jc w:val="both"/>
        <w:rPr>
          <w:rStyle w:val="c0"/>
          <w:color w:val="000000"/>
          <w:sz w:val="28"/>
          <w:szCs w:val="28"/>
        </w:rPr>
      </w:pPr>
      <w:r w:rsidRPr="00026A1A">
        <w:rPr>
          <w:rStyle w:val="c0"/>
          <w:color w:val="000000"/>
          <w:sz w:val="28"/>
          <w:szCs w:val="28"/>
        </w:rPr>
        <w:t>Группа детей дуют на мяч, побеждает та сторона, чей мяч укатился дальше</w:t>
      </w:r>
      <w:r w:rsidR="00FC7EED">
        <w:rPr>
          <w:rStyle w:val="c0"/>
          <w:color w:val="000000"/>
          <w:sz w:val="28"/>
          <w:szCs w:val="28"/>
        </w:rPr>
        <w:t>.</w:t>
      </w:r>
    </w:p>
    <w:p w:rsidR="00FC7EED" w:rsidRPr="00FC7EED" w:rsidRDefault="00026A1A" w:rsidP="00FC7EED">
      <w:pPr>
        <w:pStyle w:val="c1"/>
        <w:shd w:val="clear" w:color="auto" w:fill="FFFFFF"/>
        <w:spacing w:before="0" w:beforeAutospacing="0" w:after="0" w:afterAutospacing="0"/>
        <w:jc w:val="center"/>
        <w:rPr>
          <w:color w:val="000000" w:themeColor="text1"/>
          <w:sz w:val="28"/>
          <w:szCs w:val="28"/>
        </w:rPr>
      </w:pPr>
      <w:r w:rsidRPr="00FC7EED">
        <w:rPr>
          <w:rStyle w:val="c5"/>
          <w:b/>
          <w:bCs/>
          <w:color w:val="000000" w:themeColor="text1"/>
          <w:sz w:val="32"/>
          <w:szCs w:val="32"/>
        </w:rPr>
        <w:t>Весёлые шарики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направленного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легкий пластмассовый шарик.</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Побеждает тот, кто сумел сдуть шарик за линию, на противоположную сторону стола.</w:t>
      </w: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5"/>
          <w:b/>
          <w:bCs/>
          <w:color w:val="000000" w:themeColor="text1"/>
          <w:sz w:val="32"/>
          <w:szCs w:val="32"/>
        </w:rPr>
        <w:t>Воздушный шарик</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ротового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обычный воздушный шар на ниточке; газовый воздушный шар.</w:t>
      </w:r>
      <w:r w:rsidRPr="00026A1A">
        <w:rPr>
          <w:color w:val="000000"/>
          <w:sz w:val="28"/>
          <w:szCs w:val="28"/>
        </w:rPr>
        <w:br/>
      </w:r>
      <w:r w:rsidRPr="00026A1A">
        <w:rPr>
          <w:rStyle w:val="c4"/>
          <w:b/>
          <w:bCs/>
          <w:i/>
          <w:iCs/>
          <w:color w:val="000000"/>
          <w:sz w:val="28"/>
          <w:szCs w:val="28"/>
        </w:rPr>
        <w:t>Ход игры:</w:t>
      </w:r>
      <w:r w:rsidRPr="00026A1A">
        <w:rPr>
          <w:rStyle w:val="c0"/>
          <w:color w:val="000000"/>
          <w:sz w:val="28"/>
          <w:szCs w:val="28"/>
        </w:rPr>
        <w:t> Повесьте воздушный шар на уровне лица ребенка. Подуйте на шар так, чтобы он высоко взлетел, затем предложите подуть ребенку.</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Давай дуть на шарик, чтобы он не упал вниз. Вот так! Сильнее!</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FC7EED" w:rsidRPr="00FC7EED" w:rsidRDefault="00026A1A" w:rsidP="00FC7EED">
      <w:pPr>
        <w:pStyle w:val="c1"/>
        <w:shd w:val="clear" w:color="auto" w:fill="FFFFFF"/>
        <w:spacing w:before="0" w:beforeAutospacing="0" w:after="0" w:afterAutospacing="0"/>
        <w:jc w:val="center"/>
        <w:rPr>
          <w:color w:val="000000" w:themeColor="text1"/>
          <w:sz w:val="28"/>
          <w:szCs w:val="28"/>
        </w:rPr>
      </w:pPr>
      <w:r w:rsidRPr="00FC7EED">
        <w:rPr>
          <w:rStyle w:val="c5"/>
          <w:b/>
          <w:bCs/>
          <w:color w:val="000000" w:themeColor="text1"/>
          <w:sz w:val="32"/>
          <w:szCs w:val="32"/>
        </w:rPr>
        <w:t>Плыви, кораблик!</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направленного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бумажные или пластмассовые кораблики; таз с водой.</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lastRenderedPageBreak/>
        <w:t>Ход игры:</w:t>
      </w:r>
      <w:r w:rsidRPr="00026A1A">
        <w:rPr>
          <w:rStyle w:val="c0"/>
          <w:color w:val="000000"/>
          <w:sz w:val="28"/>
          <w:szCs w:val="28"/>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FC7EED" w:rsidRDefault="00026A1A" w:rsidP="00FC7EED">
      <w:pPr>
        <w:pStyle w:val="c1"/>
        <w:shd w:val="clear" w:color="auto" w:fill="FFFFFF"/>
        <w:spacing w:before="0" w:beforeAutospacing="0" w:after="0" w:afterAutospacing="0"/>
        <w:jc w:val="center"/>
        <w:rPr>
          <w:color w:val="000000"/>
          <w:sz w:val="28"/>
          <w:szCs w:val="28"/>
        </w:rPr>
      </w:pPr>
      <w:r w:rsidRPr="00FC7EED">
        <w:rPr>
          <w:rStyle w:val="c5"/>
          <w:b/>
          <w:bCs/>
          <w:color w:val="000000" w:themeColor="text1"/>
          <w:sz w:val="32"/>
          <w:szCs w:val="32"/>
        </w:rPr>
        <w:t>Уточки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направленного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резиновая уточка с утятами (набор для купания); другие легкие резиновые или пластмассовые игрушки, плавающие в воде.</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На невысокий стол поставьте таз с водой. Взрослый показывает ребенку утку с утятами и предлагает поиграть.</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Представь, что это озеро. Пришла на озеро утка с утятами. Вот как плавает утка.</w:t>
      </w:r>
    </w:p>
    <w:p w:rsidR="00FC7EED" w:rsidRDefault="00026A1A" w:rsidP="00026A1A">
      <w:pPr>
        <w:pStyle w:val="c1"/>
        <w:shd w:val="clear" w:color="auto" w:fill="FFFFFF"/>
        <w:spacing w:before="0" w:beforeAutospacing="0" w:after="0" w:afterAutospacing="0"/>
        <w:jc w:val="both"/>
        <w:rPr>
          <w:rStyle w:val="c0"/>
          <w:color w:val="000000"/>
          <w:sz w:val="28"/>
          <w:szCs w:val="28"/>
        </w:rPr>
      </w:pPr>
      <w:r w:rsidRPr="00026A1A">
        <w:rPr>
          <w:rStyle w:val="c0"/>
          <w:color w:val="000000"/>
          <w:sz w:val="28"/>
          <w:szCs w:val="28"/>
        </w:rPr>
        <w:t>Взрослый дует на игрушки, предлагает подуть ребенку. Затем игра усложняется.</w:t>
      </w:r>
      <w:r w:rsidRPr="00026A1A">
        <w:rPr>
          <w:color w:val="000000"/>
          <w:sz w:val="28"/>
          <w:szCs w:val="28"/>
        </w:rPr>
        <w:br/>
      </w:r>
      <w:r w:rsidRPr="00026A1A">
        <w:rPr>
          <w:rStyle w:val="c0"/>
          <w:color w:val="000000"/>
          <w:sz w:val="28"/>
          <w:szCs w:val="28"/>
        </w:rPr>
        <w:t>- Посмотри: утята уплыли далеко от мамы</w:t>
      </w:r>
      <w:r w:rsidR="00FC7EED">
        <w:rPr>
          <w:rStyle w:val="c0"/>
          <w:color w:val="000000"/>
          <w:sz w:val="28"/>
          <w:szCs w:val="28"/>
        </w:rPr>
        <w:t>. Утка зовёт утят к себе. Давай</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поможем утятам поскорее приплыть к маме-утке!</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В этом случае струя воздуха во время ротового выдоха должна быть не только сильной, но и направленной. Можно проводить игру в группе детей.</w:t>
      </w: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5"/>
          <w:b/>
          <w:bCs/>
          <w:color w:val="000000" w:themeColor="text1"/>
          <w:sz w:val="32"/>
          <w:szCs w:val="32"/>
        </w:rPr>
        <w:t>День рождения</w:t>
      </w:r>
    </w:p>
    <w:p w:rsidR="00FC7EED" w:rsidRDefault="00026A1A" w:rsidP="00026A1A">
      <w:pPr>
        <w:pStyle w:val="c1"/>
        <w:shd w:val="clear" w:color="auto" w:fill="FFFFFF"/>
        <w:spacing w:before="0" w:beforeAutospacing="0" w:after="0" w:afterAutospacing="0"/>
        <w:jc w:val="both"/>
        <w:rPr>
          <w:b/>
          <w:bCs/>
          <w:i/>
          <w:iCs/>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длительного плавного ротового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зефир в шоколаде или пастила; маленькие свечки для торта; игрушечный мишка.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-У мишки сегодня день рождения. Ему исполняется один (или больше) год. Давай поздравим мишку! Вот праздничный торт - помоги мишке задуть свечи.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lastRenderedPageBreak/>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5005D0" w:rsidRDefault="005005D0" w:rsidP="00FC7EED">
      <w:pPr>
        <w:pStyle w:val="c1"/>
        <w:shd w:val="clear" w:color="auto" w:fill="FFFFFF"/>
        <w:spacing w:before="0" w:beforeAutospacing="0" w:after="0" w:afterAutospacing="0"/>
        <w:jc w:val="center"/>
        <w:rPr>
          <w:rStyle w:val="c5"/>
          <w:b/>
          <w:bCs/>
          <w:color w:val="000000" w:themeColor="text1"/>
          <w:sz w:val="32"/>
          <w:szCs w:val="32"/>
        </w:rPr>
      </w:pPr>
    </w:p>
    <w:p w:rsidR="005005D0" w:rsidRDefault="005005D0" w:rsidP="00FC7EED">
      <w:pPr>
        <w:pStyle w:val="c1"/>
        <w:shd w:val="clear" w:color="auto" w:fill="FFFFFF"/>
        <w:spacing w:before="0" w:beforeAutospacing="0" w:after="0" w:afterAutospacing="0"/>
        <w:jc w:val="center"/>
        <w:rPr>
          <w:rStyle w:val="c5"/>
          <w:b/>
          <w:bCs/>
          <w:color w:val="000000" w:themeColor="text1"/>
          <w:sz w:val="32"/>
          <w:szCs w:val="32"/>
        </w:rPr>
      </w:pPr>
    </w:p>
    <w:p w:rsidR="00026A1A" w:rsidRPr="00FC7EED" w:rsidRDefault="00026A1A" w:rsidP="00FC7EED">
      <w:pPr>
        <w:pStyle w:val="c1"/>
        <w:shd w:val="clear" w:color="auto" w:fill="FFFFFF"/>
        <w:spacing w:before="0" w:beforeAutospacing="0" w:after="0" w:afterAutospacing="0"/>
        <w:jc w:val="center"/>
        <w:rPr>
          <w:color w:val="000000" w:themeColor="text1"/>
          <w:sz w:val="22"/>
          <w:szCs w:val="22"/>
        </w:rPr>
      </w:pPr>
      <w:r w:rsidRPr="00FC7EED">
        <w:rPr>
          <w:rStyle w:val="c5"/>
          <w:b/>
          <w:bCs/>
          <w:color w:val="000000" w:themeColor="text1"/>
          <w:sz w:val="32"/>
          <w:szCs w:val="32"/>
        </w:rPr>
        <w:t>Перышко, лети!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направленного выдоха; активизация губных мышц.</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птичье перышко.</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026A1A" w:rsidRPr="00026A1A" w:rsidRDefault="00026A1A" w:rsidP="00FC7EED">
      <w:pPr>
        <w:pStyle w:val="c1"/>
        <w:shd w:val="clear" w:color="auto" w:fill="FFFFFF"/>
        <w:spacing w:before="0" w:beforeAutospacing="0" w:after="0" w:afterAutospacing="0"/>
        <w:jc w:val="center"/>
        <w:rPr>
          <w:color w:val="000000"/>
          <w:sz w:val="22"/>
          <w:szCs w:val="22"/>
        </w:rPr>
      </w:pPr>
      <w:r w:rsidRPr="00FC7EED">
        <w:rPr>
          <w:rStyle w:val="c5"/>
          <w:b/>
          <w:bCs/>
          <w:color w:val="000000" w:themeColor="text1"/>
          <w:sz w:val="32"/>
          <w:szCs w:val="32"/>
        </w:rPr>
        <w:t>Мыльные пузыри</w:t>
      </w:r>
    </w:p>
    <w:p w:rsidR="00FC7EED"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4"/>
          <w:b/>
          <w:bCs/>
          <w:i/>
          <w:iCs/>
          <w:color w:val="000000"/>
          <w:sz w:val="28"/>
          <w:szCs w:val="28"/>
        </w:rPr>
        <w:t>Ход игры:</w:t>
      </w:r>
      <w:r w:rsidRPr="00026A1A">
        <w:rPr>
          <w:rStyle w:val="c0"/>
          <w:color w:val="000000"/>
          <w:sz w:val="28"/>
          <w:szCs w:val="28"/>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061450" w:rsidRPr="00061450" w:rsidRDefault="00026A1A" w:rsidP="00061450">
      <w:pPr>
        <w:pStyle w:val="c1"/>
        <w:shd w:val="clear" w:color="auto" w:fill="FFFFFF"/>
        <w:spacing w:before="0" w:beforeAutospacing="0" w:after="0" w:afterAutospacing="0"/>
        <w:jc w:val="center"/>
        <w:rPr>
          <w:color w:val="000000" w:themeColor="text1"/>
          <w:sz w:val="28"/>
          <w:szCs w:val="28"/>
        </w:rPr>
      </w:pPr>
      <w:r w:rsidRPr="00061450">
        <w:rPr>
          <w:rStyle w:val="c5"/>
          <w:b/>
          <w:bCs/>
          <w:color w:val="000000" w:themeColor="text1"/>
          <w:sz w:val="32"/>
          <w:szCs w:val="32"/>
        </w:rPr>
        <w:t>Свистульки</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детские керамические, деревянные или пластмассовые свистульки в виде различных птиц и животных.</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занятия следует подготовить свистульки. Раздайте детям свистульки и предложите подуть в них.</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026A1A" w:rsidRPr="00061450" w:rsidRDefault="00026A1A" w:rsidP="00061450">
      <w:pPr>
        <w:pStyle w:val="c1"/>
        <w:shd w:val="clear" w:color="auto" w:fill="FFFFFF"/>
        <w:spacing w:before="0" w:beforeAutospacing="0" w:after="0" w:afterAutospacing="0"/>
        <w:jc w:val="center"/>
        <w:rPr>
          <w:color w:val="000000" w:themeColor="text1"/>
          <w:sz w:val="22"/>
          <w:szCs w:val="22"/>
        </w:rPr>
      </w:pPr>
      <w:r w:rsidRPr="00061450">
        <w:rPr>
          <w:rStyle w:val="c0"/>
          <w:b/>
          <w:bCs/>
          <w:color w:val="000000" w:themeColor="text1"/>
          <w:sz w:val="28"/>
          <w:szCs w:val="28"/>
        </w:rPr>
        <w:t>Подуй в дудочку!</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различные духовые музыкальные инструменты: дудочки, свирели, рожки, губные гармошки.</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lastRenderedPageBreak/>
        <w:t>Раздайте детям дудочки и предложите поиграть на них сначала по очереди, затем всем вместе.</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Давайте устроим музыкальный парад! Берите дудочки - начинаем играть!</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026A1A" w:rsidRPr="00061450" w:rsidRDefault="00026A1A" w:rsidP="00061450">
      <w:pPr>
        <w:pStyle w:val="c1"/>
        <w:shd w:val="clear" w:color="auto" w:fill="FFFFFF"/>
        <w:spacing w:before="0" w:beforeAutospacing="0" w:after="0" w:afterAutospacing="0"/>
        <w:jc w:val="center"/>
        <w:rPr>
          <w:color w:val="000000" w:themeColor="text1"/>
          <w:sz w:val="22"/>
          <w:szCs w:val="22"/>
        </w:rPr>
      </w:pPr>
      <w:r w:rsidRPr="00061450">
        <w:rPr>
          <w:rStyle w:val="c5"/>
          <w:b/>
          <w:bCs/>
          <w:color w:val="000000" w:themeColor="text1"/>
          <w:sz w:val="32"/>
          <w:szCs w:val="32"/>
        </w:rPr>
        <w:t>Музыкальный пузырёк</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b/>
          <w:bCs/>
          <w:i/>
          <w:iCs/>
          <w:color w:val="000000"/>
          <w:sz w:val="28"/>
          <w:szCs w:val="28"/>
        </w:rPr>
        <w:t>Оборудование:</w:t>
      </w:r>
      <w:r w:rsidRPr="00026A1A">
        <w:rPr>
          <w:rStyle w:val="c0"/>
          <w:color w:val="000000"/>
          <w:sz w:val="28"/>
          <w:szCs w:val="28"/>
        </w:rPr>
        <w:t> чистый стеклянный пузырёк (высота пузырька около 7 см, диаметр горлышка 1-1,5 см).</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Педагог показывает детям пузырёк и предлагает игру.</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xml:space="preserve">- Как выдумаете, что это такое? Правильно, пузырёк. Что можно делать с пузырьком? Налить в него воду. Насыпать в пузырёк </w:t>
      </w:r>
      <w:proofErr w:type="spellStart"/>
      <w:r w:rsidRPr="00026A1A">
        <w:rPr>
          <w:rStyle w:val="c0"/>
          <w:color w:val="000000"/>
          <w:sz w:val="28"/>
          <w:szCs w:val="28"/>
        </w:rPr>
        <w:t>витаминки</w:t>
      </w:r>
      <w:proofErr w:type="spellEnd"/>
      <w:r w:rsidRPr="00026A1A">
        <w:rPr>
          <w:rStyle w:val="c0"/>
          <w:color w:val="000000"/>
          <w:sz w:val="28"/>
          <w:szCs w:val="28"/>
        </w:rPr>
        <w:t>. А еще? Не знаете! Сейчас я вам покажу фокус! Вот такой музыкальный пузырёк - гудит как труба.</w:t>
      </w:r>
    </w:p>
    <w:p w:rsidR="00061450"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026A1A" w:rsidRPr="00061450" w:rsidRDefault="00026A1A" w:rsidP="00061450">
      <w:pPr>
        <w:pStyle w:val="c1"/>
        <w:shd w:val="clear" w:color="auto" w:fill="FFFFFF"/>
        <w:spacing w:before="0" w:beforeAutospacing="0" w:after="0" w:afterAutospacing="0"/>
        <w:jc w:val="center"/>
        <w:rPr>
          <w:color w:val="000000" w:themeColor="text1"/>
          <w:sz w:val="22"/>
          <w:szCs w:val="22"/>
        </w:rPr>
      </w:pPr>
      <w:r w:rsidRPr="00061450">
        <w:rPr>
          <w:rStyle w:val="c8"/>
          <w:b/>
          <w:bCs/>
          <w:color w:val="000000" w:themeColor="text1"/>
          <w:sz w:val="28"/>
          <w:szCs w:val="28"/>
        </w:rPr>
        <w:t>Надуй игрушку!</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выдоха; активизация губных мышц.</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Оборудование:</w:t>
      </w:r>
      <w:r w:rsidRPr="00026A1A">
        <w:rPr>
          <w:rStyle w:val="c0"/>
          <w:color w:val="000000"/>
          <w:sz w:val="28"/>
          <w:szCs w:val="28"/>
        </w:rPr>
        <w:t> различные надувные игрушки небольшого размера; воздушные шары.</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061450" w:rsidRPr="00EA3005" w:rsidRDefault="00026A1A" w:rsidP="00EA3005">
      <w:pPr>
        <w:pStyle w:val="c1"/>
        <w:shd w:val="clear" w:color="auto" w:fill="FFFFFF"/>
        <w:spacing w:before="0" w:beforeAutospacing="0" w:after="0" w:afterAutospacing="0"/>
        <w:jc w:val="both"/>
        <w:rPr>
          <w:rStyle w:val="c5"/>
          <w:color w:val="000000"/>
          <w:sz w:val="28"/>
          <w:szCs w:val="28"/>
        </w:rPr>
      </w:pPr>
      <w:r w:rsidRPr="00026A1A">
        <w:rPr>
          <w:rStyle w:val="c0"/>
          <w:color w:val="000000"/>
          <w:sz w:val="28"/>
          <w:szCs w:val="28"/>
        </w:rPr>
        <w:t>Тот, кто надует игрушку, может поиграть с ней.</w:t>
      </w:r>
    </w:p>
    <w:p w:rsidR="00026A1A" w:rsidRPr="00061450" w:rsidRDefault="00026A1A" w:rsidP="00061450">
      <w:pPr>
        <w:pStyle w:val="c1"/>
        <w:shd w:val="clear" w:color="auto" w:fill="FFFFFF"/>
        <w:spacing w:before="0" w:beforeAutospacing="0" w:after="0" w:afterAutospacing="0"/>
        <w:jc w:val="center"/>
        <w:rPr>
          <w:color w:val="000000" w:themeColor="text1"/>
          <w:sz w:val="22"/>
          <w:szCs w:val="22"/>
        </w:rPr>
      </w:pPr>
      <w:r w:rsidRPr="00061450">
        <w:rPr>
          <w:rStyle w:val="c5"/>
          <w:b/>
          <w:bCs/>
          <w:color w:val="000000" w:themeColor="text1"/>
          <w:sz w:val="32"/>
          <w:szCs w:val="32"/>
        </w:rPr>
        <w:t>Бумажный флажок</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Цель:</w:t>
      </w:r>
      <w:r w:rsidRPr="00026A1A">
        <w:rPr>
          <w:rStyle w:val="c0"/>
          <w:color w:val="000000"/>
          <w:sz w:val="28"/>
          <w:szCs w:val="28"/>
        </w:rPr>
        <w:t> развитие сильного плавного непрерывного выдоха; активизация губных мышц.</w:t>
      </w:r>
      <w:r w:rsidRPr="00026A1A">
        <w:rPr>
          <w:color w:val="000000"/>
          <w:sz w:val="28"/>
          <w:szCs w:val="28"/>
        </w:rPr>
        <w:br/>
      </w:r>
      <w:r w:rsidRPr="00026A1A">
        <w:rPr>
          <w:rStyle w:val="c4"/>
          <w:b/>
          <w:bCs/>
          <w:i/>
          <w:iCs/>
          <w:color w:val="000000"/>
          <w:sz w:val="28"/>
          <w:szCs w:val="28"/>
        </w:rPr>
        <w:t>Оборудование:</w:t>
      </w:r>
      <w:r w:rsidRPr="00026A1A">
        <w:rPr>
          <w:rStyle w:val="c0"/>
          <w:color w:val="000000"/>
          <w:sz w:val="28"/>
          <w:szCs w:val="28"/>
        </w:rPr>
        <w:t> полоски тонкой цветной бумаги (размер: 15x2,5 см).</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4"/>
          <w:b/>
          <w:bCs/>
          <w:i/>
          <w:iCs/>
          <w:color w:val="000000"/>
          <w:sz w:val="28"/>
          <w:szCs w:val="28"/>
        </w:rPr>
        <w:t>Ход игры:</w:t>
      </w:r>
      <w:r w:rsidRPr="00026A1A">
        <w:rPr>
          <w:rStyle w:val="c0"/>
          <w:color w:val="000000"/>
          <w:sz w:val="28"/>
          <w:szCs w:val="28"/>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061450" w:rsidRDefault="00026A1A" w:rsidP="00026A1A">
      <w:pPr>
        <w:pStyle w:val="c1"/>
        <w:shd w:val="clear" w:color="auto" w:fill="FFFFFF"/>
        <w:spacing w:before="0" w:beforeAutospacing="0" w:after="0" w:afterAutospacing="0"/>
        <w:jc w:val="both"/>
        <w:rPr>
          <w:color w:val="000000"/>
          <w:sz w:val="28"/>
          <w:szCs w:val="28"/>
        </w:rPr>
      </w:pPr>
      <w:r w:rsidRPr="00026A1A">
        <w:rPr>
          <w:rStyle w:val="c0"/>
          <w:color w:val="000000"/>
          <w:sz w:val="28"/>
          <w:szCs w:val="28"/>
        </w:rPr>
        <w:lastRenderedPageBreak/>
        <w:t>- Давайте превратим бумажные полоски в настоящие флажки. Для этого нужно сделать ветер - вот так! Флажки полощутся на ветру!</w:t>
      </w:r>
    </w:p>
    <w:p w:rsidR="00026A1A" w:rsidRPr="00026A1A" w:rsidRDefault="00026A1A" w:rsidP="00026A1A">
      <w:pPr>
        <w:pStyle w:val="c1"/>
        <w:shd w:val="clear" w:color="auto" w:fill="FFFFFF"/>
        <w:spacing w:before="0" w:beforeAutospacing="0" w:after="0" w:afterAutospacing="0"/>
        <w:jc w:val="both"/>
        <w:rPr>
          <w:color w:val="000000"/>
          <w:sz w:val="22"/>
          <w:szCs w:val="22"/>
        </w:rPr>
      </w:pPr>
      <w:r w:rsidRPr="00026A1A">
        <w:rPr>
          <w:rStyle w:val="c0"/>
          <w:color w:val="000000"/>
          <w:sz w:val="28"/>
          <w:szCs w:val="28"/>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5005D0" w:rsidRDefault="005005D0" w:rsidP="00061450">
      <w:pPr>
        <w:pStyle w:val="c2"/>
        <w:shd w:val="clear" w:color="auto" w:fill="FFFFFF"/>
        <w:spacing w:before="0" w:beforeAutospacing="0" w:after="0" w:afterAutospacing="0"/>
        <w:jc w:val="center"/>
        <w:rPr>
          <w:rStyle w:val="c6"/>
          <w:b/>
          <w:bCs/>
          <w:color w:val="000000" w:themeColor="text1"/>
          <w:sz w:val="32"/>
          <w:szCs w:val="32"/>
        </w:rPr>
      </w:pP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Пой со мной!</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xml:space="preserve">Цель: развитие правильного речевого дыхания – </w:t>
      </w:r>
      <w:proofErr w:type="spellStart"/>
      <w:r w:rsidRPr="00026A1A">
        <w:rPr>
          <w:rStyle w:val="c0"/>
          <w:color w:val="000000"/>
          <w:sz w:val="28"/>
          <w:szCs w:val="28"/>
        </w:rPr>
        <w:t>пропевание</w:t>
      </w:r>
      <w:proofErr w:type="spellEnd"/>
      <w:r w:rsidRPr="00026A1A">
        <w:rPr>
          <w:rStyle w:val="c0"/>
          <w:color w:val="000000"/>
          <w:sz w:val="28"/>
          <w:szCs w:val="28"/>
        </w:rPr>
        <w:t xml:space="preserve"> на одном выдохе гласных звуков</w:t>
      </w:r>
      <w:proofErr w:type="gramStart"/>
      <w:r w:rsidRPr="00026A1A">
        <w:rPr>
          <w:rStyle w:val="c0"/>
          <w:color w:val="000000"/>
          <w:sz w:val="28"/>
          <w:szCs w:val="28"/>
        </w:rPr>
        <w:t xml:space="preserve"> А</w:t>
      </w:r>
      <w:proofErr w:type="gramEnd"/>
      <w:r w:rsidRPr="00026A1A">
        <w:rPr>
          <w:rStyle w:val="c0"/>
          <w:color w:val="000000"/>
          <w:sz w:val="28"/>
          <w:szCs w:val="28"/>
        </w:rPr>
        <w:t>, О, У, И, Э.</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Сначала педагог предлагает детям вместе с ним спеть «песенки».</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Давайте споем песенки. Вот первая песенка: «А-А-А!» Наберите побольше воздуха – вдохните воздух.    Песенка должна получиться длинная.</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Во время игры педагог следит за четким произношением и утрирует артикуляцию звуков. Сначала поем звуки</w:t>
      </w:r>
      <w:proofErr w:type="gramStart"/>
      <w:r w:rsidRPr="00026A1A">
        <w:rPr>
          <w:rStyle w:val="c0"/>
          <w:color w:val="000000"/>
          <w:sz w:val="28"/>
          <w:szCs w:val="28"/>
        </w:rPr>
        <w:t xml:space="preserve"> А</w:t>
      </w:r>
      <w:proofErr w:type="gramEnd"/>
      <w:r w:rsidRPr="00026A1A">
        <w:rPr>
          <w:rStyle w:val="c0"/>
          <w:color w:val="000000"/>
          <w:sz w:val="28"/>
          <w:szCs w:val="28"/>
        </w:rPr>
        <w:t>, У, постепенно количество «песенок» можно увеличивать.</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 Вот вторая песенка: «У-У-У!» Теперь «О-О-О!», «И-И-И!», «Э-Э-Э!»</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Можно устроить соревнование между детьми: побеждает тот, кто пропоет дольше всех на одном выдохе.</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Давайте устроим соревнование: начнем петь все вместе, победит тот, у кого самая длинная песенка.</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Звуки вокруг нас.</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xml:space="preserve">Цель: развитие правильного речевого дыхания – </w:t>
      </w:r>
      <w:proofErr w:type="spellStart"/>
      <w:r w:rsidRPr="00026A1A">
        <w:rPr>
          <w:rStyle w:val="c0"/>
          <w:color w:val="000000"/>
          <w:sz w:val="28"/>
          <w:szCs w:val="28"/>
        </w:rPr>
        <w:t>пропевание</w:t>
      </w:r>
      <w:proofErr w:type="spellEnd"/>
      <w:r w:rsidRPr="00026A1A">
        <w:rPr>
          <w:rStyle w:val="c0"/>
          <w:color w:val="000000"/>
          <w:sz w:val="28"/>
          <w:szCs w:val="28"/>
        </w:rPr>
        <w:t xml:space="preserve"> на одном выдохе гласных звуков</w:t>
      </w:r>
      <w:proofErr w:type="gramStart"/>
      <w:r w:rsidRPr="00026A1A">
        <w:rPr>
          <w:rStyle w:val="c0"/>
          <w:color w:val="000000"/>
          <w:sz w:val="28"/>
          <w:szCs w:val="28"/>
        </w:rPr>
        <w:t xml:space="preserve"> А</w:t>
      </w:r>
      <w:proofErr w:type="gramEnd"/>
      <w:r w:rsidRPr="00026A1A">
        <w:rPr>
          <w:rStyle w:val="c0"/>
          <w:color w:val="000000"/>
          <w:sz w:val="28"/>
          <w:szCs w:val="28"/>
        </w:rPr>
        <w:t>, О, У, Ы.</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Педагог предлагает детям поиграть в такую игру.</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Девочки поют.</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xml:space="preserve">Цель: развитие правильного речевого дыхания – </w:t>
      </w:r>
      <w:proofErr w:type="spellStart"/>
      <w:r w:rsidRPr="00026A1A">
        <w:rPr>
          <w:rStyle w:val="c0"/>
          <w:color w:val="000000"/>
          <w:sz w:val="28"/>
          <w:szCs w:val="28"/>
        </w:rPr>
        <w:t>пропевание</w:t>
      </w:r>
      <w:proofErr w:type="spellEnd"/>
      <w:r w:rsidRPr="00026A1A">
        <w:rPr>
          <w:rStyle w:val="c0"/>
          <w:color w:val="000000"/>
          <w:sz w:val="28"/>
          <w:szCs w:val="28"/>
        </w:rPr>
        <w:t xml:space="preserve"> на одном выдохе гласных звуков</w:t>
      </w:r>
      <w:proofErr w:type="gramStart"/>
      <w:r w:rsidRPr="00026A1A">
        <w:rPr>
          <w:rStyle w:val="c0"/>
          <w:color w:val="000000"/>
          <w:sz w:val="28"/>
          <w:szCs w:val="28"/>
        </w:rPr>
        <w:t xml:space="preserve"> А</w:t>
      </w:r>
      <w:proofErr w:type="gramEnd"/>
      <w:r w:rsidRPr="00026A1A">
        <w:rPr>
          <w:rStyle w:val="c0"/>
          <w:color w:val="000000"/>
          <w:sz w:val="28"/>
          <w:szCs w:val="28"/>
        </w:rPr>
        <w:t>, О, У, И, а также сочетаний из двух гласных – АУ, УА, ОУ, ОИ, ИА и т. д.</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Оборудование: картинки с изображением поющих девочек – четко прорисована артикуляция при произнесении гласных звуков</w:t>
      </w:r>
      <w:proofErr w:type="gramStart"/>
      <w:r w:rsidRPr="00026A1A">
        <w:rPr>
          <w:rStyle w:val="c0"/>
          <w:color w:val="000000"/>
          <w:sz w:val="28"/>
          <w:szCs w:val="28"/>
        </w:rPr>
        <w:t xml:space="preserve"> А</w:t>
      </w:r>
      <w:proofErr w:type="gramEnd"/>
      <w:r w:rsidRPr="00026A1A">
        <w:rPr>
          <w:rStyle w:val="c0"/>
          <w:color w:val="000000"/>
          <w:sz w:val="28"/>
          <w:szCs w:val="28"/>
        </w:rPr>
        <w:t>, О, У, И.</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Подготовьте картинки с изображением лиц поющих девочек. Такие картинки легко нарисовать, главное условие – артикуляция должна быть четко прорисована.</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В игре могут участвовать 2–4 ребенка. Сначала педагог показывает детям картинки с изображением поющих девочек и предлагает угадать, какая девочка какой звук поет. Затем раздает по одной картинке и предлагает спеть такой же звук.</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После этого организовывается общая игра: дети выстраиваются в ряд, держа в руках свои картинки, поет тот, на кого покажет педагог.</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lastRenderedPageBreak/>
        <w:t>– Теперь будем петь общую песенку. Петь будет тот, на кого я покажу палочкой. Старайтесь, чтобы песенки были длинными.</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xml:space="preserve">Следующий этап игры – </w:t>
      </w:r>
      <w:proofErr w:type="spellStart"/>
      <w:r w:rsidRPr="00026A1A">
        <w:rPr>
          <w:rStyle w:val="c0"/>
          <w:color w:val="000000"/>
          <w:sz w:val="28"/>
          <w:szCs w:val="28"/>
        </w:rPr>
        <w:t>пропевание</w:t>
      </w:r>
      <w:proofErr w:type="spellEnd"/>
      <w:r w:rsidRPr="00026A1A">
        <w:rPr>
          <w:rStyle w:val="c0"/>
          <w:color w:val="000000"/>
          <w:sz w:val="28"/>
          <w:szCs w:val="28"/>
        </w:rPr>
        <w:t xml:space="preserve"> сочетаний из двух гласных звуков. Педагог предлагает повторить за ним такие песенки:</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Давайте споем песенки. Вот первая песенка: «А-А-А-У-У-У!» Наберите побольше воздуха – песенка должна получиться длинная. А вот вторая песенка: «У-У-У-А-А-А!»</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Сдуй шарик.</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Цель: развитие правильного речевого дыхания – длительное произнесение на одном выдохе согласного звука Ф.</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Змейка.</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Цель: развитие правильного речевого дыхания – длительное произнесение на одном выдохе согласного звука Ш.</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поиграть в змей. Игра проводится на ковре.</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Давайте поиграем в змей! Вылезли змейки из нор и греются на солнышке. Змеи шипят: «Ш-Ш-Ш!»</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Напомните детям, что следует вдохнуть побольше воздуха и шипеть долго. Во время длительного произнесения звука Ш добирать воздух нельзя.</w:t>
      </w:r>
    </w:p>
    <w:p w:rsidR="00061450" w:rsidRDefault="00061450" w:rsidP="00061450">
      <w:pPr>
        <w:pStyle w:val="c2"/>
        <w:shd w:val="clear" w:color="auto" w:fill="FFFFFF"/>
        <w:spacing w:before="0" w:beforeAutospacing="0" w:after="0" w:afterAutospacing="0"/>
        <w:jc w:val="center"/>
        <w:rPr>
          <w:rStyle w:val="c6"/>
          <w:b/>
          <w:bCs/>
          <w:color w:val="000000" w:themeColor="text1"/>
          <w:sz w:val="32"/>
          <w:szCs w:val="32"/>
        </w:rPr>
      </w:pP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Насос.</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Цель: развитие правильного речевого дыхания – длительное произнесение на одном выдохе согласного звука С.</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Весёлая песенка.</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lastRenderedPageBreak/>
        <w:t xml:space="preserve">Цель: развитие правильного речевого дыхания – произнесение на одном выдохе нескольких одинаковых слогов – </w:t>
      </w:r>
      <w:proofErr w:type="gramStart"/>
      <w:r w:rsidRPr="00026A1A">
        <w:rPr>
          <w:rStyle w:val="c0"/>
          <w:color w:val="000000"/>
          <w:sz w:val="28"/>
          <w:szCs w:val="28"/>
        </w:rPr>
        <w:t>ЛЯ-ЛЯ</w:t>
      </w:r>
      <w:proofErr w:type="gramEnd"/>
      <w:r w:rsidRPr="00026A1A">
        <w:rPr>
          <w:rStyle w:val="c0"/>
          <w:color w:val="000000"/>
          <w:sz w:val="28"/>
          <w:szCs w:val="28"/>
        </w:rPr>
        <w:t>.</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Оборудование: кукла или матрешка.</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спеть вместе с куклой весёлую песенку.</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Сегодня к нам в гости пришла кукла Катя. Кукла танцует и поет песенку: «ЛЯ-ЛЯ-ЛЯ! ЛЯ-ЛЯ-ЛЯ!» Давайте споем вместе с Катей!</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Весёлое путешествие.</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xml:space="preserve">Цель: развитие правильного речевого дыхания – произнесение на одном выдохе нескольких одинаковых слогов – БИ-БИ, </w:t>
      </w:r>
      <w:proofErr w:type="gramStart"/>
      <w:r w:rsidRPr="00026A1A">
        <w:rPr>
          <w:rStyle w:val="c0"/>
          <w:color w:val="000000"/>
          <w:sz w:val="28"/>
          <w:szCs w:val="28"/>
        </w:rPr>
        <w:t>ТУ-ТУ</w:t>
      </w:r>
      <w:proofErr w:type="gramEnd"/>
      <w:r w:rsidRPr="00026A1A">
        <w:rPr>
          <w:rStyle w:val="c0"/>
          <w:color w:val="000000"/>
          <w:sz w:val="28"/>
          <w:szCs w:val="28"/>
        </w:rPr>
        <w:t>.</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подвижную игру.</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w:t>
      </w:r>
      <w:proofErr w:type="gramStart"/>
      <w:r w:rsidRPr="00026A1A">
        <w:rPr>
          <w:rStyle w:val="c0"/>
          <w:color w:val="000000"/>
          <w:sz w:val="28"/>
          <w:szCs w:val="28"/>
        </w:rPr>
        <w:t>ТУ-ТУ</w:t>
      </w:r>
      <w:proofErr w:type="gramEnd"/>
      <w:r w:rsidRPr="00026A1A">
        <w:rPr>
          <w:rStyle w:val="c0"/>
          <w:color w:val="000000"/>
          <w:sz w:val="28"/>
          <w:szCs w:val="28"/>
        </w:rPr>
        <w:t>!»</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p>
    <w:p w:rsidR="00026A1A" w:rsidRPr="00061450" w:rsidRDefault="00026A1A" w:rsidP="00061450">
      <w:pPr>
        <w:pStyle w:val="c2"/>
        <w:shd w:val="clear" w:color="auto" w:fill="FFFFFF"/>
        <w:spacing w:before="0" w:beforeAutospacing="0" w:after="0" w:afterAutospacing="0"/>
        <w:jc w:val="center"/>
        <w:rPr>
          <w:color w:val="000000" w:themeColor="text1"/>
          <w:sz w:val="22"/>
          <w:szCs w:val="22"/>
        </w:rPr>
      </w:pPr>
      <w:r w:rsidRPr="00061450">
        <w:rPr>
          <w:rStyle w:val="c6"/>
          <w:b/>
          <w:bCs/>
          <w:color w:val="000000" w:themeColor="text1"/>
          <w:sz w:val="32"/>
          <w:szCs w:val="32"/>
        </w:rPr>
        <w:t>Птицы разговаривают.</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Цель: развитие правильного речевого дыхания – произнесение на одном выдохе нескольких одинаковых или разных слогов – КО-КО-КО, КУ-КУ, КРЯ-КРЯ-КРЯ, КУ-КА-РЕ-КУ, ЧИК-ЧИРИК.</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Ход игры: Предложите малышам поиграть в птичек.</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 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 заливается петушок. «ЧИК-ЧИРИК», – чирикает воробышек.</w:t>
      </w:r>
    </w:p>
    <w:p w:rsidR="00026A1A" w:rsidRPr="00026A1A" w:rsidRDefault="00026A1A" w:rsidP="00026A1A">
      <w:pPr>
        <w:pStyle w:val="c2"/>
        <w:shd w:val="clear" w:color="auto" w:fill="FFFFFF"/>
        <w:spacing w:before="0" w:beforeAutospacing="0" w:after="0" w:afterAutospacing="0"/>
        <w:jc w:val="both"/>
        <w:rPr>
          <w:color w:val="000000"/>
          <w:sz w:val="22"/>
          <w:szCs w:val="22"/>
        </w:rPr>
      </w:pPr>
      <w:r w:rsidRPr="00026A1A">
        <w:rPr>
          <w:rStyle w:val="c0"/>
          <w:color w:val="000000"/>
          <w:sz w:val="28"/>
          <w:szCs w:val="28"/>
        </w:rPr>
        <w:t>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p>
    <w:p w:rsidR="006B023D" w:rsidRPr="00026A1A" w:rsidRDefault="00F42DEF">
      <w:pPr>
        <w:rPr>
          <w:rFonts w:ascii="Times New Roman" w:hAnsi="Times New Roman" w:cs="Times New Roman"/>
        </w:rPr>
      </w:pPr>
    </w:p>
    <w:sectPr w:rsidR="006B023D" w:rsidRPr="00026A1A" w:rsidSect="005005D0">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1A"/>
    <w:rsid w:val="00026A1A"/>
    <w:rsid w:val="00061450"/>
    <w:rsid w:val="005005D0"/>
    <w:rsid w:val="00565728"/>
    <w:rsid w:val="00DA631D"/>
    <w:rsid w:val="00EA3005"/>
    <w:rsid w:val="00F16A38"/>
    <w:rsid w:val="00F42DEF"/>
    <w:rsid w:val="00FC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26A1A"/>
  </w:style>
  <w:style w:type="character" w:customStyle="1" w:styleId="c0">
    <w:name w:val="c0"/>
    <w:basedOn w:val="a0"/>
    <w:rsid w:val="00026A1A"/>
  </w:style>
  <w:style w:type="paragraph" w:customStyle="1" w:styleId="c1">
    <w:name w:val="c1"/>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6A1A"/>
  </w:style>
  <w:style w:type="character" w:customStyle="1" w:styleId="c4">
    <w:name w:val="c4"/>
    <w:basedOn w:val="a0"/>
    <w:rsid w:val="00026A1A"/>
  </w:style>
  <w:style w:type="character" w:customStyle="1" w:styleId="c8">
    <w:name w:val="c8"/>
    <w:basedOn w:val="a0"/>
    <w:rsid w:val="00026A1A"/>
  </w:style>
  <w:style w:type="character" w:customStyle="1" w:styleId="c7">
    <w:name w:val="c7"/>
    <w:basedOn w:val="a0"/>
    <w:rsid w:val="00026A1A"/>
  </w:style>
  <w:style w:type="character" w:customStyle="1" w:styleId="c6">
    <w:name w:val="c6"/>
    <w:basedOn w:val="a0"/>
    <w:rsid w:val="00026A1A"/>
  </w:style>
  <w:style w:type="paragraph" w:styleId="a3">
    <w:name w:val="Balloon Text"/>
    <w:basedOn w:val="a"/>
    <w:link w:val="a4"/>
    <w:uiPriority w:val="99"/>
    <w:semiHidden/>
    <w:unhideWhenUsed/>
    <w:rsid w:val="00EA30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0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26A1A"/>
  </w:style>
  <w:style w:type="character" w:customStyle="1" w:styleId="c0">
    <w:name w:val="c0"/>
    <w:basedOn w:val="a0"/>
    <w:rsid w:val="00026A1A"/>
  </w:style>
  <w:style w:type="paragraph" w:customStyle="1" w:styleId="c1">
    <w:name w:val="c1"/>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2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6A1A"/>
  </w:style>
  <w:style w:type="character" w:customStyle="1" w:styleId="c4">
    <w:name w:val="c4"/>
    <w:basedOn w:val="a0"/>
    <w:rsid w:val="00026A1A"/>
  </w:style>
  <w:style w:type="character" w:customStyle="1" w:styleId="c8">
    <w:name w:val="c8"/>
    <w:basedOn w:val="a0"/>
    <w:rsid w:val="00026A1A"/>
  </w:style>
  <w:style w:type="character" w:customStyle="1" w:styleId="c7">
    <w:name w:val="c7"/>
    <w:basedOn w:val="a0"/>
    <w:rsid w:val="00026A1A"/>
  </w:style>
  <w:style w:type="character" w:customStyle="1" w:styleId="c6">
    <w:name w:val="c6"/>
    <w:basedOn w:val="a0"/>
    <w:rsid w:val="00026A1A"/>
  </w:style>
  <w:style w:type="paragraph" w:styleId="a3">
    <w:name w:val="Balloon Text"/>
    <w:basedOn w:val="a"/>
    <w:link w:val="a4"/>
    <w:uiPriority w:val="99"/>
    <w:semiHidden/>
    <w:unhideWhenUsed/>
    <w:rsid w:val="00EA30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2021-01-30T15:20:00Z</cp:lastPrinted>
  <dcterms:created xsi:type="dcterms:W3CDTF">2021-03-30T08:59:00Z</dcterms:created>
  <dcterms:modified xsi:type="dcterms:W3CDTF">2021-03-30T08:59:00Z</dcterms:modified>
</cp:coreProperties>
</file>