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4B" w:rsidRPr="00DA20BB" w:rsidRDefault="007F7851" w:rsidP="000C624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Годовой отчет за 2020 – 2021</w:t>
      </w:r>
      <w:r w:rsidR="000C624B" w:rsidRPr="00DA20BB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0C624B" w:rsidRPr="00DA20BB" w:rsidRDefault="000C624B" w:rsidP="000C624B">
      <w:pPr>
        <w:jc w:val="center"/>
        <w:rPr>
          <w:rFonts w:ascii="Times New Roman" w:hAnsi="Times New Roman"/>
          <w:b/>
          <w:sz w:val="36"/>
          <w:szCs w:val="36"/>
        </w:rPr>
      </w:pPr>
      <w:r w:rsidRPr="00DA20BB">
        <w:rPr>
          <w:rFonts w:ascii="Times New Roman" w:hAnsi="Times New Roman"/>
          <w:b/>
          <w:sz w:val="36"/>
          <w:szCs w:val="36"/>
        </w:rPr>
        <w:t>о деятельности МДОУ  «Детский сад № 101 »</w:t>
      </w:r>
    </w:p>
    <w:p w:rsidR="000C624B" w:rsidRPr="00DA20BB" w:rsidRDefault="000C624B" w:rsidP="000C624B">
      <w:pPr>
        <w:rPr>
          <w:rFonts w:ascii="Times New Roman" w:hAnsi="Times New Roman"/>
          <w:b/>
          <w:sz w:val="36"/>
          <w:szCs w:val="36"/>
        </w:rPr>
      </w:pPr>
    </w:p>
    <w:p w:rsidR="000C624B" w:rsidRDefault="000C624B" w:rsidP="000C624B">
      <w:pPr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3714B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0C624B" w:rsidRPr="0043714B" w:rsidRDefault="000C624B" w:rsidP="000C624B">
      <w:pPr>
        <w:tabs>
          <w:tab w:val="left" w:pos="1276"/>
        </w:tabs>
        <w:ind w:left="709"/>
        <w:rPr>
          <w:rFonts w:ascii="Times New Roman" w:hAnsi="Times New Roman"/>
          <w:b/>
          <w:sz w:val="28"/>
          <w:szCs w:val="28"/>
        </w:rPr>
      </w:pPr>
    </w:p>
    <w:p w:rsidR="000C624B" w:rsidRDefault="000C624B" w:rsidP="00D56E7B">
      <w:pPr>
        <w:numPr>
          <w:ilvl w:val="1"/>
          <w:numId w:val="1"/>
        </w:numPr>
        <w:tabs>
          <w:tab w:val="left" w:pos="1276"/>
        </w:tabs>
        <w:ind w:left="0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97596A">
        <w:rPr>
          <w:rFonts w:ascii="Times New Roman" w:hAnsi="Times New Roman"/>
          <w:b/>
          <w:i/>
          <w:sz w:val="28"/>
          <w:szCs w:val="28"/>
        </w:rPr>
        <w:t>Основные задач</w:t>
      </w:r>
      <w:r w:rsidR="00A05742">
        <w:rPr>
          <w:rFonts w:ascii="Times New Roman" w:hAnsi="Times New Roman"/>
          <w:b/>
          <w:i/>
          <w:sz w:val="28"/>
          <w:szCs w:val="28"/>
        </w:rPr>
        <w:t>и деятельности учреждения на</w:t>
      </w:r>
      <w:r w:rsidR="007F7851">
        <w:rPr>
          <w:rFonts w:ascii="Times New Roman" w:hAnsi="Times New Roman"/>
          <w:b/>
          <w:i/>
          <w:sz w:val="28"/>
          <w:szCs w:val="28"/>
        </w:rPr>
        <w:t xml:space="preserve"> 2020-2021</w:t>
      </w:r>
      <w:r w:rsidR="00A0574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765D">
        <w:rPr>
          <w:rFonts w:ascii="Times New Roman" w:hAnsi="Times New Roman"/>
          <w:b/>
          <w:i/>
          <w:sz w:val="28"/>
          <w:szCs w:val="28"/>
        </w:rPr>
        <w:t xml:space="preserve"> учебный год.</w:t>
      </w:r>
    </w:p>
    <w:p w:rsidR="00A05742" w:rsidRPr="00DF05C2" w:rsidRDefault="00A05742" w:rsidP="00DF05C2">
      <w:pPr>
        <w:jc w:val="both"/>
        <w:rPr>
          <w:rFonts w:ascii="Times New Roman" w:hAnsi="Times New Roman"/>
          <w:b/>
          <w:sz w:val="28"/>
          <w:szCs w:val="28"/>
        </w:rPr>
      </w:pPr>
    </w:p>
    <w:p w:rsidR="00A37080" w:rsidRPr="00A37080" w:rsidRDefault="00A37080" w:rsidP="00A37080">
      <w:pPr>
        <w:tabs>
          <w:tab w:val="left" w:pos="1276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A37080">
        <w:rPr>
          <w:rFonts w:ascii="Times New Roman" w:hAnsi="Times New Roman"/>
          <w:sz w:val="28"/>
          <w:szCs w:val="28"/>
        </w:rPr>
        <w:t>1. Совершенствовать профессиональное мастерство педагогов по укреплению здоровья дошкольников средствами физической культуры и хореографии.</w:t>
      </w:r>
    </w:p>
    <w:p w:rsidR="00A37080" w:rsidRPr="00A37080" w:rsidRDefault="00A37080" w:rsidP="00A37080">
      <w:pPr>
        <w:tabs>
          <w:tab w:val="left" w:pos="1276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A37080">
        <w:rPr>
          <w:rFonts w:ascii="Times New Roman" w:hAnsi="Times New Roman"/>
          <w:sz w:val="28"/>
          <w:szCs w:val="28"/>
        </w:rPr>
        <w:t>2. Активизировать работу педагогов  по развитию активной речи в различных видах деятельности и овладению   методом наглядного моделирования.</w:t>
      </w:r>
    </w:p>
    <w:p w:rsidR="00A37080" w:rsidRPr="00A37080" w:rsidRDefault="00A37080" w:rsidP="00A37080">
      <w:pPr>
        <w:tabs>
          <w:tab w:val="left" w:pos="1276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A37080">
        <w:rPr>
          <w:rFonts w:ascii="Times New Roman" w:hAnsi="Times New Roman"/>
          <w:sz w:val="28"/>
          <w:szCs w:val="28"/>
        </w:rPr>
        <w:t xml:space="preserve">3. Продолжать работу по обогащению развивающей предметно-пространственной среды  ДОО. </w:t>
      </w:r>
    </w:p>
    <w:p w:rsidR="00A37080" w:rsidRPr="00A37080" w:rsidRDefault="00A37080" w:rsidP="00A37080">
      <w:pPr>
        <w:tabs>
          <w:tab w:val="left" w:pos="1276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A37080">
        <w:rPr>
          <w:rFonts w:ascii="Times New Roman" w:hAnsi="Times New Roman"/>
          <w:sz w:val="28"/>
          <w:szCs w:val="28"/>
        </w:rPr>
        <w:t>4. Обеспечивать благоприятные условия для повышения педагогической культуры родителей, посредством использования разнообразных форм взаимодействия.</w:t>
      </w:r>
    </w:p>
    <w:p w:rsidR="000C624B" w:rsidRPr="00A05742" w:rsidRDefault="00A37080" w:rsidP="00A37080">
      <w:pPr>
        <w:tabs>
          <w:tab w:val="left" w:pos="1276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A37080">
        <w:rPr>
          <w:rFonts w:ascii="Times New Roman" w:hAnsi="Times New Roman"/>
          <w:sz w:val="28"/>
          <w:szCs w:val="28"/>
        </w:rPr>
        <w:t>5. Обогащать игровой опыт каждого ребенка на основе участия в интегративной деятельности, включающей игру.</w:t>
      </w:r>
    </w:p>
    <w:p w:rsidR="000C624B" w:rsidRDefault="000C624B" w:rsidP="00D56E7B">
      <w:pPr>
        <w:numPr>
          <w:ilvl w:val="1"/>
          <w:numId w:val="1"/>
        </w:numPr>
        <w:tabs>
          <w:tab w:val="left" w:pos="-142"/>
        </w:tabs>
        <w:ind w:left="0" w:hanging="142"/>
        <w:jc w:val="both"/>
        <w:rPr>
          <w:rFonts w:ascii="Times New Roman" w:hAnsi="Times New Roman"/>
          <w:b/>
          <w:i/>
          <w:sz w:val="28"/>
          <w:szCs w:val="28"/>
        </w:rPr>
      </w:pPr>
      <w:r w:rsidRPr="0097596A">
        <w:rPr>
          <w:rFonts w:ascii="Times New Roman" w:hAnsi="Times New Roman"/>
          <w:b/>
          <w:i/>
          <w:sz w:val="28"/>
          <w:szCs w:val="28"/>
        </w:rPr>
        <w:t>Условия осуществления воспитательно-образовательного процесса:</w:t>
      </w:r>
    </w:p>
    <w:p w:rsidR="00410103" w:rsidRPr="0097596A" w:rsidRDefault="00410103" w:rsidP="00410103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624B" w:rsidRPr="0097596A" w:rsidRDefault="000C624B" w:rsidP="0044765D">
      <w:pPr>
        <w:numPr>
          <w:ilvl w:val="2"/>
          <w:numId w:val="1"/>
        </w:numPr>
        <w:ind w:left="-284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97596A">
        <w:rPr>
          <w:rFonts w:ascii="Times New Roman" w:hAnsi="Times New Roman"/>
          <w:sz w:val="28"/>
          <w:szCs w:val="28"/>
          <w:u w:val="single"/>
        </w:rPr>
        <w:t>Материально-техническое обеспечение.</w:t>
      </w:r>
    </w:p>
    <w:p w:rsidR="000C624B" w:rsidRDefault="000C624B" w:rsidP="0044765D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9B">
        <w:rPr>
          <w:rFonts w:ascii="Times New Roman" w:hAnsi="Times New Roman"/>
          <w:sz w:val="28"/>
          <w:szCs w:val="28"/>
          <w:lang w:eastAsia="ru-RU"/>
        </w:rPr>
        <w:t>Дошкольн</w:t>
      </w:r>
      <w:r>
        <w:rPr>
          <w:rFonts w:ascii="Times New Roman" w:hAnsi="Times New Roman"/>
          <w:sz w:val="28"/>
          <w:szCs w:val="28"/>
          <w:lang w:eastAsia="ru-RU"/>
        </w:rPr>
        <w:t>ое образовательное учреждение финансируется за счёт средств муниципального бюджета.</w:t>
      </w:r>
    </w:p>
    <w:p w:rsidR="000C624B" w:rsidRPr="00BB5868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здании </w:t>
      </w:r>
      <w:r w:rsidRPr="00BB586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ДОУ</w:t>
      </w:r>
      <w:r w:rsidR="0044765D">
        <w:rPr>
          <w:rFonts w:ascii="Times New Roman" w:hAnsi="Times New Roman"/>
          <w:sz w:val="28"/>
          <w:szCs w:val="28"/>
        </w:rPr>
        <w:t xml:space="preserve"> «Детский сад « 101»</w:t>
      </w:r>
      <w:r>
        <w:rPr>
          <w:rFonts w:ascii="Times New Roman" w:hAnsi="Times New Roman"/>
          <w:sz w:val="28"/>
          <w:szCs w:val="28"/>
        </w:rPr>
        <w:t xml:space="preserve"> расположены следующие помещения: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t>- кабинет заведующе</w:t>
      </w:r>
      <w:r>
        <w:rPr>
          <w:rFonts w:ascii="Times New Roman" w:hAnsi="Times New Roman"/>
          <w:sz w:val="28"/>
          <w:szCs w:val="28"/>
        </w:rPr>
        <w:t>й</w:t>
      </w:r>
      <w:r w:rsidRPr="00001B9B">
        <w:rPr>
          <w:rFonts w:ascii="Times New Roman" w:hAnsi="Times New Roman"/>
          <w:sz w:val="28"/>
          <w:szCs w:val="28"/>
        </w:rPr>
        <w:t>;</w:t>
      </w:r>
    </w:p>
    <w:p w:rsidR="000C624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 кабинет, д</w:t>
      </w:r>
      <w:r w:rsidRPr="00001B9B">
        <w:rPr>
          <w:rFonts w:ascii="Times New Roman" w:hAnsi="Times New Roman"/>
          <w:sz w:val="28"/>
          <w:szCs w:val="28"/>
        </w:rPr>
        <w:t xml:space="preserve">ля успешной реализации </w:t>
      </w:r>
      <w:r>
        <w:rPr>
          <w:rFonts w:ascii="Times New Roman" w:hAnsi="Times New Roman"/>
          <w:sz w:val="28"/>
          <w:szCs w:val="28"/>
        </w:rPr>
        <w:t xml:space="preserve">образовательного процесса </w:t>
      </w:r>
      <w:r w:rsidRPr="00001B9B">
        <w:rPr>
          <w:rFonts w:ascii="Times New Roman" w:hAnsi="Times New Roman"/>
          <w:sz w:val="28"/>
          <w:szCs w:val="28"/>
        </w:rPr>
        <w:t>кабинет оснащён комп</w:t>
      </w:r>
      <w:r>
        <w:rPr>
          <w:rFonts w:ascii="Times New Roman" w:hAnsi="Times New Roman"/>
          <w:sz w:val="28"/>
          <w:szCs w:val="28"/>
        </w:rPr>
        <w:t xml:space="preserve">ьютером с выходом в Интернет, техникой МФУ; 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1B9B">
        <w:rPr>
          <w:rFonts w:ascii="Times New Roman" w:hAnsi="Times New Roman"/>
          <w:sz w:val="28"/>
          <w:szCs w:val="28"/>
        </w:rPr>
        <w:t>меди</w:t>
      </w:r>
      <w:r>
        <w:rPr>
          <w:rFonts w:ascii="Times New Roman" w:hAnsi="Times New Roman"/>
          <w:sz w:val="28"/>
          <w:szCs w:val="28"/>
        </w:rPr>
        <w:t>цинский кабинет (2);</w:t>
      </w:r>
    </w:p>
    <w:p w:rsidR="000C624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музыкальный зал оснащен музыкальным</w:t>
      </w:r>
      <w:r w:rsidRPr="00001B9B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ом</w:t>
      </w:r>
      <w:r w:rsidRPr="00001B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пианино, современными музыкальными инструментами</w:t>
      </w:r>
      <w:r w:rsidRPr="00001B9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атрибутами для деятельности детей.  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зал для проведения физкультурных занятий оснащен  необходимым  спортивным оборудованием;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групповые помещения по возможности  оборудованы</w:t>
      </w:r>
      <w:r w:rsidRPr="00001B9B">
        <w:rPr>
          <w:rFonts w:ascii="Times New Roman" w:hAnsi="Times New Roman"/>
          <w:sz w:val="28"/>
          <w:szCs w:val="28"/>
        </w:rPr>
        <w:t xml:space="preserve"> современной полифункциона</w:t>
      </w:r>
      <w:r>
        <w:rPr>
          <w:rFonts w:ascii="Times New Roman" w:hAnsi="Times New Roman"/>
          <w:sz w:val="28"/>
          <w:szCs w:val="28"/>
        </w:rPr>
        <w:t>льной, трансформируемой мебелью. Предметн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FC191A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пространственная развивающая среда отвечает принципам вариативности, доступности и безопасности</w:t>
      </w:r>
      <w:r w:rsidRPr="00001B9B">
        <w:rPr>
          <w:rFonts w:ascii="Times New Roman" w:hAnsi="Times New Roman"/>
          <w:sz w:val="28"/>
          <w:szCs w:val="28"/>
        </w:rPr>
        <w:t xml:space="preserve">, </w:t>
      </w:r>
    </w:p>
    <w:p w:rsidR="000C624B" w:rsidRDefault="000C624B" w:rsidP="0044765D">
      <w:pPr>
        <w:shd w:val="clear" w:color="auto" w:fill="FFFFFF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пищеблок  оснащён </w:t>
      </w:r>
      <w:r w:rsidRPr="00001B9B">
        <w:rPr>
          <w:rFonts w:ascii="Times New Roman" w:hAnsi="Times New Roman"/>
          <w:sz w:val="28"/>
          <w:szCs w:val="28"/>
        </w:rPr>
        <w:t>необходимым современным</w:t>
      </w:r>
      <w:r>
        <w:rPr>
          <w:rFonts w:ascii="Times New Roman" w:hAnsi="Times New Roman"/>
          <w:sz w:val="28"/>
          <w:szCs w:val="28"/>
        </w:rPr>
        <w:t xml:space="preserve"> технологическим и  холодильным</w:t>
      </w:r>
      <w:r w:rsidRPr="00001B9B">
        <w:rPr>
          <w:rFonts w:ascii="Times New Roman" w:hAnsi="Times New Roman"/>
          <w:sz w:val="28"/>
          <w:szCs w:val="28"/>
        </w:rPr>
        <w:t xml:space="preserve">  оборудованием</w:t>
      </w:r>
      <w:r>
        <w:rPr>
          <w:rFonts w:ascii="Times New Roman" w:hAnsi="Times New Roman"/>
          <w:sz w:val="28"/>
          <w:szCs w:val="28"/>
        </w:rPr>
        <w:t xml:space="preserve"> и инвентарём;</w:t>
      </w:r>
    </w:p>
    <w:p w:rsidR="000C624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прогулочные участки с верандами; </w:t>
      </w:r>
      <w:r w:rsidRPr="00001B9B">
        <w:rPr>
          <w:rFonts w:ascii="Times New Roman" w:hAnsi="Times New Roman"/>
          <w:sz w:val="28"/>
          <w:szCs w:val="28"/>
        </w:rPr>
        <w:t xml:space="preserve"> 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B9B">
        <w:rPr>
          <w:rFonts w:ascii="Times New Roman" w:hAnsi="Times New Roman"/>
          <w:sz w:val="28"/>
          <w:szCs w:val="28"/>
        </w:rPr>
        <w:t>цветник</w:t>
      </w:r>
      <w:r>
        <w:rPr>
          <w:rFonts w:ascii="Times New Roman" w:hAnsi="Times New Roman"/>
          <w:sz w:val="28"/>
          <w:szCs w:val="28"/>
        </w:rPr>
        <w:t>и</w:t>
      </w:r>
      <w:r w:rsidRPr="00001B9B">
        <w:rPr>
          <w:rFonts w:ascii="Times New Roman" w:hAnsi="Times New Roman"/>
          <w:sz w:val="28"/>
          <w:szCs w:val="28"/>
        </w:rPr>
        <w:t>;</w:t>
      </w:r>
    </w:p>
    <w:p w:rsidR="000C624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огороды;</w:t>
      </w:r>
    </w:p>
    <w:p w:rsidR="002003E7" w:rsidRDefault="002003E7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экологическая тропа;</w:t>
      </w:r>
    </w:p>
    <w:p w:rsidR="002003E7" w:rsidRDefault="002003E7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тропа здоровья.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lastRenderedPageBreak/>
        <w:t xml:space="preserve">В достаточном количестве </w:t>
      </w:r>
      <w:r>
        <w:rPr>
          <w:rFonts w:ascii="Times New Roman" w:hAnsi="Times New Roman"/>
          <w:sz w:val="28"/>
          <w:szCs w:val="28"/>
        </w:rPr>
        <w:t xml:space="preserve">представлено </w:t>
      </w:r>
      <w:r w:rsidRPr="00001B9B">
        <w:rPr>
          <w:rFonts w:ascii="Times New Roman" w:hAnsi="Times New Roman"/>
          <w:sz w:val="28"/>
          <w:szCs w:val="28"/>
        </w:rPr>
        <w:t>игровое и учебное оборудование.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t>Методический кабинет пополняется методической и детской художественной литературо</w:t>
      </w:r>
      <w:r>
        <w:rPr>
          <w:rFonts w:ascii="Times New Roman" w:hAnsi="Times New Roman"/>
          <w:sz w:val="28"/>
          <w:szCs w:val="28"/>
        </w:rPr>
        <w:t>й. Преодоление экономических трудностей при организации среды осуществляется усилиями творческог</w:t>
      </w:r>
      <w:r w:rsidR="00DB5DE6">
        <w:rPr>
          <w:rFonts w:ascii="Times New Roman" w:hAnsi="Times New Roman"/>
          <w:sz w:val="28"/>
          <w:szCs w:val="28"/>
        </w:rPr>
        <w:t>о педагогического коллектива ДОО</w:t>
      </w:r>
      <w:r>
        <w:rPr>
          <w:rFonts w:ascii="Times New Roman" w:hAnsi="Times New Roman"/>
          <w:sz w:val="28"/>
          <w:szCs w:val="28"/>
        </w:rPr>
        <w:t xml:space="preserve"> – это изготовление дидактических и развивающих игр и пособий, использование детских работ для оформления групп. </w:t>
      </w:r>
    </w:p>
    <w:p w:rsidR="000C624B" w:rsidRPr="002003E7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2003E7">
        <w:rPr>
          <w:rFonts w:ascii="Times New Roman" w:hAnsi="Times New Roman"/>
          <w:sz w:val="28"/>
          <w:szCs w:val="28"/>
        </w:rPr>
        <w:t>Безопасность детей и сотрудников МДОУ</w:t>
      </w:r>
      <w:r w:rsidR="002003E7" w:rsidRPr="002003E7">
        <w:rPr>
          <w:rFonts w:ascii="Times New Roman" w:hAnsi="Times New Roman"/>
          <w:sz w:val="28"/>
          <w:szCs w:val="28"/>
        </w:rPr>
        <w:t xml:space="preserve"> «Детский сад № 101»</w:t>
      </w:r>
      <w:r w:rsidRPr="002003E7">
        <w:rPr>
          <w:rFonts w:ascii="Times New Roman" w:hAnsi="Times New Roman"/>
          <w:sz w:val="28"/>
          <w:szCs w:val="28"/>
        </w:rPr>
        <w:t xml:space="preserve"> обесп</w:t>
      </w:r>
      <w:r w:rsidR="002003E7" w:rsidRPr="002003E7">
        <w:rPr>
          <w:rFonts w:ascii="Times New Roman" w:hAnsi="Times New Roman"/>
          <w:sz w:val="28"/>
          <w:szCs w:val="28"/>
        </w:rPr>
        <w:t>ечивается с помощью</w:t>
      </w:r>
      <w:r w:rsidR="00DB5DE6">
        <w:rPr>
          <w:rFonts w:ascii="Times New Roman" w:hAnsi="Times New Roman"/>
          <w:sz w:val="28"/>
          <w:szCs w:val="28"/>
        </w:rPr>
        <w:t>, установленной в зданиях «тревожной кн</w:t>
      </w:r>
      <w:r w:rsidR="002003E7" w:rsidRPr="002003E7">
        <w:rPr>
          <w:rFonts w:ascii="Times New Roman" w:hAnsi="Times New Roman"/>
          <w:sz w:val="28"/>
          <w:szCs w:val="28"/>
        </w:rPr>
        <w:t>опки»</w:t>
      </w:r>
      <w:r w:rsidR="00F107F3">
        <w:rPr>
          <w:rFonts w:ascii="Times New Roman" w:hAnsi="Times New Roman"/>
          <w:sz w:val="28"/>
          <w:szCs w:val="28"/>
        </w:rPr>
        <w:t>, металлодетектора</w:t>
      </w:r>
      <w:r w:rsidRPr="002003E7">
        <w:rPr>
          <w:rFonts w:ascii="Times New Roman" w:hAnsi="Times New Roman"/>
          <w:sz w:val="28"/>
          <w:szCs w:val="28"/>
        </w:rPr>
        <w:t>. Учреждение оснащено пожарной сигнализацией.</w:t>
      </w:r>
    </w:p>
    <w:p w:rsidR="0024774D" w:rsidRDefault="0024774D" w:rsidP="0024774D">
      <w:pPr>
        <w:ind w:lef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24774D">
        <w:rPr>
          <w:rFonts w:ascii="Times New Roman" w:hAnsi="Times New Roman"/>
          <w:sz w:val="28"/>
          <w:szCs w:val="28"/>
          <w:lang w:bidi="ru-RU"/>
        </w:rPr>
        <w:t>Одним из условий качества образования является совершенствование материально-технической базы. В дошкольном учреждении имеется современная информационн</w:t>
      </w:r>
      <w:r>
        <w:rPr>
          <w:rFonts w:ascii="Times New Roman" w:hAnsi="Times New Roman"/>
          <w:sz w:val="28"/>
          <w:szCs w:val="28"/>
          <w:lang w:bidi="ru-RU"/>
        </w:rPr>
        <w:t>о-техническая база: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электронная </w:t>
      </w:r>
      <w:r w:rsidRPr="0024774D">
        <w:rPr>
          <w:rFonts w:ascii="Times New Roman" w:hAnsi="Times New Roman"/>
          <w:sz w:val="28"/>
          <w:szCs w:val="28"/>
          <w:lang w:bidi="ru-RU"/>
        </w:rPr>
        <w:t>почта,</w:t>
      </w:r>
    </w:p>
    <w:p w:rsidR="0024774D" w:rsidRPr="0024774D" w:rsidRDefault="0024774D" w:rsidP="0024774D">
      <w:pPr>
        <w:ind w:lef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24774D">
        <w:rPr>
          <w:rFonts w:ascii="Times New Roman" w:hAnsi="Times New Roman"/>
          <w:sz w:val="28"/>
          <w:szCs w:val="28"/>
          <w:lang w:bidi="ru-RU"/>
        </w:rPr>
        <w:t>технические средства обучения, музыкальные центры, копировальная техника.</w:t>
      </w:r>
    </w:p>
    <w:p w:rsidR="000C624B" w:rsidRPr="002003E7" w:rsidRDefault="000C624B" w:rsidP="0044765D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0C624B" w:rsidRDefault="000C624B" w:rsidP="00410103">
      <w:pPr>
        <w:numPr>
          <w:ilvl w:val="2"/>
          <w:numId w:val="1"/>
        </w:numPr>
        <w:ind w:left="-284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97596A">
        <w:rPr>
          <w:rFonts w:ascii="Times New Roman" w:hAnsi="Times New Roman"/>
          <w:sz w:val="28"/>
          <w:szCs w:val="28"/>
          <w:u w:val="single"/>
        </w:rPr>
        <w:t>Кадровый потенциал.</w:t>
      </w:r>
    </w:p>
    <w:p w:rsidR="00410103" w:rsidRPr="00410103" w:rsidRDefault="00410103" w:rsidP="00410103">
      <w:pPr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2268"/>
        <w:gridCol w:w="2268"/>
        <w:gridCol w:w="1559"/>
        <w:gridCol w:w="1417"/>
      </w:tblGrid>
      <w:tr w:rsidR="000C624B" w:rsidRPr="00F1642B" w:rsidTr="0058380E">
        <w:tc>
          <w:tcPr>
            <w:tcW w:w="1419" w:type="dxa"/>
            <w:vMerge w:val="restart"/>
          </w:tcPr>
          <w:p w:rsidR="000C624B" w:rsidRPr="00F1642B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701" w:type="dxa"/>
            <w:vMerge w:val="restart"/>
          </w:tcPr>
          <w:p w:rsidR="000C624B" w:rsidRPr="00F1642B" w:rsidRDefault="00D352AF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Из них внешние совместител</w:t>
            </w:r>
            <w:r w:rsidR="000C624B" w:rsidRPr="00F1642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512" w:type="dxa"/>
            <w:gridSpan w:val="4"/>
          </w:tcPr>
          <w:p w:rsidR="000C624B" w:rsidRPr="00F1642B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Количество педагогов, имеющих</w:t>
            </w:r>
          </w:p>
        </w:tc>
      </w:tr>
      <w:tr w:rsidR="00CE4A6B" w:rsidRPr="00F1642B" w:rsidTr="0058380E">
        <w:tc>
          <w:tcPr>
            <w:tcW w:w="1419" w:type="dxa"/>
            <w:vMerge/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268" w:type="dxa"/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4A6B" w:rsidRPr="00F1642B" w:rsidRDefault="00CE4A6B" w:rsidP="004101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% аттестованных педагогов от общего количества</w:t>
            </w:r>
          </w:p>
        </w:tc>
      </w:tr>
      <w:tr w:rsidR="00CE4A6B" w:rsidRPr="00F1642B" w:rsidTr="0058380E">
        <w:tc>
          <w:tcPr>
            <w:tcW w:w="1419" w:type="dxa"/>
          </w:tcPr>
          <w:p w:rsidR="00CE4A6B" w:rsidRPr="00F1642B" w:rsidRDefault="00DF05C2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E4A6B" w:rsidRPr="00F1642B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701" w:type="dxa"/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1 педагог</w:t>
            </w:r>
          </w:p>
        </w:tc>
        <w:tc>
          <w:tcPr>
            <w:tcW w:w="2268" w:type="dxa"/>
          </w:tcPr>
          <w:p w:rsidR="00CE4A6B" w:rsidRPr="00F1642B" w:rsidRDefault="00F737F5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F0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3E7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2268" w:type="dxa"/>
          </w:tcPr>
          <w:p w:rsidR="00CE4A6B" w:rsidRPr="00F1642B" w:rsidRDefault="00F737F5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E4A6B" w:rsidRPr="00F1642B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4A6B" w:rsidRPr="00F1642B" w:rsidRDefault="0058380E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4A6B" w:rsidRPr="00F1642B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4A6B" w:rsidRPr="00F1642B" w:rsidRDefault="008C55CD" w:rsidP="00CE4A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8380E">
              <w:rPr>
                <w:rFonts w:ascii="Times New Roman" w:hAnsi="Times New Roman"/>
                <w:sz w:val="28"/>
                <w:szCs w:val="28"/>
              </w:rPr>
              <w:t>0</w:t>
            </w:r>
            <w:r w:rsidR="00F1642B" w:rsidRPr="00F1642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0C624B" w:rsidRDefault="000C624B" w:rsidP="000C624B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687AA8" w:rsidRPr="00F1642B" w:rsidRDefault="00687AA8" w:rsidP="000C624B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2977"/>
        <w:gridCol w:w="3685"/>
      </w:tblGrid>
      <w:tr w:rsidR="000C624B" w:rsidRPr="00F1642B" w:rsidTr="0058380E">
        <w:tc>
          <w:tcPr>
            <w:tcW w:w="3970" w:type="dxa"/>
          </w:tcPr>
          <w:p w:rsidR="000C624B" w:rsidRPr="00F1642B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977" w:type="dxa"/>
          </w:tcPr>
          <w:p w:rsidR="000C624B" w:rsidRPr="00F1642B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685" w:type="dxa"/>
          </w:tcPr>
          <w:p w:rsidR="000C624B" w:rsidRPr="00F1642B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% от общего количества педагогов</w:t>
            </w:r>
          </w:p>
        </w:tc>
      </w:tr>
      <w:tr w:rsidR="000C624B" w:rsidRPr="00F1642B" w:rsidTr="0058380E">
        <w:tc>
          <w:tcPr>
            <w:tcW w:w="3970" w:type="dxa"/>
          </w:tcPr>
          <w:p w:rsidR="000C624B" w:rsidRPr="00F1642B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977" w:type="dxa"/>
          </w:tcPr>
          <w:p w:rsidR="000C624B" w:rsidRPr="00F1642B" w:rsidRDefault="00560BC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C624B" w:rsidRPr="00F1642B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3685" w:type="dxa"/>
          </w:tcPr>
          <w:p w:rsidR="000C624B" w:rsidRPr="00F1642B" w:rsidRDefault="00560BC9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0C624B" w:rsidRPr="00F1642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C624B" w:rsidRPr="00F1642B" w:rsidTr="0058380E">
        <w:tc>
          <w:tcPr>
            <w:tcW w:w="3970" w:type="dxa"/>
          </w:tcPr>
          <w:p w:rsidR="000C624B" w:rsidRPr="00F1642B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977" w:type="dxa"/>
          </w:tcPr>
          <w:p w:rsidR="000C624B" w:rsidRPr="00F1642B" w:rsidRDefault="00560BC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C55CD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3685" w:type="dxa"/>
          </w:tcPr>
          <w:p w:rsidR="000C624B" w:rsidRPr="00F1642B" w:rsidRDefault="00560BC9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C624B" w:rsidRPr="00F1642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C52CEC" w:rsidRPr="005A46FA" w:rsidRDefault="00C52CEC" w:rsidP="00410103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C624B" w:rsidRPr="006E1AFF" w:rsidRDefault="000C624B" w:rsidP="000C624B">
      <w:pPr>
        <w:tabs>
          <w:tab w:val="left" w:pos="1276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F1642B" w:rsidRDefault="000C624B" w:rsidP="00F1642B">
      <w:pPr>
        <w:numPr>
          <w:ilvl w:val="1"/>
          <w:numId w:val="1"/>
        </w:numPr>
        <w:tabs>
          <w:tab w:val="left" w:pos="1276"/>
        </w:tabs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7596A">
        <w:rPr>
          <w:rFonts w:ascii="Times New Roman" w:hAnsi="Times New Roman"/>
          <w:b/>
          <w:i/>
          <w:sz w:val="28"/>
          <w:szCs w:val="28"/>
        </w:rPr>
        <w:t xml:space="preserve">Аттестация </w:t>
      </w:r>
      <w:r w:rsidR="00C91048">
        <w:rPr>
          <w:rFonts w:ascii="Times New Roman" w:hAnsi="Times New Roman"/>
          <w:b/>
          <w:i/>
          <w:sz w:val="28"/>
          <w:szCs w:val="28"/>
        </w:rPr>
        <w:t>педагогических работников</w:t>
      </w:r>
    </w:p>
    <w:p w:rsidR="000C624B" w:rsidRPr="00D73719" w:rsidRDefault="008C55CD" w:rsidP="00D73719">
      <w:pPr>
        <w:tabs>
          <w:tab w:val="left" w:pos="1276"/>
        </w:tabs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2020-2021</w:t>
      </w:r>
      <w:r w:rsidR="00F1642B">
        <w:rPr>
          <w:rFonts w:ascii="Times New Roman" w:hAnsi="Times New Roman"/>
          <w:b/>
          <w:i/>
          <w:sz w:val="28"/>
          <w:szCs w:val="28"/>
        </w:rPr>
        <w:t xml:space="preserve"> учебном году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685"/>
      </w:tblGrid>
      <w:tr w:rsidR="000C624B" w:rsidRPr="005A46FA" w:rsidTr="000C624B">
        <w:tc>
          <w:tcPr>
            <w:tcW w:w="6805" w:type="dxa"/>
          </w:tcPr>
          <w:p w:rsidR="000C624B" w:rsidRPr="005A46FA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A46FA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3685" w:type="dxa"/>
          </w:tcPr>
          <w:p w:rsidR="000C624B" w:rsidRPr="005A46FA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A46FA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</w:tr>
      <w:tr w:rsidR="000C624B" w:rsidRPr="005A46FA" w:rsidTr="000C624B">
        <w:tc>
          <w:tcPr>
            <w:tcW w:w="6805" w:type="dxa"/>
          </w:tcPr>
          <w:p w:rsidR="000C624B" w:rsidRPr="005A46FA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A46F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685" w:type="dxa"/>
          </w:tcPr>
          <w:p w:rsidR="000C624B" w:rsidRPr="005A46FA" w:rsidRDefault="008C55CD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624B" w:rsidRPr="005A46FA" w:rsidTr="000C624B">
        <w:tc>
          <w:tcPr>
            <w:tcW w:w="6805" w:type="dxa"/>
          </w:tcPr>
          <w:p w:rsidR="000C624B" w:rsidRPr="005A46FA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A46F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685" w:type="dxa"/>
          </w:tcPr>
          <w:p w:rsidR="000C624B" w:rsidRPr="005A46FA" w:rsidRDefault="008C55CD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624B" w:rsidRPr="005A46FA" w:rsidTr="000C624B">
        <w:tc>
          <w:tcPr>
            <w:tcW w:w="6805" w:type="dxa"/>
          </w:tcPr>
          <w:p w:rsidR="000C624B" w:rsidRPr="005A46FA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A46FA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685" w:type="dxa"/>
          </w:tcPr>
          <w:p w:rsidR="000C624B" w:rsidRPr="005A46FA" w:rsidRDefault="00F8510F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45AA7" w:rsidRDefault="00145AA7" w:rsidP="00F1642B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8380E" w:rsidRDefault="0058380E" w:rsidP="00F1642B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8380E" w:rsidRDefault="0058380E" w:rsidP="00F1642B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8380E" w:rsidRDefault="0058380E" w:rsidP="00F1642B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145AA7" w:rsidRPr="005A46FA" w:rsidRDefault="00145AA7" w:rsidP="00F1642B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C52CEC" w:rsidRPr="00D73719" w:rsidRDefault="000C624B" w:rsidP="00D73719">
      <w:pPr>
        <w:numPr>
          <w:ilvl w:val="1"/>
          <w:numId w:val="1"/>
        </w:numPr>
        <w:tabs>
          <w:tab w:val="left" w:pos="1276"/>
        </w:tabs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F2A3A">
        <w:rPr>
          <w:rFonts w:ascii="Times New Roman" w:hAnsi="Times New Roman"/>
          <w:b/>
          <w:i/>
          <w:sz w:val="28"/>
          <w:szCs w:val="28"/>
        </w:rPr>
        <w:lastRenderedPageBreak/>
        <w:t>Сведения об организации повышения квалификации педагогических работников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2443"/>
        <w:gridCol w:w="1667"/>
      </w:tblGrid>
      <w:tr w:rsidR="00F1642B" w:rsidRPr="00F90F67" w:rsidTr="00F653AE">
        <w:tc>
          <w:tcPr>
            <w:tcW w:w="4395" w:type="dxa"/>
            <w:vAlign w:val="center"/>
          </w:tcPr>
          <w:p w:rsidR="00F1642B" w:rsidRPr="0097596A" w:rsidRDefault="00F1642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96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1985" w:type="dxa"/>
            <w:vAlign w:val="center"/>
          </w:tcPr>
          <w:p w:rsidR="00F1642B" w:rsidRPr="0097596A" w:rsidRDefault="00F1642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96A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vAlign w:val="center"/>
          </w:tcPr>
          <w:p w:rsidR="00F1642B" w:rsidRPr="0097596A" w:rsidRDefault="00F1642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слушателей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F1642B" w:rsidRPr="0097596A" w:rsidRDefault="004B3C58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удостоверения</w:t>
            </w:r>
          </w:p>
        </w:tc>
      </w:tr>
      <w:tr w:rsidR="00F1642B" w:rsidRPr="00F90F67" w:rsidTr="00F653AE">
        <w:trPr>
          <w:trHeight w:val="726"/>
        </w:trPr>
        <w:tc>
          <w:tcPr>
            <w:tcW w:w="4395" w:type="dxa"/>
            <w:tcBorders>
              <w:bottom w:val="single" w:sz="4" w:space="0" w:color="auto"/>
            </w:tcBorders>
          </w:tcPr>
          <w:p w:rsidR="00F1642B" w:rsidRPr="00F90F67" w:rsidRDefault="006708DB" w:rsidP="006708D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«Медиация: курс подготовки медиаторов для образовательных организаций</w:t>
            </w:r>
            <w:r w:rsidR="00D737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642B" w:rsidRDefault="006708DB" w:rsidP="00687AA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1542CD">
              <w:rPr>
                <w:rFonts w:ascii="Times New Roman" w:hAnsi="Times New Roman"/>
                <w:sz w:val="24"/>
                <w:szCs w:val="24"/>
              </w:rPr>
              <w:t>09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  <w:r w:rsidR="004B3C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20. - 25.09.2020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42B" w:rsidRPr="00F90F67" w:rsidRDefault="00F1642B" w:rsidP="00687AA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</w:tcPr>
          <w:p w:rsidR="00F1642B" w:rsidRPr="00F90F67" w:rsidRDefault="006708DB" w:rsidP="006708DB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Р.Х.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87AA8" w:rsidRPr="00F90F67" w:rsidRDefault="006708DB" w:rsidP="00687A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4690</w:t>
            </w:r>
          </w:p>
        </w:tc>
      </w:tr>
      <w:tr w:rsidR="00F1642B" w:rsidRPr="00F90F67" w:rsidTr="000002D7">
        <w:trPr>
          <w:trHeight w:val="8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1642B" w:rsidRPr="000002D7" w:rsidRDefault="00CB0BB4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3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708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подходы к организации образования</w:t>
            </w:r>
            <w:r w:rsidR="00000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дошкольников в новых условиях»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323E5" w:rsidRDefault="006708DB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  <w:r w:rsidR="004B3C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20 - 24.09.2020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8" w:rsidRDefault="00BD1085" w:rsidP="00BD1085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E323E5" w:rsidRDefault="00BD1085" w:rsidP="00BD1085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2B" w:rsidRDefault="00BD10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02201</w:t>
            </w:r>
          </w:p>
          <w:p w:rsidR="00F1642B" w:rsidRDefault="00BD1085" w:rsidP="00F653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02202</w:t>
            </w:r>
          </w:p>
        </w:tc>
      </w:tr>
      <w:tr w:rsidR="00F1642B" w:rsidRPr="00F90F67" w:rsidTr="00F653AE">
        <w:trPr>
          <w:trHeight w:val="960"/>
        </w:trPr>
        <w:tc>
          <w:tcPr>
            <w:tcW w:w="4395" w:type="dxa"/>
            <w:tcBorders>
              <w:bottom w:val="single" w:sz="4" w:space="0" w:color="auto"/>
            </w:tcBorders>
          </w:tcPr>
          <w:p w:rsidR="00F1642B" w:rsidRPr="00FF7757" w:rsidRDefault="00BD1085" w:rsidP="00BD108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0393">
              <w:rPr>
                <w:rFonts w:ascii="Times New Roman" w:hAnsi="Times New Roman"/>
                <w:sz w:val="24"/>
                <w:szCs w:val="24"/>
              </w:rPr>
              <w:t>.</w:t>
            </w:r>
            <w:r w:rsidR="00DB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F8">
              <w:rPr>
                <w:rFonts w:ascii="Times New Roman" w:hAnsi="Times New Roman"/>
                <w:sz w:val="24"/>
                <w:szCs w:val="24"/>
              </w:rPr>
              <w:t>«</w:t>
            </w:r>
            <w:r w:rsidRPr="00BD1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приемам оказания первой помощи</w:t>
            </w:r>
            <w:r w:rsidR="00B34C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642B" w:rsidRPr="00F90F67" w:rsidRDefault="00BD1085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  <w:r w:rsidR="004B3C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21 -12.03.2021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</w:tcPr>
          <w:p w:rsidR="00B34CF8" w:rsidRDefault="00B34CF8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Т.Ф.</w:t>
            </w:r>
          </w:p>
          <w:p w:rsidR="00B34CF8" w:rsidRDefault="00B34CF8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Р.Х.</w:t>
            </w:r>
          </w:p>
          <w:p w:rsidR="00BD1085" w:rsidRDefault="00BD1085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Белянина Ю.Н.</w:t>
            </w:r>
          </w:p>
          <w:p w:rsidR="000A3569" w:rsidRDefault="000A3569" w:rsidP="000A356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Васина К.Н. </w:t>
            </w:r>
          </w:p>
          <w:p w:rsidR="00BD1085" w:rsidRDefault="00BD1085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Ж.А.</w:t>
            </w:r>
          </w:p>
          <w:p w:rsidR="00B34CF8" w:rsidRDefault="00B34CF8" w:rsidP="00B34CF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D1085" w:rsidRDefault="00BD1085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D1085" w:rsidRDefault="00BD1085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BD1085" w:rsidRDefault="00BD1085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Курышева О.А.</w:t>
            </w:r>
          </w:p>
          <w:p w:rsidR="00B34CF8" w:rsidRDefault="00B34CF8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BD1085" w:rsidRDefault="00BD1085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М.А.</w:t>
            </w:r>
          </w:p>
          <w:p w:rsidR="00BD1085" w:rsidRDefault="00BD1085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BD1085" w:rsidRDefault="00BD1085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D1085" w:rsidRDefault="00BD1085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BD1085" w:rsidRDefault="00BD1085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Н.Н.</w:t>
            </w:r>
          </w:p>
          <w:p w:rsidR="000A3569" w:rsidRDefault="000A3569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E323E5" w:rsidRDefault="00B34CF8" w:rsidP="000A356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34CF8" w:rsidRDefault="00B34CF8" w:rsidP="000A356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Е.Г.</w:t>
            </w:r>
          </w:p>
          <w:p w:rsidR="00860307" w:rsidRPr="00F90F67" w:rsidRDefault="00860307" w:rsidP="000A356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F1642B" w:rsidRDefault="008D50E4" w:rsidP="00923B7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</w:t>
            </w:r>
            <w:r w:rsidR="009328B4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280393" w:rsidRDefault="00143988" w:rsidP="00923B7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328B4">
              <w:rPr>
                <w:rFonts w:ascii="Times New Roman" w:hAnsi="Times New Roman"/>
                <w:sz w:val="24"/>
                <w:szCs w:val="24"/>
              </w:rPr>
              <w:t>0004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0008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0012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0021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0029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0001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0046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0026</w:t>
            </w:r>
          </w:p>
          <w:p w:rsidR="00860307" w:rsidRDefault="009328B4" w:rsidP="00923B7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0044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0010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0047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0038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0022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0042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0020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0003</w:t>
            </w:r>
          </w:p>
          <w:p w:rsidR="009328B4" w:rsidRDefault="009328B4" w:rsidP="009328B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0024</w:t>
            </w:r>
          </w:p>
          <w:p w:rsidR="00860307" w:rsidRPr="00F90F67" w:rsidRDefault="009328B4" w:rsidP="00923B7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0045</w:t>
            </w:r>
          </w:p>
        </w:tc>
      </w:tr>
      <w:tr w:rsidR="0059398C" w:rsidRPr="00F90F67" w:rsidTr="00F653AE">
        <w:trPr>
          <w:trHeight w:val="59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9398C" w:rsidRDefault="0059398C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BD1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«Современные технологии реализации ФГОС дошкольного образования</w:t>
            </w:r>
            <w:r w:rsidR="00000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398C" w:rsidRDefault="0059398C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085">
              <w:rPr>
                <w:rFonts w:ascii="Times New Roman" w:hAnsi="Times New Roman"/>
                <w:sz w:val="24"/>
                <w:szCs w:val="24"/>
              </w:rPr>
              <w:t>5.03.2021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9398C" w:rsidRDefault="00BD1085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  <w:r w:rsidR="00593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8C" w:rsidRDefault="00BD1085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К</w:t>
            </w:r>
            <w:r w:rsidR="0059398C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8C" w:rsidRDefault="00BD1085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646</w:t>
            </w:r>
          </w:p>
        </w:tc>
      </w:tr>
      <w:tr w:rsidR="00D73719" w:rsidRPr="00F90F67" w:rsidTr="00FF05A5">
        <w:trPr>
          <w:trHeight w:val="106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73719" w:rsidRDefault="0059398C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687D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«Информационно</w:t>
            </w:r>
            <w:r w:rsidR="002D4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87D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коммуникативные технологии в профессиональной деятельности педагога в условиях реализации ФГОС</w:t>
            </w:r>
            <w:r w:rsidR="00000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3719" w:rsidRDefault="00C43CC2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  <w:r w:rsidR="00D73719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D73719" w:rsidRDefault="00C43CC2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  <w:r w:rsidR="00D737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9" w:rsidRDefault="006C4E55" w:rsidP="00BD108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19" w:rsidRDefault="000002D7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D4BF3">
              <w:rPr>
                <w:rFonts w:ascii="Times New Roman" w:hAnsi="Times New Roman"/>
                <w:sz w:val="24"/>
                <w:szCs w:val="24"/>
              </w:rPr>
              <w:t>0096806</w:t>
            </w:r>
          </w:p>
          <w:p w:rsidR="00100710" w:rsidRDefault="00100710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10F" w:rsidRPr="00F90F67" w:rsidTr="00F8510F">
        <w:trPr>
          <w:trHeight w:val="75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8510F" w:rsidRDefault="00F8510F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9. «</w:t>
            </w:r>
            <w:r w:rsidRPr="00F85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санитарно-эпидемиологических требований к образовательным организация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 согласно СП 2.4.3648-20»</w:t>
            </w:r>
          </w:p>
          <w:p w:rsidR="00F8510F" w:rsidRDefault="00F8510F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10F" w:rsidRDefault="000002D7" w:rsidP="00F8510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19.05. 2021</w:t>
            </w:r>
            <w:r w:rsidR="00F8510F" w:rsidRPr="00F85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8510F" w:rsidRDefault="00F8510F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Т.Ф.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Р.Х.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Белянина Ю.Н.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Васина К.Н. 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Ж.А.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Курышева О.А.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М.А.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Третьякова Н.Н.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8510F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Е.Г.</w:t>
            </w:r>
          </w:p>
          <w:p w:rsidR="00FF05A5" w:rsidRDefault="00FF05A5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0F" w:rsidRDefault="00F8510F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10F" w:rsidRPr="00F90F67" w:rsidTr="00F653AE">
        <w:trPr>
          <w:trHeight w:val="945"/>
        </w:trPr>
        <w:tc>
          <w:tcPr>
            <w:tcW w:w="4395" w:type="dxa"/>
            <w:tcBorders>
              <w:top w:val="single" w:sz="4" w:space="0" w:color="auto"/>
            </w:tcBorders>
          </w:tcPr>
          <w:p w:rsidR="00F8510F" w:rsidRDefault="00F8510F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10. «</w:t>
            </w:r>
            <w:r w:rsidRPr="00F85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гриппа и острых респираторных вирусных инфекций</w:t>
            </w:r>
            <w:proofErr w:type="gramStart"/>
            <w:r w:rsidRPr="00F85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85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том числе новой </w:t>
            </w:r>
            <w:proofErr w:type="spellStart"/>
            <w:r w:rsidRPr="00F85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инфекции (Covid-19)»</w:t>
            </w:r>
          </w:p>
          <w:p w:rsidR="00F8510F" w:rsidRDefault="00F8510F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510F" w:rsidRDefault="000002D7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20.05.2021.</w:t>
            </w: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Т.Ф.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Р.Х.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Белянина Ю.Н.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Васина К.Н. 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Ж.А.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Курышева О.А.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М.А.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Н.Н.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0002D7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8510F" w:rsidRDefault="000002D7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Е.Г.</w:t>
            </w:r>
          </w:p>
          <w:p w:rsidR="00FF05A5" w:rsidRDefault="00FF05A5" w:rsidP="000002D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F8510F" w:rsidRDefault="00F8510F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AA7" w:rsidRDefault="00145AA7" w:rsidP="006A666C">
      <w:pPr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3C58" w:rsidRPr="00687AA8" w:rsidRDefault="004B3C58" w:rsidP="00687AA8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687AA8">
        <w:rPr>
          <w:rFonts w:ascii="Times New Roman" w:hAnsi="Times New Roman"/>
          <w:b/>
          <w:sz w:val="28"/>
          <w:szCs w:val="28"/>
        </w:rPr>
        <w:t>Организация инклюзивного образования</w:t>
      </w:r>
    </w:p>
    <w:p w:rsidR="00687AA8" w:rsidRPr="00687AA8" w:rsidRDefault="00687AA8" w:rsidP="00687AA8">
      <w:pPr>
        <w:pStyle w:val="a3"/>
        <w:tabs>
          <w:tab w:val="left" w:pos="1276"/>
        </w:tabs>
        <w:ind w:left="928"/>
        <w:rPr>
          <w:rFonts w:ascii="Times New Roman" w:hAnsi="Times New Roman"/>
          <w:b/>
          <w:color w:val="FF0000"/>
          <w:sz w:val="28"/>
          <w:szCs w:val="28"/>
        </w:rPr>
      </w:pPr>
    </w:p>
    <w:p w:rsidR="004B3C58" w:rsidRPr="00687AA8" w:rsidRDefault="00DA20BB" w:rsidP="00687AA8">
      <w:pPr>
        <w:tabs>
          <w:tab w:val="left" w:pos="127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МДОУ «Детский сад № 101» </w:t>
      </w:r>
      <w:r w:rsidR="00687AA8" w:rsidRPr="00687AA8">
        <w:rPr>
          <w:rFonts w:ascii="Times New Roman" w:hAnsi="Times New Roman"/>
          <w:sz w:val="28"/>
          <w:szCs w:val="28"/>
        </w:rPr>
        <w:t xml:space="preserve"> </w:t>
      </w:r>
      <w:r w:rsidR="004B3C58" w:rsidRPr="00687AA8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ы </w:t>
      </w:r>
      <w:r w:rsidR="004B3C58" w:rsidRPr="00687AA8">
        <w:rPr>
          <w:rFonts w:ascii="Times New Roman" w:hAnsi="Times New Roman"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/>
          <w:sz w:val="28"/>
          <w:szCs w:val="28"/>
        </w:rPr>
        <w:t xml:space="preserve"> не функционируют</w:t>
      </w:r>
      <w:r w:rsidR="00687AA8">
        <w:rPr>
          <w:rFonts w:ascii="Times New Roman" w:hAnsi="Times New Roman"/>
          <w:sz w:val="28"/>
          <w:szCs w:val="28"/>
        </w:rPr>
        <w:t>.</w:t>
      </w:r>
    </w:p>
    <w:p w:rsidR="000C624B" w:rsidRDefault="000C624B" w:rsidP="000C624B">
      <w:pPr>
        <w:tabs>
          <w:tab w:val="left" w:pos="1276"/>
        </w:tabs>
        <w:ind w:left="37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624B" w:rsidRPr="00145AA7" w:rsidRDefault="004B3C58" w:rsidP="00541D2C">
      <w:pPr>
        <w:pStyle w:val="a3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4B3C58">
        <w:rPr>
          <w:rFonts w:ascii="Times New Roman" w:hAnsi="Times New Roman"/>
          <w:b/>
          <w:sz w:val="28"/>
          <w:szCs w:val="28"/>
        </w:rPr>
        <w:t xml:space="preserve"> Дополнительное образование</w:t>
      </w:r>
      <w:r w:rsidR="000C624B" w:rsidRPr="004B3C58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5692" w:type="pct"/>
        <w:tblInd w:w="-1168" w:type="dxa"/>
        <w:tblLook w:val="04A0" w:firstRow="1" w:lastRow="0" w:firstColumn="1" w:lastColumn="0" w:noHBand="0" w:noVBand="1"/>
      </w:tblPr>
      <w:tblGrid>
        <w:gridCol w:w="568"/>
        <w:gridCol w:w="2311"/>
        <w:gridCol w:w="2369"/>
        <w:gridCol w:w="1983"/>
        <w:gridCol w:w="3665"/>
      </w:tblGrid>
      <w:tr w:rsidR="004233F5" w:rsidRPr="006A666C" w:rsidTr="006A666C">
        <w:trPr>
          <w:trHeight w:val="1142"/>
        </w:trPr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6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66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666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6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</w:t>
            </w:r>
            <w:proofErr w:type="gramStart"/>
            <w:r w:rsidRPr="006A666C">
              <w:rPr>
                <w:rFonts w:ascii="Times New Roman" w:hAnsi="Times New Roman"/>
                <w:b/>
                <w:sz w:val="24"/>
                <w:szCs w:val="24"/>
              </w:rPr>
              <w:t>дополнительной</w:t>
            </w:r>
            <w:proofErr w:type="gramEnd"/>
            <w:r w:rsidRPr="006A6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6C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87" w:type="pct"/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6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66C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6C">
              <w:rPr>
                <w:rFonts w:ascii="Times New Roman" w:hAnsi="Times New Roman"/>
                <w:b/>
                <w:sz w:val="24"/>
                <w:szCs w:val="24"/>
              </w:rPr>
              <w:t>Наименование проведенных отчетных мероприятий кружка с указанием даты</w:t>
            </w:r>
          </w:p>
        </w:tc>
      </w:tr>
      <w:tr w:rsidR="00A13B5B" w:rsidRPr="006A666C" w:rsidTr="004233F5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Килейне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7" w:type="pct"/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Шленкина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6A666C" w:rsidRDefault="003F293E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16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4233F5" w:rsidRPr="006A666C">
              <w:rPr>
                <w:rFonts w:ascii="Times New Roman" w:hAnsi="Times New Roman"/>
                <w:sz w:val="24"/>
                <w:szCs w:val="24"/>
              </w:rPr>
              <w:t>«</w:t>
            </w:r>
            <w:r w:rsidR="00100710" w:rsidRPr="006A666C">
              <w:rPr>
                <w:rFonts w:ascii="Times New Roman" w:hAnsi="Times New Roman"/>
                <w:sz w:val="24"/>
                <w:szCs w:val="24"/>
              </w:rPr>
              <w:t>В гости к бабушке Арине</w:t>
            </w:r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3B5B" w:rsidRPr="006A666C" w:rsidRDefault="00E23612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28.04.2021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3B5B" w:rsidRPr="006A666C" w:rsidTr="004233F5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6A666C" w:rsidRDefault="007538B0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 «Уроки добра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7" w:type="pct"/>
          </w:tcPr>
          <w:p w:rsidR="00A13B5B" w:rsidRPr="006A666C" w:rsidRDefault="007538B0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Курышева О.А.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6A666C" w:rsidRDefault="003F293E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20</w:t>
            </w:r>
            <w:r w:rsidR="003A3EC7" w:rsidRPr="006A666C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="00100710" w:rsidRPr="006A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3F5" w:rsidRPr="006A666C">
              <w:rPr>
                <w:rFonts w:ascii="Times New Roman" w:hAnsi="Times New Roman"/>
                <w:sz w:val="24"/>
                <w:szCs w:val="24"/>
              </w:rPr>
              <w:t>«</w:t>
            </w:r>
            <w:r w:rsidR="002443DC" w:rsidRPr="006A666C">
              <w:rPr>
                <w:rFonts w:ascii="Times New Roman" w:hAnsi="Times New Roman"/>
                <w:sz w:val="24"/>
                <w:szCs w:val="24"/>
              </w:rPr>
              <w:t>Путешествие в добрый мир</w:t>
            </w:r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3B5B" w:rsidRPr="006A666C" w:rsidRDefault="00100710" w:rsidP="00E2361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29.04.202</w:t>
            </w:r>
            <w:r w:rsidR="00E23612" w:rsidRPr="006A666C">
              <w:rPr>
                <w:rFonts w:ascii="Times New Roman" w:hAnsi="Times New Roman"/>
                <w:sz w:val="24"/>
                <w:szCs w:val="24"/>
              </w:rPr>
              <w:t>1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3B5B" w:rsidRPr="006A666C" w:rsidTr="004233F5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6A666C" w:rsidRDefault="007538B0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«Пирамидка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7" w:type="pct"/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6A666C" w:rsidRDefault="003F293E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10</w:t>
            </w:r>
            <w:r w:rsidR="003A3EC7" w:rsidRPr="006A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E23612" w:rsidRPr="006A666C">
              <w:rPr>
                <w:rFonts w:ascii="Times New Roman" w:hAnsi="Times New Roman"/>
                <w:sz w:val="24"/>
                <w:szCs w:val="24"/>
              </w:rPr>
              <w:t>«</w:t>
            </w:r>
            <w:r w:rsidR="00DE0DEA" w:rsidRPr="006A666C">
              <w:rPr>
                <w:rFonts w:ascii="Times New Roman" w:hAnsi="Times New Roman"/>
                <w:sz w:val="24"/>
                <w:szCs w:val="24"/>
              </w:rPr>
              <w:t>Мишка в гостях у ребят</w:t>
            </w:r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3B5B" w:rsidRPr="006A666C" w:rsidRDefault="00E23612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23.04.2021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3B5B" w:rsidRPr="006A666C" w:rsidTr="004233F5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 «Крепыш»</w:t>
            </w:r>
          </w:p>
        </w:tc>
        <w:tc>
          <w:tcPr>
            <w:tcW w:w="1087" w:type="pct"/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Адрова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6A666C" w:rsidRDefault="003F293E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22 ребенка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DE0DEA" w:rsidRPr="006A666C">
              <w:rPr>
                <w:rFonts w:ascii="Times New Roman" w:hAnsi="Times New Roman"/>
                <w:sz w:val="24"/>
                <w:szCs w:val="24"/>
              </w:rPr>
              <w:t>«Космическая тренировка</w:t>
            </w:r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3B5B" w:rsidRPr="006A666C" w:rsidRDefault="00E23612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22.04.2021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3B5B" w:rsidRPr="006A666C" w:rsidTr="004233F5">
        <w:trPr>
          <w:trHeight w:val="291"/>
        </w:trPr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«В стране занимательной    математики»</w:t>
            </w:r>
          </w:p>
        </w:tc>
        <w:tc>
          <w:tcPr>
            <w:tcW w:w="1087" w:type="pct"/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Белянина Ю.Н.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15</w:t>
            </w:r>
            <w:r w:rsidR="007649BA" w:rsidRPr="006A666C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3A3EC7" w:rsidRPr="006A666C">
              <w:rPr>
                <w:rFonts w:ascii="Times New Roman" w:hAnsi="Times New Roman"/>
                <w:sz w:val="24"/>
                <w:szCs w:val="24"/>
              </w:rPr>
              <w:t>«</w:t>
            </w:r>
            <w:r w:rsidR="003F293E" w:rsidRPr="006A666C">
              <w:rPr>
                <w:rFonts w:ascii="Times New Roman" w:hAnsi="Times New Roman"/>
                <w:sz w:val="24"/>
                <w:szCs w:val="24"/>
              </w:rPr>
              <w:t>Путешествие в математическое королевство</w:t>
            </w:r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3B5B" w:rsidRPr="006A666C" w:rsidRDefault="00E23612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29.04.2021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3B5B" w:rsidRPr="006A666C" w:rsidTr="004233F5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Кортатано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эрьзякс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7" w:type="pct"/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Третьякова Н. Н.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6A666C" w:rsidRDefault="00A13B5B" w:rsidP="003A3EC7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</w:t>
            </w:r>
            <w:r w:rsidR="003A3EC7" w:rsidRPr="006A666C">
              <w:rPr>
                <w:rFonts w:ascii="Times New Roman" w:hAnsi="Times New Roman"/>
                <w:sz w:val="24"/>
                <w:szCs w:val="24"/>
              </w:rPr>
              <w:t>8</w:t>
            </w:r>
            <w:r w:rsidR="007649BA" w:rsidRPr="006A666C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100710" w:rsidRPr="006A666C">
              <w:rPr>
                <w:rFonts w:ascii="Times New Roman" w:hAnsi="Times New Roman"/>
                <w:sz w:val="24"/>
                <w:szCs w:val="24"/>
              </w:rPr>
              <w:t xml:space="preserve">«В гостях у куклы </w:t>
            </w:r>
            <w:proofErr w:type="spellStart"/>
            <w:r w:rsidR="00100710" w:rsidRPr="006A666C">
              <w:rPr>
                <w:rFonts w:ascii="Times New Roman" w:hAnsi="Times New Roman"/>
                <w:sz w:val="24"/>
                <w:szCs w:val="24"/>
              </w:rPr>
              <w:t>Алдуни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3B5B" w:rsidRPr="006A666C" w:rsidRDefault="00E23612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22.04.2021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3B5B" w:rsidRPr="006A666C" w:rsidTr="004233F5">
        <w:trPr>
          <w:trHeight w:val="330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 «Серпантин»</w:t>
            </w: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10" w:type="pct"/>
            <w:tcBorders>
              <w:bottom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24</w:t>
            </w:r>
            <w:r w:rsidR="003F293E" w:rsidRPr="006A666C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682" w:type="pct"/>
            <w:tcBorders>
              <w:left w:val="single" w:sz="4" w:space="0" w:color="auto"/>
              <w:bottom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3A3EC7" w:rsidRPr="006A666C">
              <w:rPr>
                <w:rFonts w:ascii="Times New Roman" w:hAnsi="Times New Roman"/>
                <w:sz w:val="24"/>
                <w:szCs w:val="24"/>
              </w:rPr>
              <w:t>«Радуга желаний</w:t>
            </w:r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AA7" w:rsidRPr="006A666C" w:rsidRDefault="00E23612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23.04.2021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3B5B" w:rsidRPr="006A666C" w:rsidTr="004233F5">
        <w:trPr>
          <w:trHeight w:val="27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6A666C" w:rsidRDefault="007538B0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 w:rsidR="00A13B5B"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A13B5B" w:rsidRPr="006A666C" w:rsidRDefault="007538B0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6A666C" w:rsidRDefault="003F293E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DE0DEA" w:rsidRPr="006A666C">
              <w:rPr>
                <w:rFonts w:ascii="Times New Roman" w:hAnsi="Times New Roman"/>
                <w:sz w:val="24"/>
                <w:szCs w:val="24"/>
              </w:rPr>
              <w:t>«Дорожная азбука</w:t>
            </w:r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3B5B" w:rsidRPr="006A666C" w:rsidRDefault="00E23612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23.04.2021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3B5B" w:rsidRPr="006A666C" w:rsidTr="004233F5">
        <w:trPr>
          <w:trHeight w:val="36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Васина К.Н.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15</w:t>
            </w:r>
            <w:r w:rsidR="0003678B" w:rsidRPr="006A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3E" w:rsidRPr="006A666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3A3EC7" w:rsidRPr="006A666C">
              <w:rPr>
                <w:rFonts w:ascii="Times New Roman" w:hAnsi="Times New Roman"/>
                <w:sz w:val="24"/>
                <w:szCs w:val="24"/>
              </w:rPr>
              <w:t>«Пропавшие звуки</w:t>
            </w:r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3B5B" w:rsidRPr="006A666C" w:rsidRDefault="00E23612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28.04.2021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3B5B" w:rsidRPr="006A666C" w:rsidTr="004233F5">
        <w:trPr>
          <w:trHeight w:val="19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6A666C" w:rsidRDefault="007538B0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Букварё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="00A13B5B"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Касаткина Ж.А.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24</w:t>
            </w:r>
            <w:r w:rsidR="003F293E" w:rsidRPr="006A666C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7649BA" w:rsidRPr="006A666C">
              <w:rPr>
                <w:rFonts w:ascii="Times New Roman" w:hAnsi="Times New Roman"/>
                <w:sz w:val="24"/>
                <w:szCs w:val="24"/>
              </w:rPr>
              <w:t xml:space="preserve">«Волшебная страна </w:t>
            </w:r>
            <w:proofErr w:type="spellStart"/>
            <w:r w:rsidR="007649BA" w:rsidRPr="006A666C">
              <w:rPr>
                <w:rFonts w:ascii="Times New Roman" w:hAnsi="Times New Roman"/>
                <w:sz w:val="24"/>
                <w:szCs w:val="24"/>
              </w:rPr>
              <w:t>Буквария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3B5B" w:rsidRPr="006A666C" w:rsidRDefault="00E23612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30.04.2021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3B5B" w:rsidRPr="006A666C" w:rsidTr="007538B0">
        <w:trPr>
          <w:trHeight w:val="90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B0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 «Экономика и дети»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Буланова М.А.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6A666C" w:rsidRDefault="00064F3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6A666C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E23612" w:rsidRPr="006A666C">
              <w:rPr>
                <w:rFonts w:ascii="Times New Roman" w:hAnsi="Times New Roman"/>
                <w:sz w:val="24"/>
                <w:szCs w:val="24"/>
              </w:rPr>
              <w:t>«Что? Где? Когда?</w:t>
            </w:r>
            <w:r w:rsidRPr="006A66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3B5B" w:rsidRPr="006A666C" w:rsidRDefault="00E23612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29.04.2021</w:t>
            </w:r>
            <w:r w:rsidR="00A13B5B" w:rsidRPr="006A6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8B0" w:rsidRPr="006A666C" w:rsidTr="007538B0">
        <w:trPr>
          <w:trHeight w:val="49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0" w:rsidRPr="006A666C" w:rsidRDefault="007538B0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B0" w:rsidRPr="006A666C" w:rsidRDefault="007538B0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7538B0" w:rsidRPr="006A666C" w:rsidRDefault="007538B0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Кияева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0" w:rsidRPr="006A666C" w:rsidRDefault="00064F3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B0" w:rsidRPr="006A666C" w:rsidRDefault="00064F3B" w:rsidP="00064F3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 xml:space="preserve">Итоговое развлечение «В мире природы»    </w:t>
            </w:r>
            <w:r w:rsidR="00E23612" w:rsidRPr="006A666C">
              <w:rPr>
                <w:rFonts w:ascii="Times New Roman" w:hAnsi="Times New Roman"/>
                <w:sz w:val="24"/>
                <w:szCs w:val="24"/>
              </w:rPr>
              <w:t>22.04.2021.</w:t>
            </w:r>
          </w:p>
        </w:tc>
      </w:tr>
      <w:tr w:rsidR="007538B0" w:rsidRPr="006A666C" w:rsidTr="007538B0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0" w:rsidRPr="006A666C" w:rsidRDefault="007538B0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B0" w:rsidRPr="006A666C" w:rsidRDefault="00064F3B" w:rsidP="00064F3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« Волшебный мир</w:t>
            </w:r>
            <w:r w:rsidR="008F0604" w:rsidRPr="006A666C">
              <w:rPr>
                <w:rFonts w:ascii="Times New Roman" w:hAnsi="Times New Roman"/>
                <w:sz w:val="24"/>
                <w:szCs w:val="24"/>
              </w:rPr>
              <w:t xml:space="preserve"> бумаги»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7538B0" w:rsidRPr="006A666C" w:rsidRDefault="008F0604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Шинова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0" w:rsidRPr="006A666C" w:rsidRDefault="00064F3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22 ребенка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B" w:rsidRPr="006A666C" w:rsidRDefault="00064F3B" w:rsidP="00064F3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Итоговое занятие «Волшебная бумага» 22.04.2021.</w:t>
            </w:r>
          </w:p>
        </w:tc>
      </w:tr>
      <w:tr w:rsidR="007538B0" w:rsidRPr="006A666C" w:rsidTr="004233F5">
        <w:trPr>
          <w:trHeight w:val="5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B0" w:rsidRPr="006A666C" w:rsidRDefault="007538B0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</w:tcBorders>
          </w:tcPr>
          <w:p w:rsidR="007538B0" w:rsidRPr="006A666C" w:rsidRDefault="008F0604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7538B0" w:rsidRPr="006A666C" w:rsidRDefault="008F0604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6C">
              <w:rPr>
                <w:rFonts w:ascii="Times New Roman" w:hAnsi="Times New Roman"/>
                <w:sz w:val="24"/>
                <w:szCs w:val="24"/>
              </w:rPr>
              <w:t>Чучадеева</w:t>
            </w:r>
            <w:proofErr w:type="spellEnd"/>
            <w:r w:rsidRPr="006A666C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10" w:type="pct"/>
            <w:tcBorders>
              <w:top w:val="single" w:sz="4" w:space="0" w:color="auto"/>
              <w:right w:val="single" w:sz="4" w:space="0" w:color="auto"/>
            </w:tcBorders>
          </w:tcPr>
          <w:p w:rsidR="007538B0" w:rsidRPr="006A666C" w:rsidRDefault="008F0604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10</w:t>
            </w:r>
            <w:r w:rsidR="0003678B" w:rsidRPr="006A666C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</w:tcBorders>
          </w:tcPr>
          <w:p w:rsidR="007538B0" w:rsidRPr="006A666C" w:rsidRDefault="0029079F" w:rsidP="00064F3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4"/>
                <w:szCs w:val="24"/>
              </w:rPr>
            </w:pPr>
            <w:r w:rsidRPr="006A666C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="00064F3B" w:rsidRPr="006A666C">
              <w:rPr>
                <w:rFonts w:ascii="Times New Roman" w:hAnsi="Times New Roman"/>
                <w:sz w:val="24"/>
                <w:szCs w:val="24"/>
              </w:rPr>
              <w:t xml:space="preserve">            «Мой</w:t>
            </w:r>
            <w:r w:rsidR="006A666C">
              <w:rPr>
                <w:rFonts w:ascii="Times New Roman" w:hAnsi="Times New Roman"/>
                <w:sz w:val="24"/>
                <w:szCs w:val="24"/>
              </w:rPr>
              <w:t xml:space="preserve"> первый английский» 29.04.2021.</w:t>
            </w:r>
          </w:p>
        </w:tc>
      </w:tr>
    </w:tbl>
    <w:p w:rsidR="000C624B" w:rsidRPr="006A666C" w:rsidRDefault="000C624B" w:rsidP="000C624B">
      <w:pPr>
        <w:tabs>
          <w:tab w:val="left" w:pos="1276"/>
        </w:tabs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24774D" w:rsidRPr="006A666C" w:rsidRDefault="0024774D" w:rsidP="006A666C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0C624B" w:rsidRDefault="001E624C" w:rsidP="000C624B">
      <w:pPr>
        <w:tabs>
          <w:tab w:val="left" w:pos="1276"/>
        </w:tabs>
        <w:ind w:left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C624B" w:rsidRPr="0097596A">
        <w:rPr>
          <w:rFonts w:ascii="Times New Roman" w:hAnsi="Times New Roman"/>
          <w:b/>
          <w:sz w:val="28"/>
          <w:szCs w:val="28"/>
        </w:rPr>
        <w:t>.</w:t>
      </w:r>
      <w:r w:rsidR="000C624B">
        <w:rPr>
          <w:rFonts w:ascii="Times New Roman" w:hAnsi="Times New Roman"/>
          <w:b/>
          <w:sz w:val="28"/>
          <w:szCs w:val="28"/>
        </w:rPr>
        <w:t xml:space="preserve"> </w:t>
      </w:r>
      <w:r w:rsidR="00064F3B">
        <w:rPr>
          <w:rFonts w:ascii="Times New Roman" w:hAnsi="Times New Roman"/>
          <w:b/>
          <w:sz w:val="28"/>
          <w:szCs w:val="28"/>
        </w:rPr>
        <w:t>Научно</w:t>
      </w:r>
      <w:r w:rsidR="00BF7D95">
        <w:rPr>
          <w:rFonts w:ascii="Times New Roman" w:hAnsi="Times New Roman"/>
          <w:b/>
          <w:sz w:val="28"/>
          <w:szCs w:val="28"/>
        </w:rPr>
        <w:t xml:space="preserve"> </w:t>
      </w:r>
      <w:r w:rsidR="00064F3B">
        <w:rPr>
          <w:rFonts w:ascii="Times New Roman" w:hAnsi="Times New Roman"/>
          <w:b/>
          <w:sz w:val="28"/>
          <w:szCs w:val="28"/>
        </w:rPr>
        <w:t>- м</w:t>
      </w:r>
      <w:r w:rsidR="000C624B" w:rsidRPr="0097596A">
        <w:rPr>
          <w:rFonts w:ascii="Times New Roman" w:hAnsi="Times New Roman"/>
          <w:b/>
          <w:sz w:val="28"/>
          <w:szCs w:val="28"/>
        </w:rPr>
        <w:t>етодическая деятельность</w:t>
      </w:r>
      <w:r w:rsidR="000C624B">
        <w:rPr>
          <w:rFonts w:ascii="Times New Roman" w:hAnsi="Times New Roman"/>
          <w:b/>
          <w:sz w:val="28"/>
          <w:szCs w:val="28"/>
        </w:rPr>
        <w:t>.</w:t>
      </w:r>
    </w:p>
    <w:p w:rsidR="000C624B" w:rsidRPr="0097596A" w:rsidRDefault="000C624B" w:rsidP="000C624B">
      <w:pPr>
        <w:tabs>
          <w:tab w:val="left" w:pos="1276"/>
        </w:tabs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0C624B" w:rsidRPr="00CD537F" w:rsidRDefault="001E624C" w:rsidP="001E624C">
      <w:pPr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4.1.</w:t>
      </w:r>
      <w:r w:rsidR="00F32A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C624B" w:rsidRPr="00CD537F">
        <w:rPr>
          <w:rFonts w:ascii="Times New Roman" w:hAnsi="Times New Roman"/>
          <w:b/>
          <w:i/>
          <w:sz w:val="28"/>
          <w:szCs w:val="28"/>
        </w:rPr>
        <w:t>Реализация инновационной деятельности МДОУ</w:t>
      </w:r>
    </w:p>
    <w:p w:rsidR="000C624B" w:rsidRPr="004233F5" w:rsidRDefault="004233F5" w:rsidP="004233F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233F5">
        <w:rPr>
          <w:rFonts w:ascii="Times New Roman" w:hAnsi="Times New Roman"/>
          <w:sz w:val="28"/>
          <w:szCs w:val="28"/>
        </w:rPr>
        <w:t xml:space="preserve"> Тема: «</w:t>
      </w:r>
      <w:r w:rsidRPr="004233F5">
        <w:rPr>
          <w:rFonts w:ascii="Times New Roman" w:eastAsia="Times New Roman" w:hAnsi="Times New Roman"/>
          <w:sz w:val="28"/>
          <w:szCs w:val="28"/>
          <w:lang w:eastAsia="ru-RU"/>
        </w:rPr>
        <w:t>Развитие речи детей дошкольного возраста посредством метода наглядного моделирования»</w:t>
      </w:r>
    </w:p>
    <w:p w:rsidR="000C624B" w:rsidRDefault="000C624B" w:rsidP="001E624C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4233F5" w:rsidRPr="004233F5" w:rsidRDefault="004233F5" w:rsidP="004233F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1.Развивать монологическую и совершенствовать диалогическую формы речи детей.</w:t>
      </w:r>
    </w:p>
    <w:p w:rsidR="004233F5" w:rsidRPr="004233F5" w:rsidRDefault="004233F5" w:rsidP="004233F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Раскрыть метод наглядного моделирования как эффективное средство развития речи.                                                                               </w:t>
      </w:r>
    </w:p>
    <w:p w:rsidR="004233F5" w:rsidRPr="004233F5" w:rsidRDefault="004233F5" w:rsidP="004233F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Формировать у детей умение связно, последовательно и выразительно пересказывать сказки, рассказы, содержание картины с опорой на модели - схемы, план – схему, </w:t>
      </w:r>
      <w:proofErr w:type="spellStart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мнемодорожки</w:t>
      </w:r>
      <w:proofErr w:type="spellEnd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пиктограммы.       4. Формировать умения составлять простые и сложные предложения, рассказы творческого характера, о событиях из личного опыта, придумывать концовки к сказкам, составлять и отгадывать загадки с опорой на наглядные модели (</w:t>
      </w:r>
      <w:proofErr w:type="spellStart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мнемоквадраты</w:t>
      </w:r>
      <w:proofErr w:type="spellEnd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мнемодорожки</w:t>
      </w:r>
      <w:proofErr w:type="spellEnd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схемы).                                                                                    </w:t>
      </w:r>
    </w:p>
    <w:p w:rsidR="004233F5" w:rsidRPr="004233F5" w:rsidRDefault="004233F5" w:rsidP="004233F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Развивать умение употреблять в речи разнообразные конструкции предложений, давать развернутые ответы, последовательно и аргументировано излагать свои собственные мысли, строить высказывания в различных ситуациях общения.</w:t>
      </w:r>
    </w:p>
    <w:p w:rsidR="004233F5" w:rsidRPr="004233F5" w:rsidRDefault="004233F5" w:rsidP="004233F5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AF7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активный словарный запас. </w:t>
      </w:r>
    </w:p>
    <w:p w:rsidR="004233F5" w:rsidRPr="004233F5" w:rsidRDefault="004233F5" w:rsidP="004233F5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Развивать у детей мышление, внимание, воображение, память, эмоциональную отзывчивость.</w:t>
      </w:r>
    </w:p>
    <w:p w:rsidR="000C624B" w:rsidRPr="00145AA7" w:rsidRDefault="000C624B" w:rsidP="001E624C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</w:t>
      </w:r>
      <w:r w:rsidR="00064F3B">
        <w:rPr>
          <w:rFonts w:ascii="Times New Roman" w:hAnsi="Times New Roman"/>
          <w:sz w:val="28"/>
          <w:szCs w:val="28"/>
        </w:rPr>
        <w:t xml:space="preserve"> реализации: в 2020-2021</w:t>
      </w:r>
      <w:r>
        <w:rPr>
          <w:rFonts w:ascii="Times New Roman" w:hAnsi="Times New Roman"/>
          <w:sz w:val="28"/>
          <w:szCs w:val="28"/>
        </w:rPr>
        <w:t xml:space="preserve"> учебно</w:t>
      </w:r>
      <w:r w:rsidR="00064F3B">
        <w:rPr>
          <w:rFonts w:ascii="Times New Roman" w:hAnsi="Times New Roman"/>
          <w:sz w:val="28"/>
          <w:szCs w:val="28"/>
        </w:rPr>
        <w:t>м году учреждение работало по 2</w:t>
      </w:r>
      <w:r w:rsidR="00423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этапу реал</w:t>
      </w:r>
      <w:r w:rsidR="00064F3B">
        <w:rPr>
          <w:rFonts w:ascii="Times New Roman" w:hAnsi="Times New Roman"/>
          <w:sz w:val="28"/>
          <w:szCs w:val="28"/>
        </w:rPr>
        <w:t>изации программы – практическ</w:t>
      </w:r>
      <w:r w:rsidR="00AF7596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>.</w:t>
      </w:r>
    </w:p>
    <w:p w:rsidR="00687AA8" w:rsidRDefault="00687AA8" w:rsidP="004233F5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</w:p>
    <w:p w:rsidR="000C624B" w:rsidRPr="00BF7D95" w:rsidRDefault="000C624B" w:rsidP="00BF7D95">
      <w:pPr>
        <w:pStyle w:val="a3"/>
        <w:numPr>
          <w:ilvl w:val="1"/>
          <w:numId w:val="6"/>
        </w:numPr>
        <w:tabs>
          <w:tab w:val="left" w:pos="127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1E624C">
        <w:rPr>
          <w:rFonts w:ascii="Times New Roman" w:hAnsi="Times New Roman"/>
          <w:b/>
          <w:i/>
          <w:sz w:val="28"/>
          <w:szCs w:val="28"/>
        </w:rPr>
        <w:t>Информация о публикациях педагогических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0C624B" w:rsidRPr="009E4391" w:rsidTr="00BF7D95">
        <w:tc>
          <w:tcPr>
            <w:tcW w:w="3794" w:type="dxa"/>
          </w:tcPr>
          <w:p w:rsidR="000C624B" w:rsidRPr="009E4391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E4391">
              <w:rPr>
                <w:rFonts w:ascii="Times New Roman" w:hAnsi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5777" w:type="dxa"/>
          </w:tcPr>
          <w:p w:rsidR="000C624B" w:rsidRPr="009E4391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E4391">
              <w:rPr>
                <w:rFonts w:ascii="Times New Roman" w:hAnsi="Times New Roman"/>
                <w:sz w:val="28"/>
                <w:szCs w:val="28"/>
              </w:rPr>
              <w:t xml:space="preserve">Название журналов </w:t>
            </w:r>
            <w:proofErr w:type="gramStart"/>
            <w:r w:rsidRPr="009E439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E4391">
              <w:rPr>
                <w:rFonts w:ascii="Times New Roman" w:hAnsi="Times New Roman"/>
                <w:sz w:val="28"/>
                <w:szCs w:val="28"/>
              </w:rPr>
              <w:t>сборников)</w:t>
            </w:r>
          </w:p>
        </w:tc>
      </w:tr>
      <w:tr w:rsidR="000C624B" w:rsidRPr="009E4391" w:rsidTr="00BF7D95">
        <w:trPr>
          <w:trHeight w:val="6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Pr="0048790C" w:rsidRDefault="00605A31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312E8" w:rsidRPr="00487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90C">
              <w:rPr>
                <w:rFonts w:ascii="Times New Roman" w:hAnsi="Times New Roman"/>
                <w:sz w:val="24"/>
                <w:szCs w:val="24"/>
              </w:rPr>
              <w:t>публикаци</w:t>
            </w:r>
            <w:r w:rsidR="00055E80" w:rsidRPr="004879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Pr="0048790C" w:rsidRDefault="00A57514" w:rsidP="00A5751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 w:rsidR="00855A6B" w:rsidRPr="0048790C">
              <w:rPr>
                <w:rFonts w:ascii="Times New Roman" w:hAnsi="Times New Roman"/>
                <w:sz w:val="24"/>
                <w:szCs w:val="24"/>
              </w:rPr>
              <w:t>«</w:t>
            </w:r>
            <w:r w:rsidRPr="0048790C">
              <w:rPr>
                <w:rFonts w:ascii="Times New Roman" w:hAnsi="Times New Roman"/>
                <w:sz w:val="24"/>
                <w:szCs w:val="24"/>
              </w:rPr>
              <w:t>Актуальные вопросы педагогического сопровождения одаренных детей в условиях реализации ФГОС</w:t>
            </w:r>
            <w:r w:rsidR="00855A6B" w:rsidRPr="004879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624B" w:rsidRPr="009E4391" w:rsidTr="00BF7D95">
        <w:trPr>
          <w:trHeight w:val="63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Pr="0048790C" w:rsidRDefault="00605A31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312E8" w:rsidRPr="00487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24B" w:rsidRPr="0048790C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Pr="0048790C" w:rsidRDefault="00605A31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</w:t>
            </w:r>
            <w:proofErr w:type="gramStart"/>
            <w:r w:rsidRPr="0048790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8790C">
              <w:rPr>
                <w:rFonts w:ascii="Times New Roman" w:hAnsi="Times New Roman"/>
                <w:sz w:val="24"/>
                <w:szCs w:val="24"/>
                <w:lang w:val="en-US"/>
              </w:rPr>
              <w:t>AAM</w:t>
            </w:r>
            <w:r w:rsidRPr="004879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8790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0D174B" w:rsidRPr="004879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624B" w:rsidRPr="009E4391" w:rsidTr="00BF7D95">
        <w:trPr>
          <w:trHeight w:val="31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Pr="0048790C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514" w:rsidRPr="0048790C">
              <w:rPr>
                <w:rFonts w:ascii="Times New Roman" w:hAnsi="Times New Roman"/>
                <w:sz w:val="24"/>
                <w:szCs w:val="24"/>
              </w:rPr>
              <w:t>3</w:t>
            </w:r>
            <w:r w:rsidR="005C45A5" w:rsidRPr="0048790C">
              <w:rPr>
                <w:rFonts w:ascii="Times New Roman" w:hAnsi="Times New Roman"/>
                <w:sz w:val="24"/>
                <w:szCs w:val="24"/>
              </w:rPr>
              <w:t xml:space="preserve"> публикации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48790C" w:rsidRPr="0048790C" w:rsidRDefault="005C45A5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="002312E8" w:rsidRPr="00487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90C">
              <w:rPr>
                <w:rFonts w:ascii="Times New Roman" w:hAnsi="Times New Roman"/>
                <w:sz w:val="24"/>
                <w:szCs w:val="24"/>
              </w:rPr>
              <w:t>«Народное образование</w:t>
            </w:r>
            <w:r w:rsidR="000C624B" w:rsidRPr="004879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790C" w:rsidRPr="009E4391" w:rsidTr="00BF7D95">
        <w:trPr>
          <w:trHeight w:val="52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8790C" w:rsidRPr="0048790C" w:rsidRDefault="0048790C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публикации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48790C" w:rsidRPr="0048790C" w:rsidRDefault="0048790C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>Международное  сетевое издание «Солнечный свет»»</w:t>
            </w:r>
          </w:p>
        </w:tc>
      </w:tr>
      <w:tr w:rsidR="002C5E8E" w:rsidRPr="009E4391" w:rsidTr="00BF7D95">
        <w:trPr>
          <w:trHeight w:val="259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C5E8E" w:rsidRPr="0048790C" w:rsidRDefault="002C5E8E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 xml:space="preserve">1 публикация 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2C5E8E" w:rsidRPr="0048790C" w:rsidRDefault="001C0010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>Всероссийский центр проведения и разработки интерактивных мероприятий «Мир педагога»</w:t>
            </w:r>
          </w:p>
        </w:tc>
      </w:tr>
      <w:tr w:rsidR="00B8761D" w:rsidRPr="009E4391" w:rsidTr="00BF7D95">
        <w:trPr>
          <w:trHeight w:val="59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8761D" w:rsidRPr="0048790C" w:rsidRDefault="00523E0D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>2 публикации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B8761D" w:rsidRPr="0048790C" w:rsidRDefault="00523E0D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>Научно-образовательное сетевое издание  « Высшая школа делового администрирования</w:t>
            </w:r>
            <w:r w:rsidR="00B8761D" w:rsidRPr="004879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09AD" w:rsidRPr="009E4391" w:rsidTr="00BF7D95">
        <w:trPr>
          <w:trHeight w:val="55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A509AD" w:rsidRPr="0048790C" w:rsidRDefault="005C45A5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>5 публикации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C6285D" w:rsidRPr="0048790C" w:rsidRDefault="00A509AD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>Всероссийско</w:t>
            </w:r>
            <w:r w:rsidR="00C6285D" w:rsidRPr="0048790C">
              <w:rPr>
                <w:rFonts w:ascii="Times New Roman" w:hAnsi="Times New Roman"/>
                <w:sz w:val="24"/>
                <w:szCs w:val="24"/>
              </w:rPr>
              <w:t>е  сетевое издание «Страна талантов»</w:t>
            </w:r>
          </w:p>
        </w:tc>
      </w:tr>
      <w:tr w:rsidR="00C6285D" w:rsidRPr="009E4391" w:rsidTr="00BF7D95">
        <w:trPr>
          <w:trHeight w:val="326"/>
        </w:trPr>
        <w:tc>
          <w:tcPr>
            <w:tcW w:w="3794" w:type="dxa"/>
            <w:tcBorders>
              <w:top w:val="single" w:sz="4" w:space="0" w:color="auto"/>
            </w:tcBorders>
          </w:tcPr>
          <w:p w:rsidR="00C6285D" w:rsidRPr="0048790C" w:rsidRDefault="00C6285D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>1 публикация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6285D" w:rsidRPr="0048790C" w:rsidRDefault="00C6285D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48790C">
              <w:rPr>
                <w:rFonts w:ascii="Times New Roman" w:hAnsi="Times New Roman"/>
                <w:sz w:val="24"/>
                <w:szCs w:val="24"/>
              </w:rPr>
              <w:t>Сборник статей «Медиация в действии»</w:t>
            </w:r>
          </w:p>
        </w:tc>
      </w:tr>
    </w:tbl>
    <w:p w:rsidR="00687AA8" w:rsidRDefault="00687AA8" w:rsidP="000C624B">
      <w:pPr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45A5" w:rsidRPr="00BF7D95" w:rsidRDefault="000C624B" w:rsidP="00BF7D95">
      <w:pPr>
        <w:pStyle w:val="a3"/>
        <w:numPr>
          <w:ilvl w:val="1"/>
          <w:numId w:val="6"/>
        </w:numPr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550B94">
        <w:rPr>
          <w:rFonts w:ascii="Times New Roman" w:hAnsi="Times New Roman"/>
          <w:b/>
          <w:i/>
          <w:sz w:val="28"/>
          <w:szCs w:val="28"/>
        </w:rPr>
        <w:t>Участие педагогов в научно-практических конференциях, семинарах, мастер-классах и др. разного уровня: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86"/>
      </w:tblGrid>
      <w:tr w:rsidR="005C45A5" w:rsidRPr="005C45A5" w:rsidTr="00BF7D95">
        <w:trPr>
          <w:trHeight w:val="622"/>
        </w:trPr>
        <w:tc>
          <w:tcPr>
            <w:tcW w:w="4111" w:type="dxa"/>
            <w:tcBorders>
              <w:bottom w:val="single" w:sz="4" w:space="0" w:color="auto"/>
            </w:tcBorders>
          </w:tcPr>
          <w:p w:rsidR="005C45A5" w:rsidRPr="005C45A5" w:rsidRDefault="005C45A5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конференции, семинара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45A5" w:rsidRPr="005C45A5" w:rsidRDefault="005C45A5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C45A5" w:rsidRPr="005C45A5" w:rsidRDefault="005C45A5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Дата проведения конференции, семинара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и место проведения</w:t>
            </w:r>
          </w:p>
        </w:tc>
      </w:tr>
      <w:tr w:rsidR="00BB5419" w:rsidRPr="005C45A5" w:rsidTr="0023005F">
        <w:trPr>
          <w:trHeight w:val="7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D0C3F" w:rsidRPr="0023005F" w:rsidRDefault="00A94E94" w:rsidP="005C45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B3B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Международная акция "Большо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этнографический диктант - 2020</w:t>
            </w:r>
            <w:r w:rsidRPr="003B3B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".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5419" w:rsidRPr="005C45A5" w:rsidRDefault="0023005F" w:rsidP="0023005F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16 педагогов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94E94" w:rsidRDefault="00A94E94" w:rsidP="0023005F">
            <w:pPr>
              <w:ind w:righ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7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07.11.2020.</w:t>
            </w:r>
          </w:p>
          <w:p w:rsidR="00BB5419" w:rsidRPr="005C45A5" w:rsidRDefault="00A94E94" w:rsidP="0023005F">
            <w:pPr>
              <w:ind w:right="18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Интернет-ресурс</w:t>
            </w:r>
          </w:p>
        </w:tc>
      </w:tr>
      <w:tr w:rsidR="002C5E8E" w:rsidRPr="005C45A5" w:rsidTr="00BF7D95">
        <w:trPr>
          <w:trHeight w:val="85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5E8E" w:rsidRPr="003B3B65" w:rsidRDefault="002C5E8E" w:rsidP="005C45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 «Современные подходы к воспитанию детей в условиях реализации ФГОС»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E8E" w:rsidRDefault="002C5E8E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 педагогов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5E8E" w:rsidRDefault="002C5E8E" w:rsidP="002C5E8E">
            <w:pPr>
              <w:tabs>
                <w:tab w:val="left" w:pos="1276"/>
              </w:tabs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16.12.2020.</w:t>
            </w:r>
          </w:p>
          <w:p w:rsidR="002C5E8E" w:rsidRPr="00A57514" w:rsidRDefault="002C5E8E" w:rsidP="002C5E8E">
            <w:pPr>
              <w:tabs>
                <w:tab w:val="left" w:pos="1276"/>
              </w:tabs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Интернет-ресурс</w:t>
            </w:r>
          </w:p>
        </w:tc>
      </w:tr>
      <w:tr w:rsidR="002C5E8E" w:rsidRPr="005C45A5" w:rsidTr="003D7F5A">
        <w:trPr>
          <w:trHeight w:val="8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5E8E" w:rsidRDefault="002C5E8E" w:rsidP="005C45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педагогическая конференция для воспитателей и педагогов ДОУ «Развитие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E8E" w:rsidRDefault="002C5E8E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педагогов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5E8E" w:rsidRDefault="002C5E8E" w:rsidP="002C5E8E">
            <w:pPr>
              <w:tabs>
                <w:tab w:val="left" w:pos="1276"/>
              </w:tabs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14.02.2021.</w:t>
            </w:r>
          </w:p>
          <w:p w:rsidR="002C5E8E" w:rsidRDefault="002C5E8E" w:rsidP="002C5E8E">
            <w:pPr>
              <w:tabs>
                <w:tab w:val="left" w:pos="1276"/>
              </w:tabs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Интернет-ресурс</w:t>
            </w:r>
          </w:p>
        </w:tc>
      </w:tr>
      <w:tr w:rsidR="00A94E94" w:rsidRPr="005C45A5" w:rsidTr="00BD4BDF">
        <w:trPr>
          <w:trHeight w:val="228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94E94" w:rsidRDefault="00A94E94" w:rsidP="005C45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604F2">
              <w:rPr>
                <w:rFonts w:ascii="Times New Roman" w:hAnsi="Times New Roman"/>
                <w:sz w:val="24"/>
                <w:szCs w:val="24"/>
              </w:rPr>
              <w:t>Межрегиональный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04F2">
              <w:rPr>
                <w:rFonts w:ascii="Times New Roman" w:hAnsi="Times New Roman"/>
                <w:sz w:val="24"/>
                <w:szCs w:val="24"/>
              </w:rPr>
              <w:t>практический семинар «Актуальные проблемы педагогики и методики дошкольного и начального образования» в рамках Международной нау</w:t>
            </w:r>
            <w:r>
              <w:rPr>
                <w:rFonts w:ascii="Times New Roman" w:hAnsi="Times New Roman"/>
                <w:sz w:val="24"/>
                <w:szCs w:val="24"/>
              </w:rPr>
              <w:t>чно-практической конференции- 57</w:t>
            </w:r>
            <w:r w:rsidRPr="001604F2">
              <w:rPr>
                <w:rFonts w:ascii="Times New Roman" w:hAnsi="Times New Roman"/>
                <w:sz w:val="24"/>
                <w:szCs w:val="24"/>
              </w:rPr>
              <w:t xml:space="preserve">- е </w:t>
            </w:r>
            <w:proofErr w:type="spellStart"/>
            <w:r w:rsidRPr="001604F2">
              <w:rPr>
                <w:rFonts w:ascii="Times New Roman" w:hAnsi="Times New Roman"/>
                <w:sz w:val="24"/>
                <w:szCs w:val="24"/>
              </w:rPr>
              <w:t>Евсевьевские</w:t>
            </w:r>
            <w:proofErr w:type="spellEnd"/>
            <w:r w:rsidRPr="001604F2">
              <w:rPr>
                <w:rFonts w:ascii="Times New Roman" w:hAnsi="Times New Roman"/>
                <w:sz w:val="24"/>
                <w:szCs w:val="24"/>
              </w:rPr>
              <w:t xml:space="preserve"> чтения.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4E94" w:rsidRDefault="00A94E94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A94E94" w:rsidRDefault="001C0010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  <w:r w:rsidR="00A94E9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94E94" w:rsidRDefault="003D7F5A" w:rsidP="003D7F5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15.04.2021.</w:t>
            </w:r>
          </w:p>
          <w:p w:rsidR="00A94E94" w:rsidRDefault="00A94E94" w:rsidP="003D7F5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16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16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«Мордовский государ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ственный педагогический университет </w:t>
            </w:r>
            <w:r w:rsidRPr="0016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16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М.Е.Евсевьева</w:t>
            </w:r>
            <w:proofErr w:type="spellEnd"/>
            <w:r w:rsidRPr="00160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94E94" w:rsidRPr="00A94E94" w:rsidTr="003D7F5A">
        <w:trPr>
          <w:trHeight w:val="12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C45A5" w:rsidRPr="00A94E94" w:rsidRDefault="00BF7D95" w:rsidP="005C45A5">
            <w:pPr>
              <w:shd w:val="clear" w:color="auto" w:fill="FFFFFF"/>
              <w:rPr>
                <w:rFonts w:ascii="Times New Roman" w:eastAsiaTheme="minorHAnsi" w:hAnsi="Times New Roman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inorHAnsi" w:hAnsi="Times New Roman"/>
                <w:shd w:val="clear" w:color="auto" w:fill="FFFFFF"/>
                <w:lang w:eastAsia="ru-RU" w:bidi="ru-RU"/>
              </w:rPr>
              <w:lastRenderedPageBreak/>
              <w:t xml:space="preserve">Марафон практик </w:t>
            </w:r>
            <w:r w:rsidR="00A94E94" w:rsidRPr="00A94E94">
              <w:rPr>
                <w:rFonts w:ascii="Times New Roman" w:eastAsiaTheme="minorHAnsi" w:hAnsi="Times New Roman"/>
                <w:shd w:val="clear" w:color="auto" w:fill="FFFFFF"/>
                <w:lang w:eastAsia="ru-RU" w:bidi="ru-RU"/>
              </w:rPr>
              <w:t>«Современные технологии реализации ФГОС дошкольного образования</w:t>
            </w:r>
            <w:r w:rsidR="003D7F5A">
              <w:rPr>
                <w:rFonts w:ascii="Times New Roman" w:eastAsiaTheme="minorHAnsi" w:hAnsi="Times New Roman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5A5" w:rsidRPr="00A94E94" w:rsidRDefault="00BF7D95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  <w:r w:rsidR="00A94E94" w:rsidRPr="00A94E9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D7F5A" w:rsidRDefault="003D7F5A" w:rsidP="003D7F5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25.03.2021.</w:t>
            </w:r>
          </w:p>
          <w:p w:rsidR="009847EF" w:rsidRPr="00A94E94" w:rsidRDefault="00A94E94" w:rsidP="007018F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4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ГБУ ДПО РМ "Центр непрерывного повышения профессионального мастерства </w:t>
            </w:r>
            <w:r w:rsidRPr="00A94E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педагогических</w:t>
            </w:r>
            <w:r w:rsidRPr="00A94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94E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работников</w:t>
            </w:r>
            <w:r w:rsidRPr="00A94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 "</w:t>
            </w:r>
            <w:r w:rsidRPr="00A94E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Педагог</w:t>
            </w:r>
            <w:r w:rsidRPr="00A94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94E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A94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A94E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</w:t>
            </w:r>
            <w:r w:rsidRPr="00A94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94E94" w:rsidRPr="00A94E94" w:rsidTr="0023005F">
        <w:trPr>
          <w:trHeight w:val="6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C45A5" w:rsidRPr="00A94E94" w:rsidRDefault="00A94E94" w:rsidP="005C4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E94">
              <w:rPr>
                <w:rFonts w:ascii="Times New Roman" w:eastAsia="Times New Roman" w:hAnsi="Times New Roman"/>
                <w:sz w:val="24"/>
                <w:szCs w:val="24"/>
              </w:rPr>
              <w:t>Онлайн-зачет по педагогической грамотности для педагогов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5A5" w:rsidRPr="00A94E94" w:rsidRDefault="005C45A5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94E9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  <w:r w:rsidR="00A94E94" w:rsidRPr="00A94E9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8</w:t>
            </w:r>
            <w:r w:rsidRPr="00A94E9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педагог</w:t>
            </w:r>
            <w:r w:rsidR="00A94E94" w:rsidRPr="00A94E9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C45A5" w:rsidRPr="00A94E94" w:rsidRDefault="003D7F5A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28.04.2021.</w:t>
            </w:r>
          </w:p>
          <w:p w:rsidR="003B3B65" w:rsidRDefault="00A94E94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94E9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Интернет-ресурс</w:t>
            </w:r>
          </w:p>
          <w:p w:rsidR="00BD4BDF" w:rsidRPr="00A94E94" w:rsidRDefault="00BD4BDF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3005F" w:rsidRPr="00A94E94" w:rsidTr="0048790C">
        <w:trPr>
          <w:trHeight w:val="18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0C61" w:rsidRPr="00B10C61" w:rsidRDefault="0023005F" w:rsidP="005C4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«Применение цифровых и дистанционных образовательных технологий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реализвции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 дошкольного образования: решения и практика»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005F" w:rsidRDefault="0023005F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18 педагогов</w:t>
            </w:r>
          </w:p>
          <w:p w:rsidR="00B10C61" w:rsidRDefault="00B10C61" w:rsidP="00B10C61">
            <w:pPr>
              <w:tabs>
                <w:tab w:val="left" w:pos="1276"/>
              </w:tabs>
              <w:spacing w:after="200"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3005F" w:rsidRDefault="0023005F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08.04.2021.</w:t>
            </w:r>
          </w:p>
          <w:p w:rsidR="0023005F" w:rsidRDefault="0023005F" w:rsidP="0023005F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94E9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Интернет-ресурс</w:t>
            </w:r>
          </w:p>
          <w:p w:rsidR="0023005F" w:rsidRDefault="0023005F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B10C61" w:rsidRDefault="00B10C61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B10C61" w:rsidRDefault="00B10C61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B10C61" w:rsidRDefault="00B10C61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8790C" w:rsidRPr="00A94E94" w:rsidTr="003D7F5A">
        <w:trPr>
          <w:trHeight w:val="1452"/>
        </w:trPr>
        <w:tc>
          <w:tcPr>
            <w:tcW w:w="4111" w:type="dxa"/>
            <w:tcBorders>
              <w:top w:val="single" w:sz="4" w:space="0" w:color="auto"/>
            </w:tcBorders>
          </w:tcPr>
          <w:p w:rsidR="0048790C" w:rsidRDefault="0048790C" w:rsidP="005C4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Всероссийский форум «Воспитатели России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»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Воспитываем здорового ребенка. Регионы»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790C" w:rsidRDefault="0048790C" w:rsidP="00B10C61">
            <w:pPr>
              <w:tabs>
                <w:tab w:val="left" w:pos="1276"/>
              </w:tabs>
              <w:spacing w:after="200"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18 педагогов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8790C" w:rsidRDefault="0048790C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16.04.2021.</w:t>
            </w:r>
          </w:p>
          <w:p w:rsidR="0048790C" w:rsidRDefault="0048790C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Интернет-ресурс</w:t>
            </w:r>
          </w:p>
        </w:tc>
      </w:tr>
    </w:tbl>
    <w:p w:rsidR="00BF7D95" w:rsidRDefault="00BF7D95" w:rsidP="006A666C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0C624B" w:rsidRPr="001251E4" w:rsidRDefault="001E624C" w:rsidP="000C624B">
      <w:pPr>
        <w:tabs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1251E4">
        <w:rPr>
          <w:rFonts w:ascii="Times New Roman" w:hAnsi="Times New Roman"/>
          <w:b/>
          <w:sz w:val="28"/>
          <w:szCs w:val="28"/>
        </w:rPr>
        <w:t>5</w:t>
      </w:r>
      <w:r w:rsidR="00A917B4" w:rsidRPr="001251E4">
        <w:rPr>
          <w:rFonts w:ascii="Times New Roman" w:hAnsi="Times New Roman"/>
          <w:b/>
          <w:sz w:val="28"/>
          <w:szCs w:val="28"/>
        </w:rPr>
        <w:t>. Д</w:t>
      </w:r>
      <w:r w:rsidR="000C624B" w:rsidRPr="001251E4">
        <w:rPr>
          <w:rFonts w:ascii="Times New Roman" w:hAnsi="Times New Roman"/>
          <w:b/>
          <w:sz w:val="28"/>
          <w:szCs w:val="28"/>
        </w:rPr>
        <w:t xml:space="preserve">остижения педагогического коллектива </w:t>
      </w:r>
    </w:p>
    <w:p w:rsidR="000C624B" w:rsidRDefault="00A917B4" w:rsidP="00BF7D95">
      <w:pPr>
        <w:tabs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1251E4">
        <w:rPr>
          <w:rFonts w:ascii="Times New Roman" w:hAnsi="Times New Roman"/>
          <w:b/>
          <w:sz w:val="28"/>
          <w:szCs w:val="28"/>
        </w:rPr>
        <w:t>в 2020-2021</w:t>
      </w:r>
      <w:r w:rsidR="00B84D4F" w:rsidRPr="001251E4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6A666C" w:rsidRDefault="006A666C" w:rsidP="00BF7D95">
      <w:pPr>
        <w:tabs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2375"/>
      </w:tblGrid>
      <w:tr w:rsidR="000C624B" w:rsidRPr="00F90F67" w:rsidTr="00BF7D95">
        <w:tc>
          <w:tcPr>
            <w:tcW w:w="2943" w:type="dxa"/>
          </w:tcPr>
          <w:p w:rsidR="000C624B" w:rsidRPr="00256A4A" w:rsidRDefault="000C624B" w:rsidP="000C624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985" w:type="dxa"/>
          </w:tcPr>
          <w:p w:rsidR="000C624B" w:rsidRPr="00256A4A" w:rsidRDefault="000C624B" w:rsidP="000C624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0C624B" w:rsidRPr="00256A4A" w:rsidRDefault="000C624B" w:rsidP="000C624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75" w:type="dxa"/>
          </w:tcPr>
          <w:p w:rsidR="000C624B" w:rsidRPr="00256A4A" w:rsidRDefault="000C624B" w:rsidP="000C624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</w:tc>
      </w:tr>
      <w:tr w:rsidR="000C624B" w:rsidRPr="00F90F67" w:rsidTr="00BF7D95">
        <w:trPr>
          <w:trHeight w:val="405"/>
        </w:trPr>
        <w:tc>
          <w:tcPr>
            <w:tcW w:w="2943" w:type="dxa"/>
            <w:tcBorders>
              <w:bottom w:val="single" w:sz="4" w:space="0" w:color="auto"/>
            </w:tcBorders>
          </w:tcPr>
          <w:p w:rsidR="000C624B" w:rsidRPr="00F90F67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45574">
              <w:rPr>
                <w:rFonts w:ascii="Times New Roman" w:hAnsi="Times New Roman"/>
                <w:sz w:val="24"/>
                <w:szCs w:val="24"/>
              </w:rPr>
              <w:t>еждународный  конкурс «Солнечный свет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624B" w:rsidRDefault="00F45574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B10C61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 w:rsidR="000C62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C624B" w:rsidRPr="00F90F67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624B" w:rsidRDefault="00F45574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0C624B" w:rsidRPr="00F90F67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C624B" w:rsidRPr="00F90F67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24B" w:rsidRPr="00F90F67" w:rsidTr="00BF7D95">
        <w:trPr>
          <w:trHeight w:val="80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F45574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 «Солнечный свет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F45574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F40AA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F45574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F45574" w:rsidP="00F4557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</w:p>
        </w:tc>
      </w:tr>
      <w:tr w:rsidR="000C624B" w:rsidRPr="00F90F67" w:rsidTr="00BF7D95">
        <w:trPr>
          <w:trHeight w:val="87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</w:t>
            </w:r>
            <w:r w:rsidR="00523E0D">
              <w:rPr>
                <w:rFonts w:ascii="Times New Roman" w:hAnsi="Times New Roman"/>
                <w:sz w:val="24"/>
                <w:szCs w:val="24"/>
              </w:rPr>
              <w:t>ский  конкурс инновационных методических разработок «Педагогическая копилка 2021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523E0D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81EE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455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523E0D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23E0D" w:rsidRDefault="00523E0D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F5753E" w:rsidRDefault="00F5753E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4B687A" w:rsidRDefault="004B687A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Ж.А.</w:t>
            </w:r>
          </w:p>
          <w:p w:rsidR="00B10C61" w:rsidRDefault="00B10C61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F5753E" w:rsidRDefault="00F5753E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Е.Г.</w:t>
            </w:r>
          </w:p>
          <w:p w:rsidR="004B687A" w:rsidRDefault="004B687A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C624B" w:rsidRPr="00F90F67" w:rsidTr="00BF7D95">
        <w:trPr>
          <w:trHeight w:val="9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523E0D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23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«Гордость страны</w:t>
            </w:r>
            <w:r w:rsidR="000C62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Pr="00F90F67" w:rsidRDefault="00523E0D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881E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1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523E0D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F5753E" w:rsidRDefault="00F5753E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523E0D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Ж. А</w:t>
            </w:r>
          </w:p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24B" w:rsidRPr="00F90F67" w:rsidTr="00BF7D95">
        <w:trPr>
          <w:trHeight w:val="2174"/>
        </w:trPr>
        <w:tc>
          <w:tcPr>
            <w:tcW w:w="2943" w:type="dxa"/>
            <w:tcBorders>
              <w:top w:val="single" w:sz="2" w:space="0" w:color="auto"/>
              <w:bottom w:val="single" w:sz="4" w:space="0" w:color="auto"/>
            </w:tcBorders>
          </w:tcPr>
          <w:p w:rsidR="0048790C" w:rsidRDefault="00B10C61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педагогическое тестирование «Теория</w:t>
            </w:r>
            <w:r w:rsidR="00CE01E6">
              <w:rPr>
                <w:rFonts w:ascii="Times New Roman" w:hAnsi="Times New Roman"/>
                <w:sz w:val="24"/>
                <w:szCs w:val="24"/>
              </w:rPr>
              <w:t xml:space="preserve"> и методика организации воспитательной и внеурочной деятельности в образовательной организации»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0C624B" w:rsidRDefault="00CE01E6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881EE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1 место </w:t>
            </w:r>
          </w:p>
        </w:tc>
        <w:tc>
          <w:tcPr>
            <w:tcW w:w="2375" w:type="dxa"/>
            <w:tcBorders>
              <w:top w:val="single" w:sz="2" w:space="0" w:color="auto"/>
              <w:bottom w:val="single" w:sz="4" w:space="0" w:color="auto"/>
            </w:tcBorders>
          </w:tcPr>
          <w:p w:rsidR="000C624B" w:rsidRDefault="00CE01E6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Ж.А.</w:t>
            </w:r>
          </w:p>
        </w:tc>
      </w:tr>
      <w:tr w:rsidR="0048790C" w:rsidRPr="00F90F67" w:rsidTr="00BF7D95">
        <w:trPr>
          <w:trHeight w:val="50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8790C" w:rsidRDefault="0048790C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Всероссийская олимпиада руководителей и педагогов дошкольных образовательных организаций «Педагогическая деятельность педагога в условиях реализации ФГОС дошкольного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90C" w:rsidRDefault="0048790C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F455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790C" w:rsidRDefault="0048790C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Р.Х.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Белянина Ю.Н.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К.Н.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Ж.А.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Курышева О.А.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М.А.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Н.Н.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8790C" w:rsidRDefault="0048790C" w:rsidP="006A666C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Е.Г.</w:t>
            </w:r>
          </w:p>
          <w:p w:rsidR="00CB5214" w:rsidRDefault="0048790C" w:rsidP="006A666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B5214" w:rsidRPr="00F90F67" w:rsidTr="00BF7D95">
        <w:trPr>
          <w:trHeight w:val="98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B5214" w:rsidRDefault="00CB5214" w:rsidP="000C624B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дистанционный конкурс мини-музеев народного быта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5214" w:rsidRDefault="00F45574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5214" w:rsidRDefault="00F45574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B5214" w:rsidRDefault="00F45574" w:rsidP="0048790C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коллектив МДОУ «Детский сад №101»</w:t>
            </w:r>
          </w:p>
        </w:tc>
      </w:tr>
    </w:tbl>
    <w:p w:rsidR="00BF7D95" w:rsidRDefault="00BF7D95" w:rsidP="005627E0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6A666C" w:rsidRDefault="006A666C" w:rsidP="005627E0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6A666C" w:rsidRDefault="001E624C" w:rsidP="00D779B4">
      <w:pPr>
        <w:tabs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B84D4F">
        <w:rPr>
          <w:rFonts w:ascii="Times New Roman" w:hAnsi="Times New Roman"/>
          <w:b/>
          <w:sz w:val="28"/>
          <w:szCs w:val="28"/>
        </w:rPr>
        <w:t>6</w:t>
      </w:r>
      <w:r w:rsidR="000C624B" w:rsidRPr="00B84D4F">
        <w:rPr>
          <w:rFonts w:ascii="Times New Roman" w:hAnsi="Times New Roman"/>
          <w:b/>
          <w:sz w:val="28"/>
          <w:szCs w:val="28"/>
        </w:rPr>
        <w:t>.</w:t>
      </w:r>
      <w:r w:rsidR="006A666C">
        <w:rPr>
          <w:rFonts w:ascii="Times New Roman" w:hAnsi="Times New Roman"/>
          <w:b/>
          <w:sz w:val="28"/>
          <w:szCs w:val="28"/>
        </w:rPr>
        <w:t xml:space="preserve"> </w:t>
      </w:r>
      <w:r w:rsidR="000C624B" w:rsidRPr="00B84D4F">
        <w:rPr>
          <w:rFonts w:ascii="Times New Roman" w:hAnsi="Times New Roman"/>
          <w:b/>
          <w:sz w:val="28"/>
          <w:szCs w:val="28"/>
        </w:rPr>
        <w:t>Творческие</w:t>
      </w:r>
      <w:r w:rsidR="00106E24">
        <w:rPr>
          <w:rFonts w:ascii="Times New Roman" w:hAnsi="Times New Roman"/>
          <w:b/>
          <w:sz w:val="28"/>
          <w:szCs w:val="28"/>
        </w:rPr>
        <w:t xml:space="preserve"> достижения воспитанников в 2020-2021</w:t>
      </w:r>
      <w:r w:rsidR="00B84D4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4"/>
        <w:gridCol w:w="2127"/>
        <w:gridCol w:w="2836"/>
      </w:tblGrid>
      <w:tr w:rsidR="00E276E7" w:rsidRPr="00F90F67" w:rsidTr="00F45574">
        <w:tc>
          <w:tcPr>
            <w:tcW w:w="2518" w:type="dxa"/>
          </w:tcPr>
          <w:p w:rsidR="00E276E7" w:rsidRPr="00256A4A" w:rsidRDefault="00E276E7" w:rsidP="00E276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984" w:type="dxa"/>
          </w:tcPr>
          <w:p w:rsidR="00E276E7" w:rsidRPr="00256A4A" w:rsidRDefault="00E276E7" w:rsidP="00E276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</w:tcPr>
          <w:p w:rsidR="00E276E7" w:rsidRPr="00256A4A" w:rsidRDefault="00E276E7" w:rsidP="00E276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36" w:type="dxa"/>
          </w:tcPr>
          <w:p w:rsidR="006A666C" w:rsidRDefault="00E276E7" w:rsidP="00E276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Количество детей, принявших участие в данном конкурсе</w:t>
            </w:r>
            <w:r w:rsidR="006A66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276E7" w:rsidRPr="00256A4A" w:rsidRDefault="006A666C" w:rsidP="00E276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276E7" w:rsidRPr="00F90F67" w:rsidTr="00F45574">
        <w:trPr>
          <w:trHeight w:val="80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</w:t>
            </w:r>
            <w:r w:rsidR="00881EE0">
              <w:rPr>
                <w:rFonts w:ascii="Times New Roman" w:hAnsi="Times New Roman"/>
                <w:sz w:val="24"/>
                <w:szCs w:val="24"/>
              </w:rPr>
              <w:t>оссийский конкурс «Мой успех»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5574" w:rsidRDefault="00F4557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BC2C44" w:rsidRDefault="00881EE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C2C44" w:rsidRDefault="00BC2C4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C2C44" w:rsidRDefault="00881EE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Кирилл</w:t>
            </w:r>
          </w:p>
        </w:tc>
      </w:tr>
      <w:tr w:rsidR="00B84D4F" w:rsidRPr="00F90F67" w:rsidTr="00F45574">
        <w:trPr>
          <w:trHeight w:val="801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B84D4F" w:rsidRDefault="00B84D4F" w:rsidP="00881EE0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 образовательный проект «Завуч»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F4557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 w:rsidR="00B84D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B84D4F" w:rsidP="00881EE0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4F" w:rsidRPr="00F90F67" w:rsidTr="00F45574">
        <w:trPr>
          <w:trHeight w:val="570"/>
        </w:trPr>
        <w:tc>
          <w:tcPr>
            <w:tcW w:w="2518" w:type="dxa"/>
            <w:vMerge/>
          </w:tcPr>
          <w:p w:rsidR="00B84D4F" w:rsidRDefault="00B84D4F" w:rsidP="00881EE0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F4557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  <w:r w:rsidR="00B84D4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84D4F" w:rsidRDefault="00CC3EE2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</w:t>
            </w:r>
            <w:r w:rsidR="00B84D4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C3EE2" w:rsidRDefault="00CC3EE2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:rsidR="00CC3EE2" w:rsidRDefault="00CC3EE2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CC3EE2" w:rsidRDefault="00CC3EE2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CC3EE2" w:rsidRDefault="00CC3EE2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CC3EE2" w:rsidRDefault="00CC3EE2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Альвина</w:t>
            </w:r>
            <w:proofErr w:type="spellEnd"/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CC3EE2" w:rsidRDefault="00CC3EE2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CC3EE2" w:rsidRDefault="00CC3EE2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CC3EE2" w:rsidRDefault="00CC3EE2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 Дима</w:t>
            </w:r>
          </w:p>
          <w:p w:rsidR="00CC3EE2" w:rsidRDefault="00CC3EE2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Ангелина</w:t>
            </w:r>
          </w:p>
          <w:p w:rsidR="00CC3EE2" w:rsidRDefault="00CC3EE2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Дудников Аким</w:t>
            </w:r>
          </w:p>
        </w:tc>
      </w:tr>
      <w:tr w:rsidR="00E276E7" w:rsidRPr="00F90F67" w:rsidTr="00B61304">
        <w:trPr>
          <w:trHeight w:val="43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276E7" w:rsidRPr="00624384" w:rsidRDefault="0046673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 конкурс «Зимняя сказка</w:t>
            </w:r>
            <w:r w:rsidR="00E276E7" w:rsidRPr="006243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76E7" w:rsidRPr="00624384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40AA" w:rsidRDefault="00DF40AA" w:rsidP="0046673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46673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46673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46673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46673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46673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276E7" w:rsidRPr="00624384" w:rsidRDefault="00466734" w:rsidP="0046673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C30C9" w:rsidRPr="0062438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76E7" w:rsidRPr="006243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40AA" w:rsidRDefault="00DF40AA" w:rsidP="00DF40AA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DF40AA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DF40AA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DF40AA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DF40AA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DF40AA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40AA" w:rsidRDefault="00DF40AA" w:rsidP="00DF40AA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E276E7" w:rsidRPr="00624384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C30C9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Богдан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Саша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Колмаков Артем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Ловштанов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Дергунов Егор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Новичкова Полина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Кольжецов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Алиса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Шмонькин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DF40AA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Дудников Аким</w:t>
            </w:r>
          </w:p>
          <w:p w:rsidR="00B61304" w:rsidRPr="00624384" w:rsidRDefault="00DF40A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</w:tr>
      <w:tr w:rsidR="00B61304" w:rsidRPr="00F90F67" w:rsidTr="00B61304">
        <w:trPr>
          <w:trHeight w:val="95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61304" w:rsidRDefault="00B61304" w:rsidP="00B6130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B61304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«Время знаний»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1304" w:rsidRDefault="00B61304" w:rsidP="00B6130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г.</w:t>
            </w:r>
          </w:p>
          <w:p w:rsidR="00B61304" w:rsidRDefault="00B61304" w:rsidP="0046673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61304" w:rsidRDefault="00B61304" w:rsidP="00B6130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61304" w:rsidRDefault="00B61304" w:rsidP="00B6130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61304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61304" w:rsidRDefault="00B61304" w:rsidP="00B6130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B61304" w:rsidRDefault="00B61304" w:rsidP="00B6130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Дергунов Егор</w:t>
            </w:r>
          </w:p>
          <w:p w:rsidR="00B61304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Слепощен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</w:tr>
      <w:tr w:rsidR="00E276E7" w:rsidRPr="00F90F67" w:rsidTr="00F45574">
        <w:trPr>
          <w:trHeight w:val="11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61304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«Дом культуры «Луч»</w:t>
            </w:r>
          </w:p>
          <w:p w:rsidR="00BF7D95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6E7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«Юная хозяюшка»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E276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62438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1 </w:t>
            </w:r>
            <w:r w:rsidR="00E276E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Наумкина Катя</w:t>
            </w:r>
          </w:p>
          <w:p w:rsidR="00B61304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Милана</w:t>
            </w:r>
          </w:p>
          <w:p w:rsidR="00B61304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Батяркина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B61304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Новичкова Полина</w:t>
            </w:r>
          </w:p>
        </w:tc>
      </w:tr>
      <w:tr w:rsidR="00106E24" w:rsidRPr="00F90F67" w:rsidTr="005627E0">
        <w:trPr>
          <w:trHeight w:val="840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106E24" w:rsidRDefault="00106E2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«</w:t>
            </w:r>
            <w:r w:rsidRPr="00106E24">
              <w:rPr>
                <w:rFonts w:ascii="Times New Roman" w:hAnsi="Times New Roman"/>
                <w:sz w:val="24"/>
                <w:szCs w:val="24"/>
              </w:rPr>
              <w:t>Лучшая поздравительная открытка ко д</w:t>
            </w:r>
            <w:r>
              <w:rPr>
                <w:rFonts w:ascii="Times New Roman" w:hAnsi="Times New Roman"/>
                <w:sz w:val="24"/>
                <w:szCs w:val="24"/>
              </w:rPr>
              <w:t>ню рождения В.В. Жириновского»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E24" w:rsidRDefault="00106E2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E24" w:rsidRDefault="00106E2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E24" w:rsidRDefault="00106E2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627E0" w:rsidRDefault="005627E0" w:rsidP="005627E0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106E24" w:rsidRDefault="00106E24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E24" w:rsidRDefault="00106E24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106E24" w:rsidRDefault="00106E2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Слепощен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  <w:p w:rsidR="00106E24" w:rsidRDefault="00106E24" w:rsidP="00106E2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Батяркина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106E24" w:rsidRDefault="00106E24" w:rsidP="00106E2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Уткин Дима</w:t>
            </w:r>
          </w:p>
          <w:p w:rsidR="00106E24" w:rsidRDefault="00106E24" w:rsidP="00106E24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Онупрейчик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CA6EF1" w:rsidRDefault="00106E2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06E24">
              <w:rPr>
                <w:rFonts w:ascii="Times New Roman" w:hAnsi="Times New Roman"/>
                <w:sz w:val="24"/>
                <w:szCs w:val="24"/>
              </w:rPr>
              <w:t xml:space="preserve">Храмов Дима </w:t>
            </w:r>
          </w:p>
        </w:tc>
      </w:tr>
      <w:tr w:rsidR="00106E24" w:rsidRPr="00F90F67" w:rsidTr="00CA6EF1">
        <w:trPr>
          <w:trHeight w:val="8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06E24" w:rsidRDefault="00106E2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E24" w:rsidRDefault="00106E2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  <w:p w:rsidR="00106E24" w:rsidRDefault="00106E2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6E24" w:rsidRDefault="00106E24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106E24" w:rsidRDefault="00106E2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F1" w:rsidRPr="00F90F67" w:rsidTr="00CA6EF1">
        <w:trPr>
          <w:trHeight w:val="108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A6EF1" w:rsidRDefault="00CA6EF1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«Космо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 фантазий»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6EF1" w:rsidRDefault="00CA6EF1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A6EF1" w:rsidRDefault="00CA6EF1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A6EF1" w:rsidRDefault="00CA6EF1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София</w:t>
            </w:r>
          </w:p>
          <w:p w:rsidR="00CA6EF1" w:rsidRDefault="00CA6EF1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 Илья</w:t>
            </w:r>
          </w:p>
          <w:p w:rsidR="00CA6EF1" w:rsidRDefault="00CA6EF1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  <w:p w:rsidR="00CA6EF1" w:rsidRDefault="00CA6EF1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  <w:p w:rsidR="00CA6EF1" w:rsidRDefault="00D739E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D739EA" w:rsidRDefault="00D739E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Ангелина</w:t>
            </w:r>
          </w:p>
          <w:p w:rsidR="00CA6EF1" w:rsidRDefault="00CA6EF1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4F" w:rsidRPr="00F90F67" w:rsidTr="00D739EA">
        <w:trPr>
          <w:trHeight w:val="12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36C0" w:rsidRDefault="003036C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викторина для детей младшего возраста «Грибы России»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36C0" w:rsidRDefault="003036C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036C0" w:rsidRDefault="003036C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  <w:p w:rsidR="00B61304" w:rsidRDefault="00B6130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6C0" w:rsidRDefault="003036C0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036C0" w:rsidRDefault="003036C0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B61304" w:rsidRDefault="00CA6EF1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61304" w:rsidRPr="003036C0" w:rsidRDefault="00B61304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036C0" w:rsidRDefault="003036C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036C0" w:rsidRDefault="003036C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CA6EF1" w:rsidRDefault="00CA6EF1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Андрей</w:t>
            </w:r>
          </w:p>
          <w:p w:rsidR="00B61304" w:rsidRDefault="00D739E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Новичкова Полина</w:t>
            </w:r>
          </w:p>
        </w:tc>
      </w:tr>
      <w:tr w:rsidR="00D739EA" w:rsidRPr="00F90F67" w:rsidTr="00D739EA">
        <w:trPr>
          <w:trHeight w:val="73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D739EA" w:rsidRDefault="00D739EA" w:rsidP="00D739EA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детский  конкурс рисунков </w:t>
            </w:r>
          </w:p>
          <w:p w:rsidR="00D739EA" w:rsidRDefault="00D739EA" w:rsidP="00D739EA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«Мое хобби»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39EA" w:rsidRDefault="00D739E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739EA" w:rsidRDefault="00D739EA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39EA" w:rsidRDefault="00D739EA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739EA" w:rsidRDefault="00D739E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D739EA" w:rsidRDefault="00D739E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  <w:p w:rsidR="00D739EA" w:rsidRDefault="00D739E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 Дима</w:t>
            </w:r>
          </w:p>
        </w:tc>
      </w:tr>
      <w:tr w:rsidR="005627E0" w:rsidRPr="00F90F67" w:rsidTr="00A86C56">
        <w:trPr>
          <w:trHeight w:val="1018"/>
        </w:trPr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5627E0" w:rsidRDefault="005627E0" w:rsidP="003036C0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детский  конкурс рисунков </w:t>
            </w:r>
          </w:p>
          <w:p w:rsidR="005627E0" w:rsidRDefault="005627E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5627E0" w:rsidRDefault="005627E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27E0" w:rsidRDefault="005627E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:rsidR="005627E0" w:rsidRDefault="005627E0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39EA" w:rsidRDefault="00D739EA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27E0" w:rsidRDefault="005627E0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</w:tcPr>
          <w:p w:rsidR="005627E0" w:rsidRDefault="005627E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BF7D95" w:rsidRDefault="00D739E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D739EA" w:rsidRDefault="00D739EA" w:rsidP="00D739EA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D739EA" w:rsidRDefault="00D739EA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Ангелина</w:t>
            </w:r>
          </w:p>
        </w:tc>
      </w:tr>
    </w:tbl>
    <w:p w:rsidR="000C624B" w:rsidRDefault="000C624B" w:rsidP="006A666C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6A666C" w:rsidRDefault="006A666C" w:rsidP="000C624B">
      <w:pPr>
        <w:tabs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C624B" w:rsidRDefault="001E624C" w:rsidP="00D779B4">
      <w:pPr>
        <w:tabs>
          <w:tab w:val="left" w:pos="1134"/>
        </w:tabs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0C624B" w:rsidRPr="00064235">
        <w:rPr>
          <w:rFonts w:ascii="Times New Roman" w:hAnsi="Times New Roman"/>
          <w:b/>
          <w:sz w:val="28"/>
          <w:szCs w:val="28"/>
        </w:rPr>
        <w:t>.</w:t>
      </w:r>
      <w:r w:rsidR="000C624B">
        <w:rPr>
          <w:rFonts w:ascii="Times New Roman" w:hAnsi="Times New Roman"/>
          <w:b/>
          <w:sz w:val="28"/>
          <w:szCs w:val="28"/>
        </w:rPr>
        <w:t xml:space="preserve"> </w:t>
      </w:r>
      <w:r w:rsidR="000C624B" w:rsidRPr="00064235">
        <w:rPr>
          <w:rFonts w:ascii="Times New Roman" w:hAnsi="Times New Roman"/>
          <w:b/>
          <w:sz w:val="28"/>
          <w:szCs w:val="28"/>
        </w:rPr>
        <w:t>Система физкультурно-оздоровительной работы с детьми</w:t>
      </w:r>
      <w:r w:rsidR="000C624B">
        <w:rPr>
          <w:rFonts w:ascii="Times New Roman" w:hAnsi="Times New Roman"/>
          <w:sz w:val="28"/>
          <w:szCs w:val="28"/>
        </w:rPr>
        <w:t>.</w:t>
      </w:r>
    </w:p>
    <w:p w:rsidR="000C624B" w:rsidRDefault="00A86C56" w:rsidP="0024774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Одной из главных задач ДОО</w:t>
      </w:r>
      <w:r w:rsidR="000C624B">
        <w:rPr>
          <w:rStyle w:val="c8"/>
          <w:color w:val="000000"/>
          <w:sz w:val="28"/>
          <w:szCs w:val="28"/>
        </w:rPr>
        <w:t>, в соответствии федеральным государственным образовательным стандартом, является охрана и укрепление физического и психического здоровья детей, в том числе их эмоционального благополучия. Полноценное физическое развитие и здоровье ребёнка – это основа формирования личности.</w:t>
      </w:r>
      <w:r w:rsidR="000C624B">
        <w:rPr>
          <w:rStyle w:val="c8"/>
          <w:b/>
          <w:bCs/>
          <w:i/>
          <w:iCs/>
          <w:color w:val="000000"/>
          <w:sz w:val="28"/>
          <w:szCs w:val="28"/>
        </w:rPr>
        <w:t> </w:t>
      </w:r>
      <w:r w:rsidR="000C624B">
        <w:rPr>
          <w:rStyle w:val="c8"/>
          <w:color w:val="000000"/>
          <w:sz w:val="28"/>
          <w:szCs w:val="28"/>
        </w:rPr>
        <w:t xml:space="preserve">   </w:t>
      </w:r>
    </w:p>
    <w:p w:rsidR="000C624B" w:rsidRDefault="000C624B" w:rsidP="0024774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воспитанников.</w:t>
      </w:r>
    </w:p>
    <w:p w:rsidR="000C624B" w:rsidRPr="00371477" w:rsidRDefault="0024774D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Для обеспечения воспитания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здорового ребёнка, работа в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МДОУ «Детский сад №101»  строит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ся в следующих направлениях: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- создание условий для физического развития и снижение заболеваемости детей;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- повышение педагогического мастерства и делов</w:t>
      </w:r>
      <w:r w:rsidR="00A86C56">
        <w:rPr>
          <w:rFonts w:ascii="Times New Roman" w:eastAsia="Times New Roman" w:hAnsi="Times New Roman"/>
          <w:color w:val="000000"/>
          <w:sz w:val="28"/>
          <w:lang w:eastAsia="ru-RU"/>
        </w:rPr>
        <w:t>ой квалификации воспитателей ДОО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- комплексное решение физкультурно-оздоровительных задач;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- воспитание здорового ребёнка совместными усилиями ДОУ и семьи.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Для полноценного физического развития детей и реализа</w:t>
      </w:r>
      <w:r w:rsidR="00A86C56">
        <w:rPr>
          <w:rFonts w:ascii="Times New Roman" w:eastAsia="Times New Roman" w:hAnsi="Times New Roman"/>
          <w:color w:val="000000"/>
          <w:sz w:val="28"/>
          <w:lang w:eastAsia="ru-RU"/>
        </w:rPr>
        <w:t>ции потребности в движении в ДОО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должны быть созданы определённые условия.</w:t>
      </w:r>
    </w:p>
    <w:p w:rsidR="000C624B" w:rsidRPr="00371477" w:rsidRDefault="000C624B" w:rsidP="000C624B">
      <w:pPr>
        <w:jc w:val="both"/>
        <w:rPr>
          <w:rFonts w:ascii="Times New Roman" w:hAnsi="Times New Roman"/>
          <w:sz w:val="28"/>
          <w:szCs w:val="28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Так, в группах  выделено достаточно места для активного движения, физкультурных пособий, спортивных комплексов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Pr="00E02A81">
        <w:rPr>
          <w:rFonts w:ascii="Times New Roman" w:hAnsi="Times New Roman"/>
          <w:sz w:val="28"/>
          <w:szCs w:val="28"/>
        </w:rPr>
        <w:t xml:space="preserve"> музыкальный зал,  физкультурный зал, бактерицидные лампы, массажные коврики для </w:t>
      </w:r>
      <w:proofErr w:type="spellStart"/>
      <w:r w:rsidRPr="00E02A81">
        <w:rPr>
          <w:rFonts w:ascii="Times New Roman" w:hAnsi="Times New Roman"/>
          <w:sz w:val="28"/>
          <w:szCs w:val="28"/>
        </w:rPr>
        <w:t>босохождения</w:t>
      </w:r>
      <w:proofErr w:type="spellEnd"/>
      <w:r w:rsidRPr="00E02A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Всё это повышает интерес детей к физкультуре, развивает жизненно важные качества, увеличивает эффективность занятий, позволяет упражняться во всех видах основных движений в помещении.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A86C56">
        <w:rPr>
          <w:rFonts w:ascii="Times New Roman" w:eastAsia="Times New Roman" w:hAnsi="Times New Roman"/>
          <w:color w:val="000000"/>
          <w:sz w:val="28"/>
          <w:lang w:eastAsia="ru-RU"/>
        </w:rPr>
        <w:t>На участке ДОО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 обор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удованы  зоны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для подвижных и спортивных игр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0C624B" w:rsidRPr="00371477" w:rsidRDefault="0024774D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Гармоничному физическому и полноценному психическому развитию ребёнка способствует гибкий режим дня.</w:t>
      </w:r>
      <w:r w:rsidR="000C62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Ежедневно во все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 xml:space="preserve">х возрастных группах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предусмотрено несколько форм физического воспитания детей: утренняя гимнастика на воздухе или в зале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(в зависимости от сезонности)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, разнообразные подвижные игры в течение всег</w:t>
      </w:r>
      <w:r w:rsidR="004C30C9">
        <w:rPr>
          <w:rFonts w:ascii="Times New Roman" w:eastAsia="Times New Roman" w:hAnsi="Times New Roman"/>
          <w:color w:val="000000"/>
          <w:sz w:val="28"/>
          <w:lang w:eastAsia="ru-RU"/>
        </w:rPr>
        <w:t>о дня, закаливающие процедуры, О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ОД по физической культуре, что позволяет обеспечить необходимую двигательную активность детей в течение дня, рационально распределить интеллектуальную нагрузку дошкольников.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условиях нашего дошкольного учреждения,  применяем те закаливающие методики, которые  подходят для детей всех трех групп здоровья, а это щадящие методы закаливания.</w:t>
      </w:r>
    </w:p>
    <w:p w:rsidR="000C624B" w:rsidRPr="0024774D" w:rsidRDefault="000C624B" w:rsidP="000C624B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4774D">
        <w:rPr>
          <w:rFonts w:ascii="Times New Roman" w:eastAsia="Times New Roman" w:hAnsi="Times New Roman"/>
          <w:b/>
          <w:i/>
          <w:iCs/>
          <w:color w:val="000000"/>
          <w:sz w:val="28"/>
          <w:lang w:eastAsia="ru-RU"/>
        </w:rPr>
        <w:t>Закаливание воздухом:</w:t>
      </w:r>
    </w:p>
    <w:p w:rsidR="000C624B" w:rsidRPr="00371477" w:rsidRDefault="006A666C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оздоровительные прогулки, ежедневно;</w:t>
      </w:r>
    </w:p>
    <w:p w:rsidR="000C624B" w:rsidRPr="00371477" w:rsidRDefault="006A666C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кратковременные воздушные ванны перед сном;</w:t>
      </w:r>
    </w:p>
    <w:p w:rsidR="006A666C" w:rsidRDefault="006A666C" w:rsidP="006A666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сон с доступом свежего воздуха;</w:t>
      </w:r>
    </w:p>
    <w:p w:rsidR="000C624B" w:rsidRPr="00BC2C44" w:rsidRDefault="006A666C" w:rsidP="006A666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хождение босиком.         </w:t>
      </w:r>
    </w:p>
    <w:p w:rsidR="00D779B4" w:rsidRDefault="00D779B4" w:rsidP="000C624B">
      <w:pPr>
        <w:shd w:val="clear" w:color="auto" w:fill="FFFFFF"/>
        <w:rPr>
          <w:rFonts w:ascii="Times New Roman" w:eastAsia="Times New Roman" w:hAnsi="Times New Roman"/>
          <w:b/>
          <w:i/>
          <w:iCs/>
          <w:color w:val="000000"/>
          <w:sz w:val="28"/>
          <w:lang w:eastAsia="ru-RU"/>
        </w:rPr>
      </w:pPr>
    </w:p>
    <w:p w:rsidR="000C624B" w:rsidRPr="0024774D" w:rsidRDefault="000C624B" w:rsidP="000C624B">
      <w:pPr>
        <w:shd w:val="clear" w:color="auto" w:fill="FFFFFF"/>
        <w:rPr>
          <w:rFonts w:ascii="Arial" w:eastAsia="Times New Roman" w:hAnsi="Arial" w:cs="Arial"/>
          <w:b/>
          <w:color w:val="000000"/>
          <w:lang w:eastAsia="ru-RU"/>
        </w:rPr>
      </w:pPr>
      <w:r w:rsidRPr="0024774D">
        <w:rPr>
          <w:rFonts w:ascii="Times New Roman" w:eastAsia="Times New Roman" w:hAnsi="Times New Roman"/>
          <w:b/>
          <w:i/>
          <w:iCs/>
          <w:color w:val="000000"/>
          <w:sz w:val="28"/>
          <w:lang w:eastAsia="ru-RU"/>
        </w:rPr>
        <w:lastRenderedPageBreak/>
        <w:t>Закаливание водой:</w:t>
      </w:r>
    </w:p>
    <w:p w:rsidR="000C624B" w:rsidRPr="00371477" w:rsidRDefault="006A666C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умывание и другие гигиенические процедуры;</w:t>
      </w:r>
    </w:p>
    <w:p w:rsidR="000C624B" w:rsidRPr="00371477" w:rsidRDefault="006A666C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полоскание  горла,  рта  после каждого приема пищи;</w:t>
      </w:r>
    </w:p>
    <w:p w:rsidR="000C624B" w:rsidRPr="00371477" w:rsidRDefault="006A666C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хождение босиком с последующим обливанием ног;          </w:t>
      </w:r>
    </w:p>
    <w:p w:rsidR="000C624B" w:rsidRPr="0024774D" w:rsidRDefault="000C624B" w:rsidP="000C624B">
      <w:pPr>
        <w:shd w:val="clear" w:color="auto" w:fill="FFFFFF"/>
        <w:rPr>
          <w:rFonts w:ascii="Arial" w:eastAsia="Times New Roman" w:hAnsi="Arial" w:cs="Arial"/>
          <w:b/>
          <w:color w:val="000000"/>
          <w:lang w:eastAsia="ru-RU"/>
        </w:rPr>
      </w:pPr>
      <w:r w:rsidRPr="0024774D">
        <w:rPr>
          <w:rFonts w:ascii="Times New Roman" w:eastAsia="Times New Roman" w:hAnsi="Times New Roman"/>
          <w:b/>
          <w:i/>
          <w:iCs/>
          <w:color w:val="000000"/>
          <w:sz w:val="28"/>
          <w:lang w:eastAsia="ru-RU"/>
        </w:rPr>
        <w:t>Закаливание солнцем:</w:t>
      </w:r>
    </w:p>
    <w:p w:rsidR="000C624B" w:rsidRPr="00371477" w:rsidRDefault="006A666C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световоздушные ванны;</w:t>
      </w:r>
    </w:p>
    <w:p w:rsidR="000C624B" w:rsidRPr="00371477" w:rsidRDefault="006A666C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солнечные ванны;</w:t>
      </w:r>
    </w:p>
    <w:p w:rsidR="000C624B" w:rsidRPr="00371477" w:rsidRDefault="006A666C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="000C624B" w:rsidRPr="00371477">
        <w:rPr>
          <w:rFonts w:ascii="Times New Roman" w:eastAsia="Times New Roman" w:hAnsi="Times New Roman"/>
          <w:color w:val="000000"/>
          <w:sz w:val="28"/>
          <w:lang w:eastAsia="ru-RU"/>
        </w:rPr>
        <w:t>отдых в тени.</w:t>
      </w:r>
    </w:p>
    <w:p w:rsidR="0024774D" w:rsidRPr="0024774D" w:rsidRDefault="000C624B" w:rsidP="0024774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  Двигательная активность дошкольников должна быть неразрывно связана с интеллектуальной деятельностью. Развитие, обретаемое в движении, касается не только двигательного аппарата – движения способствуют развитию всех областей головного мозга, влияют на развитие умственных способностей ребёнка. Кроме того, элементарные начальные знания по гигиене, анатоми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и, режиму дня, закаливанию   передаются </w:t>
      </w:r>
      <w:r w:rsidR="00CE4D39">
        <w:rPr>
          <w:rFonts w:ascii="Times New Roman" w:eastAsia="Times New Roman" w:hAnsi="Times New Roman"/>
          <w:color w:val="000000"/>
          <w:sz w:val="28"/>
          <w:lang w:eastAsia="ru-RU"/>
        </w:rPr>
        <w:t>ребёнку в ходе О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ОД по физической культуре,  утренней гимнастики,  на прогулке и т.д.  При подведении итога каждой непосредственно образовательной деятельности  педагог  выделяет правила, которых ребенку необходимо придерживаться для охраны и укрепления своего здоровья.</w:t>
      </w:r>
    </w:p>
    <w:p w:rsidR="000C624B" w:rsidRDefault="000C624B" w:rsidP="000C624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60758">
        <w:rPr>
          <w:b/>
          <w:sz w:val="28"/>
          <w:szCs w:val="28"/>
        </w:rPr>
        <w:t>Формы работы по</w:t>
      </w:r>
      <w:r w:rsidRPr="00560758">
        <w:rPr>
          <w:rStyle w:val="apple-converted-space"/>
          <w:b/>
          <w:sz w:val="28"/>
          <w:szCs w:val="28"/>
        </w:rPr>
        <w:t> </w:t>
      </w:r>
      <w:proofErr w:type="spellStart"/>
      <w:r w:rsidRPr="00560758">
        <w:rPr>
          <w:rStyle w:val="a5"/>
          <w:sz w:val="28"/>
          <w:szCs w:val="28"/>
          <w:bdr w:val="none" w:sz="0" w:space="0" w:color="auto" w:frame="1"/>
        </w:rPr>
        <w:t>здоровьесбережению</w:t>
      </w:r>
      <w:proofErr w:type="spellEnd"/>
      <w:r w:rsidR="00F726D3">
        <w:rPr>
          <w:b/>
          <w:sz w:val="28"/>
          <w:szCs w:val="28"/>
        </w:rPr>
        <w:t>, используемые педагогами ДОО</w:t>
      </w:r>
      <w:r w:rsidRPr="00560758">
        <w:rPr>
          <w:b/>
          <w:sz w:val="28"/>
          <w:szCs w:val="28"/>
        </w:rPr>
        <w:t>:</w:t>
      </w:r>
    </w:p>
    <w:p w:rsidR="0024774D" w:rsidRDefault="000C624B" w:rsidP="00541D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2A1BE8">
        <w:rPr>
          <w:sz w:val="28"/>
          <w:szCs w:val="28"/>
        </w:rPr>
        <w:t>Проведение физкультминуток, комплекс упражнений после сна, точечный массаж, самомассаж</w:t>
      </w:r>
    </w:p>
    <w:p w:rsidR="0024774D" w:rsidRDefault="000C624B" w:rsidP="00541D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24774D">
        <w:rPr>
          <w:sz w:val="28"/>
          <w:szCs w:val="28"/>
        </w:rPr>
        <w:t>Артикуляционная гимнастика</w:t>
      </w:r>
    </w:p>
    <w:p w:rsidR="0024774D" w:rsidRDefault="000C624B" w:rsidP="00541D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24774D">
        <w:rPr>
          <w:sz w:val="28"/>
          <w:szCs w:val="28"/>
        </w:rPr>
        <w:t>Общая моторика</w:t>
      </w:r>
    </w:p>
    <w:p w:rsidR="0024774D" w:rsidRDefault="000C624B" w:rsidP="00541D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24774D">
        <w:rPr>
          <w:sz w:val="28"/>
          <w:szCs w:val="28"/>
        </w:rPr>
        <w:t>Зрительная гимнастика</w:t>
      </w:r>
    </w:p>
    <w:p w:rsidR="0024774D" w:rsidRDefault="000C624B" w:rsidP="00541D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24774D">
        <w:rPr>
          <w:sz w:val="28"/>
          <w:szCs w:val="28"/>
        </w:rPr>
        <w:t>Дыхательная гимнастика</w:t>
      </w:r>
    </w:p>
    <w:p w:rsidR="000C624B" w:rsidRPr="0024774D" w:rsidRDefault="000C624B" w:rsidP="00541D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24774D">
        <w:rPr>
          <w:sz w:val="28"/>
          <w:szCs w:val="28"/>
        </w:rPr>
        <w:t>Физкультурные минутки</w:t>
      </w:r>
    </w:p>
    <w:p w:rsidR="0024774D" w:rsidRDefault="000C624B" w:rsidP="00541D2C">
      <w:pPr>
        <w:numPr>
          <w:ilvl w:val="0"/>
          <w:numId w:val="4"/>
        </w:numPr>
        <w:shd w:val="clear" w:color="auto" w:fill="FFFFFF"/>
        <w:ind w:left="0" w:right="6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A1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прохладной водой</w:t>
      </w:r>
    </w:p>
    <w:p w:rsidR="0024774D" w:rsidRDefault="000C624B" w:rsidP="00541D2C">
      <w:pPr>
        <w:numPr>
          <w:ilvl w:val="0"/>
          <w:numId w:val="4"/>
        </w:numPr>
        <w:shd w:val="clear" w:color="auto" w:fill="FFFFFF"/>
        <w:ind w:left="0" w:right="6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босиком по «дорожкам здоровья» (закаливание, элементы рефлексотерапии, профилактика плоскостопия)</w:t>
      </w:r>
    </w:p>
    <w:p w:rsidR="0024774D" w:rsidRDefault="000C624B" w:rsidP="00541D2C">
      <w:pPr>
        <w:numPr>
          <w:ilvl w:val="0"/>
          <w:numId w:val="4"/>
        </w:numPr>
        <w:shd w:val="clear" w:color="auto" w:fill="FFFFFF"/>
        <w:ind w:left="0" w:right="6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Воздушные ванны в облегченной одежде</w:t>
      </w:r>
    </w:p>
    <w:p w:rsidR="0024774D" w:rsidRDefault="000C624B" w:rsidP="00541D2C">
      <w:pPr>
        <w:numPr>
          <w:ilvl w:val="0"/>
          <w:numId w:val="4"/>
        </w:numPr>
        <w:shd w:val="clear" w:color="auto" w:fill="FFFFFF"/>
        <w:ind w:left="0" w:right="6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Гимнастика на свежем воздухе в теплый период года</w:t>
      </w:r>
    </w:p>
    <w:p w:rsidR="000C624B" w:rsidRPr="0024774D" w:rsidRDefault="000C624B" w:rsidP="00541D2C">
      <w:pPr>
        <w:numPr>
          <w:ilvl w:val="0"/>
          <w:numId w:val="4"/>
        </w:numPr>
        <w:shd w:val="clear" w:color="auto" w:fill="FFFFFF"/>
        <w:ind w:left="0" w:right="6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Потребление фитонцидов (чеснока и лука)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3690"/>
        <w:gridCol w:w="3327"/>
      </w:tblGrid>
      <w:tr w:rsidR="00D779B4" w:rsidRPr="00D779B4" w:rsidTr="00D779B4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41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Заболеваемость 2020 – 2021 </w:t>
            </w: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418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Посещаемость 2020 – 2021 </w:t>
            </w: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гг.</w:t>
            </w:r>
          </w:p>
        </w:tc>
      </w:tr>
      <w:tr w:rsidR="00D779B4" w:rsidRPr="00D779B4" w:rsidTr="00D779B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D779B4" w:rsidRDefault="00786197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63</w:t>
            </w:r>
            <w:r w:rsidR="00D779B4"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D779B4" w:rsidRPr="00D779B4" w:rsidTr="00D779B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D779B4" w:rsidRDefault="00786197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65</w:t>
            </w:r>
            <w:r w:rsidR="00D779B4"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D779B4" w:rsidRPr="00D779B4" w:rsidTr="00D779B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65%</w:t>
            </w:r>
          </w:p>
        </w:tc>
      </w:tr>
      <w:tr w:rsidR="00D779B4" w:rsidRPr="00D779B4" w:rsidTr="00D779B4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70%</w:t>
            </w:r>
          </w:p>
        </w:tc>
      </w:tr>
      <w:tr w:rsidR="00D779B4" w:rsidRPr="00D779B4" w:rsidTr="00D779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62%</w:t>
            </w:r>
          </w:p>
        </w:tc>
      </w:tr>
      <w:tr w:rsidR="00D779B4" w:rsidRPr="00D779B4" w:rsidTr="00D779B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69%</w:t>
            </w:r>
          </w:p>
        </w:tc>
      </w:tr>
      <w:tr w:rsidR="00D779B4" w:rsidRPr="00D779B4" w:rsidTr="00D779B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69%</w:t>
            </w:r>
          </w:p>
        </w:tc>
      </w:tr>
      <w:tr w:rsidR="00D779B4" w:rsidRPr="00D779B4" w:rsidTr="00D779B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D779B4" w:rsidRDefault="00786197" w:rsidP="0078619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D779B4" w:rsidRDefault="00786197" w:rsidP="0078619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63</w:t>
            </w:r>
            <w:r w:rsidRPr="00D77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D779B4" w:rsidRPr="00D779B4" w:rsidTr="00D779B4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D779B4" w:rsidRDefault="00D779B4" w:rsidP="00D779B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9B4" w:rsidRPr="00786197" w:rsidRDefault="00D779B4" w:rsidP="0078619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79B4" w:rsidRPr="00D779B4" w:rsidTr="00D779B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9B4" w:rsidRPr="00D779B4" w:rsidRDefault="00D779B4" w:rsidP="0074569C">
            <w:pPr>
              <w:widowControl w:val="0"/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7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9B4" w:rsidRPr="00D779B4" w:rsidRDefault="00786197" w:rsidP="00786197">
            <w:pPr>
              <w:widowControl w:val="0"/>
              <w:spacing w:line="341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7861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9B4" w:rsidRPr="00D779B4" w:rsidRDefault="00786197" w:rsidP="00786197">
            <w:pPr>
              <w:widowControl w:val="0"/>
              <w:spacing w:line="341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63</w:t>
            </w:r>
            <w:r w:rsidRPr="007861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24774D" w:rsidRDefault="0024774D" w:rsidP="0024774D">
      <w:pPr>
        <w:shd w:val="clear" w:color="auto" w:fill="FFFFFF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2ADF" w:rsidRPr="00D739EA" w:rsidRDefault="0024774D" w:rsidP="00D739EA">
      <w:pPr>
        <w:pStyle w:val="20"/>
        <w:shd w:val="clear" w:color="auto" w:fill="auto"/>
        <w:spacing w:line="370" w:lineRule="exact"/>
        <w:ind w:left="-284"/>
      </w:pPr>
      <w:r>
        <w:rPr>
          <w:color w:val="000000"/>
          <w:lang w:eastAsia="ru-RU" w:bidi="ru-RU"/>
        </w:rPr>
        <w:t xml:space="preserve">В ДОО </w:t>
      </w:r>
      <w:r w:rsidRPr="002A141D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ведётся активная работа с семьями воспитанников: оформлены стенды, </w:t>
      </w:r>
      <w:r>
        <w:rPr>
          <w:color w:val="000000"/>
          <w:lang w:eastAsia="ru-RU" w:bidi="ru-RU"/>
        </w:rPr>
        <w:lastRenderedPageBreak/>
        <w:t>папки - передвижки, где представлены рекомендации по оздоровительным и закаливающим мероприятиям, режимом дня, возрастным особенностям детей. Для родительской общественности проводятся родительские собрания, консультации, семинары по вопросам формирования здорового образа жизни, профилактики заболеваний, коррекции отклонений в развитии; родители принимают активное участие в физкультурных праздниках и досугах.</w:t>
      </w:r>
    </w:p>
    <w:p w:rsidR="000C624B" w:rsidRPr="005A2044" w:rsidRDefault="00A86C56" w:rsidP="000C624B">
      <w:pPr>
        <w:shd w:val="clear" w:color="auto" w:fill="FFFFFF"/>
        <w:ind w:left="-28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 апреле (1 этап) и мае (2 этап) 2021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года </w:t>
      </w:r>
      <w:r w:rsidR="00971D3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>воспитанники подготовительных к школе групп приняли активное участие в физкультурно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-спортивном комплексе</w:t>
      </w:r>
      <w:r w:rsidR="00971D39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среди дошкольных образователь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>ных учреждений г.о. Саранск « К с</w:t>
      </w:r>
      <w:r w:rsidR="00971D39"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тартам </w:t>
      </w:r>
      <w:bookmarkStart w:id="0" w:name="_GoBack"/>
      <w:bookmarkEnd w:id="0"/>
      <w:r w:rsidR="00971D39">
        <w:rPr>
          <w:rFonts w:ascii="Times New Roman" w:eastAsia="Times New Roman" w:hAnsi="Times New Roman"/>
          <w:color w:val="000000"/>
          <w:sz w:val="28"/>
          <w:lang w:eastAsia="ru-RU"/>
        </w:rPr>
        <w:t>готов!» (1 ступень ГТО).</w:t>
      </w:r>
      <w:r w:rsidR="004C30C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24774D" w:rsidRDefault="000C624B" w:rsidP="0024774D">
      <w:pPr>
        <w:shd w:val="clear" w:color="auto" w:fill="FFFFFF"/>
        <w:ind w:left="-284"/>
        <w:jc w:val="both"/>
        <w:rPr>
          <w:rFonts w:ascii="Arial" w:eastAsia="Times New Roman" w:hAnsi="Arial" w:cs="Arial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F32ADF" w:rsidRPr="00F32ADF">
        <w:rPr>
          <w:rFonts w:ascii="Times New Roman" w:eastAsia="Times New Roman" w:hAnsi="Times New Roman"/>
          <w:sz w:val="28"/>
          <w:lang w:eastAsia="ru-RU"/>
        </w:rPr>
        <w:t>Воспитанники ДОО</w:t>
      </w:r>
      <w:r w:rsidRPr="00F32ADF">
        <w:rPr>
          <w:rFonts w:ascii="Times New Roman" w:eastAsia="Times New Roman" w:hAnsi="Times New Roman"/>
          <w:sz w:val="28"/>
          <w:lang w:eastAsia="ru-RU"/>
        </w:rPr>
        <w:t xml:space="preserve"> посещают секции </w:t>
      </w:r>
      <w:r w:rsidR="00F32ADF" w:rsidRPr="00F32ADF">
        <w:rPr>
          <w:rFonts w:ascii="Times New Roman" w:eastAsia="Times New Roman" w:hAnsi="Times New Roman"/>
          <w:sz w:val="28"/>
          <w:lang w:eastAsia="ru-RU"/>
        </w:rPr>
        <w:t xml:space="preserve">по спортивной гимнастике </w:t>
      </w:r>
      <w:r w:rsidRPr="00F32ADF">
        <w:rPr>
          <w:rFonts w:ascii="Times New Roman" w:eastAsia="Times New Roman" w:hAnsi="Times New Roman"/>
          <w:sz w:val="28"/>
          <w:lang w:eastAsia="ru-RU"/>
        </w:rPr>
        <w:t xml:space="preserve">в   Гимнастическом центре им. Л.Я </w:t>
      </w:r>
      <w:proofErr w:type="spellStart"/>
      <w:r w:rsidRPr="00F32ADF">
        <w:rPr>
          <w:rFonts w:ascii="Times New Roman" w:eastAsia="Times New Roman" w:hAnsi="Times New Roman"/>
          <w:sz w:val="28"/>
          <w:lang w:eastAsia="ru-RU"/>
        </w:rPr>
        <w:t>Аркаева</w:t>
      </w:r>
      <w:proofErr w:type="spellEnd"/>
      <w:r w:rsidRPr="00F32ADF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F32ADF" w:rsidRPr="00F32ADF">
        <w:rPr>
          <w:rFonts w:ascii="Times New Roman" w:eastAsia="Times New Roman" w:hAnsi="Times New Roman"/>
          <w:sz w:val="28"/>
          <w:lang w:eastAsia="ru-RU"/>
        </w:rPr>
        <w:t xml:space="preserve"> секции по борьбе в ФОК «Олимп», </w:t>
      </w:r>
      <w:r w:rsidRPr="00F32ADF">
        <w:rPr>
          <w:rFonts w:ascii="Times New Roman" w:eastAsia="Times New Roman" w:hAnsi="Times New Roman"/>
          <w:sz w:val="28"/>
          <w:lang w:eastAsia="ru-RU"/>
        </w:rPr>
        <w:t xml:space="preserve"> студию спортивного танца «Мираж» при МОУ «СОШ № 22», где принимают участие в соревнованиях различного уровня.</w:t>
      </w:r>
      <w:r w:rsidR="0024774D">
        <w:rPr>
          <w:rFonts w:ascii="Arial" w:eastAsia="Times New Roman" w:hAnsi="Arial" w:cs="Arial"/>
          <w:lang w:eastAsia="ru-RU"/>
        </w:rPr>
        <w:t xml:space="preserve"> </w:t>
      </w:r>
    </w:p>
    <w:p w:rsidR="0024774D" w:rsidRPr="0024774D" w:rsidRDefault="0024774D" w:rsidP="0024774D">
      <w:pPr>
        <w:shd w:val="clear" w:color="auto" w:fill="FFFFFF"/>
        <w:ind w:left="-284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2020 - 2021</w:t>
      </w:r>
      <w:r w:rsidRPr="002477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учебный год</w:t>
      </w:r>
      <w:r w:rsidR="00D1121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МДОУ «Детский сад №101» </w:t>
      </w:r>
      <w:r w:rsidRPr="002477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случаев детского и произ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водственного травматизма не зафиксировано</w:t>
      </w:r>
      <w:r w:rsidRPr="002477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0C624B" w:rsidRPr="00F32ADF" w:rsidRDefault="000C624B" w:rsidP="00F32ADF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C624B" w:rsidRDefault="000C624B" w:rsidP="00541D2C">
      <w:pPr>
        <w:pStyle w:val="a3"/>
        <w:numPr>
          <w:ilvl w:val="0"/>
          <w:numId w:val="7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971D39">
        <w:rPr>
          <w:rFonts w:ascii="Times New Roman" w:hAnsi="Times New Roman"/>
          <w:b/>
          <w:sz w:val="28"/>
          <w:szCs w:val="28"/>
        </w:rPr>
        <w:t>Работа по духовно-нравственному и патриотическому воспитанию детей дошкольного возраста.</w:t>
      </w:r>
    </w:p>
    <w:p w:rsidR="008546C4" w:rsidRPr="008546C4" w:rsidRDefault="008546C4" w:rsidP="008546C4">
      <w:pPr>
        <w:pStyle w:val="a3"/>
        <w:tabs>
          <w:tab w:val="left" w:pos="1134"/>
        </w:tabs>
        <w:ind w:left="1288"/>
        <w:rPr>
          <w:rFonts w:ascii="Times New Roman" w:hAnsi="Times New Roman"/>
          <w:b/>
          <w:sz w:val="28"/>
          <w:szCs w:val="28"/>
        </w:rPr>
      </w:pPr>
    </w:p>
    <w:p w:rsidR="00CC3EE2" w:rsidRDefault="000C624B" w:rsidP="000C624B">
      <w:pPr>
        <w:tabs>
          <w:tab w:val="left" w:pos="1134"/>
        </w:tabs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духовного воспитания. Духовно-нравственное воспитание дошкольников позволяет правильно сформировать мировоззрение, гражданскую позицию, семейные ценности и нравственные ориентиры.</w:t>
      </w:r>
      <w:r w:rsidRPr="00D91A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12061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Духовно-нравственное воспитание</w:t>
      </w:r>
      <w:r w:rsidRPr="00D91A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это целенаправленный процесс формирования у детей духовно-нравственных чувств и поведения.</w:t>
      </w:r>
      <w:r w:rsidRPr="00D91A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2061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Содержанием</w:t>
      </w:r>
      <w:r w:rsidRPr="0012061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 таких как: жадность, дружба и многих других. Такое отношение к основополагающим понятиям нашей жизни продолжает формироваться и в дальнейшем по мере взросления. 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 Если примеры из опыта ребенка, его близкого окружения носят отрицательный характер, то и ждать от него развитых высоких нравственных качеств не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приходится. Эффективное нравственное воспитание нев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озможно без обсуждения с ребенком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дошкольника образом.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Духовно-нравственное воспитание дошкольников осуществляется с помощью различных методов, приемом и средств. В работе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нашего учреждения мы выделяем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направления:</w:t>
      </w:r>
      <w:r w:rsidRPr="00D91A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86C56" w:rsidRDefault="000C624B" w:rsidP="000C624B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412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A0C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61740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Духовно-образовательное направление</w:t>
      </w:r>
      <w:proofErr w:type="gramStart"/>
      <w:r w:rsidRPr="00D91AD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proofErr w:type="gramEnd"/>
      <w:r w:rsidR="002A0C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ематические занятия, проектная и исследовательская деятельность,  чтение художественной литературы, беседы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обсу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ждение поступков героев и детей, рассматривание иллюстраций</w:t>
      </w:r>
      <w:r w:rsidR="004C3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412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 w:rsidR="002A0C8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4122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Культурно-познавательное направление</w:t>
      </w:r>
      <w:r w:rsidR="002A0C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(концерты,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развлечения,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просмотры фильмов и мультфильмов, прослушивание аудиозаписей, участие в православных праздниках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экскурсии,  целевые прогулки, сотрудничес</w:t>
      </w:r>
      <w:r w:rsidR="00A86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 с музеями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проведение обрядов.)</w:t>
      </w:r>
      <w:proofErr w:type="gramEnd"/>
    </w:p>
    <w:p w:rsidR="000C624B" w:rsidRPr="00D1121C" w:rsidRDefault="000C624B" w:rsidP="000C624B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12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="002A0C8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4122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Нравственно-трудовое направление</w:t>
      </w:r>
      <w:r w:rsidR="002A0C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(труд по самообслуживанию, изготовление подарков, атрибутов для игр).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2A0C81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2A0C81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3738E7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Взаимодействие с родителями</w:t>
      </w:r>
      <w:proofErr w:type="gramStart"/>
      <w:r w:rsidR="00D1121C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D1121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</w:p>
    <w:p w:rsidR="00EA0951" w:rsidRDefault="000C624B" w:rsidP="00D1121C">
      <w:pPr>
        <w:tabs>
          <w:tab w:val="left" w:pos="1134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установ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ления тесных контактов с семьей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для обеспечения единства в воспитании нравственной культуры мы используем следующие методы: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собрания на духовно- нравственные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патриотические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темы;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лектории для родителей;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открытые показы воспитательн</w:t>
      </w:r>
      <w:proofErr w:type="gramStart"/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вечера вопросов и ответов;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совместных мероприятий;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собеседования на диалоговой основе;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анкетирование и тестирование;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индивидуальные и групповые консультации;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наглядные виды работы (инфор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мационные стенды для родителей,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стенгазеты, папки-передвижки, выставки детских работ, дидактических игр, литературы);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экскурсии;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привлечение родителей к подготовке и проведению праздников и открытых занятий;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выставки совместного творчества.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Духовно-нравственное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патриотическое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дошкольников — это целостная система, способная сформировать человека, умеющего успешно жить в современной драматической и п</w:t>
      </w:r>
      <w:r w:rsidR="00EA09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ротиворечивой социальной среде.</w:t>
      </w:r>
    </w:p>
    <w:p w:rsidR="003F0490" w:rsidRPr="003F0490" w:rsidRDefault="003F0490" w:rsidP="003F0490">
      <w:pPr>
        <w:widowControl w:val="0"/>
        <w:spacing w:line="3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F04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Патриотическое воспитание - это процесс освоения, наследия традиционной отечественной культуры, формирование отношения к стране и государству, где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живёт человек. Н</w:t>
      </w:r>
      <w:r w:rsidRPr="003F04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ачиная с младшего дошкольного возраста работу по патриотическому воспитанию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прививая любовь к природе, </w:t>
      </w:r>
      <w:r w:rsidRPr="003F04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эмоциональную отзывчивость к эстетической стороне окружающего мира.</w:t>
      </w:r>
    </w:p>
    <w:p w:rsidR="003F0490" w:rsidRPr="003F0490" w:rsidRDefault="003F0490" w:rsidP="003F0490">
      <w:pPr>
        <w:widowControl w:val="0"/>
        <w:spacing w:line="3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F04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 среднем возрасте работа по патриотическому воспитанию проходит через познание мира человека, мира природы, через формирование предпосылок морального развития ребёнка.</w:t>
      </w:r>
    </w:p>
    <w:p w:rsidR="003F0490" w:rsidRPr="003F0490" w:rsidRDefault="003F0490" w:rsidP="003F0490">
      <w:pPr>
        <w:widowControl w:val="0"/>
        <w:spacing w:line="3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F04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старшем дошкольном возрасте через познавательное отношение к миру, через развитие основ экологической культуры, через закладывание основ уважительного отношения к другим культурам, через позицию созидателя и творца, через эмоциональную отзывчивость к эстетической стороне окружающей действительности.</w:t>
      </w:r>
    </w:p>
    <w:p w:rsidR="00971D39" w:rsidRDefault="000C624B" w:rsidP="00A86C56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Нужно научить детей противодействовать современным социальным опасностями, разрушительным тенденциям, сформировать своего рода духовно-нравственный иммунитет, делающий человека невосприимчивым к злу в окружающем мире и в самом себе, и способных противостоять 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71D39" w:rsidRDefault="00971D39" w:rsidP="00971D39">
      <w:pPr>
        <w:tabs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971D39" w:rsidRPr="00CF1CCF" w:rsidRDefault="00971D39" w:rsidP="00541D2C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F1CCF">
        <w:rPr>
          <w:rFonts w:ascii="Times New Roman" w:hAnsi="Times New Roman"/>
          <w:b/>
          <w:sz w:val="28"/>
          <w:szCs w:val="28"/>
        </w:rPr>
        <w:t>Реализация национально-регионального компонента в сод</w:t>
      </w:r>
      <w:r w:rsidR="008546C4" w:rsidRPr="00CF1CCF">
        <w:rPr>
          <w:rFonts w:ascii="Times New Roman" w:hAnsi="Times New Roman"/>
          <w:b/>
          <w:sz w:val="28"/>
          <w:szCs w:val="28"/>
        </w:rPr>
        <w:t>ержании дошкольного образования.</w:t>
      </w:r>
    </w:p>
    <w:p w:rsidR="00971D39" w:rsidRPr="00691DEC" w:rsidRDefault="00971D39" w:rsidP="00971D39">
      <w:pPr>
        <w:tabs>
          <w:tab w:val="left" w:pos="1134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71D39" w:rsidRPr="00D220B9" w:rsidRDefault="008546C4" w:rsidP="008546C4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46C4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Национально-региональный компонент</w:t>
      </w:r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(родная природа, культурное наследие — памятники архитектуры, искусства, декоративно-прикладного искусства, художественно-ремесленные традиции, язык, обряды, фольклор, народные игры и др.) в дошкольном образовании помогает детям ощутить и созна</w:t>
      </w:r>
      <w:r w:rsidR="00007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свою принадлежность к своей Малой Родине</w:t>
      </w:r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 своему дому, воспринимая всю полноту ближайшего окружения, усваивая при этом общечеловече</w:t>
      </w:r>
      <w:r w:rsidR="00007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ские и национальные ценности</w:t>
      </w:r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2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основе привития духовно-нравственных начал у дошкольников лежит ряд принципов, обеспечивающих построение образовательного процесса с учетом специфики социальных и природных особенностей региона. </w:t>
      </w:r>
      <w:proofErr w:type="gramStart"/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«погружение» детей в краеведческий материал происходит постепенно, от близкого, понятного де</w:t>
      </w:r>
      <w:r w:rsidR="00F72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тям, к далекому: от семьи к городу</w:t>
      </w:r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далее к региону, стране.</w:t>
      </w:r>
      <w:proofErr w:type="gramEnd"/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Одновременно идет «погружение» в историю своего села, к истокам его возникновения. Таким образом, у детей постепенно складывается целостная картина окружающего мира.</w:t>
      </w:r>
    </w:p>
    <w:p w:rsidR="00D220B9" w:rsidRDefault="00D220B9" w:rsidP="00D220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B9">
        <w:rPr>
          <w:color w:val="111111"/>
          <w:sz w:val="28"/>
          <w:szCs w:val="28"/>
        </w:rPr>
        <w:t>Основные </w:t>
      </w:r>
      <w:r w:rsidRPr="00D220B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направления деятельност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и ДОО по реализации </w:t>
      </w:r>
      <w:r w:rsidRPr="00D220B9">
        <w:rPr>
          <w:sz w:val="28"/>
          <w:szCs w:val="28"/>
        </w:rPr>
        <w:t>национально-регионального компонента</w:t>
      </w:r>
      <w:r w:rsidRPr="00D220B9">
        <w:rPr>
          <w:color w:val="111111"/>
          <w:sz w:val="28"/>
          <w:szCs w:val="28"/>
        </w:rPr>
        <w:t>:</w:t>
      </w:r>
    </w:p>
    <w:p w:rsidR="004907ED" w:rsidRPr="004907ED" w:rsidRDefault="004907ED" w:rsidP="00541D2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природно-климатические особенности родного края</w:t>
      </w:r>
      <w:r w:rsidR="00F7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07ED" w:rsidRPr="004907ED" w:rsidRDefault="004907ED" w:rsidP="00541D2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национально-культурные и исторические особенности края</w:t>
      </w:r>
      <w:r w:rsidR="00F7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07ED" w:rsidRPr="004907ED" w:rsidRDefault="004907ED" w:rsidP="00541D2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ценностно-смысловая взаимосвязь поколений</w:t>
      </w:r>
      <w:r w:rsidR="00F7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07ED" w:rsidRDefault="004907ED" w:rsidP="00541D2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символика </w:t>
      </w:r>
      <w:r w:rsidR="00691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родного </w:t>
      </w:r>
      <w:r w:rsidRPr="00490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края</w:t>
      </w:r>
      <w:r w:rsidR="00F7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0490" w:rsidRPr="003F0490" w:rsidRDefault="00F726D3" w:rsidP="002C02D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Реализовывая данные направления работы в ДОО</w:t>
      </w:r>
      <w:r w:rsidR="00CF1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</w:t>
      </w:r>
      <w:r w:rsidR="00CF1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 w:rsidR="00CF1CCF" w:rsidRPr="00CF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тематические занятия, проектную и исследовательскую деятельность,  чтение художественной литературы, беседы, рассматривание иллюстраций, развлечения и праздники, экскурсии, проведение обрядов.</w:t>
      </w:r>
      <w:r w:rsidR="003F0490">
        <w:rPr>
          <w:color w:val="000000"/>
          <w:lang w:eastAsia="ru-RU" w:bidi="ru-RU"/>
        </w:rPr>
        <w:t xml:space="preserve"> </w:t>
      </w:r>
      <w:r w:rsidR="003F0490" w:rsidRPr="003F049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Они играют </w:t>
      </w:r>
      <w:r w:rsidR="003F0490" w:rsidRPr="003F0490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особую роль в качестве выражения национального характера, яркая форма отдыха детей и взрослых, объединенных совместными действиями.</w:t>
      </w:r>
    </w:p>
    <w:p w:rsidR="003F0490" w:rsidRDefault="002C02D1" w:rsidP="002C02D1">
      <w:pPr>
        <w:pStyle w:val="40"/>
        <w:shd w:val="clear" w:color="auto" w:fill="auto"/>
      </w:pPr>
      <w:r>
        <w:rPr>
          <w:color w:val="000000"/>
          <w:lang w:eastAsia="ru-RU" w:bidi="ru-RU"/>
        </w:rPr>
        <w:t xml:space="preserve">- </w:t>
      </w:r>
      <w:r w:rsidR="003F0490">
        <w:rPr>
          <w:color w:val="000000"/>
          <w:lang w:eastAsia="ru-RU" w:bidi="ru-RU"/>
        </w:rPr>
        <w:t>Народные и фольклорные праздники: Масленица, День защитника Отечества, Новый год, День Победы, День Космонавтики, День знаний, День города.</w:t>
      </w:r>
    </w:p>
    <w:p w:rsidR="003F0490" w:rsidRDefault="002C02D1" w:rsidP="002C02D1">
      <w:pPr>
        <w:pStyle w:val="40"/>
        <w:shd w:val="clear" w:color="auto" w:fill="auto"/>
      </w:pPr>
      <w:r>
        <w:rPr>
          <w:color w:val="000000"/>
          <w:lang w:eastAsia="ru-RU" w:bidi="ru-RU"/>
        </w:rPr>
        <w:t xml:space="preserve">- </w:t>
      </w:r>
      <w:r w:rsidR="003F0490">
        <w:rPr>
          <w:color w:val="000000"/>
          <w:lang w:eastAsia="ru-RU" w:bidi="ru-RU"/>
        </w:rPr>
        <w:t>Международные праздники - День защиты детей, День матери, Международный женский день, День пожилого человека.</w:t>
      </w:r>
    </w:p>
    <w:p w:rsidR="003F0490" w:rsidRDefault="002C02D1" w:rsidP="002C02D1">
      <w:pPr>
        <w:pStyle w:val="40"/>
        <w:shd w:val="clear" w:color="auto" w:fill="auto"/>
      </w:pPr>
      <w:r>
        <w:rPr>
          <w:color w:val="000000"/>
          <w:lang w:eastAsia="ru-RU" w:bidi="ru-RU"/>
        </w:rPr>
        <w:t xml:space="preserve">- </w:t>
      </w:r>
      <w:r w:rsidR="003F0490">
        <w:rPr>
          <w:color w:val="000000"/>
          <w:lang w:eastAsia="ru-RU" w:bidi="ru-RU"/>
        </w:rPr>
        <w:t>Православные праздники - Пасха, Рождество Христово, Вербное Воскресенье, Яблочный спас.</w:t>
      </w:r>
    </w:p>
    <w:p w:rsidR="00D739EA" w:rsidRDefault="002C02D1" w:rsidP="00D739EA">
      <w:pPr>
        <w:pStyle w:val="4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</w:t>
      </w:r>
      <w:r w:rsidR="003F0490">
        <w:rPr>
          <w:color w:val="000000"/>
          <w:lang w:eastAsia="ru-RU" w:bidi="ru-RU"/>
        </w:rPr>
        <w:t>емейные праздники - выпу</w:t>
      </w:r>
      <w:proofErr w:type="gramStart"/>
      <w:r w:rsidR="003F0490">
        <w:rPr>
          <w:color w:val="000000"/>
          <w:lang w:eastAsia="ru-RU" w:bidi="ru-RU"/>
        </w:rPr>
        <w:t>ск в шк</w:t>
      </w:r>
      <w:proofErr w:type="gramEnd"/>
      <w:r w:rsidR="003F0490">
        <w:rPr>
          <w:color w:val="000000"/>
          <w:lang w:eastAsia="ru-RU" w:bidi="ru-RU"/>
        </w:rPr>
        <w:t>олу, дни рождения.</w:t>
      </w:r>
    </w:p>
    <w:p w:rsidR="00971D39" w:rsidRDefault="00CF1CCF" w:rsidP="00D739EA">
      <w:pPr>
        <w:pStyle w:val="40"/>
        <w:shd w:val="clear" w:color="auto" w:fill="auto"/>
        <w:spacing w:line="240" w:lineRule="auto"/>
      </w:pPr>
      <w:r>
        <w:rPr>
          <w:color w:val="000000"/>
          <w:shd w:val="clear" w:color="auto" w:fill="FFFFFF"/>
        </w:rPr>
        <w:t>В ДОО реализуются дополнительные  образовательные  программы по обучению детей мордовскому языку «</w:t>
      </w:r>
      <w:proofErr w:type="spellStart"/>
      <w:r>
        <w:rPr>
          <w:color w:val="000000"/>
          <w:shd w:val="clear" w:color="auto" w:fill="FFFFFF"/>
        </w:rPr>
        <w:t>Килейне</w:t>
      </w:r>
      <w:proofErr w:type="spellEnd"/>
      <w:r>
        <w:rPr>
          <w:color w:val="000000"/>
          <w:shd w:val="clear" w:color="auto" w:fill="FFFFFF"/>
        </w:rPr>
        <w:t>» и «</w:t>
      </w:r>
      <w:proofErr w:type="spellStart"/>
      <w:r>
        <w:rPr>
          <w:color w:val="000000"/>
          <w:shd w:val="clear" w:color="auto" w:fill="FFFFFF"/>
        </w:rPr>
        <w:t>Кортатано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эрзякс</w:t>
      </w:r>
      <w:proofErr w:type="spellEnd"/>
      <w:r>
        <w:rPr>
          <w:color w:val="000000"/>
          <w:shd w:val="clear" w:color="auto" w:fill="FFFFFF"/>
        </w:rPr>
        <w:t xml:space="preserve">». В работе с детьми по реализации </w:t>
      </w:r>
      <w:r w:rsidR="00F726D3">
        <w:rPr>
          <w:color w:val="000000"/>
          <w:lang w:eastAsia="ru-RU"/>
        </w:rPr>
        <w:t xml:space="preserve"> </w:t>
      </w:r>
      <w:r w:rsidRPr="00CF1CCF">
        <w:t>национально-регионального компонента</w:t>
      </w:r>
      <w:r>
        <w:t xml:space="preserve"> используем региональный образовательный модуль дошкольного об</w:t>
      </w:r>
      <w:r w:rsidR="004C30C9">
        <w:t>разования «Мы в Мордовии живем»</w:t>
      </w:r>
      <w:r w:rsidR="00CE4D39">
        <w:t>.</w:t>
      </w:r>
    </w:p>
    <w:p w:rsidR="00D739EA" w:rsidRPr="00624384" w:rsidRDefault="00D739EA" w:rsidP="00D739EA">
      <w:pPr>
        <w:pStyle w:val="40"/>
        <w:shd w:val="clear" w:color="auto" w:fill="auto"/>
        <w:spacing w:line="240" w:lineRule="auto"/>
      </w:pPr>
    </w:p>
    <w:p w:rsidR="00691DEC" w:rsidRPr="00691DEC" w:rsidRDefault="00691DEC" w:rsidP="00541D2C">
      <w:pPr>
        <w:pStyle w:val="a3"/>
        <w:numPr>
          <w:ilvl w:val="0"/>
          <w:numId w:val="7"/>
        </w:numPr>
        <w:tabs>
          <w:tab w:val="left" w:pos="709"/>
        </w:tabs>
        <w:ind w:left="709" w:firstLine="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71D39" w:rsidRPr="00691DEC">
        <w:rPr>
          <w:rFonts w:ascii="Times New Roman" w:hAnsi="Times New Roman"/>
          <w:b/>
          <w:sz w:val="28"/>
          <w:szCs w:val="28"/>
        </w:rPr>
        <w:t>Организация работы по</w:t>
      </w:r>
      <w:r w:rsidRPr="00691DEC">
        <w:rPr>
          <w:rFonts w:ascii="Times New Roman" w:hAnsi="Times New Roman"/>
          <w:b/>
          <w:sz w:val="28"/>
          <w:szCs w:val="28"/>
        </w:rPr>
        <w:t xml:space="preserve"> </w:t>
      </w:r>
      <w:r w:rsidR="00CE4D39">
        <w:rPr>
          <w:rFonts w:ascii="Times New Roman" w:hAnsi="Times New Roman"/>
          <w:b/>
          <w:sz w:val="28"/>
          <w:szCs w:val="28"/>
        </w:rPr>
        <w:t xml:space="preserve">профилактике </w:t>
      </w:r>
      <w:proofErr w:type="gramStart"/>
      <w:r w:rsidR="00CE4D39">
        <w:rPr>
          <w:rFonts w:ascii="Times New Roman" w:hAnsi="Times New Roman"/>
          <w:b/>
          <w:sz w:val="28"/>
          <w:szCs w:val="28"/>
        </w:rPr>
        <w:t>детского</w:t>
      </w:r>
      <w:proofErr w:type="gramEnd"/>
    </w:p>
    <w:p w:rsidR="00CE0A47" w:rsidRPr="00D739EA" w:rsidRDefault="00AC108F" w:rsidP="00D739EA">
      <w:pPr>
        <w:pStyle w:val="a3"/>
        <w:tabs>
          <w:tab w:val="left" w:pos="1134"/>
        </w:tabs>
        <w:ind w:left="12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дорожно-транспортного</w:t>
      </w:r>
      <w:r w:rsidR="00691DEC" w:rsidRPr="00691DEC">
        <w:rPr>
          <w:rFonts w:ascii="Times New Roman" w:hAnsi="Times New Roman"/>
          <w:b/>
          <w:sz w:val="28"/>
          <w:szCs w:val="28"/>
        </w:rPr>
        <w:t xml:space="preserve"> </w:t>
      </w:r>
      <w:r w:rsidR="00971D39" w:rsidRPr="00691DEC">
        <w:rPr>
          <w:rFonts w:ascii="Times New Roman" w:hAnsi="Times New Roman"/>
          <w:b/>
          <w:sz w:val="28"/>
          <w:szCs w:val="28"/>
        </w:rPr>
        <w:t>травматиз</w:t>
      </w:r>
      <w:r w:rsidR="00CE0A47">
        <w:rPr>
          <w:rFonts w:ascii="Times New Roman" w:hAnsi="Times New Roman"/>
          <w:b/>
          <w:sz w:val="28"/>
          <w:szCs w:val="28"/>
        </w:rPr>
        <w:t>ма</w:t>
      </w:r>
      <w:r w:rsidR="00D739EA">
        <w:rPr>
          <w:rFonts w:ascii="Times New Roman" w:hAnsi="Times New Roman"/>
          <w:b/>
          <w:sz w:val="28"/>
          <w:szCs w:val="28"/>
        </w:rPr>
        <w:t>.</w:t>
      </w:r>
    </w:p>
    <w:p w:rsidR="00CE0A47" w:rsidRPr="00CE0A47" w:rsidRDefault="00CE0A47" w:rsidP="00CE0A47">
      <w:pPr>
        <w:shd w:val="clear" w:color="auto" w:fill="FFFFFF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по обучению детей правилам дорожного движения ведется в соответствии с планом работы по профилактике ДДТТ, утвержденного приказом заведующей Парамоновой Татьяной Федоровной. Ответственный за организацию работы по БДД старший воспитатель Архипова Рита </w:t>
      </w:r>
      <w:proofErr w:type="spellStart"/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>Харисовна</w:t>
      </w:r>
      <w:proofErr w:type="spellEnd"/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(приказ № 241  от 31.08.2020.)  </w:t>
      </w:r>
      <w:proofErr w:type="gramStart"/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протяжении нескольких лет в МДОУ «Детский сад № 101»  реализуется программа «Основы безопасности детей дошкольного возраста» Авдеевой Н.Н., Князевой О.Л., </w:t>
      </w:r>
      <w:proofErr w:type="spellStart"/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>Стеркиной</w:t>
      </w:r>
      <w:proofErr w:type="spellEnd"/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Р.Б. раздел «Ребенок на улице» в рамках которой дети изучают: устройство проезжей части, «зебра», светофор и другие дорожные знаки для пешеходов, дорожные знаки для водителей и пешеходов, правила езды на транспортных средствах, о работе </w:t>
      </w:r>
      <w:r w:rsidRPr="00CE0A47">
        <w:rPr>
          <w:rFonts w:ascii="Times New Roman" w:hAnsi="Times New Roman"/>
          <w:sz w:val="28"/>
          <w:szCs w:val="28"/>
        </w:rPr>
        <w:t>ГИБДД.</w:t>
      </w:r>
      <w:proofErr w:type="gramEnd"/>
      <w:r w:rsidRPr="00CE0A47">
        <w:rPr>
          <w:rFonts w:ascii="Times New Roman" w:hAnsi="Times New Roman"/>
          <w:sz w:val="28"/>
          <w:szCs w:val="28"/>
        </w:rPr>
        <w:t xml:space="preserve">  Выполнение данной программы осуществляется как на  занятиях, так и в самостоятельной деятельности детей. С детьми проводятся экскурсии, целевые прогулки по  улице, наблюдают за движущимся транспортом, рассматривание дорожных знаков.</w:t>
      </w:r>
    </w:p>
    <w:p w:rsidR="00CE0A47" w:rsidRPr="00CE0A47" w:rsidRDefault="00CE0A47" w:rsidP="00CE0A47">
      <w:pPr>
        <w:shd w:val="clear" w:color="auto" w:fill="FFFFFF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используются методические пособия « Знакомим дошкольников с правилами дорожного движения» Т.Ф. </w:t>
      </w:r>
      <w:proofErr w:type="spellStart"/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>, « Формирование основ безопасности у дошкольников» К.Ю. Белая.</w:t>
      </w:r>
    </w:p>
    <w:p w:rsidR="00CE0A47" w:rsidRPr="00CE0A47" w:rsidRDefault="00CE0A47" w:rsidP="00CE0A4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>В групповых приемных оформлены уголки по ПДД для родителей. Для организации обучения правилам дорожного движения проведена определенная работа по созданию условий по построению предметно-развивающей среды, которая представлена следующим образом: игрушки и</w:t>
      </w:r>
    </w:p>
    <w:p w:rsidR="00CE0A47" w:rsidRPr="00CE0A47" w:rsidRDefault="00CE0A47" w:rsidP="00CE0A4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125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гровое оборудование: транспорт: </w:t>
      </w:r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>поезд с железной дорогой, машины легковые, грузовые, машины специального назначения, куклы, коляски, дорожные знаки, наглядно-дидактические пособия.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Воспитателями разработаны тематические перспективные планы в каждой возрастной группе </w:t>
      </w:r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 планированию занятий по ПДД. </w:t>
      </w:r>
      <w:proofErr w:type="gramStart"/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>Воспитателями проводится чтение художественной литературы, проводятся занятия «Транспорт», «Сколько глаз у светофора», «Безопасность на дорогах», «Берегись автомобиля», «На страже порядка», «Правила дорожного движения», «В школе дорожных наук», «Зачем нужны дорожные знаки?», подвижные игры - ситуации "Кто шофер?", сюжетно - ролевые  и дидактические игры «Я - грамотный пешеход», «Угадай знак».</w:t>
      </w:r>
      <w:proofErr w:type="gramEnd"/>
      <w:r w:rsidRPr="00CE0A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Проведены беседы «Мой путь в детский сад», «О правилах дорожного движения», «Улица полна  неожиданностей ». </w:t>
      </w:r>
    </w:p>
    <w:p w:rsidR="00CE0A47" w:rsidRPr="00CE0A47" w:rsidRDefault="00CE0A47" w:rsidP="00CE0A47">
      <w:pPr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CE0A47">
        <w:rPr>
          <w:rFonts w:ascii="Times New Roman" w:hAnsi="Times New Roman"/>
          <w:sz w:val="28"/>
          <w:szCs w:val="28"/>
        </w:rPr>
        <w:t>Для самостоятельных игр детей воспитателями ДОО изготовлены пособия: макеты улиц, дидактические игры, настольные обучающие игры, напольные дорожные знаки, атрибуты к сюжетно-ролевым играм. На собраниях с родителями по теме «Дорога и дети» педагоги затрагивают  вопросы о том, как научить ребенка безопасному поведению на улице. С родителями проводятся дополнительные инструктажи по профилактике детского дорожно-транспортного травматизма посредством печатного материала.</w:t>
      </w:r>
    </w:p>
    <w:p w:rsidR="00CE0A47" w:rsidRPr="00CE0A47" w:rsidRDefault="00CE0A47" w:rsidP="00CE0A47">
      <w:pPr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территории ДОО </w:t>
      </w:r>
      <w:r w:rsidRPr="00CE0A47">
        <w:rPr>
          <w:rFonts w:ascii="Times New Roman" w:hAnsi="Times New Roman"/>
          <w:sz w:val="28"/>
          <w:szCs w:val="28"/>
        </w:rPr>
        <w:t xml:space="preserve"> имеется учебно-тренировочный перекресток, выносной материал по обучению детей БДД (светофор, машины, жезл, светоотражающие жилеты и т.д.)</w:t>
      </w:r>
    </w:p>
    <w:p w:rsidR="00CE0A47" w:rsidRPr="00CE0A47" w:rsidRDefault="00CE0A47" w:rsidP="00CE0A47">
      <w:pPr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CE0A47">
        <w:rPr>
          <w:rFonts w:ascii="Times New Roman" w:hAnsi="Times New Roman"/>
          <w:sz w:val="28"/>
          <w:szCs w:val="28"/>
        </w:rPr>
        <w:t xml:space="preserve"> Вся проводимая работа по обучению детей правилам дорожного движения является составной частью занятий по ознакомлению с окружающим, изобразительной деятельности, прогулок, игр. Подготовка детей к самостоятельному в недалеком будущем общению с улицей начинается с младшей группы. Во время прогулок воспитатель обращает внимание малышей на движение пешеходов, транспорта, знакомит со словами «дорога», «тротуар», «шофер», «автомашина».</w:t>
      </w:r>
      <w:r w:rsidRPr="00CE0A47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</w:t>
      </w:r>
      <w:r w:rsidRPr="00CE0A47">
        <w:rPr>
          <w:rFonts w:ascii="Times New Roman" w:hAnsi="Times New Roman"/>
          <w:sz w:val="28"/>
          <w:szCs w:val="28"/>
        </w:rPr>
        <w:t xml:space="preserve">В средней группе расширяется программа целевых наблюдений. Детей знакомят с простейшими правилами дорожного движения: ходить надо по правой стороне тротуара, не мешая друг другу, разъясняются понятия «пешеход», «светофор», «проезжая часть» и т.д. </w:t>
      </w:r>
      <w:proofErr w:type="gramStart"/>
      <w:r w:rsidRPr="00CE0A47">
        <w:rPr>
          <w:rFonts w:ascii="Times New Roman" w:hAnsi="Times New Roman"/>
          <w:sz w:val="28"/>
          <w:szCs w:val="28"/>
        </w:rPr>
        <w:t>В старшей и подготовительной к школе  группах дети получают более полные знания о правилах поведения пешеходов и пассажиров, например, дорогу следует переходить только в указанных местах; переходя улицу, надо сначала посмотреть налево, а дойдя до ее середины, направо; ожидать транспорт следует на специальной остановке.</w:t>
      </w:r>
      <w:proofErr w:type="gramEnd"/>
      <w:r w:rsidRPr="00CE0A47">
        <w:rPr>
          <w:rFonts w:ascii="Times New Roman" w:hAnsi="Times New Roman"/>
          <w:sz w:val="28"/>
          <w:szCs w:val="28"/>
        </w:rPr>
        <w:t xml:space="preserve"> Кроме того, детей знакомят с дорожными знаками и сигналами для регулирования дорожного движения. Знания, полученные на занятиях и прогулках, закрепляются в играх.</w:t>
      </w:r>
    </w:p>
    <w:p w:rsidR="00CE0A47" w:rsidRPr="00CE0A47" w:rsidRDefault="00CE0A47" w:rsidP="001251E4">
      <w:pPr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CE0A47">
        <w:rPr>
          <w:rFonts w:ascii="Times New Roman" w:hAnsi="Times New Roman"/>
          <w:sz w:val="28"/>
          <w:szCs w:val="28"/>
        </w:rPr>
        <w:t>В текущем учебном году в МДОУ «Детский сад № 101» по плану работу по профилактике ДДТТ, а также в рамках  «Недели безопасности  дорожного движения» с воспитанниками были  проведены следующие мероприятия:</w:t>
      </w:r>
    </w:p>
    <w:p w:rsidR="00CE0A47" w:rsidRPr="00CE0A47" w:rsidRDefault="00CE0A47" w:rsidP="001251E4">
      <w:pPr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CE0A47">
        <w:rPr>
          <w:rFonts w:ascii="Times New Roman" w:hAnsi="Times New Roman"/>
          <w:sz w:val="28"/>
          <w:szCs w:val="28"/>
        </w:rPr>
        <w:t>-  Пополнение Центров  безопасности  дидактическими пособиями, организация выставки рисунков «Правила дорожные - детям знать положено».</w:t>
      </w:r>
      <w:r w:rsidRPr="00CE0A47">
        <w:rPr>
          <w:rFonts w:ascii="Times New Roman" w:hAnsi="Times New Roman"/>
          <w:sz w:val="28"/>
          <w:szCs w:val="28"/>
        </w:rPr>
        <w:br/>
        <w:t>-  Проведение ООД познавательного цикла, «Минуток безопасности».</w:t>
      </w:r>
    </w:p>
    <w:p w:rsidR="00E327EF" w:rsidRDefault="00CE0A47" w:rsidP="001251E4">
      <w:pPr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CE0A47">
        <w:rPr>
          <w:rFonts w:ascii="Times New Roman" w:hAnsi="Times New Roman"/>
          <w:sz w:val="28"/>
          <w:szCs w:val="28"/>
        </w:rPr>
        <w:lastRenderedPageBreak/>
        <w:t>-  Проведение  развлечений по безопасности дорожного движения  для старших дошкольников «Единый день безопасности дорожного движения».</w:t>
      </w:r>
      <w:r w:rsidRPr="00CE0A47">
        <w:rPr>
          <w:rFonts w:ascii="Times New Roman" w:hAnsi="Times New Roman"/>
          <w:sz w:val="28"/>
          <w:szCs w:val="28"/>
        </w:rPr>
        <w:br/>
        <w:t>-  Экскурсия старших дошкольников к пешеходному переходу.</w:t>
      </w:r>
      <w:r w:rsidRPr="00CE0A47">
        <w:rPr>
          <w:rFonts w:ascii="Times New Roman" w:hAnsi="Times New Roman"/>
          <w:sz w:val="28"/>
          <w:szCs w:val="28"/>
        </w:rPr>
        <w:br/>
        <w:t>- Тематические беседы в группах «Правила поведения на дороге, в транспорте, на улице», «Чтобы не случилось беды», «Безопасность на улице», «Дорожные знаки», «Транспортные средства» и др.</w:t>
      </w:r>
      <w:r w:rsidRPr="00CE0A47">
        <w:rPr>
          <w:rFonts w:ascii="Times New Roman" w:hAnsi="Times New Roman"/>
          <w:sz w:val="28"/>
          <w:szCs w:val="28"/>
        </w:rPr>
        <w:br/>
        <w:t>- Игры на улице с выносным материалом «</w:t>
      </w:r>
      <w:proofErr w:type="spellStart"/>
      <w:r w:rsidRPr="00CE0A47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Pr="00CE0A47">
        <w:rPr>
          <w:rFonts w:ascii="Times New Roman" w:hAnsi="Times New Roman"/>
          <w:sz w:val="28"/>
          <w:szCs w:val="28"/>
        </w:rPr>
        <w:t>».</w:t>
      </w:r>
    </w:p>
    <w:p w:rsidR="00CE4D39" w:rsidRPr="001251E4" w:rsidRDefault="00CE0A47" w:rsidP="001251E4">
      <w:pPr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 w:rsidRPr="00E327EF">
        <w:rPr>
          <w:rFonts w:ascii="Times New Roman" w:hAnsi="Times New Roman"/>
          <w:sz w:val="28"/>
          <w:szCs w:val="28"/>
        </w:rPr>
        <w:t>-  Просмотр презентаций и мультипликационных фильмов по профилактике и предупреждению детского дорожно-транспортного травматизма.</w:t>
      </w:r>
      <w:r w:rsidRPr="00E327EF">
        <w:rPr>
          <w:rFonts w:ascii="Times New Roman" w:hAnsi="Times New Roman"/>
          <w:sz w:val="28"/>
          <w:szCs w:val="28"/>
        </w:rPr>
        <w:br/>
        <w:t>- Викторина «Знатоки дорожного движения» для детей подготовительных к</w:t>
      </w:r>
      <w:r w:rsidR="001251E4">
        <w:rPr>
          <w:rFonts w:ascii="Times New Roman" w:hAnsi="Times New Roman"/>
          <w:sz w:val="28"/>
          <w:szCs w:val="28"/>
        </w:rPr>
        <w:t xml:space="preserve"> школе групп.</w:t>
      </w:r>
    </w:p>
    <w:p w:rsidR="00AC108F" w:rsidRPr="00511BF2" w:rsidRDefault="00DF22F7" w:rsidP="00AC108F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C108F" w:rsidRPr="00691DEC">
        <w:rPr>
          <w:rFonts w:ascii="Times New Roman" w:hAnsi="Times New Roman"/>
          <w:sz w:val="28"/>
          <w:szCs w:val="28"/>
        </w:rPr>
        <w:t xml:space="preserve">МДОУ «Детский сад № 101» </w:t>
      </w:r>
      <w:r>
        <w:rPr>
          <w:rFonts w:ascii="Times New Roman" w:hAnsi="Times New Roman"/>
          <w:sz w:val="28"/>
          <w:szCs w:val="28"/>
        </w:rPr>
        <w:t>в 2020 -2021</w:t>
      </w:r>
      <w:r w:rsidR="00AC108F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зарегистрирован один  случай </w:t>
      </w:r>
      <w:r w:rsidRPr="00691DEC">
        <w:rPr>
          <w:rFonts w:ascii="Times New Roman" w:hAnsi="Times New Roman"/>
          <w:sz w:val="28"/>
          <w:szCs w:val="28"/>
        </w:rPr>
        <w:t xml:space="preserve"> ДТП с участием</w:t>
      </w:r>
      <w:r>
        <w:rPr>
          <w:rFonts w:ascii="Times New Roman" w:hAnsi="Times New Roman"/>
          <w:sz w:val="28"/>
          <w:szCs w:val="28"/>
        </w:rPr>
        <w:t xml:space="preserve"> воспитанника</w:t>
      </w:r>
      <w:r w:rsidR="00AC108F" w:rsidRPr="00691DEC">
        <w:rPr>
          <w:rFonts w:ascii="Times New Roman" w:hAnsi="Times New Roman"/>
          <w:sz w:val="28"/>
          <w:szCs w:val="28"/>
        </w:rPr>
        <w:t>.</w:t>
      </w:r>
    </w:p>
    <w:p w:rsidR="00CE4D39" w:rsidRPr="00971D39" w:rsidRDefault="00CE4D39" w:rsidP="00971D39">
      <w:pPr>
        <w:tabs>
          <w:tab w:val="left" w:pos="1134"/>
        </w:tabs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71D39" w:rsidRPr="00120618" w:rsidRDefault="00120618" w:rsidP="00541D2C">
      <w:pPr>
        <w:pStyle w:val="a3"/>
        <w:numPr>
          <w:ilvl w:val="0"/>
          <w:numId w:val="7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C624B" w:rsidRPr="00120618">
        <w:rPr>
          <w:rFonts w:ascii="Times New Roman" w:hAnsi="Times New Roman"/>
          <w:b/>
          <w:sz w:val="28"/>
          <w:szCs w:val="28"/>
        </w:rPr>
        <w:t>Организация работы с родителями</w:t>
      </w:r>
    </w:p>
    <w:p w:rsidR="000C624B" w:rsidRDefault="00971D39" w:rsidP="00971D39">
      <w:pPr>
        <w:pStyle w:val="a3"/>
        <w:tabs>
          <w:tab w:val="left" w:pos="1134"/>
        </w:tabs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0C624B" w:rsidRPr="00971D39">
        <w:rPr>
          <w:rFonts w:ascii="Times New Roman" w:hAnsi="Times New Roman"/>
          <w:b/>
          <w:sz w:val="28"/>
          <w:szCs w:val="28"/>
        </w:rPr>
        <w:t xml:space="preserve"> (по всем направлениям взаимодействия).</w:t>
      </w:r>
    </w:p>
    <w:p w:rsidR="002846CA" w:rsidRPr="00120618" w:rsidRDefault="002846CA" w:rsidP="00120618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0C624B" w:rsidRPr="00334E03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Анализируя формы работы с родителями можно условно сформулировать</w:t>
      </w:r>
    </w:p>
    <w:p w:rsidR="000C624B" w:rsidRPr="00334E03" w:rsidRDefault="000C624B" w:rsidP="002A0C81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4 основных направления работы с родителями в условиях реал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изации ФГОС ДО: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познавательное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информационно-аналитическое, наглядно-информационное, досуговое.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>I.</w:t>
      </w:r>
      <w:r w:rsidR="002A0C81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</w:t>
      </w: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 xml:space="preserve">Познавательное направление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направлено на  ознакомление родителей с возрастными и психологическими особенностями детей дошкольного возраста, формирование у родителей практических  навыков воспитания детей.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Это направление включает: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общие, групповые собрания;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консультации и индивидуальные беседы;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работа клубов «Молодая семья», «Будущий первоклассник»;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- выставки детских работ, поделок, изготовленные  вместе с  родителями. 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участие родителей в подготовке и проведении праздников, развлечений, досугов.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совместные экскурсии;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совместное создание предметно-развивающей среды;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телефон доверия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(номер заведующей, воспитателей есть у всех родителей).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семейные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вернисажы</w:t>
      </w:r>
      <w:proofErr w:type="spellEnd"/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дни открытых дверей, которые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дают родителям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возможность видеть своего ребёнка в 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итуации, отличной от семейной, с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равнивать его поведение и умения с поведением и умениями других детей, перенимать у педагога приёмы обучения и воспитательного воздействия.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)</w:t>
      </w:r>
      <w:proofErr w:type="gramEnd"/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работа консультативного пункта « Сотрудничество»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Задачами  работы данного пункта является: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-</w:t>
      </w:r>
      <w:r w:rsidR="006A666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оказание всесторонней помощи родителям (законным представителям) детей 2-7 лет, не посещающих образовательное учреждения, в обеспечении равных стартовых возможностей при поступлении в школу, обеспечение единства и преемственности семейного  и общественного воспитания;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поддержка всестороннего развития личности детей, не посещающих дошкольные образовательные учреждения;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оказание кон</w:t>
      </w:r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>сультативной помощи родителям (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законным представителям) по различным вопросам воспитания, обучения и развития ребенка дошкольного возраста.</w:t>
      </w:r>
    </w:p>
    <w:p w:rsidR="000C624B" w:rsidRDefault="00541D2C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течение 2020-2</w:t>
      </w:r>
      <w:r w:rsidR="00DF22F7">
        <w:rPr>
          <w:rFonts w:ascii="Times New Roman" w:eastAsia="Times New Roman" w:hAnsi="Times New Roman"/>
          <w:color w:val="000000"/>
          <w:sz w:val="28"/>
          <w:lang w:eastAsia="ru-RU"/>
        </w:rPr>
        <w:t>021</w:t>
      </w:r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>учебного года в «Сотрудничество» за  консул</w:t>
      </w:r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>ьтативной  помощью обратились 22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 xml:space="preserve"> человек</w:t>
      </w:r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2846CA" w:rsidRPr="00334E03" w:rsidRDefault="002846CA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095897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095897">
        <w:rPr>
          <w:rFonts w:ascii="Times New Roman" w:eastAsia="Times New Roman" w:hAnsi="Times New Roman"/>
          <w:b/>
          <w:i/>
          <w:color w:val="000000"/>
          <w:sz w:val="28"/>
          <w:lang w:val="en-US" w:eastAsia="ru-RU"/>
        </w:rPr>
        <w:t>II</w:t>
      </w:r>
      <w:r w:rsidRPr="00095897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>Информационно-аналитическое направление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 xml:space="preserve">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направлено на выявление интересов, потребн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остей, запросов родителей, а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также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установление эмоционального контакта между педагогами, родителями и детьми.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Помогает лучше ориентироваться в педагогических потребностях каждой семьи и учесть индивидуальные особенности.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По данному направлению  проводятся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</w:p>
    <w:p w:rsidR="000C624B" w:rsidRPr="00334E03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анкетирование;</w:t>
      </w:r>
    </w:p>
    <w:p w:rsidR="000C624B" w:rsidRPr="00334E03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тестирование.</w:t>
      </w:r>
    </w:p>
    <w:p w:rsidR="000C624B" w:rsidRDefault="000C624B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  Из анализа сведений о семьях детей видно, что воспитанники ДОУ из семей различного социального статуса, имеющие разный уровень образования. Данные сведения использовались при планировании организационно-педагогической работы с родителями для привлечения</w:t>
      </w:r>
      <w:r w:rsidRPr="0033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родителей к оказанию помощи учреждению, для определения перспектив развития детского сада.</w:t>
      </w:r>
    </w:p>
    <w:p w:rsidR="002846CA" w:rsidRPr="00334E03" w:rsidRDefault="002846CA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val="en-US" w:eastAsia="ru-RU"/>
        </w:rPr>
        <w:t>III</w:t>
      </w: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>.</w:t>
      </w:r>
      <w:r w:rsidR="002A0C81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 xml:space="preserve"> </w:t>
      </w: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>Наглядно-информационное направление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 xml:space="preserve">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даёт возможность донести до родителей любую информацию в доступной форме, напомнить тактично о родительских обязанностях и ответственности. Детский сад начинается с раздевалки, очень </w:t>
      </w:r>
      <w:r w:rsidR="002A0C81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важно, чтобы она была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уютная и красивая, поэтому наши родительские уголки яркие, привлекательные.</w:t>
      </w:r>
    </w:p>
    <w:p w:rsidR="000C624B" w:rsidRPr="00334E03" w:rsidRDefault="000C624B" w:rsidP="00AC108F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Данное направление включает:</w:t>
      </w:r>
    </w:p>
    <w:p w:rsidR="000C624B" w:rsidRPr="00334E03" w:rsidRDefault="000C624B" w:rsidP="00AC108F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родительский уголок: включающий различную  информацию.</w:t>
      </w:r>
    </w:p>
    <w:p w:rsidR="000C624B" w:rsidRPr="00334E03" w:rsidRDefault="000C624B" w:rsidP="00AC108F">
      <w:pPr>
        <w:shd w:val="clear" w:color="auto" w:fill="FFFFFF"/>
        <w:ind w:left="20" w:right="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 стендах, под различными рубриками помещается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практический материал, дающий понять, чем занимается ребёнок в детском саду, конкретные игры, с</w:t>
      </w:r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оветы, задания, нормативные    документы, объявления и рекламы,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результаты продуктивной деятельности</w:t>
      </w:r>
      <w:r w:rsidR="006A666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детей (</w:t>
      </w:r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рисунки, поделки), папки-передвижки,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фотовыставки</w:t>
      </w:r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выпуск газет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т.д.</w:t>
      </w:r>
      <w:proofErr w:type="gramEnd"/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Форма работы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через родительские уголки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необходима для </w:t>
      </w:r>
      <w:r w:rsidR="00CD483A">
        <w:rPr>
          <w:rFonts w:ascii="Times New Roman" w:eastAsia="Times New Roman" w:hAnsi="Times New Roman"/>
          <w:color w:val="000000"/>
          <w:sz w:val="28"/>
          <w:lang w:eastAsia="ru-RU"/>
        </w:rPr>
        <w:t> работы с родителями, т.к.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часто у педагога нет возможности подойти и побеседовать с родителями на актуальную тему по воспитанию детей.  Новая, красиво оформленная информация быстро привлекает внимание родителей и даёт свой положительный результат.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Информация в уголках меняется в зависимости от сезонности, планов работы.</w:t>
      </w:r>
    </w:p>
    <w:p w:rsidR="000C624B" w:rsidRPr="00334E03" w:rsidRDefault="000C624B" w:rsidP="006A666C">
      <w:pPr>
        <w:shd w:val="clear" w:color="auto" w:fill="FFFFFF"/>
        <w:ind w:right="150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595F85">
        <w:rPr>
          <w:rFonts w:ascii="Times New Roman" w:eastAsia="Times New Roman" w:hAnsi="Times New Roman"/>
          <w:b/>
          <w:bCs/>
          <w:i/>
          <w:color w:val="000000"/>
          <w:sz w:val="28"/>
          <w:lang w:val="en-US" w:eastAsia="ru-RU"/>
        </w:rPr>
        <w:lastRenderedPageBreak/>
        <w:t>IV</w:t>
      </w:r>
      <w:r w:rsidRPr="00595F85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>. Досуговое направление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 xml:space="preserve"> 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 призвано устанавливать теплые </w:t>
      </w:r>
      <w:proofErr w:type="gramStart"/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доверительные  отношения</w:t>
      </w:r>
      <w:proofErr w:type="gramEnd"/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, эмоциональный контакт между педагогами и родителями, между родителями и детьми.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  Это направление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является одним из самых  востребованных  и  полезных в работе с родителями.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  Встречи с родителями на праздничных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мероприятиях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делают  наши будни ярче, от  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</w:t>
      </w:r>
    </w:p>
    <w:p w:rsidR="000C624B" w:rsidRPr="00334E03" w:rsidRDefault="000C624B" w:rsidP="000C624B">
      <w:pPr>
        <w:shd w:val="clear" w:color="auto" w:fill="FFFFFF"/>
        <w:ind w:right="1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По данному направлению в нашем учреждении  проводятся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</w:p>
    <w:p w:rsidR="000C624B" w:rsidRPr="00541D2C" w:rsidRDefault="000C624B" w:rsidP="000C624B">
      <w:pPr>
        <w:shd w:val="clear" w:color="auto" w:fill="FFFFFF"/>
        <w:ind w:right="15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41D2C">
        <w:rPr>
          <w:rFonts w:ascii="Times New Roman" w:eastAsia="Times New Roman" w:hAnsi="Times New Roman"/>
          <w:color w:val="000000"/>
          <w:sz w:val="28"/>
          <w:lang w:eastAsia="ru-RU"/>
        </w:rPr>
        <w:t>Совместные  праздники:</w:t>
      </w:r>
    </w:p>
    <w:p w:rsidR="000C624B" w:rsidRDefault="0003678B" w:rsidP="0003678B">
      <w:pPr>
        <w:shd w:val="clear" w:color="auto" w:fill="FFFFFF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C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«Мама – главное слово на свете</w:t>
      </w:r>
      <w:r w:rsidR="000C624B" w:rsidRPr="009C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C624B" w:rsidRDefault="0003678B" w:rsidP="0003678B">
      <w:pPr>
        <w:shd w:val="clear" w:color="auto" w:fill="FFFFFF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C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«Пожилым почет и слава»</w:t>
      </w:r>
    </w:p>
    <w:p w:rsidR="000C624B" w:rsidRPr="007C090E" w:rsidRDefault="0003678B" w:rsidP="0003678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0C624B">
        <w:rPr>
          <w:rFonts w:ascii="Times New Roman" w:eastAsia="Times New Roman" w:hAnsi="Times New Roman"/>
          <w:color w:val="000000"/>
          <w:sz w:val="28"/>
          <w:szCs w:val="28"/>
        </w:rPr>
        <w:t>«День защитника Отечества»</w:t>
      </w:r>
    </w:p>
    <w:p w:rsidR="000C624B" w:rsidRPr="007C090E" w:rsidRDefault="0003678B" w:rsidP="000367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C624B" w:rsidRPr="007C0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«Масленица»</w:t>
      </w:r>
    </w:p>
    <w:p w:rsidR="000C624B" w:rsidRDefault="0003678B" w:rsidP="0003678B">
      <w:pPr>
        <w:shd w:val="clear" w:color="auto" w:fill="FFFFFF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C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«Весна в Мордовии»</w:t>
      </w:r>
    </w:p>
    <w:p w:rsidR="000C624B" w:rsidRDefault="0003678B" w:rsidP="0003678B">
      <w:pPr>
        <w:shd w:val="clear" w:color="auto" w:fill="FFFFFF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C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«Международный женский день»</w:t>
      </w:r>
    </w:p>
    <w:p w:rsidR="000C624B" w:rsidRPr="00541D2C" w:rsidRDefault="000C624B" w:rsidP="000C624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541D2C">
        <w:rPr>
          <w:rFonts w:ascii="Times New Roman" w:eastAsia="Times New Roman" w:hAnsi="Times New Roman"/>
          <w:color w:val="000000"/>
          <w:sz w:val="28"/>
          <w:szCs w:val="28"/>
        </w:rPr>
        <w:t xml:space="preserve">Выставки семейных коллекций  </w:t>
      </w:r>
    </w:p>
    <w:p w:rsidR="000C624B" w:rsidRPr="00541D2C" w:rsidRDefault="000C624B" w:rsidP="000C624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541D2C">
        <w:rPr>
          <w:rFonts w:ascii="Times New Roman" w:eastAsia="Times New Roman" w:hAnsi="Times New Roman"/>
          <w:color w:val="000000"/>
          <w:sz w:val="28"/>
          <w:szCs w:val="28"/>
        </w:rPr>
        <w:t>Спектакли</w:t>
      </w:r>
    </w:p>
    <w:p w:rsidR="000C624B" w:rsidRPr="00541D2C" w:rsidRDefault="000C624B" w:rsidP="000C624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541D2C">
        <w:rPr>
          <w:rFonts w:ascii="Times New Roman" w:eastAsia="Times New Roman" w:hAnsi="Times New Roman"/>
          <w:color w:val="000000"/>
          <w:sz w:val="28"/>
          <w:szCs w:val="28"/>
        </w:rPr>
        <w:t xml:space="preserve">Экскурсии  в парк, зоопарк, </w:t>
      </w:r>
      <w:r w:rsidR="001E20E0" w:rsidRPr="00541D2C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541D2C">
        <w:rPr>
          <w:rFonts w:ascii="Times New Roman" w:eastAsia="Times New Roman" w:hAnsi="Times New Roman"/>
          <w:color w:val="000000"/>
          <w:sz w:val="28"/>
          <w:szCs w:val="28"/>
        </w:rPr>
        <w:t>природу</w:t>
      </w:r>
    </w:p>
    <w:p w:rsidR="000C624B" w:rsidRPr="00541D2C" w:rsidRDefault="000C624B" w:rsidP="000C624B">
      <w:pPr>
        <w:shd w:val="clear" w:color="auto" w:fill="FFFFFF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D2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Развлечения</w:t>
      </w:r>
    </w:p>
    <w:p w:rsidR="000C624B" w:rsidRPr="00541D2C" w:rsidRDefault="000C624B" w:rsidP="000C624B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41D2C">
        <w:rPr>
          <w:rFonts w:ascii="Times New Roman" w:eastAsia="Times New Roman" w:hAnsi="Times New Roman"/>
          <w:color w:val="000000"/>
          <w:sz w:val="28"/>
          <w:lang w:eastAsia="ru-RU"/>
        </w:rPr>
        <w:t>Акции </w:t>
      </w:r>
    </w:p>
    <w:p w:rsidR="000C624B" w:rsidRPr="00541D2C" w:rsidRDefault="000C624B" w:rsidP="000C624B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41D2C">
        <w:rPr>
          <w:rFonts w:ascii="Times New Roman" w:eastAsia="Times New Roman" w:hAnsi="Times New Roman"/>
          <w:color w:val="000000"/>
          <w:sz w:val="28"/>
          <w:lang w:eastAsia="ru-RU"/>
        </w:rPr>
        <w:t>Спортивные праздники:</w:t>
      </w:r>
    </w:p>
    <w:p w:rsidR="000C624B" w:rsidRPr="00541D2C" w:rsidRDefault="0003678B" w:rsidP="000367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C624B" w:rsidRPr="005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«Мама, папа, я – спортивная семья»</w:t>
      </w:r>
    </w:p>
    <w:p w:rsidR="000C624B" w:rsidRPr="00541D2C" w:rsidRDefault="0003678B" w:rsidP="000367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C624B" w:rsidRPr="005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«Здорово быть здоровым!»</w:t>
      </w:r>
    </w:p>
    <w:p w:rsidR="008E1DFF" w:rsidRDefault="000C624B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   Воспитание и развитие ребёнка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</w:t>
      </w:r>
    </w:p>
    <w:p w:rsidR="008E1DFF" w:rsidRDefault="001251E4" w:rsidP="008E1DFF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>Работа консультационного</w:t>
      </w:r>
      <w:r w:rsidR="008E1DFF" w:rsidRPr="008E1DFF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центра.</w:t>
      </w:r>
    </w:p>
    <w:p w:rsidR="008E1DFF" w:rsidRPr="008E1DFF" w:rsidRDefault="008E1DFF" w:rsidP="0003678B">
      <w:pPr>
        <w:pStyle w:val="a4"/>
        <w:spacing w:before="0" w:after="0"/>
        <w:jc w:val="both"/>
        <w:rPr>
          <w:b/>
          <w:color w:val="000000"/>
          <w:sz w:val="28"/>
          <w:szCs w:val="28"/>
        </w:rPr>
      </w:pPr>
      <w:r w:rsidRPr="008E1DFF">
        <w:rPr>
          <w:b/>
          <w:color w:val="000000"/>
          <w:sz w:val="28"/>
          <w:szCs w:val="28"/>
        </w:rPr>
        <w:t>Задачи:</w:t>
      </w:r>
    </w:p>
    <w:p w:rsidR="00CD483A" w:rsidRDefault="008E1DFF" w:rsidP="0003678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417189">
        <w:rPr>
          <w:color w:val="000000"/>
        </w:rPr>
        <w:t xml:space="preserve">1. </w:t>
      </w:r>
      <w:r w:rsidRPr="008E1DFF">
        <w:rPr>
          <w:color w:val="000000"/>
          <w:sz w:val="28"/>
          <w:szCs w:val="28"/>
        </w:rPr>
        <w:t>Оказание всесторонней помощи родителям (законным представителям) детей 2-7 лет, не посещающих образовательные учреждения, в обеспечении равных стартовых возможностей при поступлении в школу; обеспечение единства и преемственности семейного и общественного воспитания.</w:t>
      </w:r>
    </w:p>
    <w:p w:rsidR="008E1DFF" w:rsidRPr="008E1DFF" w:rsidRDefault="008E1DFF" w:rsidP="0003678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8E1DFF">
        <w:rPr>
          <w:color w:val="000000"/>
          <w:sz w:val="28"/>
          <w:szCs w:val="28"/>
        </w:rPr>
        <w:t>2. Оказание педагогической помощи родителям (законным представителям).</w:t>
      </w:r>
    </w:p>
    <w:p w:rsidR="008E1DFF" w:rsidRPr="008E1DFF" w:rsidRDefault="008E1DFF" w:rsidP="0003678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8E1DFF">
        <w:rPr>
          <w:color w:val="000000"/>
          <w:sz w:val="28"/>
          <w:szCs w:val="28"/>
        </w:rPr>
        <w:t>3. Поддержка всестороннего развития личности детей, не посещающих дошкольные образовательные учреждения.</w:t>
      </w:r>
    </w:p>
    <w:p w:rsidR="008E1DFF" w:rsidRPr="008E1DFF" w:rsidRDefault="008E1DFF" w:rsidP="0003678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417189">
        <w:rPr>
          <w:color w:val="000000"/>
        </w:rPr>
        <w:lastRenderedPageBreak/>
        <w:t xml:space="preserve">4. </w:t>
      </w:r>
      <w:r w:rsidRPr="008E1DFF">
        <w:rPr>
          <w:color w:val="000000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8E1DFF" w:rsidRPr="008E1DFF" w:rsidRDefault="008E1DFF" w:rsidP="0003678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8E1DFF">
        <w:rPr>
          <w:color w:val="000000"/>
          <w:sz w:val="28"/>
          <w:szCs w:val="28"/>
        </w:rPr>
        <w:t>5. Оказание содействия в социализации детей дошкольного возраста, не посещающих образовательные учреждения.</w:t>
      </w:r>
    </w:p>
    <w:p w:rsidR="00DF22F7" w:rsidRDefault="008E1DFF" w:rsidP="00786197">
      <w:pPr>
        <w:pStyle w:val="a4"/>
        <w:spacing w:before="0" w:after="0"/>
        <w:jc w:val="both"/>
        <w:rPr>
          <w:color w:val="000000"/>
          <w:sz w:val="28"/>
          <w:szCs w:val="28"/>
          <w:lang w:bidi="ru-RU"/>
        </w:rPr>
      </w:pPr>
      <w:r w:rsidRPr="008E1DFF">
        <w:rPr>
          <w:color w:val="000000"/>
          <w:sz w:val="28"/>
          <w:szCs w:val="28"/>
        </w:rPr>
        <w:t>6. Обеспечение взаимодействия между муниципальным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  <w:r>
        <w:rPr>
          <w:color w:val="000000"/>
          <w:sz w:val="28"/>
          <w:szCs w:val="28"/>
        </w:rPr>
        <w:t xml:space="preserve">      </w:t>
      </w:r>
      <w:r w:rsidR="00DF22F7">
        <w:rPr>
          <w:color w:val="000000"/>
          <w:sz w:val="28"/>
        </w:rPr>
        <w:t>В 2020-2021</w:t>
      </w:r>
      <w:r>
        <w:rPr>
          <w:color w:val="000000"/>
          <w:sz w:val="28"/>
        </w:rPr>
        <w:t xml:space="preserve"> учебном году в консультативный центр «Сотрудничество» обрати</w:t>
      </w:r>
      <w:r w:rsidR="00AC108F">
        <w:rPr>
          <w:color w:val="000000"/>
          <w:sz w:val="28"/>
        </w:rPr>
        <w:t>лись за помощью 22 семьи</w:t>
      </w:r>
      <w:r>
        <w:rPr>
          <w:color w:val="000000"/>
          <w:sz w:val="28"/>
        </w:rPr>
        <w:t>. В течение учебного года в МДОУ «Детский сад № 101» функционировали детско-родительские клубы «Молодая семья» и «Будущий первок</w:t>
      </w:r>
      <w:r w:rsidR="00DF22F7">
        <w:rPr>
          <w:color w:val="000000"/>
          <w:sz w:val="28"/>
        </w:rPr>
        <w:t xml:space="preserve">лассник» в дистанционном формате. </w:t>
      </w:r>
      <w:r w:rsidR="00DF22F7" w:rsidRPr="00DF22F7">
        <w:rPr>
          <w:color w:val="000000"/>
          <w:sz w:val="28"/>
          <w:szCs w:val="28"/>
          <w:lang w:bidi="ru-RU"/>
        </w:rPr>
        <w:t>Анализ анк</w:t>
      </w:r>
      <w:r w:rsidR="00DF22F7">
        <w:rPr>
          <w:color w:val="000000"/>
          <w:sz w:val="28"/>
          <w:szCs w:val="28"/>
          <w:lang w:bidi="ru-RU"/>
        </w:rPr>
        <w:t>етирования семей показал, что 11</w:t>
      </w:r>
      <w:r w:rsidR="00DF22F7" w:rsidRPr="00DF22F7">
        <w:rPr>
          <w:color w:val="000000"/>
          <w:sz w:val="28"/>
          <w:szCs w:val="28"/>
          <w:lang w:bidi="ru-RU"/>
        </w:rPr>
        <w:t xml:space="preserve">0 опрошенных родителей положительно оценивают деятельность детского сада. 98% родителей считают, что получают достаточную информацию о жизни ребенка и имеют возможность обсудить ее </w:t>
      </w:r>
      <w:r w:rsidR="00DF22F7">
        <w:rPr>
          <w:color w:val="000000"/>
          <w:sz w:val="28"/>
          <w:szCs w:val="28"/>
          <w:lang w:bidi="ru-RU"/>
        </w:rPr>
        <w:t>с педагогами и руководителем ДОО</w:t>
      </w:r>
      <w:r w:rsidR="00DF22F7" w:rsidRPr="00DF22F7">
        <w:rPr>
          <w:color w:val="000000"/>
          <w:sz w:val="28"/>
          <w:szCs w:val="28"/>
          <w:lang w:bidi="ru-RU"/>
        </w:rPr>
        <w:t>.</w:t>
      </w:r>
    </w:p>
    <w:p w:rsidR="00786197" w:rsidRPr="00681C00" w:rsidRDefault="00786197" w:rsidP="00584ADD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786197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12.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681C00">
        <w:rPr>
          <w:rFonts w:ascii="Times New Roman" w:hAnsi="Times New Roman"/>
          <w:b/>
          <w:sz w:val="28"/>
          <w:szCs w:val="28"/>
        </w:rPr>
        <w:t>Информация о работе с семьями, находящимися в социально опасном положении</w:t>
      </w:r>
    </w:p>
    <w:p w:rsidR="00DF22F7" w:rsidRDefault="00DF22F7" w:rsidP="00DA20BB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786197" w:rsidRPr="00786197" w:rsidRDefault="00786197" w:rsidP="00786197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86197">
        <w:rPr>
          <w:rFonts w:ascii="Times New Roman" w:hAnsi="Times New Roman"/>
          <w:b/>
          <w:sz w:val="28"/>
          <w:szCs w:val="28"/>
        </w:rPr>
        <w:t>Формы работы с родителями (законными представителями):</w:t>
      </w:r>
    </w:p>
    <w:p w:rsidR="00DF22F7" w:rsidRPr="00786197" w:rsidRDefault="00DF22F7" w:rsidP="00DA20BB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584ADD" w:rsidRPr="00584ADD" w:rsidRDefault="00786197" w:rsidP="00584ADD">
      <w:pPr>
        <w:numPr>
          <w:ilvl w:val="0"/>
          <w:numId w:val="8"/>
        </w:numPr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86197">
        <w:rPr>
          <w:rFonts w:ascii="Times New Roman" w:hAnsi="Times New Roman"/>
          <w:sz w:val="28"/>
          <w:szCs w:val="28"/>
        </w:rPr>
        <w:t>Посещение семьи на дому, с</w:t>
      </w:r>
      <w:r>
        <w:rPr>
          <w:rFonts w:ascii="Times New Roman" w:hAnsi="Times New Roman"/>
          <w:sz w:val="28"/>
          <w:szCs w:val="28"/>
        </w:rPr>
        <w:t>оставление акта обследования условий проживания и воспитания несовершеннолетних в семье.</w:t>
      </w:r>
    </w:p>
    <w:p w:rsidR="00584ADD" w:rsidRDefault="00786197" w:rsidP="00584ADD">
      <w:pPr>
        <w:numPr>
          <w:ilvl w:val="0"/>
          <w:numId w:val="8"/>
        </w:numPr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плана </w:t>
      </w:r>
      <w:r w:rsidR="00584ADD">
        <w:rPr>
          <w:rFonts w:ascii="Times New Roman" w:hAnsi="Times New Roman"/>
          <w:sz w:val="28"/>
          <w:szCs w:val="28"/>
        </w:rPr>
        <w:t>ИПР.</w:t>
      </w:r>
    </w:p>
    <w:p w:rsidR="00786197" w:rsidRPr="00584ADD" w:rsidRDefault="00786197" w:rsidP="00584ADD">
      <w:pPr>
        <w:numPr>
          <w:ilvl w:val="0"/>
          <w:numId w:val="8"/>
        </w:numPr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84ADD">
        <w:rPr>
          <w:rFonts w:ascii="Times New Roman" w:hAnsi="Times New Roman"/>
          <w:sz w:val="28"/>
          <w:szCs w:val="28"/>
        </w:rPr>
        <w:t xml:space="preserve"> </w:t>
      </w:r>
      <w:r w:rsidRPr="00584ADD">
        <w:rPr>
          <w:rFonts w:ascii="Times New Roman" w:hAnsi="Times New Roman"/>
          <w:sz w:val="28"/>
          <w:szCs w:val="28"/>
        </w:rPr>
        <w:t>Проведение консультаций, индивидуальных бесед. Распространение памяток.</w:t>
      </w:r>
    </w:p>
    <w:p w:rsidR="00786197" w:rsidRDefault="00584ADD" w:rsidP="00584ADD">
      <w:pPr>
        <w:tabs>
          <w:tab w:val="left" w:pos="1134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6197">
        <w:rPr>
          <w:rFonts w:ascii="Times New Roman" w:hAnsi="Times New Roman"/>
          <w:sz w:val="28"/>
          <w:szCs w:val="28"/>
        </w:rPr>
        <w:t xml:space="preserve">. </w:t>
      </w:r>
      <w:r w:rsidR="00786197" w:rsidRPr="00786197">
        <w:rPr>
          <w:rFonts w:ascii="Times New Roman" w:hAnsi="Times New Roman"/>
          <w:sz w:val="28"/>
          <w:szCs w:val="28"/>
        </w:rPr>
        <w:t>Привлечение родителей (законных представителей) к участию в жизни детского сада. Привлечение детей в дополнительное образование.</w:t>
      </w:r>
    </w:p>
    <w:p w:rsidR="00786197" w:rsidRDefault="00584ADD" w:rsidP="00584ADD">
      <w:pPr>
        <w:tabs>
          <w:tab w:val="left" w:pos="1134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6197">
        <w:rPr>
          <w:rFonts w:ascii="Times New Roman" w:hAnsi="Times New Roman"/>
          <w:sz w:val="28"/>
          <w:szCs w:val="28"/>
        </w:rPr>
        <w:t>. Оказание посильной материальной помощи семьям в виде одежды и обуви.</w:t>
      </w:r>
    </w:p>
    <w:p w:rsidR="00786197" w:rsidRPr="00786197" w:rsidRDefault="00786197" w:rsidP="00584ADD">
      <w:pPr>
        <w:tabs>
          <w:tab w:val="left" w:pos="1134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DF22F7" w:rsidRPr="00786197" w:rsidRDefault="00DF22F7" w:rsidP="00584AD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F22F7" w:rsidRPr="00786197" w:rsidRDefault="00DF22F7" w:rsidP="00584AD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F22F7" w:rsidRPr="00786197" w:rsidRDefault="00DF22F7" w:rsidP="00584AD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F22F7" w:rsidRPr="00786197" w:rsidRDefault="00DF22F7" w:rsidP="0078619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F22F7" w:rsidRPr="00786197" w:rsidRDefault="00DF22F7" w:rsidP="00DA20BB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DF22F7" w:rsidRPr="00786197" w:rsidRDefault="00DF22F7" w:rsidP="00DA20BB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DF22F7" w:rsidRDefault="00DF22F7" w:rsidP="00DA20BB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DF22F7" w:rsidRDefault="00DF22F7" w:rsidP="00DA20BB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DF22F7" w:rsidRDefault="00DF22F7" w:rsidP="00DA20BB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D712E0" w:rsidRDefault="00D712E0" w:rsidP="00681C00">
      <w:pPr>
        <w:rPr>
          <w:rFonts w:ascii="Times New Roman" w:hAnsi="Times New Roman"/>
          <w:sz w:val="24"/>
          <w:szCs w:val="24"/>
        </w:rPr>
        <w:sectPr w:rsidR="00D712E0" w:rsidSect="00DA20B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81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410"/>
        <w:gridCol w:w="2268"/>
        <w:gridCol w:w="1843"/>
        <w:gridCol w:w="3294"/>
      </w:tblGrid>
      <w:tr w:rsidR="00584ADD" w:rsidRPr="00D712E0" w:rsidTr="00584ADD">
        <w:tc>
          <w:tcPr>
            <w:tcW w:w="1242" w:type="dxa"/>
          </w:tcPr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Кол-</w:t>
            </w:r>
            <w:r w:rsidRPr="00D712E0">
              <w:rPr>
                <w:rFonts w:ascii="Times New Roman" w:hAnsi="Times New Roman"/>
                <w:sz w:val="24"/>
                <w:szCs w:val="24"/>
              </w:rPr>
              <w:t>во неблагополучных семей</w:t>
            </w:r>
          </w:p>
        </w:tc>
        <w:tc>
          <w:tcPr>
            <w:tcW w:w="1843" w:type="dxa"/>
          </w:tcPr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2E0">
              <w:rPr>
                <w:rFonts w:ascii="Times New Roman" w:hAnsi="Times New Roman"/>
                <w:sz w:val="24"/>
                <w:szCs w:val="24"/>
              </w:rPr>
              <w:t>Стоят на учете</w:t>
            </w:r>
            <w:proofErr w:type="gramEnd"/>
            <w:r w:rsidRPr="00D712E0">
              <w:rPr>
                <w:rFonts w:ascii="Times New Roman" w:hAnsi="Times New Roman"/>
                <w:sz w:val="24"/>
                <w:szCs w:val="24"/>
              </w:rPr>
              <w:t xml:space="preserve"> (внутри сада /  КДН)</w:t>
            </w:r>
          </w:p>
        </w:tc>
        <w:tc>
          <w:tcPr>
            <w:tcW w:w="2268" w:type="dxa"/>
          </w:tcPr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ФИО ребенка, посещающего ДОО</w:t>
            </w:r>
          </w:p>
        </w:tc>
        <w:tc>
          <w:tcPr>
            <w:tcW w:w="2410" w:type="dxa"/>
          </w:tcPr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2268" w:type="dxa"/>
          </w:tcPr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843" w:type="dxa"/>
          </w:tcPr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Условия проживания</w:t>
            </w:r>
          </w:p>
        </w:tc>
        <w:tc>
          <w:tcPr>
            <w:tcW w:w="3294" w:type="dxa"/>
          </w:tcPr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Причины постановки на учет</w:t>
            </w:r>
          </w:p>
        </w:tc>
      </w:tr>
      <w:tr w:rsidR="00584ADD" w:rsidRPr="00D712E0" w:rsidTr="00584ADD">
        <w:trPr>
          <w:trHeight w:val="112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584ADD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ADD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ADD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ADD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ADD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ADD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ADD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ADD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84ADD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 Октябрьского района</w:t>
            </w:r>
          </w:p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учет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4ADD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712E0">
              <w:rPr>
                <w:rFonts w:ascii="Times New Roman" w:hAnsi="Times New Roman"/>
                <w:sz w:val="24"/>
                <w:szCs w:val="24"/>
              </w:rPr>
              <w:t xml:space="preserve">Фирстова Анна, </w:t>
            </w:r>
          </w:p>
          <w:p w:rsidR="00584ADD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2E0">
              <w:rPr>
                <w:rFonts w:ascii="Times New Roman" w:hAnsi="Times New Roman"/>
                <w:sz w:val="24"/>
                <w:szCs w:val="24"/>
              </w:rPr>
              <w:t>Фирстов</w:t>
            </w:r>
            <w:proofErr w:type="spellEnd"/>
            <w:r w:rsidRPr="00D712E0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2E0">
              <w:rPr>
                <w:rFonts w:ascii="Times New Roman" w:hAnsi="Times New Roman"/>
                <w:sz w:val="24"/>
                <w:szCs w:val="24"/>
              </w:rPr>
              <w:t>Фирстова</w:t>
            </w:r>
            <w:proofErr w:type="spellEnd"/>
            <w:r w:rsidRPr="00D712E0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 xml:space="preserve">г. Саранск, </w:t>
            </w:r>
          </w:p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ул. Ульянова, д.22 а</w:t>
            </w:r>
          </w:p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корп.2  кв.21,</w:t>
            </w:r>
          </w:p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комн. 5,6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2 комнаты в общежитии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12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Ненадлежащее исполнение родительских обязанностей</w:t>
            </w:r>
          </w:p>
        </w:tc>
      </w:tr>
      <w:tr w:rsidR="00584ADD" w:rsidRPr="00D712E0" w:rsidTr="00584ADD">
        <w:trPr>
          <w:trHeight w:val="118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учет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2.Кочнева Кира</w:t>
            </w:r>
          </w:p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Кочнева Татьяна Валерьевна</w:t>
            </w:r>
          </w:p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 xml:space="preserve">Кочнев Сергей </w:t>
            </w: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г. Саранск,</w:t>
            </w:r>
          </w:p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D712E0">
              <w:rPr>
                <w:rFonts w:ascii="Times New Roman" w:hAnsi="Times New Roman"/>
                <w:sz w:val="24"/>
                <w:szCs w:val="24"/>
              </w:rPr>
              <w:t>Транспортная</w:t>
            </w:r>
            <w:proofErr w:type="gramEnd"/>
            <w:r w:rsidRPr="00D712E0">
              <w:rPr>
                <w:rFonts w:ascii="Times New Roman" w:hAnsi="Times New Roman"/>
                <w:sz w:val="24"/>
                <w:szCs w:val="24"/>
              </w:rPr>
              <w:t xml:space="preserve"> д.5 к. 1 ком.328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12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Ненадлежащее исполнение родительских обязанностей</w:t>
            </w:r>
          </w:p>
        </w:tc>
      </w:tr>
      <w:tr w:rsidR="00584ADD" w:rsidRPr="00D712E0" w:rsidTr="00584ADD">
        <w:trPr>
          <w:trHeight w:val="151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84ADD" w:rsidRPr="00D712E0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84ADD" w:rsidRDefault="00584ADD" w:rsidP="0058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учет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ADD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584ADD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Даниил</w:t>
            </w:r>
          </w:p>
          <w:p w:rsidR="00584ADD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84ADD" w:rsidRPr="00681C0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C00">
              <w:rPr>
                <w:rFonts w:ascii="Times New Roman" w:hAnsi="Times New Roman"/>
                <w:sz w:val="24"/>
                <w:szCs w:val="24"/>
              </w:rPr>
              <w:t>Чурбанова</w:t>
            </w:r>
            <w:proofErr w:type="spellEnd"/>
            <w:r w:rsidRPr="00681C00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584ADD" w:rsidRPr="00681C0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681C00">
              <w:rPr>
                <w:rFonts w:ascii="Times New Roman" w:hAnsi="Times New Roman"/>
                <w:sz w:val="24"/>
                <w:szCs w:val="24"/>
              </w:rPr>
              <w:t>Чурбанов Дмитрий Вадимович</w:t>
            </w:r>
          </w:p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681C00">
              <w:rPr>
                <w:rFonts w:ascii="Times New Roman" w:hAnsi="Times New Roman"/>
                <w:sz w:val="24"/>
                <w:szCs w:val="24"/>
              </w:rPr>
              <w:t>(опекуны)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 w:rsidRPr="00D712E0">
              <w:rPr>
                <w:rFonts w:ascii="Times New Roman" w:hAnsi="Times New Roman"/>
                <w:sz w:val="24"/>
                <w:szCs w:val="24"/>
              </w:rPr>
              <w:t>г. Саранск,</w:t>
            </w:r>
          </w:p>
          <w:p w:rsidR="00584ADD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Осипенко</w:t>
            </w:r>
          </w:p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д.81а к. 904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584ADD" w:rsidRPr="00D712E0" w:rsidRDefault="00584ADD" w:rsidP="00584AD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Семья под опекой</w:t>
            </w:r>
          </w:p>
        </w:tc>
      </w:tr>
    </w:tbl>
    <w:p w:rsidR="00681C00" w:rsidRPr="00D712E0" w:rsidRDefault="00681C00" w:rsidP="00B45AFD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786197" w:rsidRDefault="00786197" w:rsidP="0008023B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F22F7" w:rsidRPr="00584ADD" w:rsidRDefault="00D779B4" w:rsidP="00584ADD">
      <w:pPr>
        <w:tabs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84ADD">
        <w:rPr>
          <w:rFonts w:ascii="Times New Roman" w:hAnsi="Times New Roman"/>
          <w:sz w:val="28"/>
          <w:szCs w:val="28"/>
        </w:rPr>
        <w:t xml:space="preserve">По состоянию на 01.09.2020. на </w:t>
      </w:r>
      <w:r w:rsidR="00584ADD">
        <w:rPr>
          <w:rFonts w:ascii="Times New Roman" w:hAnsi="Times New Roman"/>
          <w:sz w:val="28"/>
          <w:szCs w:val="28"/>
        </w:rPr>
        <w:t xml:space="preserve">профилактическом </w:t>
      </w:r>
      <w:r w:rsidRPr="00584ADD">
        <w:rPr>
          <w:rFonts w:ascii="Times New Roman" w:hAnsi="Times New Roman"/>
          <w:sz w:val="28"/>
          <w:szCs w:val="28"/>
        </w:rPr>
        <w:t xml:space="preserve">учете состояло </w:t>
      </w:r>
      <w:r w:rsidR="0008023B" w:rsidRPr="00584ADD">
        <w:rPr>
          <w:rFonts w:ascii="Times New Roman" w:hAnsi="Times New Roman"/>
          <w:sz w:val="28"/>
          <w:szCs w:val="28"/>
        </w:rPr>
        <w:t>3 семьи</w:t>
      </w:r>
    </w:p>
    <w:p w:rsidR="0008023B" w:rsidRPr="00584ADD" w:rsidRDefault="0008023B" w:rsidP="00584ADD">
      <w:pPr>
        <w:tabs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84ADD">
        <w:rPr>
          <w:rFonts w:ascii="Times New Roman" w:hAnsi="Times New Roman"/>
          <w:sz w:val="28"/>
          <w:szCs w:val="28"/>
        </w:rPr>
        <w:t xml:space="preserve">По состоянию на 19.01.2021. на </w:t>
      </w:r>
      <w:r w:rsidR="00584ADD">
        <w:rPr>
          <w:rFonts w:ascii="Times New Roman" w:hAnsi="Times New Roman"/>
          <w:sz w:val="28"/>
          <w:szCs w:val="28"/>
        </w:rPr>
        <w:t>профилактическом</w:t>
      </w:r>
      <w:r w:rsidR="00584ADD" w:rsidRPr="00584ADD">
        <w:rPr>
          <w:rFonts w:ascii="Times New Roman" w:hAnsi="Times New Roman"/>
          <w:sz w:val="28"/>
          <w:szCs w:val="28"/>
        </w:rPr>
        <w:t xml:space="preserve"> </w:t>
      </w:r>
      <w:r w:rsidRPr="00584ADD">
        <w:rPr>
          <w:rFonts w:ascii="Times New Roman" w:hAnsi="Times New Roman"/>
          <w:sz w:val="28"/>
          <w:szCs w:val="28"/>
        </w:rPr>
        <w:t>учете состояло 4 семьи</w:t>
      </w:r>
    </w:p>
    <w:p w:rsidR="0008023B" w:rsidRPr="00584ADD" w:rsidRDefault="0008023B" w:rsidP="00584ADD">
      <w:pPr>
        <w:tabs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84ADD">
        <w:rPr>
          <w:rFonts w:ascii="Times New Roman" w:hAnsi="Times New Roman"/>
          <w:sz w:val="28"/>
          <w:szCs w:val="28"/>
        </w:rPr>
        <w:t xml:space="preserve">По состоянию на 31.05.2021.на </w:t>
      </w:r>
      <w:r w:rsidR="00584ADD">
        <w:rPr>
          <w:rFonts w:ascii="Times New Roman" w:hAnsi="Times New Roman"/>
          <w:sz w:val="28"/>
          <w:szCs w:val="28"/>
        </w:rPr>
        <w:t>профилактическом</w:t>
      </w:r>
      <w:r w:rsidR="00584ADD" w:rsidRPr="00584ADD">
        <w:rPr>
          <w:rFonts w:ascii="Times New Roman" w:hAnsi="Times New Roman"/>
          <w:sz w:val="28"/>
          <w:szCs w:val="28"/>
        </w:rPr>
        <w:t xml:space="preserve"> </w:t>
      </w:r>
      <w:r w:rsidRPr="00584ADD">
        <w:rPr>
          <w:rFonts w:ascii="Times New Roman" w:hAnsi="Times New Roman"/>
          <w:sz w:val="28"/>
          <w:szCs w:val="28"/>
        </w:rPr>
        <w:t>учете состоит 3 семьи.</w:t>
      </w:r>
    </w:p>
    <w:p w:rsidR="0008023B" w:rsidRPr="00584ADD" w:rsidRDefault="0008023B" w:rsidP="00584ADD">
      <w:pPr>
        <w:tabs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  <w:sectPr w:rsidR="0008023B" w:rsidRPr="00584ADD" w:rsidSect="00D712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84ADD">
        <w:rPr>
          <w:rFonts w:ascii="Times New Roman" w:hAnsi="Times New Roman"/>
          <w:sz w:val="28"/>
          <w:szCs w:val="28"/>
        </w:rPr>
        <w:t xml:space="preserve">Можно сделать вывод, что </w:t>
      </w:r>
      <w:r w:rsidR="00584ADD">
        <w:rPr>
          <w:rFonts w:ascii="Times New Roman" w:hAnsi="Times New Roman"/>
          <w:sz w:val="28"/>
          <w:szCs w:val="28"/>
        </w:rPr>
        <w:t xml:space="preserve">к концу учебного года наметилась </w:t>
      </w:r>
      <w:r w:rsidR="0076058F" w:rsidRPr="00584ADD">
        <w:rPr>
          <w:rFonts w:ascii="Times New Roman" w:hAnsi="Times New Roman"/>
          <w:sz w:val="28"/>
          <w:szCs w:val="28"/>
        </w:rPr>
        <w:t xml:space="preserve"> положительная динамика учета семей</w:t>
      </w:r>
      <w:r w:rsidR="00786197" w:rsidRPr="00584ADD">
        <w:rPr>
          <w:rFonts w:ascii="Times New Roman" w:hAnsi="Times New Roman"/>
          <w:sz w:val="28"/>
          <w:szCs w:val="28"/>
        </w:rPr>
        <w:t>, находящихся на профилактическом учете в ОО, КДН, ОДН.</w:t>
      </w:r>
    </w:p>
    <w:p w:rsidR="00F21D49" w:rsidRPr="00334E03" w:rsidRDefault="00F21D49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C624B" w:rsidRPr="00334E03" w:rsidRDefault="000C624B" w:rsidP="000C624B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C624B" w:rsidRPr="00120618" w:rsidRDefault="000C624B" w:rsidP="00541D2C">
      <w:pPr>
        <w:pStyle w:val="a3"/>
        <w:numPr>
          <w:ilvl w:val="1"/>
          <w:numId w:val="9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120618">
        <w:rPr>
          <w:rFonts w:ascii="Times New Roman" w:hAnsi="Times New Roman"/>
          <w:b/>
          <w:sz w:val="28"/>
          <w:szCs w:val="28"/>
        </w:rPr>
        <w:t>Сотрудничество с внешними организациями.</w:t>
      </w:r>
    </w:p>
    <w:p w:rsidR="002E7447" w:rsidRDefault="002E7447" w:rsidP="002E7447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7447" w:rsidRDefault="002E7447" w:rsidP="002E7447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5"/>
        <w:gridCol w:w="2551"/>
        <w:gridCol w:w="3969"/>
      </w:tblGrid>
      <w:tr w:rsidR="002E7447" w:rsidRPr="002E7447" w:rsidTr="006D0C3F">
        <w:trPr>
          <w:trHeight w:val="257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2E7447" w:rsidRPr="002E7447" w:rsidTr="006D0C3F">
        <w:trPr>
          <w:trHeight w:val="904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Государственный театр кукол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ул. Володарского, 90 а</w:t>
            </w: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7447" w:rsidRPr="002E7447" w:rsidRDefault="002E7447" w:rsidP="002E744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47-41-46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Приобщение детей к театральной культуре. Знакомство с театром, театральными жанрами</w:t>
            </w:r>
          </w:p>
        </w:tc>
      </w:tr>
      <w:tr w:rsidR="002E7447" w:rsidRPr="002E7447" w:rsidTr="006D0C3F">
        <w:trPr>
          <w:trHeight w:val="1033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Мордовский Республиканский объединенный краеведческий музей имени И.Д. Воронина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Саранская, 2</w:t>
            </w:r>
          </w:p>
          <w:p w:rsidR="002E7447" w:rsidRPr="002E7447" w:rsidRDefault="002E7447" w:rsidP="002E744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39-14-97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развития представлений о своем крае, его природном мире, географических и исторических особенностях</w:t>
            </w:r>
          </w:p>
        </w:tc>
      </w:tr>
      <w:tr w:rsidR="002E7447" w:rsidRPr="002E7447" w:rsidTr="006D0C3F"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Музей мордовской народной культуры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Советская, 19       24-67-94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Приобщение детей к народной культуре, народным традициям</w:t>
            </w:r>
          </w:p>
        </w:tc>
      </w:tr>
      <w:tr w:rsidR="002E7447" w:rsidRPr="002E7447" w:rsidTr="00584ADD">
        <w:trPr>
          <w:trHeight w:val="956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«Центр поддержки и защиты детства»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Проспект Ленина,21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Организация и участие в акциях, </w:t>
            </w:r>
            <w:r w:rsidR="00584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социальных </w:t>
            </w: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проектах, мероприятиях</w:t>
            </w:r>
          </w:p>
        </w:tc>
      </w:tr>
      <w:tr w:rsidR="002E7447" w:rsidRPr="002E7447" w:rsidTr="0003678B">
        <w:trPr>
          <w:trHeight w:val="1818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УГИБДД  МВД по РМ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Строительная, 6</w:t>
            </w:r>
          </w:p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29-86-14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Обучение, закрепление и систематизация знаний, навыков детей по ПДД с целью профилактики по предупреждению дорожно-транспортного травматизма</w:t>
            </w:r>
          </w:p>
        </w:tc>
      </w:tr>
      <w:tr w:rsidR="002E7447" w:rsidRPr="002E7447" w:rsidTr="0003678B">
        <w:trPr>
          <w:trHeight w:val="1537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2E7447" w:rsidRPr="0003678B" w:rsidRDefault="002E7447" w:rsidP="000367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ДПО </w:t>
            </w:r>
            <w:r w:rsidRPr="002E744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РМ центр непрерывного повышения профессионального мастерства педагогических работников – Педагог 13.ру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Транспортная,19</w:t>
            </w:r>
          </w:p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32-17-35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Повышение профессиональной компетенции, педагогического образования</w:t>
            </w:r>
            <w:proofErr w:type="gramStart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Знакомство и обучение новинкам педагогических технологий.</w:t>
            </w:r>
          </w:p>
        </w:tc>
      </w:tr>
      <w:tr w:rsidR="002E7447" w:rsidRPr="002E7447" w:rsidTr="006D0C3F"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ГБУЗ РМ «Детская поликлиника №2»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Серадзская,28      35-23-35, 35-16-66</w:t>
            </w:r>
          </w:p>
        </w:tc>
        <w:tc>
          <w:tcPr>
            <w:tcW w:w="3969" w:type="dxa"/>
            <w:shd w:val="clear" w:color="auto" w:fill="auto"/>
          </w:tcPr>
          <w:p w:rsidR="0003678B" w:rsidRDefault="0003678B" w:rsidP="0003678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Профилактика заболеваний</w:t>
            </w:r>
          </w:p>
          <w:p w:rsidR="002E7447" w:rsidRPr="002E7447" w:rsidRDefault="002E7447" w:rsidP="0003678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Коррекция здоровья с учетом рекомендаций узких специалистов</w:t>
            </w:r>
          </w:p>
        </w:tc>
      </w:tr>
      <w:tr w:rsidR="002E7447" w:rsidRPr="002E7447" w:rsidTr="006D0C3F">
        <w:trPr>
          <w:trHeight w:val="904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 Октябрьского района </w:t>
            </w:r>
            <w:proofErr w:type="spellStart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Саранск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Гожувская</w:t>
            </w:r>
            <w:proofErr w:type="spellEnd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, 40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Совместная работа с органами КДН и ЗП</w:t>
            </w:r>
            <w:r w:rsidR="00584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Октябрьского района</w:t>
            </w: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447" w:rsidRPr="002E7447" w:rsidTr="006D0C3F">
        <w:trPr>
          <w:trHeight w:val="12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Мордовский Государственный педагогический институт </w:t>
            </w:r>
            <w:proofErr w:type="spellStart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им.М.Е</w:t>
            </w:r>
            <w:proofErr w:type="spellEnd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Студенческая ,11а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Повышение профессиональной компетенции, педагогического образования </w:t>
            </w:r>
          </w:p>
        </w:tc>
      </w:tr>
      <w:tr w:rsidR="002E7447" w:rsidRPr="002E7447" w:rsidTr="006D0C3F">
        <w:trPr>
          <w:trHeight w:val="99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2E7447" w:rsidRPr="001251E4" w:rsidRDefault="002E7447" w:rsidP="00125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«Средняя общеобразовательная школа №22»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Ул. П. Морозова, 11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tabs>
                <w:tab w:val="left" w:pos="252"/>
              </w:tabs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полноценного взаимодействия  игровой и учебно-познавательной деятельности  в педагогическом процессе.</w:t>
            </w:r>
          </w:p>
        </w:tc>
      </w:tr>
    </w:tbl>
    <w:p w:rsidR="00EA0951" w:rsidRPr="00C964A4" w:rsidRDefault="00EA0951" w:rsidP="000C624B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D3A35" w:rsidRDefault="003D3A35">
      <w:pPr>
        <w:rPr>
          <w:rFonts w:ascii="Times New Roman" w:hAnsi="Times New Roman"/>
          <w:sz w:val="28"/>
          <w:szCs w:val="28"/>
        </w:rPr>
      </w:pPr>
    </w:p>
    <w:p w:rsidR="00584ADD" w:rsidRDefault="00584ADD">
      <w:pPr>
        <w:rPr>
          <w:rFonts w:ascii="Times New Roman" w:hAnsi="Times New Roman"/>
          <w:sz w:val="28"/>
          <w:szCs w:val="28"/>
        </w:rPr>
      </w:pPr>
    </w:p>
    <w:p w:rsidR="00584ADD" w:rsidRPr="00584ADD" w:rsidRDefault="00584ADD" w:rsidP="00584ADD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584ADD">
        <w:rPr>
          <w:rFonts w:ascii="Times New Roman" w:hAnsi="Times New Roman"/>
          <w:b/>
          <w:sz w:val="28"/>
          <w:szCs w:val="28"/>
        </w:rPr>
        <w:t>14. Организация психолого-педагогической практики студентов на базе МДОУ «Детский сад № 101»</w:t>
      </w:r>
    </w:p>
    <w:p w:rsidR="00584ADD" w:rsidRPr="00584ADD" w:rsidRDefault="00584ADD" w:rsidP="00584ADD">
      <w:pPr>
        <w:tabs>
          <w:tab w:val="left" w:pos="1276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119"/>
        <w:gridCol w:w="4819"/>
      </w:tblGrid>
      <w:tr w:rsidR="00584ADD" w:rsidRPr="00584ADD" w:rsidTr="00A22C48">
        <w:tc>
          <w:tcPr>
            <w:tcW w:w="2694" w:type="dxa"/>
          </w:tcPr>
          <w:p w:rsidR="00584ADD" w:rsidRPr="00584ADD" w:rsidRDefault="00584ADD" w:rsidP="00584AD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ADD">
              <w:rPr>
                <w:rFonts w:ascii="Times New Roman" w:hAnsi="Times New Roman"/>
                <w:b/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3119" w:type="dxa"/>
          </w:tcPr>
          <w:p w:rsidR="00584ADD" w:rsidRPr="00584ADD" w:rsidRDefault="00584ADD" w:rsidP="00584AD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ADD">
              <w:rPr>
                <w:rFonts w:ascii="Times New Roman" w:hAnsi="Times New Roman"/>
                <w:b/>
                <w:sz w:val="28"/>
                <w:szCs w:val="28"/>
              </w:rPr>
              <w:t>Количество студентов, прошедших практику</w:t>
            </w:r>
          </w:p>
        </w:tc>
        <w:tc>
          <w:tcPr>
            <w:tcW w:w="4819" w:type="dxa"/>
          </w:tcPr>
          <w:p w:rsidR="00584ADD" w:rsidRPr="00584ADD" w:rsidRDefault="00584ADD" w:rsidP="00584AD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ADD">
              <w:rPr>
                <w:rFonts w:ascii="Times New Roman" w:hAnsi="Times New Roman"/>
                <w:b/>
                <w:sz w:val="28"/>
                <w:szCs w:val="28"/>
              </w:rPr>
              <w:t>Формы работы со студентами</w:t>
            </w:r>
          </w:p>
        </w:tc>
      </w:tr>
      <w:tr w:rsidR="00584ADD" w:rsidRPr="00584ADD" w:rsidTr="00A22C48">
        <w:trPr>
          <w:trHeight w:val="1080"/>
        </w:trPr>
        <w:tc>
          <w:tcPr>
            <w:tcW w:w="2694" w:type="dxa"/>
            <w:tcBorders>
              <w:bottom w:val="single" w:sz="4" w:space="0" w:color="auto"/>
            </w:tcBorders>
          </w:tcPr>
          <w:p w:rsidR="00584ADD" w:rsidRPr="00584ADD" w:rsidRDefault="00584ADD" w:rsidP="00584ADD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84ADD">
              <w:rPr>
                <w:rFonts w:ascii="Times New Roman" w:hAnsi="Times New Roman"/>
                <w:sz w:val="28"/>
                <w:szCs w:val="28"/>
              </w:rPr>
              <w:t>05.04.2021.</w:t>
            </w:r>
          </w:p>
          <w:p w:rsidR="00584ADD" w:rsidRPr="00584ADD" w:rsidRDefault="00584ADD" w:rsidP="00584ADD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84ADD">
              <w:rPr>
                <w:rFonts w:ascii="Times New Roman" w:hAnsi="Times New Roman"/>
                <w:sz w:val="28"/>
                <w:szCs w:val="28"/>
              </w:rPr>
              <w:t>18.04.2021.</w:t>
            </w:r>
          </w:p>
          <w:p w:rsidR="00584ADD" w:rsidRPr="00584ADD" w:rsidRDefault="00584ADD" w:rsidP="00584ADD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4ADD" w:rsidRPr="00584ADD" w:rsidRDefault="00584ADD" w:rsidP="00584ADD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84ADD" w:rsidRPr="00584ADD" w:rsidRDefault="00584ADD" w:rsidP="00584AD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ADD">
              <w:rPr>
                <w:rFonts w:ascii="Times New Roman" w:hAnsi="Times New Roman"/>
                <w:sz w:val="28"/>
                <w:szCs w:val="28"/>
              </w:rPr>
              <w:t>16 человек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84ADD" w:rsidRPr="00584ADD" w:rsidRDefault="00584ADD" w:rsidP="00584ADD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84ADD">
              <w:rPr>
                <w:rFonts w:ascii="Times New Roman" w:hAnsi="Times New Roman"/>
                <w:sz w:val="28"/>
                <w:szCs w:val="28"/>
              </w:rPr>
              <w:t xml:space="preserve">Консультирование студентов в дистанционном формате    </w:t>
            </w:r>
          </w:p>
          <w:p w:rsidR="00584ADD" w:rsidRPr="00584ADD" w:rsidRDefault="00584ADD" w:rsidP="00584ADD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4ADD" w:rsidRPr="00584ADD" w:rsidRDefault="00584ADD" w:rsidP="00584ADD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ADD" w:rsidRPr="00584ADD" w:rsidRDefault="00584ADD" w:rsidP="00584ADD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84ADD" w:rsidRPr="00584ADD" w:rsidRDefault="00584ADD" w:rsidP="00584ADD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584ADD">
        <w:rPr>
          <w:rFonts w:ascii="Times New Roman" w:hAnsi="Times New Roman"/>
          <w:b/>
          <w:sz w:val="28"/>
          <w:szCs w:val="28"/>
        </w:rPr>
        <w:t>15. Перспектива развития ДОО на 2021-2022 учебный год.</w:t>
      </w:r>
    </w:p>
    <w:p w:rsidR="00584ADD" w:rsidRPr="00584ADD" w:rsidRDefault="00584ADD" w:rsidP="00584ADD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84ADD" w:rsidRPr="00584ADD" w:rsidRDefault="00584ADD" w:rsidP="00584ADD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584ADD">
        <w:rPr>
          <w:rFonts w:ascii="Times New Roman" w:hAnsi="Times New Roman"/>
          <w:sz w:val="28"/>
          <w:szCs w:val="28"/>
        </w:rPr>
        <w:t>1. С</w:t>
      </w:r>
      <w:r w:rsidRPr="00584AD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овершенствование профессионального мастерства педагогов путем самообразования;</w:t>
      </w:r>
    </w:p>
    <w:p w:rsidR="00584ADD" w:rsidRPr="00584ADD" w:rsidRDefault="00584ADD" w:rsidP="00584AD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584ADD">
        <w:rPr>
          <w:rFonts w:ascii="Times New Roman" w:hAnsi="Times New Roman"/>
          <w:sz w:val="28"/>
          <w:szCs w:val="28"/>
        </w:rPr>
        <w:t>2</w:t>
      </w:r>
      <w:r w:rsidRPr="00584ADD">
        <w:rPr>
          <w:rFonts w:ascii="Times New Roman" w:hAnsi="Times New Roman"/>
          <w:b/>
          <w:sz w:val="28"/>
          <w:szCs w:val="28"/>
        </w:rPr>
        <w:t xml:space="preserve">. </w:t>
      </w:r>
      <w:r w:rsidRPr="00584ADD">
        <w:rPr>
          <w:rFonts w:ascii="Times New Roman" w:hAnsi="Times New Roman"/>
          <w:sz w:val="28"/>
          <w:szCs w:val="28"/>
        </w:rPr>
        <w:t>Скорректировать образовательный процесс   для обеспечения разностороннего развития с учетом потребностей  и индивидуальных возможностей воспитанников.</w:t>
      </w:r>
    </w:p>
    <w:p w:rsidR="00584ADD" w:rsidRPr="00584ADD" w:rsidRDefault="00584ADD" w:rsidP="00584AD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84AD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4ADD">
        <w:rPr>
          <w:rFonts w:ascii="Times New Roman" w:hAnsi="Times New Roman"/>
          <w:sz w:val="28"/>
          <w:szCs w:val="28"/>
        </w:rPr>
        <w:t>Поиск новых форм работы с родителями.</w:t>
      </w:r>
    </w:p>
    <w:p w:rsidR="00584ADD" w:rsidRPr="00584ADD" w:rsidRDefault="00584ADD" w:rsidP="00584ADD">
      <w:pPr>
        <w:widowControl w:val="0"/>
        <w:spacing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584AD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 Обеспечение доступности дошкольного образования и сохранение конкурентоспособности детского сада.</w:t>
      </w:r>
    </w:p>
    <w:p w:rsidR="00584ADD" w:rsidRPr="00584ADD" w:rsidRDefault="00584ADD" w:rsidP="00584AD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84ADD">
        <w:rPr>
          <w:rFonts w:ascii="Times New Roman" w:hAnsi="Times New Roman"/>
          <w:sz w:val="28"/>
          <w:szCs w:val="28"/>
        </w:rPr>
        <w:t>5. Расширение спектра  дополнительных образовательных услуг (в том числе платных)</w:t>
      </w:r>
    </w:p>
    <w:p w:rsidR="00584ADD" w:rsidRPr="00584ADD" w:rsidRDefault="00584ADD" w:rsidP="00584ADD">
      <w:pPr>
        <w:tabs>
          <w:tab w:val="left" w:pos="0"/>
        </w:tabs>
        <w:ind w:left="568" w:hanging="567"/>
        <w:jc w:val="both"/>
        <w:rPr>
          <w:rFonts w:ascii="Times New Roman" w:hAnsi="Times New Roman"/>
          <w:sz w:val="28"/>
          <w:szCs w:val="28"/>
        </w:rPr>
      </w:pPr>
    </w:p>
    <w:p w:rsidR="00584ADD" w:rsidRPr="00584ADD" w:rsidRDefault="00584ADD" w:rsidP="00584ADD">
      <w:pPr>
        <w:jc w:val="both"/>
        <w:rPr>
          <w:rFonts w:ascii="Times New Roman" w:hAnsi="Times New Roman"/>
          <w:sz w:val="28"/>
          <w:szCs w:val="28"/>
        </w:rPr>
      </w:pPr>
    </w:p>
    <w:p w:rsidR="00584ADD" w:rsidRPr="00584ADD" w:rsidRDefault="00584ADD" w:rsidP="00584ADD">
      <w:pPr>
        <w:rPr>
          <w:rFonts w:ascii="Times New Roman" w:hAnsi="Times New Roman"/>
          <w:sz w:val="28"/>
          <w:szCs w:val="28"/>
        </w:rPr>
      </w:pPr>
      <w:r w:rsidRPr="00584ADD">
        <w:rPr>
          <w:rFonts w:ascii="Times New Roman" w:hAnsi="Times New Roman"/>
          <w:sz w:val="28"/>
          <w:szCs w:val="28"/>
        </w:rPr>
        <w:t xml:space="preserve">Заведующая МДОУ </w:t>
      </w:r>
    </w:p>
    <w:p w:rsidR="00584ADD" w:rsidRPr="00584ADD" w:rsidRDefault="00584ADD" w:rsidP="00584ADD">
      <w:pPr>
        <w:rPr>
          <w:rFonts w:ascii="Times New Roman" w:hAnsi="Times New Roman"/>
          <w:sz w:val="28"/>
          <w:szCs w:val="28"/>
        </w:rPr>
      </w:pPr>
      <w:r w:rsidRPr="00584ADD">
        <w:rPr>
          <w:rFonts w:ascii="Times New Roman" w:hAnsi="Times New Roman"/>
          <w:sz w:val="28"/>
          <w:szCs w:val="28"/>
        </w:rPr>
        <w:t>«Детский сад № 101»                                                              Т. Ф. Парамонова</w:t>
      </w:r>
    </w:p>
    <w:p w:rsidR="00584ADD" w:rsidRPr="00584ADD" w:rsidRDefault="00584ADD" w:rsidP="00584ADD"/>
    <w:p w:rsidR="00584ADD" w:rsidRPr="00584ADD" w:rsidRDefault="00584ADD" w:rsidP="00584ADD">
      <w:pPr>
        <w:rPr>
          <w:rFonts w:ascii="Times New Roman" w:hAnsi="Times New Roman"/>
          <w:sz w:val="28"/>
          <w:szCs w:val="28"/>
        </w:rPr>
      </w:pPr>
    </w:p>
    <w:p w:rsidR="00584ADD" w:rsidRPr="00584ADD" w:rsidRDefault="00584ADD" w:rsidP="00584ADD">
      <w:pPr>
        <w:rPr>
          <w:rFonts w:ascii="Times New Roman" w:hAnsi="Times New Roman"/>
          <w:sz w:val="28"/>
          <w:szCs w:val="28"/>
        </w:rPr>
      </w:pPr>
    </w:p>
    <w:p w:rsidR="00584ADD" w:rsidRPr="00584ADD" w:rsidRDefault="00584ADD" w:rsidP="00584ADD">
      <w:pPr>
        <w:rPr>
          <w:rFonts w:ascii="Times New Roman" w:hAnsi="Times New Roman"/>
          <w:sz w:val="28"/>
          <w:szCs w:val="28"/>
        </w:rPr>
      </w:pPr>
      <w:r w:rsidRPr="00584ADD">
        <w:rPr>
          <w:rFonts w:ascii="Times New Roman" w:hAnsi="Times New Roman"/>
          <w:sz w:val="28"/>
          <w:szCs w:val="28"/>
        </w:rPr>
        <w:t>Старший воспитатель                                                              Р. Х. Архипова</w:t>
      </w:r>
    </w:p>
    <w:p w:rsidR="00584ADD" w:rsidRDefault="00584ADD">
      <w:pPr>
        <w:rPr>
          <w:rFonts w:ascii="Times New Roman" w:hAnsi="Times New Roman"/>
          <w:sz w:val="28"/>
          <w:szCs w:val="28"/>
        </w:rPr>
      </w:pPr>
    </w:p>
    <w:sectPr w:rsidR="00584ADD" w:rsidSect="000C62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B4" w:rsidRDefault="00D779B4" w:rsidP="001251E4">
      <w:r>
        <w:separator/>
      </w:r>
    </w:p>
  </w:endnote>
  <w:endnote w:type="continuationSeparator" w:id="0">
    <w:p w:rsidR="00D779B4" w:rsidRDefault="00D779B4" w:rsidP="0012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276225"/>
      <w:docPartObj>
        <w:docPartGallery w:val="Page Numbers (Bottom of Page)"/>
        <w:docPartUnique/>
      </w:docPartObj>
    </w:sdtPr>
    <w:sdtContent>
      <w:p w:rsidR="00D779B4" w:rsidRDefault="00D779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4D">
          <w:rPr>
            <w:noProof/>
          </w:rPr>
          <w:t>11</w:t>
        </w:r>
        <w:r>
          <w:fldChar w:fldCharType="end"/>
        </w:r>
      </w:p>
    </w:sdtContent>
  </w:sdt>
  <w:p w:rsidR="00D779B4" w:rsidRDefault="00D779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B4" w:rsidRDefault="00D779B4" w:rsidP="001251E4">
      <w:r>
        <w:separator/>
      </w:r>
    </w:p>
  </w:footnote>
  <w:footnote w:type="continuationSeparator" w:id="0">
    <w:p w:rsidR="00D779B4" w:rsidRDefault="00D779B4" w:rsidP="0012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496"/>
    <w:multiLevelType w:val="multilevel"/>
    <w:tmpl w:val="1A8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5039A"/>
    <w:multiLevelType w:val="hybridMultilevel"/>
    <w:tmpl w:val="F802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D3C"/>
    <w:multiLevelType w:val="hybridMultilevel"/>
    <w:tmpl w:val="5FC222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62B28F3"/>
    <w:multiLevelType w:val="hybridMultilevel"/>
    <w:tmpl w:val="6F521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621A"/>
    <w:multiLevelType w:val="hybridMultilevel"/>
    <w:tmpl w:val="829AC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17545"/>
    <w:multiLevelType w:val="multilevel"/>
    <w:tmpl w:val="6FBAD0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2951A1"/>
    <w:multiLevelType w:val="hybridMultilevel"/>
    <w:tmpl w:val="BD447B2C"/>
    <w:lvl w:ilvl="0" w:tplc="A086B178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0C4035D"/>
    <w:multiLevelType w:val="hybridMultilevel"/>
    <w:tmpl w:val="0CAEDAFC"/>
    <w:lvl w:ilvl="0" w:tplc="59C2D64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C7E6641"/>
    <w:multiLevelType w:val="hybridMultilevel"/>
    <w:tmpl w:val="889C5A96"/>
    <w:lvl w:ilvl="0" w:tplc="351E3E82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4B"/>
    <w:rsid w:val="000002D7"/>
    <w:rsid w:val="000079AF"/>
    <w:rsid w:val="00015A25"/>
    <w:rsid w:val="0001609E"/>
    <w:rsid w:val="00023579"/>
    <w:rsid w:val="0003678B"/>
    <w:rsid w:val="00055E80"/>
    <w:rsid w:val="00064F3B"/>
    <w:rsid w:val="0008023B"/>
    <w:rsid w:val="000A3569"/>
    <w:rsid w:val="000B277D"/>
    <w:rsid w:val="000C624B"/>
    <w:rsid w:val="000D174B"/>
    <w:rsid w:val="00100710"/>
    <w:rsid w:val="00106E24"/>
    <w:rsid w:val="0011305C"/>
    <w:rsid w:val="00120618"/>
    <w:rsid w:val="001251E4"/>
    <w:rsid w:val="00134574"/>
    <w:rsid w:val="001436D3"/>
    <w:rsid w:val="00143988"/>
    <w:rsid w:val="00145AA7"/>
    <w:rsid w:val="00146F09"/>
    <w:rsid w:val="001542CD"/>
    <w:rsid w:val="00157AA3"/>
    <w:rsid w:val="001823A4"/>
    <w:rsid w:val="001C0010"/>
    <w:rsid w:val="001D2D81"/>
    <w:rsid w:val="001E20E0"/>
    <w:rsid w:val="001E624C"/>
    <w:rsid w:val="002003E7"/>
    <w:rsid w:val="002033C1"/>
    <w:rsid w:val="0023005F"/>
    <w:rsid w:val="002312E8"/>
    <w:rsid w:val="00242EA7"/>
    <w:rsid w:val="002443DC"/>
    <w:rsid w:val="0024774D"/>
    <w:rsid w:val="00263F89"/>
    <w:rsid w:val="00280393"/>
    <w:rsid w:val="002846CA"/>
    <w:rsid w:val="0029079F"/>
    <w:rsid w:val="002A0C81"/>
    <w:rsid w:val="002B6C46"/>
    <w:rsid w:val="002C02D1"/>
    <w:rsid w:val="002C28A4"/>
    <w:rsid w:val="002C5E8E"/>
    <w:rsid w:val="002D05B8"/>
    <w:rsid w:val="002D34FC"/>
    <w:rsid w:val="002D4BF3"/>
    <w:rsid w:val="002E31AC"/>
    <w:rsid w:val="002E7447"/>
    <w:rsid w:val="002F6819"/>
    <w:rsid w:val="003036C0"/>
    <w:rsid w:val="00321394"/>
    <w:rsid w:val="0039269D"/>
    <w:rsid w:val="003956E9"/>
    <w:rsid w:val="003A3EC7"/>
    <w:rsid w:val="003B3B65"/>
    <w:rsid w:val="003D3A35"/>
    <w:rsid w:val="003D7F5A"/>
    <w:rsid w:val="003F0490"/>
    <w:rsid w:val="003F293E"/>
    <w:rsid w:val="00410103"/>
    <w:rsid w:val="00410A4A"/>
    <w:rsid w:val="004233F5"/>
    <w:rsid w:val="00424FDE"/>
    <w:rsid w:val="0044765D"/>
    <w:rsid w:val="00466734"/>
    <w:rsid w:val="00472364"/>
    <w:rsid w:val="00486C9A"/>
    <w:rsid w:val="0048790C"/>
    <w:rsid w:val="004907ED"/>
    <w:rsid w:val="004A40B3"/>
    <w:rsid w:val="004B3C58"/>
    <w:rsid w:val="004B687A"/>
    <w:rsid w:val="004C30C9"/>
    <w:rsid w:val="004E3861"/>
    <w:rsid w:val="005046C6"/>
    <w:rsid w:val="00511BF2"/>
    <w:rsid w:val="00523E0D"/>
    <w:rsid w:val="005345B9"/>
    <w:rsid w:val="00541D2C"/>
    <w:rsid w:val="00550B94"/>
    <w:rsid w:val="0055193A"/>
    <w:rsid w:val="00560BC9"/>
    <w:rsid w:val="005627E0"/>
    <w:rsid w:val="00571683"/>
    <w:rsid w:val="00581D9F"/>
    <w:rsid w:val="0058380E"/>
    <w:rsid w:val="00584ADD"/>
    <w:rsid w:val="0059398C"/>
    <w:rsid w:val="005C45A5"/>
    <w:rsid w:val="005F6CC8"/>
    <w:rsid w:val="00605A31"/>
    <w:rsid w:val="00624384"/>
    <w:rsid w:val="00637A2C"/>
    <w:rsid w:val="00667AD7"/>
    <w:rsid w:val="006708DB"/>
    <w:rsid w:val="00681C00"/>
    <w:rsid w:val="00687AA8"/>
    <w:rsid w:val="00687DC1"/>
    <w:rsid w:val="00691DEC"/>
    <w:rsid w:val="00694E25"/>
    <w:rsid w:val="006975FB"/>
    <w:rsid w:val="006A666C"/>
    <w:rsid w:val="006C4550"/>
    <w:rsid w:val="006C4E55"/>
    <w:rsid w:val="006D0C3F"/>
    <w:rsid w:val="007018FF"/>
    <w:rsid w:val="00714613"/>
    <w:rsid w:val="0072776A"/>
    <w:rsid w:val="0074569C"/>
    <w:rsid w:val="007538B0"/>
    <w:rsid w:val="00757E28"/>
    <w:rsid w:val="0076058F"/>
    <w:rsid w:val="007649BA"/>
    <w:rsid w:val="00786197"/>
    <w:rsid w:val="007A1ECC"/>
    <w:rsid w:val="007D5EA1"/>
    <w:rsid w:val="007F5EDF"/>
    <w:rsid w:val="007F7851"/>
    <w:rsid w:val="0080094C"/>
    <w:rsid w:val="008079D9"/>
    <w:rsid w:val="008546C4"/>
    <w:rsid w:val="00855A6B"/>
    <w:rsid w:val="00860307"/>
    <w:rsid w:val="008711EB"/>
    <w:rsid w:val="00881B68"/>
    <w:rsid w:val="00881EE0"/>
    <w:rsid w:val="0088287B"/>
    <w:rsid w:val="008879FB"/>
    <w:rsid w:val="008A1657"/>
    <w:rsid w:val="008C55CD"/>
    <w:rsid w:val="008C7C78"/>
    <w:rsid w:val="008D50E4"/>
    <w:rsid w:val="008E1DFF"/>
    <w:rsid w:val="008F0604"/>
    <w:rsid w:val="00905FCC"/>
    <w:rsid w:val="00920535"/>
    <w:rsid w:val="00923B7D"/>
    <w:rsid w:val="0092565D"/>
    <w:rsid w:val="009328B4"/>
    <w:rsid w:val="00947F8F"/>
    <w:rsid w:val="00951529"/>
    <w:rsid w:val="00952558"/>
    <w:rsid w:val="00971D39"/>
    <w:rsid w:val="009847EF"/>
    <w:rsid w:val="009F3190"/>
    <w:rsid w:val="00A05742"/>
    <w:rsid w:val="00A13B5B"/>
    <w:rsid w:val="00A37080"/>
    <w:rsid w:val="00A45DDD"/>
    <w:rsid w:val="00A509AD"/>
    <w:rsid w:val="00A57514"/>
    <w:rsid w:val="00A768D4"/>
    <w:rsid w:val="00A86C56"/>
    <w:rsid w:val="00A917B4"/>
    <w:rsid w:val="00A94E94"/>
    <w:rsid w:val="00AA608E"/>
    <w:rsid w:val="00AB3D2A"/>
    <w:rsid w:val="00AC108F"/>
    <w:rsid w:val="00AD0E65"/>
    <w:rsid w:val="00AF39A3"/>
    <w:rsid w:val="00AF7596"/>
    <w:rsid w:val="00B10C61"/>
    <w:rsid w:val="00B34CF8"/>
    <w:rsid w:val="00B42C52"/>
    <w:rsid w:val="00B45AFD"/>
    <w:rsid w:val="00B61304"/>
    <w:rsid w:val="00B84D4F"/>
    <w:rsid w:val="00B8761D"/>
    <w:rsid w:val="00B87FC4"/>
    <w:rsid w:val="00B9648B"/>
    <w:rsid w:val="00BB5419"/>
    <w:rsid w:val="00BC2C44"/>
    <w:rsid w:val="00BC4B21"/>
    <w:rsid w:val="00BD1085"/>
    <w:rsid w:val="00BD4BDF"/>
    <w:rsid w:val="00BF09C3"/>
    <w:rsid w:val="00BF7D95"/>
    <w:rsid w:val="00C43CC2"/>
    <w:rsid w:val="00C52CEC"/>
    <w:rsid w:val="00C6285D"/>
    <w:rsid w:val="00C91048"/>
    <w:rsid w:val="00CA6EF1"/>
    <w:rsid w:val="00CB0BB4"/>
    <w:rsid w:val="00CB5214"/>
    <w:rsid w:val="00CC3EE2"/>
    <w:rsid w:val="00CD483A"/>
    <w:rsid w:val="00CE01E6"/>
    <w:rsid w:val="00CE0A47"/>
    <w:rsid w:val="00CE4A6B"/>
    <w:rsid w:val="00CE4D39"/>
    <w:rsid w:val="00CF1CCF"/>
    <w:rsid w:val="00D1121C"/>
    <w:rsid w:val="00D220B9"/>
    <w:rsid w:val="00D352AF"/>
    <w:rsid w:val="00D41BF8"/>
    <w:rsid w:val="00D56E7B"/>
    <w:rsid w:val="00D712E0"/>
    <w:rsid w:val="00D73719"/>
    <w:rsid w:val="00D739EA"/>
    <w:rsid w:val="00D779B4"/>
    <w:rsid w:val="00D9237B"/>
    <w:rsid w:val="00DA20BB"/>
    <w:rsid w:val="00DB17EF"/>
    <w:rsid w:val="00DB5DE6"/>
    <w:rsid w:val="00DC03B1"/>
    <w:rsid w:val="00DE0DEA"/>
    <w:rsid w:val="00DF05C2"/>
    <w:rsid w:val="00DF22F7"/>
    <w:rsid w:val="00DF40AA"/>
    <w:rsid w:val="00DF5308"/>
    <w:rsid w:val="00DF7705"/>
    <w:rsid w:val="00E100A6"/>
    <w:rsid w:val="00E23612"/>
    <w:rsid w:val="00E276E7"/>
    <w:rsid w:val="00E323E5"/>
    <w:rsid w:val="00E327EF"/>
    <w:rsid w:val="00E6515F"/>
    <w:rsid w:val="00EA0951"/>
    <w:rsid w:val="00EB7B5F"/>
    <w:rsid w:val="00EB7FC7"/>
    <w:rsid w:val="00ED7C1F"/>
    <w:rsid w:val="00F107F3"/>
    <w:rsid w:val="00F1642B"/>
    <w:rsid w:val="00F21D49"/>
    <w:rsid w:val="00F32ADF"/>
    <w:rsid w:val="00F45574"/>
    <w:rsid w:val="00F5753E"/>
    <w:rsid w:val="00F653AE"/>
    <w:rsid w:val="00F726D3"/>
    <w:rsid w:val="00F737F5"/>
    <w:rsid w:val="00F8510F"/>
    <w:rsid w:val="00F86F04"/>
    <w:rsid w:val="00FC191A"/>
    <w:rsid w:val="00FD384D"/>
    <w:rsid w:val="00FD60C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4B"/>
    <w:pPr>
      <w:spacing w:after="0"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4B"/>
    <w:pPr>
      <w:ind w:left="708"/>
    </w:pPr>
  </w:style>
  <w:style w:type="character" w:customStyle="1" w:styleId="apple-converted-space">
    <w:name w:val="apple-converted-space"/>
    <w:basedOn w:val="a0"/>
    <w:rsid w:val="000C624B"/>
  </w:style>
  <w:style w:type="paragraph" w:customStyle="1" w:styleId="c5">
    <w:name w:val="c5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C624B"/>
  </w:style>
  <w:style w:type="character" w:customStyle="1" w:styleId="c7">
    <w:name w:val="c7"/>
    <w:basedOn w:val="a0"/>
    <w:rsid w:val="000C624B"/>
  </w:style>
  <w:style w:type="character" w:customStyle="1" w:styleId="c2">
    <w:name w:val="c2"/>
    <w:basedOn w:val="a0"/>
    <w:rsid w:val="000C624B"/>
  </w:style>
  <w:style w:type="character" w:customStyle="1" w:styleId="c1">
    <w:name w:val="c1"/>
    <w:basedOn w:val="a0"/>
    <w:rsid w:val="000C624B"/>
  </w:style>
  <w:style w:type="paragraph" w:customStyle="1" w:styleId="c0">
    <w:name w:val="c0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C624B"/>
  </w:style>
  <w:style w:type="paragraph" w:customStyle="1" w:styleId="c19">
    <w:name w:val="c19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C624B"/>
  </w:style>
  <w:style w:type="paragraph" w:customStyle="1" w:styleId="c14">
    <w:name w:val="c14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2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10103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91DEC"/>
  </w:style>
  <w:style w:type="character" w:customStyle="1" w:styleId="c18">
    <w:name w:val="c18"/>
    <w:basedOn w:val="a0"/>
    <w:rsid w:val="00691DEC"/>
  </w:style>
  <w:style w:type="character" w:customStyle="1" w:styleId="c34">
    <w:name w:val="c34"/>
    <w:basedOn w:val="a0"/>
    <w:rsid w:val="00691DEC"/>
  </w:style>
  <w:style w:type="table" w:styleId="a8">
    <w:name w:val="Table Grid"/>
    <w:basedOn w:val="a1"/>
    <w:uiPriority w:val="59"/>
    <w:rsid w:val="00A13B5B"/>
    <w:pPr>
      <w:spacing w:after="0" w:line="240" w:lineRule="auto"/>
      <w:ind w:left="0"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4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74D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F0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490"/>
    <w:pPr>
      <w:widowControl w:val="0"/>
      <w:shd w:val="clear" w:color="auto" w:fill="FFFFFF"/>
      <w:spacing w:line="37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25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1E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5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1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4B"/>
    <w:pPr>
      <w:spacing w:after="0"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4B"/>
    <w:pPr>
      <w:ind w:left="708"/>
    </w:pPr>
  </w:style>
  <w:style w:type="character" w:customStyle="1" w:styleId="apple-converted-space">
    <w:name w:val="apple-converted-space"/>
    <w:basedOn w:val="a0"/>
    <w:rsid w:val="000C624B"/>
  </w:style>
  <w:style w:type="paragraph" w:customStyle="1" w:styleId="c5">
    <w:name w:val="c5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C624B"/>
  </w:style>
  <w:style w:type="character" w:customStyle="1" w:styleId="c7">
    <w:name w:val="c7"/>
    <w:basedOn w:val="a0"/>
    <w:rsid w:val="000C624B"/>
  </w:style>
  <w:style w:type="character" w:customStyle="1" w:styleId="c2">
    <w:name w:val="c2"/>
    <w:basedOn w:val="a0"/>
    <w:rsid w:val="000C624B"/>
  </w:style>
  <w:style w:type="character" w:customStyle="1" w:styleId="c1">
    <w:name w:val="c1"/>
    <w:basedOn w:val="a0"/>
    <w:rsid w:val="000C624B"/>
  </w:style>
  <w:style w:type="paragraph" w:customStyle="1" w:styleId="c0">
    <w:name w:val="c0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C624B"/>
  </w:style>
  <w:style w:type="paragraph" w:customStyle="1" w:styleId="c19">
    <w:name w:val="c19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C624B"/>
  </w:style>
  <w:style w:type="paragraph" w:customStyle="1" w:styleId="c14">
    <w:name w:val="c14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2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10103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91DEC"/>
  </w:style>
  <w:style w:type="character" w:customStyle="1" w:styleId="c18">
    <w:name w:val="c18"/>
    <w:basedOn w:val="a0"/>
    <w:rsid w:val="00691DEC"/>
  </w:style>
  <w:style w:type="character" w:customStyle="1" w:styleId="c34">
    <w:name w:val="c34"/>
    <w:basedOn w:val="a0"/>
    <w:rsid w:val="00691DEC"/>
  </w:style>
  <w:style w:type="table" w:styleId="a8">
    <w:name w:val="Table Grid"/>
    <w:basedOn w:val="a1"/>
    <w:uiPriority w:val="59"/>
    <w:rsid w:val="00A13B5B"/>
    <w:pPr>
      <w:spacing w:after="0" w:line="240" w:lineRule="auto"/>
      <w:ind w:left="0"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4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74D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F0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490"/>
    <w:pPr>
      <w:widowControl w:val="0"/>
      <w:shd w:val="clear" w:color="auto" w:fill="FFFFFF"/>
      <w:spacing w:line="37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25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1E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5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1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210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941715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5049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13267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39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641480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53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06997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418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937325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A156-1FBE-43C2-859C-F2396C2A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6441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2021-06-17T07:27:00Z</cp:lastPrinted>
  <dcterms:created xsi:type="dcterms:W3CDTF">2021-06-17T07:45:00Z</dcterms:created>
  <dcterms:modified xsi:type="dcterms:W3CDTF">2021-06-18T07:29:00Z</dcterms:modified>
</cp:coreProperties>
</file>