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7" w:rsidRPr="00E54225" w:rsidRDefault="00507F57" w:rsidP="00507F57">
      <w:pPr>
        <w:pStyle w:val="1"/>
        <w:shd w:val="clear" w:color="auto" w:fill="FFFFFF"/>
        <w:spacing w:before="0" w:after="300"/>
        <w:rPr>
          <w:rFonts w:ascii="Trebuchet MS" w:eastAsia="Times New Roman" w:hAnsi="Trebuchet MS" w:cs="Times New Roman"/>
          <w:b/>
          <w:color w:val="auto"/>
          <w:kern w:val="36"/>
          <w:lang w:eastAsia="ru-RU"/>
        </w:rPr>
      </w:pPr>
      <w:r w:rsidRPr="00E54225">
        <w:rPr>
          <w:rFonts w:ascii="Trebuchet MS" w:eastAsia="Times New Roman" w:hAnsi="Trebuchet MS" w:cs="Times New Roman"/>
          <w:b/>
          <w:color w:val="auto"/>
          <w:kern w:val="36"/>
          <w:lang w:eastAsia="ru-RU"/>
        </w:rPr>
        <w:t>Долгосрочный проект "Профессия повар" для детей старшего возраста</w:t>
      </w:r>
    </w:p>
    <w:p w:rsidR="00507F57" w:rsidRPr="00E54225" w:rsidRDefault="00507F57" w:rsidP="00507F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Воспитатели </w:t>
      </w:r>
      <w:proofErr w:type="spellStart"/>
      <w:r w:rsidRPr="00E54225">
        <w:rPr>
          <w:rFonts w:ascii="Times New Roman" w:hAnsi="Times New Roman" w:cs="Times New Roman"/>
          <w:b/>
          <w:sz w:val="24"/>
          <w:szCs w:val="24"/>
          <w:lang w:eastAsia="ru-RU"/>
        </w:rPr>
        <w:t>Азыркина</w:t>
      </w:r>
      <w:proofErr w:type="spellEnd"/>
      <w:r w:rsidRPr="00E54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С.М.</w:t>
      </w:r>
    </w:p>
    <w:p w:rsidR="00507F57" w:rsidRPr="00E54225" w:rsidRDefault="00507F57" w:rsidP="00507F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Маркина Е.А.</w:t>
      </w:r>
    </w:p>
    <w:p w:rsidR="00E54225" w:rsidRPr="00E54225" w:rsidRDefault="00E54225" w:rsidP="00507F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4225" w:rsidRPr="00E54225" w:rsidRDefault="00E54225" w:rsidP="00507F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 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находятся у истоков познания окружающего мира. Начиная с младшего возраста проводится работа по ознакомлению с окружающим миром и социальной действительностью. Именно детям этого возраста свойственна большая эмоциональная отзывчивость. Чрезвычайно важно не упустить момент для воспитания в них добрых чувств к окружающим людям и формированию положительного отношения к труду, что является главной целью образовательной области труд.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формирование первичных представлений о труде взрослых в старшей группе начинается со знакомства с трудом сотрудников детского сада: помощника воспитателя, медсестры, повара, дворника, шофера, постоянно подчеркивая их заботу о детях.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воспитателей – вызвать у детей чувство уважения к людям труда, желание оказать им посильную помощь, как например: все съедать за обедом, чтобы порадовать повара. В связи с этим у нас возникла потребность в разработке проектной деятельности по ознакомлению детей с профессией повар.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старшей группы, воспитатель.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 – познавательный, игровой, группово</w:t>
      </w:r>
      <w:r w:rsidR="00E54225"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краткосрочный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недостаточно сформированы знания о профессии повар.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знаний о профессии повар в процессе совместной и самостоятельной деятельности детей через «погружение» в реальные практические ситуации.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Вызвать интерес к профессии повар;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2.Познакомить детей с трудом повара;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Развивающие: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Способствовать умению детей составлять рассказ и презентовать перед детьми свои знания о профессиях повара.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речевую и продуктивную активность детей в процессе проекта.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воспитанию активного слушателя: умению слушать рассказы своих товарищей.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Воспитывать интерес и желание узнавать о профессиях.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Воспитывать уважительное отношение к людям труда.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Предполагаю, что ознакомление с профессией повара позволит: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расширить и углубить знания детей связанных с данной профессией, о значимости, ценности каждого труда.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активизировать и пополнить словарный запас детей, развить связную речь по теме проекта.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продолжить формировать у детей способность активного слушателя.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укрепить дружеские отношения между родителями и сотрудниками, способствовать желанию сотрудничать, помогать детям в реализации задач.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проекта дети знакомятся с требованиями, которые предъявляет та или иная профессия человеку. 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 Подготовительный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мотива к предстоящей деятельности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определили цель и задачи проекта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выявили знания у детей о профессии повар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разработали конспект, беседу по ознакомлению детей с профессией повар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подобрали методическую литературу, серию иллюстраций по ознакомлению детей с профессией повар, дидактические игры, познавательные презентации.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этап: Основной (практический)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обогащение и закрепление у детей представлений о профессии «Повар»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уточнение у детей представлений о профессии «Повар»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активизация словаря по теме «Повар»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721"/>
      </w:tblGrid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совместная с воспитателем деятельность детей</w:t>
            </w:r>
          </w:p>
        </w:tc>
      </w:tr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BBD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Формирование знаний у детей о профессии повар. 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столовой посуде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отношения к труду людей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соблюдать правила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рассказ воспитателя о профессии повар — рассматривание иллюстраций, картин «Столовая посуда» — повторение правил приема пищи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пальчиковая гимнастика «Апельсин», «Капуста», «Повар»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дидактические игры «Что лишнее», «Варим суп», «Варим компот», «Сервируем стол к обеду», «Собери картинку»</w:t>
            </w:r>
          </w:p>
        </w:tc>
      </w:tr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BBD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коммуникативное развитие 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правильно отвечать на вопросы воспитателя</w:t>
            </w:r>
            <w:proofErr w:type="gramStart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оборудованием повара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какая еда полезная и вредная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беседа по иллюстративному материалу: «Предметы – помощники» — сюжетно – ролевая игра «Сварим вкусный суп из овощей», «Приглашение в гости», «Готовим компот для куклы», «Сервируем стол» — беседа «Еда полезная и вредная»</w:t>
            </w:r>
          </w:p>
        </w:tc>
      </w:tr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BBD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Формирование целостной картины мира: расширять знания детей о труде повара 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рассказами, сказками, стихотворениями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С. Мягкова «Толстый повар» — П. </w:t>
            </w:r>
            <w:proofErr w:type="spellStart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Патлусов</w:t>
            </w:r>
            <w:proofErr w:type="spellEnd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— повар» — С. Заболотная «Кулинарная сказка»;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И. Лопухина «Пельмени», М. </w:t>
            </w:r>
            <w:proofErr w:type="spellStart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Кравиц</w:t>
            </w:r>
            <w:proofErr w:type="spellEnd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«Повар» Ю. Плясунов «Повару, Людмиле…»</w:t>
            </w:r>
          </w:p>
        </w:tc>
      </w:tr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BBD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память</w:t>
            </w:r>
            <w:proofErr w:type="gramStart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детей отвечать на вопросы воспитателя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самостоятельно играть в настольные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беседы: «Овощи, фрукты – полезные продукты» — отгадывание загадок о посуде, овощах и фруктах, профессии — рассматривание иллюстраций о профессии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настольная игры: лото, </w:t>
            </w:r>
            <w:proofErr w:type="spellStart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«Профессии», «Кому что нужно?»</w:t>
            </w:r>
          </w:p>
        </w:tc>
      </w:tr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BBD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 – эстетическое развитие 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созданию аппликативных работ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лепка «Печем прянички» — аппликация «Полезные продукты» — раскрашивание раскрасок «Овощи – фрукты», «Посуда», «Все работы хороши»</w:t>
            </w:r>
          </w:p>
        </w:tc>
      </w:tr>
      <w:tr w:rsidR="00E54225" w:rsidRPr="00E54225" w:rsidTr="00507F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4BBD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играть в подвижные игры Способствовать совершенствованию основных видов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утренняя гимнастика «Разные профессии» — физкультминутка «Собираем урожай на даче» -дыхательная гимнастика «Каша кипит»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пальчиковая гимнастика «Пальчики в саду», «Повар на кухню пришел»</w:t>
            </w:r>
          </w:p>
          <w:p w:rsidR="00507F57" w:rsidRPr="00E54225" w:rsidRDefault="00507F57" w:rsidP="00507F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подвижные игры «Вкусный обед»</w:t>
            </w:r>
          </w:p>
        </w:tc>
      </w:tr>
    </w:tbl>
    <w:p w:rsidR="00544BBD" w:rsidRPr="00E54225" w:rsidRDefault="00544BBD" w:rsidP="00507F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 Заключительный</w:t>
      </w:r>
    </w:p>
    <w:p w:rsidR="00507F57" w:rsidRPr="00E54225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проекта: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Чаепитие с блинами с </w:t>
      </w:r>
      <w:proofErr w:type="spellStart"/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Куйгорожем</w:t>
      </w:r>
      <w:proofErr w:type="spellEnd"/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710" w:rsidRDefault="00507F57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Достигнутый результат: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Дети группы расширили и углубили знания о профессии повар, о значимости, ценности этого труда.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Некоторые дети научились составлять небольшие рассказы о профессии повар, уверенно презентовать их перед своими товарищами.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Ежедневные обсуждения и рассматривание иллюстраций и презентаций о профессии, обогатило словарь детей, способствовало повышению их речевой активности.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Проект способствовал воспитанию у детей уваже</w:t>
      </w:r>
      <w:r w:rsid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труду взрослых, бережного </w:t>
      </w:r>
      <w:r w:rsidRPr="00E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F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окружающему. </w:t>
      </w:r>
    </w:p>
    <w:p w:rsidR="007F4710" w:rsidRDefault="007F4710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25" w:rsidRDefault="007F4710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2F63B" wp14:editId="6D4CE8C2">
            <wp:simplePos x="0" y="0"/>
            <wp:positionH relativeFrom="margin">
              <wp:posOffset>-175895</wp:posOffset>
            </wp:positionH>
            <wp:positionV relativeFrom="margin">
              <wp:posOffset>4632960</wp:posOffset>
            </wp:positionV>
            <wp:extent cx="2619375" cy="2857500"/>
            <wp:effectExtent l="0" t="0" r="9525" b="0"/>
            <wp:wrapSquare wrapText="bothSides"/>
            <wp:docPr id="2" name="Рисунок 2" descr="C:\Users\катя\AppData\Local\Microsoft\Windows\Temporary Internet Files\Content.Word\IMG_20211119_15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AppData\Local\Microsoft\Windows\Temporary Internet Files\Content.Word\IMG_20211119_155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225">
        <w:rPr>
          <w:noProof/>
          <w:lang w:eastAsia="ru-RU"/>
        </w:rPr>
        <w:drawing>
          <wp:inline distT="0" distB="0" distL="0" distR="0" wp14:anchorId="213F63F3" wp14:editId="17EA23BE">
            <wp:extent cx="2695575" cy="2781300"/>
            <wp:effectExtent l="0" t="0" r="9525" b="0"/>
            <wp:docPr id="3" name="Рисунок 3" descr="C:\Users\катя\AppData\Local\Microsoft\Windows\Temporary Internet Files\Content.Word\IMG_20211119_15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AppData\Local\Microsoft\Windows\Temporary Internet Files\Content.Word\IMG_20211119_155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/>
                    <a:stretch/>
                  </pic:blipFill>
                  <pic:spPr bwMode="auto">
                    <a:xfrm>
                      <a:off x="0" y="0"/>
                      <a:ext cx="2698946" cy="27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5174" cy="4686300"/>
            <wp:effectExtent l="0" t="0" r="0" b="0"/>
            <wp:docPr id="7" name="Рисунок 7" descr="C:\Users\катя\Desktop\IMG-20211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IMG-2021111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8"/>
                    <a:stretch/>
                  </pic:blipFill>
                  <pic:spPr bwMode="auto">
                    <a:xfrm>
                      <a:off x="0" y="0"/>
                      <a:ext cx="4753158" cy="469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8953" cy="2762250"/>
            <wp:effectExtent l="0" t="0" r="1905" b="0"/>
            <wp:docPr id="6" name="Рисунок 6" descr="C:\Users\катя\Desktop\IMG-20211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\Desktop\IMG-20211118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7"/>
                    <a:stretch/>
                  </pic:blipFill>
                  <pic:spPr bwMode="auto">
                    <a:xfrm>
                      <a:off x="0" y="0"/>
                      <a:ext cx="2191396" cy="27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8635" cy="2752725"/>
            <wp:effectExtent l="0" t="0" r="0" b="0"/>
            <wp:docPr id="5" name="Рисунок 5" descr="C:\Users\катя\Desktop\IMG-2021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IMG-2021111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/>
                    <a:stretch/>
                  </pic:blipFill>
                  <pic:spPr bwMode="auto">
                    <a:xfrm>
                      <a:off x="0" y="0"/>
                      <a:ext cx="2412431" cy="27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225" w:rsidRDefault="00E54225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25" w:rsidRPr="00E54225" w:rsidRDefault="00E54225" w:rsidP="00507F5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4225" w:rsidRPr="00E5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507F57"/>
    <w:rsid w:val="00544BBD"/>
    <w:rsid w:val="00550C0A"/>
    <w:rsid w:val="007F4710"/>
    <w:rsid w:val="00890988"/>
    <w:rsid w:val="00E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507F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507F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катя</cp:lastModifiedBy>
  <cp:revision>2</cp:revision>
  <dcterms:created xsi:type="dcterms:W3CDTF">2021-11-22T09:51:00Z</dcterms:created>
  <dcterms:modified xsi:type="dcterms:W3CDTF">2021-11-22T09:51:00Z</dcterms:modified>
</cp:coreProperties>
</file>