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</w:tblGrid>
      <w:tr w:rsidR="00C457F2" w:rsidRPr="00C457F2" w:rsidTr="00C457F2">
        <w:tc>
          <w:tcPr>
            <w:tcW w:w="0" w:type="auto"/>
            <w:tcMar>
              <w:top w:w="450" w:type="dxa"/>
              <w:left w:w="0" w:type="dxa"/>
              <w:bottom w:w="525" w:type="dxa"/>
              <w:right w:w="0" w:type="dxa"/>
            </w:tcMar>
            <w:vAlign w:val="center"/>
            <w:hideMark/>
          </w:tcPr>
          <w:p w:rsidR="00C457F2" w:rsidRPr="00C457F2" w:rsidRDefault="00C457F2" w:rsidP="00C457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КНИГИ ДЛЯ ДЕТЕЙ</w:t>
            </w:r>
          </w:p>
        </w:tc>
      </w:tr>
      <w:tr w:rsidR="00C457F2" w:rsidRPr="00C457F2" w:rsidTr="00C457F2">
        <w:tc>
          <w:tcPr>
            <w:tcW w:w="0" w:type="auto"/>
            <w:vAlign w:val="center"/>
            <w:hideMark/>
          </w:tcPr>
          <w:p w:rsidR="00C457F2" w:rsidRPr="00C457F2" w:rsidRDefault="00C457F2" w:rsidP="00C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1A5B1E" wp14:editId="032675FA">
                  <wp:extent cx="2057400" cy="2967644"/>
                  <wp:effectExtent l="0" t="0" r="0" b="4445"/>
                  <wp:docPr id="1" name="Рисунок 1" descr="https://proxy.imgsmail.ru?email=detsad.36%40mail.ru&amp;e=1557471621&amp;h=E_Sz6lmUzwLJQOKKFqpqcQ&amp;url171=d3d3LnlhLXJvZGl0ZWwucnUvdXBsb2FkL21haWwvMzEwLzM5OTY5MzQxLmpwZw~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?email=detsad.36%40mail.ru&amp;e=1557471621&amp;h=E_Sz6lmUzwLJQOKKFqpqcQ&amp;url171=d3d3LnlhLXJvZGl0ZWwucnUvdXBsb2FkL21haWwvMzEwLzM5OTY5MzQxLmpwZw~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96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7F2" w:rsidRPr="00C457F2" w:rsidRDefault="00C457F2" w:rsidP="00C45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Алексеев</w:t>
            </w:r>
          </w:p>
          <w:p w:rsidR="00C457F2" w:rsidRPr="00C457F2" w:rsidRDefault="00C457F2" w:rsidP="00C45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Поклон победителям</w:t>
            </w:r>
          </w:p>
          <w:p w:rsidR="00C457F2" w:rsidRPr="00C457F2" w:rsidRDefault="00C457F2" w:rsidP="00C457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Издательство: Детская литература, 2018</w:t>
            </w:r>
            <w:proofErr w:type="gramStart"/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ля младшего школьного возраста</w:t>
            </w:r>
          </w:p>
          <w:p w:rsidR="00C457F2" w:rsidRPr="00C457F2" w:rsidRDefault="00C457F2" w:rsidP="00C4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- известный детский писатель, участник Великой Отечественной войны (1941-1945) - рассказывает о подвиге нашего народа в освобождении родной страны от фашистских захватчиков. </w:t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22 июня 1941 года, на рассвете, войска фашистской Германии вероломно, без предупреждения напали на нашу Родину. Началась Великая Отечественная война советского народа против фашистских поработителей. Враги рассчитывали расправиться с нами быстрым, стремительным ударом, но глубоко просчитались. Как один, поднялись советские люди на защиту своей Родины и свободы. </w:t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бессмертных героях Великой Отечественной войны и написаны эти рассказы для дошкольников и младших школьников.</w:t>
            </w:r>
          </w:p>
        </w:tc>
      </w:tr>
      <w:tr w:rsidR="00C457F2" w:rsidRPr="00C457F2" w:rsidTr="00C457F2">
        <w:tc>
          <w:tcPr>
            <w:tcW w:w="0" w:type="auto"/>
            <w:tcMar>
              <w:top w:w="450" w:type="dxa"/>
              <w:left w:w="0" w:type="dxa"/>
              <w:bottom w:w="525" w:type="dxa"/>
              <w:right w:w="0" w:type="dxa"/>
            </w:tcMar>
            <w:vAlign w:val="center"/>
            <w:hideMark/>
          </w:tcPr>
          <w:p w:rsidR="00C457F2" w:rsidRPr="00C457F2" w:rsidRDefault="00C457F2" w:rsidP="00C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88B6D5" wp14:editId="18DB005F">
                  <wp:extent cx="533400" cy="38100"/>
                  <wp:effectExtent l="0" t="0" r="0" b="0"/>
                  <wp:docPr id="2" name="Рисунок 2" descr="https://proxy.imgsmail.ru?email=detsad.36%40mail.ru&amp;e=1557471621&amp;h=XMGj_quFQXtUoPThPA3_rQ&amp;url171=d3d3LnlhLXJvZGl0ZWwucnUvdXBsb2FkL21haWwvMjg3L3NlcC5wbmc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?email=detsad.36%40mail.ru&amp;e=1557471621&amp;h=XMGj_quFQXtUoPThPA3_rQ&amp;url171=d3d3LnlhLXJvZGl0ZWwucnUvdXBsb2FkL21haWwvMjg3L3NlcC5wbmc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7F2" w:rsidRPr="00C457F2" w:rsidTr="00C457F2">
        <w:tc>
          <w:tcPr>
            <w:tcW w:w="0" w:type="auto"/>
            <w:vAlign w:val="center"/>
            <w:hideMark/>
          </w:tcPr>
          <w:p w:rsidR="00C457F2" w:rsidRPr="00C457F2" w:rsidRDefault="00C457F2" w:rsidP="00C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457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8757ED8" wp14:editId="6E8FDE16">
                  <wp:extent cx="2323460" cy="3638049"/>
                  <wp:effectExtent l="0" t="0" r="1270" b="635"/>
                  <wp:docPr id="3" name="Рисунок 3" descr="https://proxy.imgsmail.ru?email=detsad.36%40mail.ru&amp;e=1557471621&amp;h=xcXS0qgVf3OLg8TYxssO4Q&amp;url171=d3d3LnlhLXJvZGl0ZWwucnUvdXBsb2FkL21haWwvMzEwL2NvdmVyXzMyOTcyOS5qcGc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xy.imgsmail.ru?email=detsad.36%40mail.ru&amp;e=1557471621&amp;h=xcXS0qgVf3OLg8TYxssO4Q&amp;url171=d3d3LnlhLXJvZGl0ZWwucnUvdXBsb2FkL21haWwvMzEwL2NvdmVyXzMyOTcyOS5qcGc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067" cy="363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457F2" w:rsidRPr="00C457F2" w:rsidRDefault="00C457F2" w:rsidP="00C45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Сухачев</w:t>
            </w:r>
          </w:p>
          <w:p w:rsidR="00C457F2" w:rsidRPr="00C457F2" w:rsidRDefault="00C457F2" w:rsidP="00C45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блокады</w:t>
            </w:r>
          </w:p>
          <w:p w:rsidR="00C457F2" w:rsidRPr="00C457F2" w:rsidRDefault="00C457F2" w:rsidP="00C457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Издательство: Детская литература, 2019</w:t>
            </w:r>
            <w:proofErr w:type="gramStart"/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ля среднего школьного возраста</w:t>
            </w:r>
          </w:p>
          <w:p w:rsidR="00C457F2" w:rsidRPr="00C457F2" w:rsidRDefault="00C457F2" w:rsidP="00C4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Повесть Михаила Павловича Сухачева рассказывает о блокаде Ленинграда в годы Великой Отечественной войны. С сентября 1941 по январь 1944 года фашисты каждый день по нескольку раз бомбили и обстреливали город. Более миллиона ленинградцев умерли от голода и холода, но они не сдавались, героически работая и перенося лишения. </w:t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Книга о невероятном мужестве и стойкости ребят, не струсивших под бомбежками и обстрелами, а тушивших зажигательные бомбы на чердаках, помогавших женщинам и старикам и работавших на заводах наравне </w:t>
            </w:r>
            <w:proofErr w:type="gramStart"/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взрослыми… Они быстро повзрослели и стремились сделать все, даже невозможное, для помощи городу, в котором ленинградцы умирали, но не сдавались. И в победе над фашистами была и их заслуга - Вити </w:t>
            </w:r>
            <w:proofErr w:type="spellStart"/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Стогова</w:t>
            </w:r>
            <w:proofErr w:type="spellEnd"/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друзей. Любовь к Родине, стойкость, мужество, самоотверженность - главные черты этих ребят, благодаря которым они выдержали нечеловеческие испытания.</w:t>
            </w:r>
          </w:p>
        </w:tc>
      </w:tr>
      <w:tr w:rsidR="00C457F2" w:rsidRPr="00C457F2" w:rsidTr="00C457F2">
        <w:tc>
          <w:tcPr>
            <w:tcW w:w="0" w:type="auto"/>
            <w:tcMar>
              <w:top w:w="450" w:type="dxa"/>
              <w:left w:w="0" w:type="dxa"/>
              <w:bottom w:w="525" w:type="dxa"/>
              <w:right w:w="0" w:type="dxa"/>
            </w:tcMar>
            <w:vAlign w:val="center"/>
            <w:hideMark/>
          </w:tcPr>
          <w:p w:rsidR="00C457F2" w:rsidRPr="00C457F2" w:rsidRDefault="00C457F2" w:rsidP="00C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CCB0E4" wp14:editId="49AB1868">
                  <wp:extent cx="533400" cy="38100"/>
                  <wp:effectExtent l="0" t="0" r="0" b="0"/>
                  <wp:docPr id="4" name="Рисунок 4" descr="https://proxy.imgsmail.ru?email=detsad.36%40mail.ru&amp;e=1557471621&amp;h=XMGj_quFQXtUoPThPA3_rQ&amp;url171=d3d3LnlhLXJvZGl0ZWwucnUvdXBsb2FkL21haWwvMjg3L3NlcC5wbmc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xy.imgsmail.ru?email=detsad.36%40mail.ru&amp;e=1557471621&amp;h=XMGj_quFQXtUoPThPA3_rQ&amp;url171=d3d3LnlhLXJvZGl0ZWwucnUvdXBsb2FkL21haWwvMjg3L3NlcC5wbmc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7F2" w:rsidRPr="00C457F2" w:rsidTr="00C457F2">
        <w:tc>
          <w:tcPr>
            <w:tcW w:w="0" w:type="auto"/>
            <w:vAlign w:val="center"/>
            <w:hideMark/>
          </w:tcPr>
          <w:p w:rsidR="00C457F2" w:rsidRPr="00C457F2" w:rsidRDefault="00C457F2" w:rsidP="00C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3D4381B" wp14:editId="3F7933FB">
                  <wp:extent cx="2407424" cy="3515134"/>
                  <wp:effectExtent l="0" t="0" r="0" b="9525"/>
                  <wp:docPr id="5" name="Рисунок 5" descr="https://proxy.imgsmail.ru?email=detsad.36%40mail.ru&amp;e=1557471621&amp;h=HiLApmutssTJIaatBdAvwQ&amp;url171=d3d3LnlhLXJvZGl0ZWwucnUvdXBsb2FkL21haWwvMzEwLzEwMjEzMDI4MjkuanBn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oxy.imgsmail.ru?email=detsad.36%40mail.ru&amp;e=1557471621&amp;h=HiLApmutssTJIaatBdAvwQ&amp;url171=d3d3LnlhLXJvZGl0ZWwucnUvdXBsb2FkL21haWwvMzEwLzEwMjEzMDI4MjkuanBn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77" cy="351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7F2" w:rsidRPr="00C457F2" w:rsidRDefault="00C457F2" w:rsidP="00C45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 </w:t>
            </w:r>
            <w:proofErr w:type="spellStart"/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Балтер</w:t>
            </w:r>
            <w:proofErr w:type="spellEnd"/>
          </w:p>
          <w:p w:rsidR="00C457F2" w:rsidRPr="00C457F2" w:rsidRDefault="00C457F2" w:rsidP="00C45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свидания, мальчики!</w:t>
            </w:r>
          </w:p>
          <w:p w:rsidR="00C457F2" w:rsidRPr="00C457F2" w:rsidRDefault="00C457F2" w:rsidP="00C457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Издательство </w:t>
            </w:r>
            <w:proofErr w:type="spellStart"/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Энас</w:t>
            </w:r>
            <w:proofErr w:type="spellEnd"/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-книга, 2018</w:t>
            </w:r>
            <w:proofErr w:type="gramStart"/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ля старшего школьного возраста</w:t>
            </w:r>
          </w:p>
          <w:p w:rsidR="00C457F2" w:rsidRPr="00C457F2" w:rsidRDefault="00C457F2" w:rsidP="00C4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"До свидания, мальчики!", озаглавленная строчкой из песни Булата Окуджавы, без сомнения, принадлежит к шедеврам русской прозы. Повесть, написанная в шестидесятые годы минувшего века, пронизанная любовью, солнцем, музыкой, светлой грустью, и сегодня трогает сердце своей искренностью и чистотой. </w:t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Повесть известного советского писателя Бориса </w:t>
            </w:r>
            <w:proofErr w:type="spellStart"/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Балтера</w:t>
            </w:r>
            <w:proofErr w:type="spellEnd"/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 свидания, мальчики!" светла и солнечна, как приморский город, в котором живут три неразлучных друга. Рассказ об их беспечной юности оттеняется предчувствием войны, участниками которой им только предстоит стать</w:t>
            </w:r>
            <w:proofErr w:type="gramStart"/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Х</w:t>
            </w:r>
            <w:proofErr w:type="gramEnd"/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отя события, описанные в повести, происходят в предвоенные годы, ее по праву можно назвать одним из самых сильных антивоенных произведений для юношества советского времени. Об этом говорит и название - строка из знаковой песни Булата Окуджавы, посвященной поколению мальчиков и девочек, ушедших в 1941 году защищать Родину.  </w:t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Появившись в 1961 году, повесть вскоре была переведена на многие языки мира, инсценировалась во многих театрах, по ней был снят незабываемый кинофильм Михаила Калика.</w:t>
            </w:r>
          </w:p>
        </w:tc>
      </w:tr>
      <w:tr w:rsidR="00C457F2" w:rsidRPr="00C457F2" w:rsidTr="00C457F2">
        <w:tc>
          <w:tcPr>
            <w:tcW w:w="0" w:type="auto"/>
            <w:tcMar>
              <w:top w:w="450" w:type="dxa"/>
              <w:left w:w="0" w:type="dxa"/>
              <w:bottom w:w="525" w:type="dxa"/>
              <w:right w:w="0" w:type="dxa"/>
            </w:tcMar>
            <w:vAlign w:val="center"/>
            <w:hideMark/>
          </w:tcPr>
          <w:p w:rsidR="00C457F2" w:rsidRPr="00C457F2" w:rsidRDefault="00C457F2" w:rsidP="00C457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ДЛЯ РОДИТЕЛЕЙ</w:t>
            </w:r>
          </w:p>
        </w:tc>
      </w:tr>
      <w:tr w:rsidR="00C457F2" w:rsidRPr="00C457F2" w:rsidTr="00C457F2">
        <w:tc>
          <w:tcPr>
            <w:tcW w:w="0" w:type="auto"/>
            <w:vAlign w:val="center"/>
            <w:hideMark/>
          </w:tcPr>
          <w:p w:rsidR="00C457F2" w:rsidRPr="00C457F2" w:rsidRDefault="00C457F2" w:rsidP="00C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7CC0BA9" wp14:editId="59E82650">
                  <wp:extent cx="2438400" cy="3696428"/>
                  <wp:effectExtent l="0" t="0" r="0" b="0"/>
                  <wp:docPr id="6" name="Рисунок 6" descr="https://proxy.imgsmail.ru?email=detsad.36%40mail.ru&amp;e=1557471621&amp;h=NTV0LtO2_SRtXTmJyhc3FQ&amp;url171=d3d3LnlhLXJvZGl0ZWwucnUvdXBsb2FkL21haWwvMzEwL3p1el8xMDI0OTU4MTc2LmpwZw~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oxy.imgsmail.ru?email=detsad.36%40mail.ru&amp;e=1557471621&amp;h=NTV0LtO2_SRtXTmJyhc3FQ&amp;url171=d3d3LnlhLXJvZGl0ZWwucnUvdXBsb2FkL21haWwvMzEwL3p1el8xMDI0OTU4MTc2LmpwZw~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69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7F2" w:rsidRPr="00C457F2" w:rsidRDefault="00C457F2" w:rsidP="00C45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Хухлаева</w:t>
            </w:r>
            <w:proofErr w:type="spellEnd"/>
          </w:p>
          <w:p w:rsidR="00C457F2" w:rsidRPr="00C457F2" w:rsidRDefault="00C457F2" w:rsidP="00C45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ребенок: услышать и понять</w:t>
            </w:r>
          </w:p>
          <w:p w:rsidR="00C457F2" w:rsidRPr="00C457F2" w:rsidRDefault="00C457F2" w:rsidP="00C457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Издательство: Академический проект, 2018 </w:t>
            </w:r>
            <w:r w:rsidRPr="00C457F2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br/>
              <w:t>Книга для родителей</w:t>
            </w:r>
          </w:p>
          <w:p w:rsidR="00C457F2" w:rsidRPr="00C457F2" w:rsidRDefault="00C457F2" w:rsidP="00C4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книга написана для родителей, стремящихся всеми силами помочь своему ребенку получить максимальное развитие, очень переживающих, если у ребенка что-то не получается, и чувствующих себя виноватыми в этом. </w:t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детей хороших родителей бывают особые трудности, поскольку не преподаются ни в каких родительских университетах основы возрастной психологии. Поэтому родители просто не знают, на какие сигналы в детской жизни нужно обращать внимание. </w:t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книге описываются эти сигналы и трудности, стоящие за ними, а также варианты помощи детям и подросткам в этих случаях. Издание адресовано психологам, преподавателям и родителям, а также всем интересующимся проблемами детства. </w:t>
            </w:r>
          </w:p>
        </w:tc>
      </w:tr>
      <w:tr w:rsidR="00C457F2" w:rsidRPr="00C457F2" w:rsidTr="00C457F2">
        <w:tc>
          <w:tcPr>
            <w:tcW w:w="0" w:type="auto"/>
            <w:tcMar>
              <w:top w:w="450" w:type="dxa"/>
              <w:left w:w="0" w:type="dxa"/>
              <w:bottom w:w="525" w:type="dxa"/>
              <w:right w:w="0" w:type="dxa"/>
            </w:tcMar>
            <w:vAlign w:val="center"/>
            <w:hideMark/>
          </w:tcPr>
          <w:p w:rsidR="00C457F2" w:rsidRPr="00C457F2" w:rsidRDefault="00C457F2" w:rsidP="00C457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ИНТЕРЕСНЫХ КНИГ НА   ПОРТАЛЕ:</w:t>
            </w:r>
          </w:p>
          <w:p w:rsidR="00C457F2" w:rsidRPr="00C457F2" w:rsidRDefault="00C457F2" w:rsidP="00C4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tgtFrame="_blank" w:history="1">
              <w:r w:rsidRPr="00C457F2">
                <w:rPr>
                  <w:rFonts w:ascii="Times New Roman" w:eastAsia="Times New Roman" w:hAnsi="Times New Roman" w:cs="Times New Roman"/>
                  <w:color w:val="FF8700"/>
                  <w:sz w:val="28"/>
                  <w:szCs w:val="28"/>
                  <w:u w:val="single"/>
                  <w:lang w:eastAsia="ru-RU"/>
                </w:rPr>
                <w:t>http://www.ya-roditel.ru/parents/base/book/</w:t>
              </w:r>
            </w:hyperlink>
          </w:p>
        </w:tc>
      </w:tr>
    </w:tbl>
    <w:p w:rsidR="0073262B" w:rsidRPr="00C457F2" w:rsidRDefault="00C457F2" w:rsidP="00C457F2">
      <w:pPr>
        <w:spacing w:after="0"/>
        <w:rPr>
          <w:sz w:val="28"/>
          <w:szCs w:val="28"/>
        </w:rPr>
      </w:pPr>
    </w:p>
    <w:sectPr w:rsidR="0073262B" w:rsidRPr="00C457F2" w:rsidSect="00C457F2">
      <w:pgSz w:w="11906" w:h="16838"/>
      <w:pgMar w:top="680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2"/>
    <w:rsid w:val="001E7F6C"/>
    <w:rsid w:val="00B314C6"/>
    <w:rsid w:val="00C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a-roditel.ru/parents/base/boo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CE2A-054F-4CE5-A475-A51C677F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2019-05-07T07:01:00Z</dcterms:created>
  <dcterms:modified xsi:type="dcterms:W3CDTF">2019-05-07T07:03:00Z</dcterms:modified>
</cp:coreProperties>
</file>