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FD" w:rsidRDefault="004407FD" w:rsidP="006276F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6FA">
        <w:rPr>
          <w:rFonts w:ascii="Times New Roman" w:eastAsia="Times New Roman" w:hAnsi="Times New Roman" w:cs="Times New Roman"/>
          <w:b/>
          <w:sz w:val="28"/>
          <w:szCs w:val="28"/>
        </w:rPr>
        <w:t>Консультация для родителей «Учим математику дома» (5–6 лет)</w:t>
      </w:r>
    </w:p>
    <w:p w:rsidR="006276FA" w:rsidRPr="006276FA" w:rsidRDefault="006276FA" w:rsidP="006276F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07FD" w:rsidRPr="006276FA" w:rsidRDefault="004407FD" w:rsidP="006276F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Начинать надо с воспитания у ребенка </w:t>
      </w:r>
      <w:proofErr w:type="spellStart"/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>внимания,умения</w:t>
      </w:r>
      <w:proofErr w:type="spellEnd"/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сравнивать и наблюдать. Подружитьсяребенку с </w:t>
      </w:r>
      <w:r w:rsidRPr="006276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математикой помогают игры</w:t>
      </w: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>. В процессеигры дети усваивают сложные </w:t>
      </w:r>
      <w:r w:rsidRPr="006276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математические понятия</w:t>
      </w: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>, учатся считать, читатьи писать, а в развитии этих навыков ребенку помогают самые близкие люди -его </w:t>
      </w:r>
      <w:r w:rsidRPr="006276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>. Но это не только тренировка, это также и прекраснопроведенное время вместе с собственным ребенком. Однако в стремлении кзнаниям важно не переусердствовать. Самое главное - это привить малышуинтерес к познанию. Для этого занятия должны проходить в увлекательнойигровой форме.</w:t>
      </w:r>
    </w:p>
    <w:p w:rsidR="004407FD" w:rsidRPr="006276FA" w:rsidRDefault="004407FD" w:rsidP="006276F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>Главное при обучении счету вовсе не овладение вычислительныминавыками, а понимание того, что означают числа и для чего они нужны. Знанияего будут прочнее, если вы будете их закреплять и </w:t>
      </w:r>
      <w:r w:rsidRPr="006276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дома</w:t>
      </w: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Стоит до школы научить ребенка различать</w:t>
      </w: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407FD" w:rsidRPr="006276FA" w:rsidRDefault="004407FD" w:rsidP="006276F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>-пространственное расположение предметов (вверху, внизу, справа,слева, под, над и т. д.);</w:t>
      </w:r>
    </w:p>
    <w:p w:rsidR="004407FD" w:rsidRPr="006276FA" w:rsidRDefault="004407FD" w:rsidP="006276F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>- узнавать основные геометрические фигуры (круг, квадрат,прямоугольник, треугольник);</w:t>
      </w:r>
    </w:p>
    <w:p w:rsidR="004407FD" w:rsidRPr="006276FA" w:rsidRDefault="004407FD" w:rsidP="006276F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>-величину предметов;</w:t>
      </w:r>
    </w:p>
    <w:p w:rsidR="004407FD" w:rsidRPr="006276FA" w:rsidRDefault="004407FD" w:rsidP="006276F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>- понятия "больше", "меньше", "часть", "целое".</w:t>
      </w:r>
    </w:p>
    <w:p w:rsidR="004407FD" w:rsidRPr="006276FA" w:rsidRDefault="004407FD" w:rsidP="006276F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Форма обучения элементарным </w:t>
      </w:r>
      <w:r w:rsidRPr="006276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математическим</w:t>
      </w: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представлениям - игра.</w:t>
      </w:r>
    </w:p>
    <w:p w:rsidR="004407FD" w:rsidRPr="006276FA" w:rsidRDefault="004407FD" w:rsidP="006276F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"Наоборот" </w:t>
      </w:r>
      <w:r w:rsidRPr="006276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(толстый - тонкий, высокий - низкий, </w:t>
      </w:r>
      <w:proofErr w:type="spellStart"/>
      <w:r w:rsidRPr="006276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широий-узкий</w:t>
      </w:r>
      <w:proofErr w:type="spellEnd"/>
      <w:r w:rsidRPr="006276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276FA" w:rsidRDefault="004407FD" w:rsidP="006276F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>Игра </w:t>
      </w:r>
      <w:r w:rsidRPr="006276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«Пришли гости»</w:t>
      </w: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> (определение без счета равенства и неравенствадвух групп предметов приемом наложения).</w:t>
      </w:r>
    </w:p>
    <w:p w:rsidR="004407FD" w:rsidRPr="006276FA" w:rsidRDefault="004407FD" w:rsidP="006276F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Использовать термины </w:t>
      </w:r>
      <w:r w:rsidRPr="006276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«больше»</w:t>
      </w: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6276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«меньше»</w:t>
      </w: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6276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«поровну»</w:t>
      </w: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>. Обратитьвнимание, чтобы ребенок не пересчитывал один и тот же предмет дважды.</w:t>
      </w:r>
    </w:p>
    <w:p w:rsidR="004407FD" w:rsidRPr="006276FA" w:rsidRDefault="004407FD" w:rsidP="006276F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Игра "Назови соседей" (взрослый называет число, а ребенок </w:t>
      </w:r>
      <w:r w:rsid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егососедей). </w:t>
      </w:r>
      <w:proofErr w:type="spellStart"/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>Например,</w:t>
      </w: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взрослый</w:t>
      </w:r>
      <w:proofErr w:type="spellEnd"/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говорит</w:t>
      </w: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6276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«Два»</w:t>
      </w: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 ребенок называет</w:t>
      </w: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>: «Один,три».</w:t>
      </w:r>
    </w:p>
    <w:p w:rsidR="004407FD" w:rsidRPr="006276FA" w:rsidRDefault="004407FD" w:rsidP="006276F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"Подели предмет" </w:t>
      </w:r>
      <w:r w:rsidRPr="006276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(торт на 2, 4 и т. д. частей)</w:t>
      </w: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>. Показать, что целоевсегда больше части.</w:t>
      </w:r>
    </w:p>
    <w:p w:rsidR="004407FD" w:rsidRPr="006276FA" w:rsidRDefault="004407FD" w:rsidP="006276F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Составление задач целесообразно ограничить сложением, вычитанием водно действие. Пусть ребенок сам примет участие в составлении задачи.</w:t>
      </w:r>
    </w:p>
    <w:p w:rsidR="004407FD" w:rsidRPr="006276FA" w:rsidRDefault="004407FD" w:rsidP="006276F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>Важно научить его ставить вопрос к задаче, понимать, какой именно вопросможет быть логическим завершением условий данной задачи.</w:t>
      </w:r>
    </w:p>
    <w:p w:rsidR="004407FD" w:rsidRPr="006276FA" w:rsidRDefault="004407FD" w:rsidP="006276F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"Найди пару" (перед ребенком в ряд лежат числовые карточки, накоторых нарисованы или наклеены предметы). Взрослый показывает цифру, аребенок находит соответствующую карточку.</w:t>
      </w:r>
    </w:p>
    <w:p w:rsidR="004407FD" w:rsidRPr="006276FA" w:rsidRDefault="004407FD" w:rsidP="006276F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"Какое число пропущено?" Называется пропущенное число.Счет в дороге. Маленькие дети очень быстро устают в транспорте, еслиих предоставить самим себе. Это время можно провести с пользой, если выбудете вместе с ребенком считать. Сосчитать можно проезжающие трамваи, количество пассажиров-детей, магазины или аптеки. Можно придумать</w:t>
      </w: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каждому объект для счета</w:t>
      </w: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>: ребенок считает большие </w:t>
      </w:r>
      <w:r w:rsidRPr="006276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дома</w:t>
      </w: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>, а вы маленькие. Укого больше?</w:t>
      </w:r>
    </w:p>
    <w:p w:rsidR="004407FD" w:rsidRPr="006276FA" w:rsidRDefault="004407FD" w:rsidP="006276F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вокруг машин? Обращайте внимание ребенка на то, что</w:t>
      </w: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происходит вокруг</w:t>
      </w: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>: на прогулке, на пути в магазин и т. д. Задавайте вопросы,</w:t>
      </w: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>: "Здесь больше мальчиков или девочек?", "Давай сосчитаем, сколькоскамеек в парке", "Покажи, какое дерево высокое, а какое самое низкое","Сколько этажей в этом доме?" И т. д.</w:t>
      </w:r>
    </w:p>
    <w:p w:rsidR="004407FD" w:rsidRPr="006276FA" w:rsidRDefault="004407FD" w:rsidP="006276F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>Мячи и пуговицы. Понятия пространственного расположения легко</w:t>
      </w: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усваиваются в игре с мячом</w:t>
      </w: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>: мяч над головой (вверху, мяч у ног (внизу,бросим вправо, бросим влево, вперед-назад.</w:t>
      </w:r>
      <w:r w:rsidR="002660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Задание можно и усложнить</w:t>
      </w: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>: тыбросаешь мяч правой рукой к моей правой руке, а левой рукой - к моей левой.</w:t>
      </w:r>
    </w:p>
    <w:p w:rsidR="004407FD" w:rsidRPr="006276FA" w:rsidRDefault="004407FD" w:rsidP="006276F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>В действии малыш гораздо лучше усваивает многие важные понятия.</w:t>
      </w:r>
    </w:p>
    <w:p w:rsidR="004407FD" w:rsidRPr="006276FA" w:rsidRDefault="004407FD" w:rsidP="006276F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>Далеко ли это? Гуляя с ребенком, выберите какой-нибудь объект нанедалеком от вас расстоянии, например лестницу, и сосчитайте, сколько донее шагов. Затем выберите другой объект и также сосчитайте шаги. Сравнитеизмеренные шагами расстояния - какое больше? Постарайтесь вместе сребенком предположить, сколько шагов потребуется, чтобы подойти к какому-то близкому объекту.</w:t>
      </w:r>
    </w:p>
    <w:p w:rsidR="004407FD" w:rsidRPr="006276FA" w:rsidRDefault="004407FD" w:rsidP="006276F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>Угадай, сколько в какой руке. В игре могут участвовать двое и большеигроков. Ведущий берет в руки опред</w:t>
      </w:r>
      <w:bookmarkStart w:id="0" w:name="_GoBack"/>
      <w:bookmarkEnd w:id="0"/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еленное количество предметов, небольше 10 (это </w:t>
      </w: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могут быть спички, конфеты, пуговицы, камешки и т. д., иобъявляет играющим, сколько всего у него предметов. После этого за спинойраскладывает их в обе руки и просит детей угадать, сколько предметов в какойруке.</w:t>
      </w:r>
    </w:p>
    <w:p w:rsidR="004407FD" w:rsidRPr="006276FA" w:rsidRDefault="004407FD" w:rsidP="006276F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>Счет на кухне. Кухня - отличное место для постижения основ </w:t>
      </w:r>
      <w:r w:rsidRPr="006276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математики</w:t>
      </w: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407FD" w:rsidRPr="006276FA" w:rsidRDefault="004407FD" w:rsidP="006276F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Ребенок может пересчитывать предметы сервировки, помогая вам накрыватьна стол. Или достать из холодильника по вашей просьбе три яблока и одинбанан. Разнообразить задания можно до бесконечности.Сложи квадрат. Возьмите плотную бумагу разных цветов и вырежьте изнее квадраты одного размера - скажем, 10 х 10 см. Каждый квадрат разрежьтепо заранее намеченным линиям на несколько частей. Один из квадратовможно разрезать на две части, другой - уже на три. Самый сложный вариантдля малыша - набор из 5-6 частей. Теперь давайте ребенку по очереди наборыдеталей, пусть он попробует восстановить из них целую фигуру.Все это хорошо подготовит ребенка к учебе в 1-м классе школы исделает ее интересной и познавательной.</w:t>
      </w:r>
    </w:p>
    <w:p w:rsidR="004407FD" w:rsidRPr="006276FA" w:rsidRDefault="004407FD" w:rsidP="006276F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6FA">
        <w:rPr>
          <w:rFonts w:ascii="Times New Roman" w:eastAsia="Times New Roman" w:hAnsi="Times New Roman" w:cs="Times New Roman"/>
          <w:color w:val="111111"/>
          <w:sz w:val="28"/>
          <w:szCs w:val="28"/>
        </w:rPr>
        <w:t>Желаю удачи!</w:t>
      </w:r>
    </w:p>
    <w:p w:rsidR="00E16FE6" w:rsidRPr="006276FA" w:rsidRDefault="00E16FE6" w:rsidP="006276F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6FE6" w:rsidRPr="006276FA" w:rsidSect="006276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407FD"/>
    <w:rsid w:val="00266006"/>
    <w:rsid w:val="004407FD"/>
    <w:rsid w:val="006276FA"/>
    <w:rsid w:val="00B9039E"/>
    <w:rsid w:val="00E16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9E"/>
  </w:style>
  <w:style w:type="paragraph" w:styleId="1">
    <w:name w:val="heading 1"/>
    <w:basedOn w:val="a"/>
    <w:link w:val="10"/>
    <w:uiPriority w:val="9"/>
    <w:qFormat/>
    <w:rsid w:val="00440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7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44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4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07FD"/>
    <w:rPr>
      <w:b/>
      <w:bCs/>
    </w:rPr>
  </w:style>
  <w:style w:type="paragraph" w:styleId="a5">
    <w:name w:val="No Spacing"/>
    <w:uiPriority w:val="1"/>
    <w:qFormat/>
    <w:rsid w:val="006276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710</Words>
  <Characters>4052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2020-11-19T06:15:00Z</dcterms:created>
  <dcterms:modified xsi:type="dcterms:W3CDTF">2021-01-18T06:31:00Z</dcterms:modified>
</cp:coreProperties>
</file>