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2C" w:rsidRDefault="00765A2C" w:rsidP="00CD5C01">
      <w:pPr>
        <w:spacing w:after="200" w:line="276" w:lineRule="auto"/>
        <w:ind w:left="-993"/>
        <w:jc w:val="center"/>
        <w:rPr>
          <w:b/>
          <w:sz w:val="28"/>
          <w:szCs w:val="28"/>
        </w:rPr>
      </w:pPr>
    </w:p>
    <w:p w:rsidR="00765A2C" w:rsidRDefault="00765A2C" w:rsidP="00765A2C">
      <w:pPr>
        <w:spacing w:after="200" w:line="276" w:lineRule="auto"/>
        <w:ind w:left="-993"/>
        <w:jc w:val="center"/>
        <w:rPr>
          <w:b/>
          <w:sz w:val="28"/>
          <w:szCs w:val="28"/>
        </w:rPr>
      </w:pPr>
    </w:p>
    <w:p w:rsidR="00765A2C" w:rsidRDefault="00EC5ACD" w:rsidP="00765A2C">
      <w:pPr>
        <w:spacing w:after="200" w:line="276" w:lineRule="auto"/>
        <w:ind w:left="-99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сад\AppData\Local\Microsoft\Windows\Temporary Internet Files\Content.Word\диплом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Temporary Internet Files\Content.Word\диплом 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1F" w:rsidRDefault="00B55E1F" w:rsidP="00A90526">
      <w:pPr>
        <w:ind w:left="-993"/>
        <w:jc w:val="center"/>
        <w:rPr>
          <w:b/>
          <w:sz w:val="28"/>
          <w:szCs w:val="28"/>
        </w:rPr>
      </w:pPr>
    </w:p>
    <w:p w:rsidR="00B55E1F" w:rsidRPr="00EC7226" w:rsidRDefault="00B55E1F" w:rsidP="00B55E1F">
      <w:pPr>
        <w:tabs>
          <w:tab w:val="center" w:pos="4677"/>
          <w:tab w:val="left" w:pos="7590"/>
        </w:tabs>
        <w:jc w:val="center"/>
        <w:rPr>
          <w:b/>
        </w:rPr>
      </w:pPr>
      <w:r w:rsidRPr="00EC7226">
        <w:rPr>
          <w:b/>
          <w:bCs/>
          <w:caps/>
        </w:rPr>
        <w:lastRenderedPageBreak/>
        <w:t>Содержание рабочей программы.</w:t>
      </w:r>
    </w:p>
    <w:p w:rsidR="00B55E1F" w:rsidRPr="00EC7226" w:rsidRDefault="00B55E1F" w:rsidP="00B55E1F">
      <w:pPr>
        <w:tabs>
          <w:tab w:val="left" w:pos="6358"/>
        </w:tabs>
        <w:rPr>
          <w:b/>
          <w:bCs/>
          <w:cap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6999"/>
        <w:gridCol w:w="1821"/>
      </w:tblGrid>
      <w:tr w:rsidR="00B55E1F" w:rsidRPr="00EC7226" w:rsidTr="00B55E1F">
        <w:trPr>
          <w:trHeight w:hRule="exact" w:val="73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  <w:r w:rsidRPr="009A183B">
              <w:rPr>
                <w:b/>
              </w:rPr>
              <w:t>№</w:t>
            </w:r>
          </w:p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  <w:proofErr w:type="spellStart"/>
            <w:proofErr w:type="gramStart"/>
            <w:r w:rsidRPr="009A183B">
              <w:rPr>
                <w:b/>
              </w:rPr>
              <w:t>п</w:t>
            </w:r>
            <w:proofErr w:type="spellEnd"/>
            <w:proofErr w:type="gramEnd"/>
            <w:r w:rsidRPr="009A183B">
              <w:rPr>
                <w:b/>
              </w:rPr>
              <w:t>/</w:t>
            </w:r>
            <w:proofErr w:type="spellStart"/>
            <w:r w:rsidRPr="009A183B">
              <w:rPr>
                <w:b/>
              </w:rPr>
              <w:t>п</w:t>
            </w:r>
            <w:proofErr w:type="spellEnd"/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  <w:r w:rsidRPr="009A183B">
              <w:rPr>
                <w:b/>
              </w:rPr>
              <w:t>Наименование</w:t>
            </w:r>
          </w:p>
        </w:tc>
        <w:tc>
          <w:tcPr>
            <w:tcW w:w="1821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  <w:r w:rsidRPr="009A183B">
              <w:rPr>
                <w:b/>
              </w:rPr>
              <w:t>Страницы</w:t>
            </w:r>
          </w:p>
        </w:tc>
      </w:tr>
      <w:tr w:rsidR="00B55E1F" w:rsidRPr="00EC7226" w:rsidTr="00B55E1F">
        <w:trPr>
          <w:trHeight w:hRule="exact" w:val="56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rPr>
                <w:b/>
                <w:lang w:val="en-US"/>
              </w:rPr>
              <w:t>I</w:t>
            </w:r>
            <w:r w:rsidRPr="009A183B"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  <w:rPr>
                <w:caps/>
              </w:rPr>
            </w:pPr>
            <w:r w:rsidRPr="009A183B">
              <w:rPr>
                <w:b/>
                <w:iCs/>
                <w:caps/>
                <w:bdr w:val="none" w:sz="0" w:space="0" w:color="auto" w:frame="1"/>
              </w:rPr>
              <w:t>Целевой раздел.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spacing w:before="90"/>
              <w:jc w:val="center"/>
            </w:pPr>
            <w:r w:rsidRPr="00994B5F">
              <w:t>3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t>1.1.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</w:pPr>
            <w:r w:rsidRPr="009A183B">
              <w:t>Пояснительная записка.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spacing w:before="90"/>
              <w:jc w:val="center"/>
            </w:pPr>
            <w:r w:rsidRPr="00994B5F">
              <w:t>3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>
              <w:t>1.1</w:t>
            </w:r>
            <w:r w:rsidRPr="009A183B">
              <w:t>.</w:t>
            </w:r>
            <w:r>
              <w:t>1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</w:pPr>
            <w:r w:rsidRPr="008F516D">
              <w:t>Ц</w:t>
            </w:r>
            <w:r w:rsidR="00994B5F">
              <w:t>ели и задачи реализации програм</w:t>
            </w:r>
            <w:r w:rsidRPr="008F516D">
              <w:t>мы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spacing w:before="90"/>
              <w:jc w:val="center"/>
            </w:pPr>
            <w:r w:rsidRPr="00994B5F">
              <w:t>3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t>1.</w:t>
            </w:r>
            <w:r>
              <w:t>1.2</w:t>
            </w:r>
            <w:r w:rsidRPr="009A183B">
              <w:t>.</w:t>
            </w:r>
          </w:p>
        </w:tc>
        <w:tc>
          <w:tcPr>
            <w:tcW w:w="6999" w:type="dxa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  <w:jc w:val="both"/>
            </w:pPr>
            <w:r>
              <w:t>Норма</w:t>
            </w:r>
            <w:r w:rsidRPr="008F516D">
              <w:t>тивно</w:t>
            </w:r>
            <w:r>
              <w:t>-</w:t>
            </w:r>
            <w:r w:rsidRPr="008F516D">
              <w:t xml:space="preserve"> правовая база.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spacing w:before="90"/>
              <w:jc w:val="center"/>
            </w:pPr>
            <w:r>
              <w:t>4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B55E1F" w:rsidRDefault="00B55E1F" w:rsidP="00B55E1F">
            <w:pPr>
              <w:jc w:val="center"/>
            </w:pPr>
            <w:r>
              <w:t>1.1.3</w:t>
            </w:r>
          </w:p>
        </w:tc>
        <w:tc>
          <w:tcPr>
            <w:tcW w:w="6999" w:type="dxa"/>
          </w:tcPr>
          <w:p w:rsidR="00B55E1F" w:rsidRPr="00B55E1F" w:rsidRDefault="00B55E1F" w:rsidP="00B55E1F">
            <w:pPr>
              <w:pStyle w:val="1"/>
              <w:spacing w:after="0"/>
              <w:ind w:left="0"/>
              <w:rPr>
                <w:sz w:val="24"/>
                <w:szCs w:val="24"/>
              </w:rPr>
            </w:pPr>
            <w:r w:rsidRPr="00B55E1F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jc w:val="center"/>
            </w:pPr>
            <w:r>
              <w:t>4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B55E1F" w:rsidRDefault="00B55E1F" w:rsidP="00B55E1F">
            <w:pPr>
              <w:jc w:val="center"/>
            </w:pPr>
            <w:r>
              <w:t>1.1.4</w:t>
            </w:r>
          </w:p>
        </w:tc>
        <w:tc>
          <w:tcPr>
            <w:tcW w:w="6999" w:type="dxa"/>
          </w:tcPr>
          <w:p w:rsidR="00B55E1F" w:rsidRPr="00B55E1F" w:rsidRDefault="00B55E1F" w:rsidP="00B55E1F">
            <w:pPr>
              <w:pStyle w:val="1"/>
              <w:spacing w:after="0"/>
              <w:ind w:left="0"/>
              <w:rPr>
                <w:sz w:val="24"/>
                <w:szCs w:val="24"/>
              </w:rPr>
            </w:pPr>
            <w:r w:rsidRPr="00B55E1F">
              <w:rPr>
                <w:sz w:val="24"/>
                <w:szCs w:val="24"/>
              </w:rPr>
              <w:t>Возрастные особенности детей 2-3 лет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jc w:val="center"/>
            </w:pPr>
            <w:r>
              <w:t>4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B55E1F" w:rsidRDefault="00B55E1F" w:rsidP="00B55E1F">
            <w:pPr>
              <w:jc w:val="center"/>
            </w:pPr>
            <w:r>
              <w:t>1.2</w:t>
            </w:r>
          </w:p>
        </w:tc>
        <w:tc>
          <w:tcPr>
            <w:tcW w:w="6999" w:type="dxa"/>
          </w:tcPr>
          <w:p w:rsidR="00B55E1F" w:rsidRPr="00B55E1F" w:rsidRDefault="00B55E1F" w:rsidP="00B55E1F">
            <w:pPr>
              <w:pStyle w:val="1"/>
              <w:spacing w:after="0"/>
              <w:ind w:left="0"/>
              <w:rPr>
                <w:sz w:val="24"/>
                <w:szCs w:val="24"/>
              </w:rPr>
            </w:pPr>
            <w:r w:rsidRPr="00B55E1F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B55E1F">
            <w:pPr>
              <w:jc w:val="center"/>
            </w:pPr>
            <w:r>
              <w:t>6</w:t>
            </w:r>
          </w:p>
        </w:tc>
      </w:tr>
      <w:tr w:rsidR="00B55E1F" w:rsidRPr="00EC7226" w:rsidTr="00B55E1F">
        <w:trPr>
          <w:trHeight w:hRule="exact" w:val="56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rPr>
                <w:b/>
                <w:lang w:val="en-US"/>
              </w:rPr>
              <w:t>II</w:t>
            </w:r>
            <w:r w:rsidRPr="009A183B"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  <w:rPr>
                <w:caps/>
              </w:rPr>
            </w:pPr>
            <w:r w:rsidRPr="009A183B">
              <w:rPr>
                <w:b/>
                <w:iCs/>
                <w:caps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1821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</w:p>
        </w:tc>
      </w:tr>
      <w:tr w:rsidR="00994B5F" w:rsidRPr="00EC7226" w:rsidTr="00994B5F">
        <w:trPr>
          <w:trHeight w:hRule="exact" w:val="677"/>
        </w:trPr>
        <w:tc>
          <w:tcPr>
            <w:tcW w:w="819" w:type="dxa"/>
            <w:vAlign w:val="center"/>
          </w:tcPr>
          <w:p w:rsidR="00994B5F" w:rsidRPr="00994B5F" w:rsidRDefault="00994B5F" w:rsidP="00994B5F">
            <w:pPr>
              <w:jc w:val="center"/>
            </w:pPr>
            <w:r w:rsidRPr="00994B5F">
              <w:t>2.1.</w:t>
            </w:r>
          </w:p>
        </w:tc>
        <w:tc>
          <w:tcPr>
            <w:tcW w:w="6999" w:type="dxa"/>
            <w:vAlign w:val="center"/>
          </w:tcPr>
          <w:p w:rsidR="00994B5F" w:rsidRPr="00994B5F" w:rsidRDefault="00994B5F" w:rsidP="00994B5F">
            <w:pPr>
              <w:rPr>
                <w:rFonts w:eastAsia="Calibri"/>
                <w:i/>
                <w:lang w:eastAsia="en-US"/>
              </w:rPr>
            </w:pPr>
            <w:r w:rsidRPr="00994B5F">
              <w:rPr>
                <w:bCs/>
                <w:color w:val="000000"/>
              </w:rPr>
              <w:t xml:space="preserve">Описание образовательной деятельности по освоению детьми образовательных областей </w:t>
            </w:r>
          </w:p>
          <w:p w:rsidR="00994B5F" w:rsidRPr="00994B5F" w:rsidRDefault="00994B5F" w:rsidP="00994B5F">
            <w:pPr>
              <w:pStyle w:val="af"/>
              <w:spacing w:before="0" w:beforeAutospacing="0" w:after="0" w:afterAutospacing="0"/>
            </w:pPr>
          </w:p>
        </w:tc>
        <w:tc>
          <w:tcPr>
            <w:tcW w:w="1821" w:type="dxa"/>
            <w:vAlign w:val="center"/>
          </w:tcPr>
          <w:p w:rsidR="00994B5F" w:rsidRPr="00994B5F" w:rsidRDefault="00B870A5" w:rsidP="00994B5F">
            <w:pPr>
              <w:jc w:val="center"/>
            </w:pPr>
            <w:r>
              <w:t>7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94B5F" w:rsidRDefault="00994B5F" w:rsidP="00994B5F">
            <w:pPr>
              <w:jc w:val="center"/>
            </w:pPr>
            <w:r>
              <w:t>2.2</w:t>
            </w:r>
            <w:r w:rsidR="00B55E1F" w:rsidRPr="00994B5F">
              <w:t>.</w:t>
            </w:r>
          </w:p>
        </w:tc>
        <w:tc>
          <w:tcPr>
            <w:tcW w:w="6999" w:type="dxa"/>
            <w:vAlign w:val="center"/>
          </w:tcPr>
          <w:p w:rsidR="00B55E1F" w:rsidRPr="00994B5F" w:rsidRDefault="00B55E1F" w:rsidP="00994B5F">
            <w:pPr>
              <w:pStyle w:val="af"/>
              <w:spacing w:before="0" w:beforeAutospacing="0" w:after="0" w:afterAutospacing="0"/>
            </w:pPr>
            <w:r w:rsidRPr="00994B5F">
              <w:t xml:space="preserve">Учебный план. </w:t>
            </w:r>
          </w:p>
        </w:tc>
        <w:tc>
          <w:tcPr>
            <w:tcW w:w="1821" w:type="dxa"/>
            <w:vAlign w:val="center"/>
          </w:tcPr>
          <w:p w:rsidR="00B55E1F" w:rsidRPr="00994B5F" w:rsidRDefault="00994B5F" w:rsidP="00994B5F">
            <w:pPr>
              <w:jc w:val="center"/>
            </w:pPr>
            <w:r w:rsidRPr="00994B5F">
              <w:t>7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9A183B" w:rsidRDefault="00994B5F" w:rsidP="00B55E1F">
            <w:pPr>
              <w:spacing w:before="90"/>
              <w:jc w:val="center"/>
            </w:pPr>
            <w:r>
              <w:t>2.3</w:t>
            </w:r>
            <w:r w:rsidR="00B55E1F" w:rsidRPr="009A183B">
              <w:t>.</w:t>
            </w:r>
          </w:p>
        </w:tc>
        <w:tc>
          <w:tcPr>
            <w:tcW w:w="6999" w:type="dxa"/>
          </w:tcPr>
          <w:p w:rsidR="00B55E1F" w:rsidRPr="009A183B" w:rsidRDefault="00B55E1F" w:rsidP="00B55E1F">
            <w:pPr>
              <w:spacing w:before="90"/>
              <w:jc w:val="both"/>
            </w:pPr>
            <w:r w:rsidRPr="009A183B">
              <w:t>Перечень методических пособий, обеспечивающих реализацию образовательной деятельности во второй младшей группе.</w:t>
            </w:r>
          </w:p>
        </w:tc>
        <w:tc>
          <w:tcPr>
            <w:tcW w:w="1821" w:type="dxa"/>
            <w:vAlign w:val="center"/>
          </w:tcPr>
          <w:p w:rsidR="00B55E1F" w:rsidRPr="00570A12" w:rsidRDefault="00B870A5" w:rsidP="00B55E1F">
            <w:pPr>
              <w:spacing w:before="90"/>
              <w:jc w:val="center"/>
            </w:pPr>
            <w:r w:rsidRPr="00570A12">
              <w:t>8</w:t>
            </w:r>
          </w:p>
        </w:tc>
      </w:tr>
      <w:tr w:rsidR="00B55E1F" w:rsidRPr="00EC7226" w:rsidTr="00B870A5">
        <w:trPr>
          <w:trHeight w:hRule="exact" w:val="359"/>
        </w:trPr>
        <w:tc>
          <w:tcPr>
            <w:tcW w:w="819" w:type="dxa"/>
          </w:tcPr>
          <w:p w:rsidR="00B55E1F" w:rsidRPr="009A183B" w:rsidRDefault="00994B5F" w:rsidP="00B870A5">
            <w:pPr>
              <w:spacing w:before="90"/>
              <w:jc w:val="center"/>
            </w:pPr>
            <w:r>
              <w:t>2.4</w:t>
            </w:r>
            <w:r w:rsidR="00B55E1F" w:rsidRPr="009A183B">
              <w:t>.</w:t>
            </w:r>
          </w:p>
        </w:tc>
        <w:tc>
          <w:tcPr>
            <w:tcW w:w="6999" w:type="dxa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  <w:jc w:val="both"/>
            </w:pPr>
            <w:r w:rsidRPr="00EC7226">
              <w:t>Формы, способы, методы и средства реализации программы.</w:t>
            </w:r>
          </w:p>
        </w:tc>
        <w:tc>
          <w:tcPr>
            <w:tcW w:w="1821" w:type="dxa"/>
          </w:tcPr>
          <w:p w:rsidR="00B55E1F" w:rsidRPr="00570A12" w:rsidRDefault="00B870A5" w:rsidP="00B55E1F">
            <w:pPr>
              <w:spacing w:before="90"/>
              <w:jc w:val="center"/>
            </w:pPr>
            <w:r w:rsidRPr="00570A12">
              <w:t>10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A183B" w:rsidRDefault="00994B5F" w:rsidP="00B55E1F">
            <w:pPr>
              <w:spacing w:before="90"/>
              <w:jc w:val="center"/>
            </w:pPr>
            <w:r>
              <w:t>2.5</w:t>
            </w:r>
            <w:r w:rsidR="00B55E1F" w:rsidRPr="009A183B">
              <w:t>.</w:t>
            </w:r>
          </w:p>
        </w:tc>
        <w:tc>
          <w:tcPr>
            <w:tcW w:w="6999" w:type="dxa"/>
            <w:vAlign w:val="center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</w:pPr>
            <w:r w:rsidRPr="00EC7226">
              <w:t>Взаимодействие с семьей, социумом.</w:t>
            </w:r>
          </w:p>
        </w:tc>
        <w:tc>
          <w:tcPr>
            <w:tcW w:w="1821" w:type="dxa"/>
            <w:vAlign w:val="center"/>
          </w:tcPr>
          <w:p w:rsidR="00B55E1F" w:rsidRPr="00570A12" w:rsidRDefault="00B870A5" w:rsidP="00B55E1F">
            <w:pPr>
              <w:spacing w:before="90"/>
              <w:jc w:val="center"/>
            </w:pPr>
            <w:r w:rsidRPr="00570A12">
              <w:t>13</w:t>
            </w:r>
          </w:p>
        </w:tc>
      </w:tr>
      <w:tr w:rsidR="00B55E1F" w:rsidRPr="00EC7226" w:rsidTr="00B55E1F">
        <w:trPr>
          <w:trHeight w:hRule="exact" w:val="421"/>
        </w:trPr>
        <w:tc>
          <w:tcPr>
            <w:tcW w:w="819" w:type="dxa"/>
          </w:tcPr>
          <w:p w:rsidR="00B55E1F" w:rsidRPr="009A183B" w:rsidRDefault="00994B5F" w:rsidP="00B55E1F">
            <w:pPr>
              <w:spacing w:before="90"/>
              <w:jc w:val="center"/>
            </w:pPr>
            <w:r>
              <w:t>2.6</w:t>
            </w:r>
            <w:r w:rsidR="00B55E1F" w:rsidRPr="009A183B">
              <w:t>.</w:t>
            </w:r>
          </w:p>
        </w:tc>
        <w:tc>
          <w:tcPr>
            <w:tcW w:w="6999" w:type="dxa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  <w:jc w:val="both"/>
            </w:pPr>
            <w:r w:rsidRPr="00EC7226">
              <w:t>Планирование работы с детьми в группе:</w:t>
            </w:r>
          </w:p>
        </w:tc>
        <w:tc>
          <w:tcPr>
            <w:tcW w:w="1821" w:type="dxa"/>
          </w:tcPr>
          <w:p w:rsidR="00B55E1F" w:rsidRPr="00570A12" w:rsidRDefault="00B870A5" w:rsidP="00B55E1F">
            <w:pPr>
              <w:spacing w:before="90"/>
              <w:jc w:val="center"/>
            </w:pPr>
            <w:r w:rsidRPr="00570A12">
              <w:t>14</w:t>
            </w:r>
          </w:p>
        </w:tc>
      </w:tr>
      <w:tr w:rsidR="00B55E1F" w:rsidRPr="00EC7226" w:rsidTr="00B55E1F">
        <w:trPr>
          <w:trHeight w:hRule="exact" w:val="737"/>
        </w:trPr>
        <w:tc>
          <w:tcPr>
            <w:tcW w:w="819" w:type="dxa"/>
          </w:tcPr>
          <w:p w:rsidR="00B55E1F" w:rsidRPr="009A183B" w:rsidRDefault="00994B5F" w:rsidP="00B55E1F">
            <w:pPr>
              <w:spacing w:before="90"/>
              <w:jc w:val="center"/>
            </w:pPr>
            <w:r>
              <w:t>2.7</w:t>
            </w:r>
            <w:r w:rsidR="00B55E1F" w:rsidRPr="009A183B">
              <w:t>.</w:t>
            </w:r>
          </w:p>
        </w:tc>
        <w:tc>
          <w:tcPr>
            <w:tcW w:w="6999" w:type="dxa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  <w:jc w:val="both"/>
            </w:pPr>
            <w:r w:rsidRPr="00EC7226">
              <w:t>Модель организации совместной деятельности воспитателя с воспитанниками ДОУ.</w:t>
            </w:r>
          </w:p>
          <w:p w:rsidR="00B55E1F" w:rsidRPr="009A183B" w:rsidRDefault="00B55E1F" w:rsidP="00B55E1F">
            <w:pPr>
              <w:spacing w:before="90"/>
            </w:pPr>
          </w:p>
        </w:tc>
        <w:tc>
          <w:tcPr>
            <w:tcW w:w="1821" w:type="dxa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15</w:t>
            </w:r>
          </w:p>
        </w:tc>
      </w:tr>
      <w:tr w:rsidR="00B55E1F" w:rsidRPr="00EC7226" w:rsidTr="00B55E1F">
        <w:trPr>
          <w:trHeight w:hRule="exact" w:val="810"/>
        </w:trPr>
        <w:tc>
          <w:tcPr>
            <w:tcW w:w="819" w:type="dxa"/>
          </w:tcPr>
          <w:p w:rsidR="00B55E1F" w:rsidRPr="009A183B" w:rsidRDefault="00994B5F" w:rsidP="00B55E1F">
            <w:pPr>
              <w:spacing w:before="90"/>
              <w:jc w:val="center"/>
            </w:pPr>
            <w:r>
              <w:t>2.8</w:t>
            </w:r>
            <w:r w:rsidR="00B55E1F" w:rsidRPr="009A183B">
              <w:t>.</w:t>
            </w:r>
          </w:p>
        </w:tc>
        <w:tc>
          <w:tcPr>
            <w:tcW w:w="6999" w:type="dxa"/>
          </w:tcPr>
          <w:p w:rsidR="00B55E1F" w:rsidRPr="00EC7226" w:rsidRDefault="00B55E1F" w:rsidP="00B55E1F">
            <w:pPr>
              <w:pStyle w:val="af"/>
              <w:spacing w:before="0" w:beforeAutospacing="0" w:after="0" w:afterAutospacing="0"/>
              <w:jc w:val="both"/>
            </w:pPr>
            <w:r w:rsidRPr="00EC7226">
              <w:t xml:space="preserve">Особенности организации совместной деятельности воспитателя с воспитанниками </w:t>
            </w:r>
            <w:r w:rsidRPr="009A183B">
              <w:rPr>
                <w:i/>
              </w:rPr>
              <w:t>(климатические, демографические, национально - культурные и другие)</w:t>
            </w:r>
          </w:p>
          <w:p w:rsidR="00B55E1F" w:rsidRPr="009A183B" w:rsidRDefault="00B55E1F" w:rsidP="00B55E1F">
            <w:pPr>
              <w:spacing w:before="90"/>
            </w:pPr>
          </w:p>
        </w:tc>
        <w:tc>
          <w:tcPr>
            <w:tcW w:w="1821" w:type="dxa"/>
            <w:vAlign w:val="center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16</w:t>
            </w:r>
          </w:p>
        </w:tc>
      </w:tr>
      <w:tr w:rsidR="00B55E1F" w:rsidRPr="00EC7226" w:rsidTr="00B55E1F">
        <w:trPr>
          <w:trHeight w:hRule="exact" w:val="56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  <w:rPr>
                <w:b/>
              </w:rPr>
            </w:pPr>
            <w:r w:rsidRPr="009A183B">
              <w:rPr>
                <w:b/>
                <w:lang w:val="en-US"/>
              </w:rPr>
              <w:t>III</w:t>
            </w:r>
            <w:r w:rsidRPr="009A183B"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  <w:rPr>
                <w:b/>
                <w:caps/>
              </w:rPr>
            </w:pPr>
            <w:r w:rsidRPr="009A183B">
              <w:rPr>
                <w:b/>
                <w:caps/>
              </w:rPr>
              <w:t>Организационный раздел</w:t>
            </w:r>
          </w:p>
        </w:tc>
        <w:tc>
          <w:tcPr>
            <w:tcW w:w="1821" w:type="dxa"/>
            <w:vAlign w:val="center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17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t>3.1.</w:t>
            </w:r>
          </w:p>
        </w:tc>
        <w:tc>
          <w:tcPr>
            <w:tcW w:w="6999" w:type="dxa"/>
            <w:vAlign w:val="center"/>
          </w:tcPr>
          <w:p w:rsidR="00B55E1F" w:rsidRPr="009A183B" w:rsidRDefault="00B55E1F" w:rsidP="00B55E1F">
            <w:pPr>
              <w:spacing w:before="90"/>
            </w:pPr>
            <w:r w:rsidRPr="009A183B">
              <w:t>Оформление предметно-пространственной среды.</w:t>
            </w:r>
          </w:p>
        </w:tc>
        <w:tc>
          <w:tcPr>
            <w:tcW w:w="1821" w:type="dxa"/>
            <w:vAlign w:val="center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17</w:t>
            </w:r>
          </w:p>
        </w:tc>
      </w:tr>
      <w:tr w:rsidR="00B55E1F" w:rsidRPr="00EC7226" w:rsidTr="00B55E1F">
        <w:tc>
          <w:tcPr>
            <w:tcW w:w="819" w:type="dxa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t>3.2.</w:t>
            </w:r>
          </w:p>
        </w:tc>
        <w:tc>
          <w:tcPr>
            <w:tcW w:w="6999" w:type="dxa"/>
          </w:tcPr>
          <w:p w:rsidR="00B55E1F" w:rsidRPr="009A183B" w:rsidRDefault="00B55E1F" w:rsidP="00B55E1F">
            <w:pPr>
              <w:spacing w:before="90"/>
              <w:jc w:val="both"/>
            </w:pPr>
            <w:r w:rsidRPr="009A183B">
              <w:t>Режим дня, структура образовательной деятельности (холодный и теплый период, расписание занятий, двигательный режим, схема закаливания детей)</w:t>
            </w:r>
          </w:p>
        </w:tc>
        <w:tc>
          <w:tcPr>
            <w:tcW w:w="1821" w:type="dxa"/>
            <w:vAlign w:val="center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19</w:t>
            </w:r>
          </w:p>
        </w:tc>
      </w:tr>
      <w:tr w:rsidR="00B55E1F" w:rsidRPr="00EC7226" w:rsidTr="00B55E1F">
        <w:trPr>
          <w:trHeight w:hRule="exact" w:val="397"/>
        </w:trPr>
        <w:tc>
          <w:tcPr>
            <w:tcW w:w="819" w:type="dxa"/>
            <w:vAlign w:val="center"/>
          </w:tcPr>
          <w:p w:rsidR="00B55E1F" w:rsidRPr="009A183B" w:rsidRDefault="00B55E1F" w:rsidP="00B55E1F">
            <w:pPr>
              <w:spacing w:before="90"/>
              <w:jc w:val="center"/>
            </w:pPr>
            <w:r w:rsidRPr="009A183B">
              <w:t>3.3.</w:t>
            </w:r>
          </w:p>
        </w:tc>
        <w:tc>
          <w:tcPr>
            <w:tcW w:w="6999" w:type="dxa"/>
            <w:vAlign w:val="center"/>
          </w:tcPr>
          <w:p w:rsidR="00B55E1F" w:rsidRPr="003B06EB" w:rsidRDefault="003B06EB" w:rsidP="00B55E1F">
            <w:pPr>
              <w:spacing w:before="90"/>
            </w:pPr>
            <w:r w:rsidRPr="003B06EB">
              <w:t>П</w:t>
            </w:r>
            <w:r w:rsidRPr="003B06EB">
              <w:rPr>
                <w:bCs/>
              </w:rPr>
              <w:t>рограммно-методическое</w:t>
            </w:r>
            <w:r w:rsidRPr="003B06EB">
              <w:t xml:space="preserve"> обеспечение</w:t>
            </w:r>
          </w:p>
          <w:p w:rsidR="00B55E1F" w:rsidRPr="003B06EB" w:rsidRDefault="00B55E1F" w:rsidP="00B55E1F">
            <w:pPr>
              <w:spacing w:before="90"/>
            </w:pPr>
          </w:p>
        </w:tc>
        <w:tc>
          <w:tcPr>
            <w:tcW w:w="1821" w:type="dxa"/>
            <w:vAlign w:val="center"/>
          </w:tcPr>
          <w:p w:rsidR="00B55E1F" w:rsidRPr="00570A12" w:rsidRDefault="00570A12" w:rsidP="00B55E1F">
            <w:pPr>
              <w:spacing w:before="90"/>
              <w:jc w:val="center"/>
            </w:pPr>
            <w:r w:rsidRPr="00570A12">
              <w:t>25</w:t>
            </w:r>
          </w:p>
        </w:tc>
      </w:tr>
    </w:tbl>
    <w:p w:rsidR="00B55E1F" w:rsidRPr="00EC7226" w:rsidRDefault="00B55E1F" w:rsidP="00B55E1F">
      <w:pPr>
        <w:tabs>
          <w:tab w:val="left" w:pos="6358"/>
        </w:tabs>
      </w:pPr>
    </w:p>
    <w:p w:rsidR="00B55E1F" w:rsidRPr="00EC7226" w:rsidRDefault="00B55E1F" w:rsidP="00B55E1F">
      <w:pPr>
        <w:jc w:val="both"/>
      </w:pPr>
    </w:p>
    <w:p w:rsidR="00B55E1F" w:rsidRDefault="00B55E1F" w:rsidP="00B55E1F">
      <w:pPr>
        <w:pStyle w:val="10"/>
        <w:spacing w:line="380" w:lineRule="atLeast"/>
        <w:jc w:val="both"/>
        <w:rPr>
          <w:rFonts w:ascii="Times New Roman" w:hAnsi="Times New Roman"/>
          <w:sz w:val="24"/>
          <w:szCs w:val="24"/>
        </w:rPr>
      </w:pPr>
    </w:p>
    <w:p w:rsidR="00B55E1F" w:rsidRDefault="00B55E1F" w:rsidP="00B55E1F">
      <w:pPr>
        <w:pStyle w:val="10"/>
        <w:spacing w:line="380" w:lineRule="atLeast"/>
        <w:jc w:val="both"/>
        <w:rPr>
          <w:rFonts w:ascii="Times New Roman" w:hAnsi="Times New Roman"/>
          <w:sz w:val="24"/>
          <w:szCs w:val="24"/>
        </w:rPr>
      </w:pPr>
    </w:p>
    <w:p w:rsidR="00B55E1F" w:rsidRDefault="00B55E1F" w:rsidP="00B55E1F">
      <w:pPr>
        <w:pStyle w:val="10"/>
        <w:spacing w:line="380" w:lineRule="atLeast"/>
        <w:jc w:val="both"/>
        <w:rPr>
          <w:rFonts w:ascii="Times New Roman" w:hAnsi="Times New Roman"/>
          <w:sz w:val="24"/>
          <w:szCs w:val="24"/>
        </w:rPr>
      </w:pPr>
    </w:p>
    <w:p w:rsidR="00B55E1F" w:rsidRDefault="00B55E1F" w:rsidP="00B55E1F">
      <w:pPr>
        <w:pStyle w:val="10"/>
        <w:spacing w:line="380" w:lineRule="atLeast"/>
        <w:jc w:val="both"/>
        <w:rPr>
          <w:rFonts w:ascii="Times New Roman" w:hAnsi="Times New Roman"/>
          <w:sz w:val="24"/>
          <w:szCs w:val="24"/>
        </w:rPr>
      </w:pPr>
    </w:p>
    <w:p w:rsidR="00B55E1F" w:rsidRDefault="00B55E1F" w:rsidP="00B55E1F">
      <w:pPr>
        <w:pStyle w:val="10"/>
        <w:spacing w:line="380" w:lineRule="atLeast"/>
        <w:jc w:val="both"/>
        <w:rPr>
          <w:rFonts w:ascii="Times New Roman" w:hAnsi="Times New Roman"/>
          <w:sz w:val="24"/>
          <w:szCs w:val="24"/>
        </w:rPr>
      </w:pPr>
    </w:p>
    <w:p w:rsidR="00570A12" w:rsidRDefault="00570A12" w:rsidP="00A90526">
      <w:pPr>
        <w:jc w:val="center"/>
        <w:rPr>
          <w:b/>
        </w:rPr>
      </w:pPr>
    </w:p>
    <w:p w:rsidR="00570A12" w:rsidRDefault="00570A12" w:rsidP="00A90526">
      <w:pPr>
        <w:jc w:val="center"/>
        <w:rPr>
          <w:b/>
        </w:rPr>
      </w:pPr>
    </w:p>
    <w:p w:rsidR="008F516D" w:rsidRPr="00A90526" w:rsidRDefault="00B55E1F" w:rsidP="00A90526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 w:rsidR="008F516D" w:rsidRPr="00A90526">
        <w:rPr>
          <w:b/>
        </w:rPr>
        <w:t>.</w:t>
      </w:r>
      <w:r w:rsidRPr="00B55E1F">
        <w:rPr>
          <w:b/>
        </w:rPr>
        <w:t xml:space="preserve"> </w:t>
      </w:r>
      <w:r w:rsidR="008F516D" w:rsidRPr="00A90526">
        <w:rPr>
          <w:b/>
        </w:rPr>
        <w:t>Целевой раздел.</w:t>
      </w:r>
      <w:proofErr w:type="gramEnd"/>
    </w:p>
    <w:p w:rsidR="008F516D" w:rsidRPr="00A90526" w:rsidRDefault="008F516D" w:rsidP="00A90526">
      <w:pPr>
        <w:jc w:val="center"/>
        <w:rPr>
          <w:b/>
        </w:rPr>
      </w:pPr>
    </w:p>
    <w:p w:rsidR="008F516D" w:rsidRPr="00A90526" w:rsidRDefault="008F516D" w:rsidP="00B55E1F">
      <w:pPr>
        <w:rPr>
          <w:b/>
        </w:rPr>
      </w:pPr>
      <w:r w:rsidRPr="00A90526">
        <w:rPr>
          <w:b/>
        </w:rPr>
        <w:t xml:space="preserve">1. </w:t>
      </w:r>
      <w:r w:rsidR="004E0DCE">
        <w:rPr>
          <w:b/>
        </w:rPr>
        <w:t xml:space="preserve">1. </w:t>
      </w:r>
      <w:r w:rsidRPr="00A90526">
        <w:rPr>
          <w:b/>
        </w:rPr>
        <w:t>Пояснительная записка</w:t>
      </w:r>
    </w:p>
    <w:p w:rsidR="008F516D" w:rsidRPr="00A90526" w:rsidRDefault="008F516D" w:rsidP="00A90526">
      <w:pPr>
        <w:jc w:val="center"/>
        <w:rPr>
          <w:b/>
        </w:rPr>
      </w:pPr>
    </w:p>
    <w:p w:rsidR="008F516D" w:rsidRPr="00A90526" w:rsidRDefault="008F516D" w:rsidP="00A90526">
      <w:pPr>
        <w:pStyle w:val="a4"/>
        <w:tabs>
          <w:tab w:val="left" w:pos="240"/>
        </w:tabs>
        <w:ind w:firstLine="568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Настоящая рабочая программа по развитию детей 1 мл</w:t>
      </w:r>
      <w:proofErr w:type="gramStart"/>
      <w:r w:rsidRPr="00A90526">
        <w:rPr>
          <w:b w:val="0"/>
          <w:sz w:val="24"/>
          <w:szCs w:val="24"/>
        </w:rPr>
        <w:t>.</w:t>
      </w:r>
      <w:proofErr w:type="gramEnd"/>
      <w:r w:rsidRPr="00A90526">
        <w:rPr>
          <w:b w:val="0"/>
          <w:sz w:val="24"/>
          <w:szCs w:val="24"/>
        </w:rPr>
        <w:t xml:space="preserve"> </w:t>
      </w:r>
      <w:proofErr w:type="gramStart"/>
      <w:r w:rsidRPr="00A90526">
        <w:rPr>
          <w:b w:val="0"/>
          <w:sz w:val="24"/>
          <w:szCs w:val="24"/>
        </w:rPr>
        <w:t>г</w:t>
      </w:r>
      <w:proofErr w:type="gramEnd"/>
      <w:r w:rsidRPr="00A90526">
        <w:rPr>
          <w:b w:val="0"/>
          <w:sz w:val="24"/>
          <w:szCs w:val="24"/>
        </w:rPr>
        <w:t>руппы  разработана в соответствии с о</w:t>
      </w:r>
      <w:r w:rsidRPr="00A90526">
        <w:rPr>
          <w:rStyle w:val="FontStyle202"/>
          <w:rFonts w:ascii="Times New Roman" w:hAnsi="Times New Roman" w:cs="Times New Roman"/>
          <w:sz w:val="24"/>
          <w:szCs w:val="24"/>
        </w:rPr>
        <w:t>сновной общеобразовательной программой дошкольного образования</w:t>
      </w:r>
      <w:r w:rsidRPr="00A90526">
        <w:rPr>
          <w:b w:val="0"/>
          <w:sz w:val="24"/>
          <w:szCs w:val="24"/>
        </w:rPr>
        <w:t xml:space="preserve"> </w:t>
      </w:r>
      <w:r w:rsidR="00315627" w:rsidRPr="00A90526">
        <w:rPr>
          <w:b w:val="0"/>
          <w:sz w:val="24"/>
          <w:szCs w:val="24"/>
        </w:rPr>
        <w:t>МБДОУ «Инсарский детский сад «Золотой ключик» комбинированного вида</w:t>
      </w:r>
      <w:r w:rsidRPr="00A90526">
        <w:rPr>
          <w:rStyle w:val="FontStyle202"/>
          <w:rFonts w:ascii="Times New Roman" w:hAnsi="Times New Roman" w:cs="Times New Roman"/>
          <w:sz w:val="24"/>
          <w:szCs w:val="24"/>
        </w:rPr>
        <w:t>»,</w:t>
      </w:r>
      <w:r w:rsidRPr="00A90526">
        <w:rPr>
          <w:rFonts w:eastAsia="StarSymbol"/>
          <w:b w:val="0"/>
          <w:sz w:val="24"/>
          <w:szCs w:val="24"/>
        </w:rPr>
        <w:t xml:space="preserve"> с внедрением Федерального Государственного  Стандарта Дошкольного образования в образовательный процесс ДОУ</w:t>
      </w:r>
      <w:r w:rsidRPr="00A90526">
        <w:rPr>
          <w:b w:val="0"/>
          <w:sz w:val="24"/>
          <w:szCs w:val="24"/>
        </w:rPr>
        <w:t xml:space="preserve"> к структуре основной общеобразовательной программы дошкольного образования для детей младшего дошкольного возраста.</w:t>
      </w:r>
    </w:p>
    <w:p w:rsidR="008F516D" w:rsidRPr="00075175" w:rsidRDefault="008F516D" w:rsidP="00A90526">
      <w:pPr>
        <w:pStyle w:val="a4"/>
        <w:tabs>
          <w:tab w:val="left" w:pos="240"/>
        </w:tabs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ab/>
        <w:t xml:space="preserve">    </w:t>
      </w:r>
      <w:proofErr w:type="gramStart"/>
      <w:r w:rsidRPr="00A90526">
        <w:rPr>
          <w:b w:val="0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1 младшей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55E1F" w:rsidRPr="00075175" w:rsidRDefault="00B55E1F" w:rsidP="00A90526">
      <w:pPr>
        <w:pStyle w:val="a4"/>
        <w:tabs>
          <w:tab w:val="left" w:pos="240"/>
        </w:tabs>
        <w:jc w:val="both"/>
        <w:rPr>
          <w:b w:val="0"/>
          <w:sz w:val="24"/>
          <w:szCs w:val="24"/>
        </w:rPr>
      </w:pPr>
    </w:p>
    <w:p w:rsidR="008F516D" w:rsidRPr="00A90526" w:rsidRDefault="004E0DCE" w:rsidP="00B55E1F">
      <w:pPr>
        <w:pStyle w:val="a4"/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1.2.</w:t>
      </w:r>
      <w:r w:rsidR="008F516D" w:rsidRPr="00A90526">
        <w:rPr>
          <w:sz w:val="24"/>
          <w:szCs w:val="24"/>
        </w:rPr>
        <w:t xml:space="preserve">    Цели и задачи реализации программы</w:t>
      </w:r>
    </w:p>
    <w:p w:rsidR="008F516D" w:rsidRPr="00A90526" w:rsidRDefault="008F516D" w:rsidP="00A90526">
      <w:pPr>
        <w:pStyle w:val="a4"/>
        <w:tabs>
          <w:tab w:val="left" w:pos="240"/>
        </w:tabs>
        <w:jc w:val="both"/>
        <w:rPr>
          <w:b w:val="0"/>
          <w:sz w:val="24"/>
          <w:szCs w:val="24"/>
        </w:rPr>
      </w:pPr>
      <w:r w:rsidRPr="00A90526">
        <w:rPr>
          <w:sz w:val="24"/>
          <w:szCs w:val="24"/>
        </w:rPr>
        <w:t xml:space="preserve">     Цель: </w:t>
      </w:r>
      <w:r w:rsidRPr="00A90526">
        <w:rPr>
          <w:b w:val="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обеспечение безопасности жизнедеятельности дошкольника.</w:t>
      </w:r>
    </w:p>
    <w:p w:rsidR="008F516D" w:rsidRPr="00A90526" w:rsidRDefault="008F516D" w:rsidP="00A90526">
      <w:pPr>
        <w:pStyle w:val="a4"/>
        <w:tabs>
          <w:tab w:val="left" w:pos="240"/>
        </w:tabs>
        <w:ind w:firstLine="568"/>
        <w:jc w:val="both"/>
        <w:rPr>
          <w:sz w:val="24"/>
          <w:szCs w:val="24"/>
          <w:u w:val="single"/>
        </w:rPr>
      </w:pPr>
      <w:r w:rsidRPr="00A90526">
        <w:rPr>
          <w:b w:val="0"/>
          <w:sz w:val="24"/>
          <w:szCs w:val="24"/>
        </w:rPr>
        <w:t>Исходя из поставленной цели, формируются следующие </w:t>
      </w:r>
      <w:r w:rsidRPr="00A90526">
        <w:rPr>
          <w:sz w:val="24"/>
          <w:szCs w:val="24"/>
          <w:u w:val="single"/>
        </w:rPr>
        <w:t>задачи: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2"/>
        </w:numPr>
        <w:tabs>
          <w:tab w:val="left" w:pos="240"/>
          <w:tab w:val="left" w:pos="720"/>
        </w:tabs>
        <w:ind w:left="720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2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2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2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B55E1F" w:rsidRPr="00075175" w:rsidRDefault="00B55E1F" w:rsidP="00B55E1F">
      <w:pPr>
        <w:pStyle w:val="a4"/>
        <w:tabs>
          <w:tab w:val="left" w:pos="240"/>
        </w:tabs>
        <w:ind w:left="720"/>
        <w:jc w:val="both"/>
        <w:rPr>
          <w:b w:val="0"/>
          <w:sz w:val="24"/>
          <w:szCs w:val="24"/>
        </w:rPr>
      </w:pPr>
    </w:p>
    <w:p w:rsidR="008F516D" w:rsidRPr="00B55E1F" w:rsidRDefault="00B55E1F" w:rsidP="00B55E1F">
      <w:pPr>
        <w:pStyle w:val="a4"/>
        <w:tabs>
          <w:tab w:val="left" w:pos="240"/>
        </w:tabs>
        <w:jc w:val="both"/>
        <w:rPr>
          <w:b w:val="0"/>
          <w:sz w:val="24"/>
          <w:szCs w:val="24"/>
        </w:rPr>
      </w:pPr>
      <w:r w:rsidRPr="00B55E1F">
        <w:rPr>
          <w:b w:val="0"/>
          <w:sz w:val="24"/>
          <w:szCs w:val="24"/>
        </w:rPr>
        <w:t xml:space="preserve">        </w:t>
      </w:r>
      <w:r w:rsidR="008F516D" w:rsidRPr="00B55E1F">
        <w:rPr>
          <w:b w:val="0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3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proofErr w:type="gramStart"/>
      <w:r w:rsidRPr="00A90526">
        <w:rPr>
          <w:b w:val="0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F516D" w:rsidRPr="00A90526" w:rsidRDefault="008F516D" w:rsidP="00A90526">
      <w:pPr>
        <w:pStyle w:val="a4"/>
        <w:widowControl w:val="0"/>
        <w:numPr>
          <w:ilvl w:val="0"/>
          <w:numId w:val="3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Образовательная деятельность, осуществляемая в ходе режимных моментов;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3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Самостоятельная деятельность детей.</w:t>
      </w:r>
    </w:p>
    <w:p w:rsidR="008F516D" w:rsidRPr="00A90526" w:rsidRDefault="008F516D" w:rsidP="00A90526">
      <w:pPr>
        <w:pStyle w:val="a4"/>
        <w:widowControl w:val="0"/>
        <w:numPr>
          <w:ilvl w:val="0"/>
          <w:numId w:val="3"/>
        </w:numPr>
        <w:tabs>
          <w:tab w:val="left" w:pos="240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Взаимодействие с семьями детей по реализации рабочей  программы.</w:t>
      </w:r>
    </w:p>
    <w:p w:rsidR="008F516D" w:rsidRPr="00A90526" w:rsidRDefault="008F516D" w:rsidP="00A90526">
      <w:pPr>
        <w:pStyle w:val="a4"/>
        <w:tabs>
          <w:tab w:val="left" w:pos="240"/>
        </w:tabs>
        <w:ind w:firstLine="568"/>
        <w:jc w:val="both"/>
        <w:rPr>
          <w:b w:val="0"/>
          <w:sz w:val="24"/>
          <w:szCs w:val="24"/>
        </w:rPr>
      </w:pPr>
      <w:r w:rsidRPr="00A90526">
        <w:rPr>
          <w:b w:val="0"/>
          <w:sz w:val="24"/>
          <w:szCs w:val="24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B55E1F" w:rsidRPr="00075175" w:rsidRDefault="00B55E1F" w:rsidP="00A90526">
      <w:pPr>
        <w:jc w:val="center"/>
        <w:rPr>
          <w:b/>
        </w:rPr>
      </w:pPr>
    </w:p>
    <w:p w:rsidR="008F516D" w:rsidRPr="00A90526" w:rsidRDefault="008F516D" w:rsidP="00B55E1F">
      <w:pPr>
        <w:rPr>
          <w:b/>
          <w:u w:val="single"/>
        </w:rPr>
      </w:pPr>
      <w:r w:rsidRPr="00A90526">
        <w:rPr>
          <w:b/>
        </w:rPr>
        <w:lastRenderedPageBreak/>
        <w:t>1.2</w:t>
      </w:r>
      <w:r w:rsidR="004E0DCE">
        <w:rPr>
          <w:b/>
        </w:rPr>
        <w:t>.</w:t>
      </w:r>
      <w:r w:rsidRPr="00A90526">
        <w:rPr>
          <w:b/>
        </w:rPr>
        <w:t xml:space="preserve"> Нормативно правовая база.</w:t>
      </w:r>
    </w:p>
    <w:p w:rsidR="008F516D" w:rsidRPr="00B55E1F" w:rsidRDefault="00B55E1F" w:rsidP="00A90526">
      <w:pPr>
        <w:jc w:val="both"/>
      </w:pPr>
      <w:r>
        <w:t xml:space="preserve">           </w:t>
      </w:r>
      <w:r w:rsidR="008F516D" w:rsidRPr="00B55E1F">
        <w:t>Данная рабочая программа разработана в соответствии со следующими нормативными</w:t>
      </w:r>
      <w:r>
        <w:t xml:space="preserve">  </w:t>
      </w:r>
      <w:r w:rsidRPr="00B55E1F">
        <w:t>д</w:t>
      </w:r>
      <w:r w:rsidR="008F516D" w:rsidRPr="00B55E1F">
        <w:t>окументами: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b/>
          <w:u w:val="single"/>
        </w:rPr>
        <w:t xml:space="preserve">• </w:t>
      </w:r>
      <w:r w:rsidRPr="00A90526">
        <w:rPr>
          <w:u w:val="single"/>
        </w:rPr>
        <w:t>Конституция РФ, ст. 43, 72.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>• Конвенция о правах ребенка (1989 г.)</w:t>
      </w:r>
      <w:proofErr w:type="gramStart"/>
      <w:r w:rsidRPr="00A90526">
        <w:rPr>
          <w:u w:val="single"/>
        </w:rPr>
        <w:t xml:space="preserve"> .</w:t>
      </w:r>
      <w:proofErr w:type="gramEnd"/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>• Закон РФ «Об образовании».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>• Типовое положение о ДОУ.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 xml:space="preserve">• Сан </w:t>
      </w:r>
      <w:proofErr w:type="spellStart"/>
      <w:r w:rsidRPr="00A90526">
        <w:rPr>
          <w:u w:val="single"/>
        </w:rPr>
        <w:t>ПиН</w:t>
      </w:r>
      <w:proofErr w:type="spellEnd"/>
      <w:r w:rsidRPr="00A90526">
        <w:rPr>
          <w:u w:val="single"/>
        </w:rPr>
        <w:t xml:space="preserve"> 2.4.1.3049-13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>• Устав ДОУ.</w:t>
      </w:r>
    </w:p>
    <w:p w:rsidR="008F516D" w:rsidRPr="00A90526" w:rsidRDefault="008F516D" w:rsidP="00075175">
      <w:pPr>
        <w:ind w:firstLine="709"/>
        <w:jc w:val="both"/>
        <w:rPr>
          <w:u w:val="single"/>
        </w:rPr>
      </w:pPr>
      <w:r w:rsidRPr="00A90526">
        <w:rPr>
          <w:u w:val="single"/>
        </w:rPr>
        <w:t>• ФГОС ДО.</w:t>
      </w:r>
    </w:p>
    <w:p w:rsidR="008F516D" w:rsidRPr="00A90526" w:rsidRDefault="008F516D" w:rsidP="00B55E1F">
      <w:pPr>
        <w:ind w:firstLine="709"/>
        <w:jc w:val="both"/>
        <w:rPr>
          <w:b/>
        </w:rPr>
      </w:pPr>
      <w:r w:rsidRPr="00A90526">
        <w:t xml:space="preserve">Содержание рабочей программы включает совокупность </w:t>
      </w:r>
      <w:r w:rsidRPr="00A90526">
        <w:rPr>
          <w:b/>
        </w:rPr>
        <w:t>образовательных областей</w:t>
      </w:r>
      <w:r w:rsidRPr="00A90526">
        <w:t xml:space="preserve">, которые обеспечивают разностороннее развитие детей с учетом их возрастных и индивидуальных особенностей по основным направлениям – </w:t>
      </w:r>
      <w:r w:rsidRPr="00B55E1F">
        <w:t>физическому, социально-коммуникативным, познавательному, речевому и художественно-эстетическому.</w:t>
      </w:r>
    </w:p>
    <w:p w:rsidR="00B55E1F" w:rsidRDefault="00B55E1F" w:rsidP="00B55E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Cs/>
          <w:color w:val="000000"/>
          <w:lang w:eastAsia="en-US"/>
        </w:rPr>
      </w:pPr>
    </w:p>
    <w:p w:rsidR="008F516D" w:rsidRPr="00A90526" w:rsidRDefault="008F516D" w:rsidP="004E0DC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90526">
        <w:rPr>
          <w:rFonts w:eastAsia="Calibri"/>
          <w:b/>
          <w:bCs/>
          <w:iCs/>
          <w:color w:val="000000"/>
          <w:lang w:eastAsia="en-US"/>
        </w:rPr>
        <w:t>1.3. Принципы и подходы к формированию Программы</w:t>
      </w:r>
    </w:p>
    <w:p w:rsidR="008F516D" w:rsidRPr="00A90526" w:rsidRDefault="008F516D" w:rsidP="00B55E1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90526">
        <w:rPr>
          <w:rFonts w:eastAsia="Calibri"/>
          <w:color w:val="000000"/>
          <w:lang w:eastAsia="en-US"/>
        </w:rPr>
        <w:t xml:space="preserve">  1) Принцип развивающего образования, в соответствии с которым главной целью дошкольного образования является развитие ребенка. </w:t>
      </w:r>
    </w:p>
    <w:p w:rsidR="008F516D" w:rsidRPr="00A90526" w:rsidRDefault="008F516D" w:rsidP="00B55E1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90526">
        <w:rPr>
          <w:rFonts w:eastAsia="Calibri"/>
          <w:color w:val="000000"/>
          <w:lang w:eastAsia="en-US"/>
        </w:rPr>
        <w:t xml:space="preserve">2) Принцип научной обоснованности и практической применимости. </w:t>
      </w:r>
    </w:p>
    <w:p w:rsidR="008F516D" w:rsidRPr="00A90526" w:rsidRDefault="008F516D" w:rsidP="00B55E1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A90526">
        <w:rPr>
          <w:rFonts w:eastAsia="Calibri"/>
          <w:color w:val="000000"/>
          <w:lang w:eastAsia="en-US"/>
        </w:rPr>
        <w:t xml:space="preserve">3)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8F516D" w:rsidRPr="00A90526" w:rsidRDefault="008F516D" w:rsidP="00B55E1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A90526">
        <w:rPr>
          <w:rFonts w:eastAsia="Calibri"/>
          <w:color w:val="000000"/>
          <w:lang w:eastAsia="en-US"/>
        </w:rPr>
        <w:t>4) Комплексно-тематический принцип построения образовательного процесса</w:t>
      </w:r>
      <w:r w:rsidRPr="00A90526">
        <w:rPr>
          <w:rFonts w:eastAsia="Calibri"/>
          <w:b/>
          <w:bCs/>
          <w:color w:val="000000"/>
          <w:lang w:eastAsia="en-US"/>
        </w:rPr>
        <w:t xml:space="preserve">. 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целей,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региональный компонент, учитывать специфику дошкольного учреждения.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Одной теме уделяется не менее одной недели</w:t>
      </w:r>
      <w:r w:rsidRPr="00A90526">
        <w:rPr>
          <w:rFonts w:ascii="Times New Roman" w:hAnsi="Times New Roman"/>
          <w:b/>
          <w:sz w:val="24"/>
          <w:szCs w:val="24"/>
        </w:rPr>
        <w:t>.</w:t>
      </w:r>
    </w:p>
    <w:p w:rsidR="008F516D" w:rsidRPr="00A90526" w:rsidRDefault="008F516D" w:rsidP="00B55E1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90526">
        <w:rPr>
          <w:rFonts w:ascii="Times New Roman" w:hAnsi="Times New Roman"/>
          <w:sz w:val="24"/>
          <w:szCs w:val="24"/>
        </w:rPr>
        <w:t>Рабочая программа составлена с учётом комплексно – тематического планирования.</w:t>
      </w:r>
    </w:p>
    <w:p w:rsidR="008F516D" w:rsidRPr="00A90526" w:rsidRDefault="008F516D" w:rsidP="00B55E1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8F516D" w:rsidRPr="00A90526" w:rsidRDefault="008F516D" w:rsidP="00B55E1F">
      <w:pPr>
        <w:rPr>
          <w:b/>
        </w:rPr>
      </w:pPr>
      <w:r w:rsidRPr="00A90526">
        <w:rPr>
          <w:b/>
        </w:rPr>
        <w:t>1.4</w:t>
      </w:r>
      <w:r w:rsidR="004E0DCE">
        <w:rPr>
          <w:b/>
        </w:rPr>
        <w:t>.</w:t>
      </w:r>
      <w:r w:rsidRPr="00A90526">
        <w:rPr>
          <w:b/>
        </w:rPr>
        <w:t xml:space="preserve"> Возрастные особенности детей 2-3 лет.</w:t>
      </w:r>
    </w:p>
    <w:p w:rsidR="008F516D" w:rsidRPr="00A90526" w:rsidRDefault="008F516D" w:rsidP="00B55E1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На третьем году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F516D" w:rsidRPr="00A90526" w:rsidRDefault="008F516D" w:rsidP="00B55E1F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культурные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основе пред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екта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подражания, но и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образца, регулирующего собственную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актив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ность ребенка.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взрослыми предметной деятельности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продолжает развиваться понимание речи.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ку,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который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начинает понимать не только инструкцию, но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рассказ взрослых.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вают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основные грамматические структуры, пытаются строить простые предложения</w:t>
      </w:r>
      <w:proofErr w:type="gramStart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</w:t>
      </w:r>
      <w:r w:rsidRPr="00A90526">
        <w:rPr>
          <w:rStyle w:val="FontStyle248"/>
          <w:rFonts w:ascii="Times New Roman" w:hAnsi="Times New Roman" w:cs="Times New Roman"/>
          <w:sz w:val="24"/>
          <w:szCs w:val="24"/>
        </w:rPr>
        <w:t xml:space="preserve">речи.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Активный словарь достигает примерно 1000-1500 слов.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5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концу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третьего года жизни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речь становится средством общения ребенка</w:t>
      </w:r>
      <w:r w:rsidRPr="00A90526">
        <w:rPr>
          <w:rStyle w:val="FontStyle248"/>
          <w:rFonts w:ascii="Times New Roman" w:hAnsi="Times New Roman" w:cs="Times New Roman"/>
          <w:sz w:val="24"/>
          <w:szCs w:val="24"/>
        </w:rPr>
        <w:t xml:space="preserve">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 сверстниками.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В этом возрасте у детей формируются новые виды </w:t>
      </w:r>
      <w:r w:rsidRPr="00A90526">
        <w:rPr>
          <w:rStyle w:val="FontStyle247"/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игра, рисование, конструирование.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48"/>
          <w:rFonts w:ascii="Times New Roman" w:hAnsi="Times New Roman" w:cs="Times New Roman"/>
          <w:sz w:val="24"/>
          <w:szCs w:val="24"/>
        </w:rPr>
        <w:t xml:space="preserve">Игра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носит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процессуальный характер, главное в ней — действия, которые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совершаются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с игровыми предметами, приближенными к реальности. 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A90526">
        <w:rPr>
          <w:rStyle w:val="FontStyle248"/>
          <w:rFonts w:ascii="Times New Roman" w:hAnsi="Times New Roman" w:cs="Times New Roman"/>
          <w:sz w:val="24"/>
          <w:szCs w:val="24"/>
        </w:rPr>
        <w:t xml:space="preserve">В середине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третьего года жизни появляются действия с предметами заместителями.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П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оявление собственно изобразительной деятельности обусловлено тем, что ребенок уже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способен сформулировать намерение изобразить какой либо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голово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нога</w:t>
      </w:r>
      <w:proofErr w:type="spellEnd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На третьем году жизни совершенствуются зрительные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слуховые ори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8F516D" w:rsidRPr="00A90526" w:rsidRDefault="008F516D" w:rsidP="00A9052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Совершенствуется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фонематический слух.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. Ее особенность заключается в том, что возникающие в жизни ребенка про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8F516D" w:rsidRPr="00A90526" w:rsidRDefault="008F516D" w:rsidP="00A9052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сивность и зависимость чувств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желаний от ситуации. Дети легко заража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ются эмоциональным состоянием сверстников. Однако в этот период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начи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нает </w:t>
      </w:r>
      <w:r w:rsidRPr="00A90526">
        <w:rPr>
          <w:rStyle w:val="FontStyle202"/>
          <w:rFonts w:ascii="Times New Roman" w:hAnsi="Times New Roman" w:cs="Times New Roman"/>
          <w:b w:val="0"/>
          <w:sz w:val="24"/>
          <w:szCs w:val="24"/>
        </w:rPr>
        <w:t>складываться и произвольность поведения</w:t>
      </w:r>
      <w:r w:rsidRPr="00A90526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A90526">
        <w:rPr>
          <w:rStyle w:val="FontStyle249"/>
          <w:rFonts w:ascii="Times New Roman" w:hAnsi="Times New Roman" w:cs="Times New Roman"/>
          <w:sz w:val="24"/>
          <w:szCs w:val="24"/>
        </w:rPr>
        <w:t xml:space="preserve">от 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взрослого. У него формируется образ Я. Кризис часто сопровожда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A90526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шением общения </w:t>
      </w:r>
      <w:proofErr w:type="gramStart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A90526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8F516D" w:rsidRPr="004E0DCE" w:rsidRDefault="008F516D" w:rsidP="004E0DCE">
      <w:pPr>
        <w:autoSpaceDE w:val="0"/>
        <w:rPr>
          <w:smallCaps/>
          <w:spacing w:val="20"/>
        </w:rPr>
      </w:pPr>
      <w:r w:rsidRPr="00A90526">
        <w:t xml:space="preserve">Образовательный процесс реализуется в режиме пятидневной недели. Длительность </w:t>
      </w:r>
      <w:r w:rsidRPr="004E0DCE">
        <w:t xml:space="preserve">пребывания детей во 1-й младшей группы:  </w:t>
      </w:r>
      <w:r w:rsidRPr="004E0DCE">
        <w:rPr>
          <w:smallCaps/>
          <w:spacing w:val="20"/>
        </w:rPr>
        <w:t>с 7.00 до  19.00.</w:t>
      </w:r>
    </w:p>
    <w:p w:rsidR="004E0DCE" w:rsidRDefault="004E0DCE" w:rsidP="004E0DCE">
      <w:pPr>
        <w:pStyle w:val="10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4E0DCE" w:rsidRDefault="004E0DCE" w:rsidP="004E0DCE">
      <w:pPr>
        <w:pStyle w:val="10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4E0DCE" w:rsidRDefault="004E0DCE" w:rsidP="004E0DCE">
      <w:pPr>
        <w:pStyle w:val="10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4E0DCE" w:rsidRDefault="004E0DCE" w:rsidP="004E0DCE">
      <w:pPr>
        <w:pStyle w:val="10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4E0DCE" w:rsidRPr="00C91A84" w:rsidRDefault="004E0DCE" w:rsidP="004E0DCE">
      <w:pPr>
        <w:pStyle w:val="10"/>
        <w:rPr>
          <w:rFonts w:ascii="Times New Roman" w:hAnsi="Times New Roman"/>
          <w:b/>
        </w:rPr>
      </w:pPr>
      <w:r w:rsidRPr="004E0DCE">
        <w:rPr>
          <w:rFonts w:ascii="Times New Roman" w:hAnsi="Times New Roman"/>
          <w:b/>
          <w:smallCaps/>
          <w:spacing w:val="20"/>
          <w:sz w:val="24"/>
          <w:szCs w:val="24"/>
        </w:rPr>
        <w:lastRenderedPageBreak/>
        <w:t xml:space="preserve">1.5. </w:t>
      </w:r>
      <w:r w:rsidRPr="004E0DCE">
        <w:rPr>
          <w:rStyle w:val="af0"/>
          <w:rFonts w:ascii="Times New Roman" w:hAnsi="Times New Roman"/>
          <w:b/>
          <w:bCs/>
          <w:i w:val="0"/>
          <w:sz w:val="24"/>
          <w:szCs w:val="24"/>
        </w:rPr>
        <w:t>  Целевые ориентиры на этапе завершения дошкольного образования (планируемые</w:t>
      </w:r>
      <w:r w:rsidRPr="00C91A84">
        <w:rPr>
          <w:rStyle w:val="af0"/>
          <w:rFonts w:ascii="Times New Roman" w:hAnsi="Times New Roman"/>
          <w:b/>
          <w:bCs/>
          <w:i w:val="0"/>
        </w:rPr>
        <w:t xml:space="preserve"> результаты освоения программы)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E0DCE" w:rsidRPr="00E34850" w:rsidRDefault="004E0DCE" w:rsidP="004E0DCE">
      <w:pPr>
        <w:pStyle w:val="10"/>
        <w:ind w:firstLine="284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 xml:space="preserve">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 xml:space="preserve">    •   Ребёнок проявляет </w:t>
      </w:r>
      <w:proofErr w:type="spellStart"/>
      <w:r w:rsidRPr="00E34850">
        <w:rPr>
          <w:rFonts w:ascii="Times New Roman" w:hAnsi="Times New Roman"/>
          <w:sz w:val="24"/>
          <w:szCs w:val="24"/>
        </w:rPr>
        <w:t>эмпатию</w:t>
      </w:r>
      <w:proofErr w:type="spellEnd"/>
      <w:r w:rsidRPr="00E34850">
        <w:rPr>
          <w:rFonts w:ascii="Times New Roman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4E0DCE" w:rsidRPr="00E34850" w:rsidRDefault="004E0DCE" w:rsidP="004E0DCE">
      <w:pPr>
        <w:pStyle w:val="10"/>
        <w:ind w:firstLine="284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•   Ребёнок проявляет умение слышать других и стремление быть понятым другими.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</w:t>
      </w:r>
      <w:r>
        <w:rPr>
          <w:rFonts w:ascii="Times New Roman" w:hAnsi="Times New Roman"/>
          <w:sz w:val="24"/>
          <w:szCs w:val="24"/>
        </w:rPr>
        <w:t>й, чувств и желаний, построения</w:t>
      </w:r>
      <w:proofErr w:type="gramStart"/>
      <w:r w:rsidRPr="00E34850">
        <w:rPr>
          <w:rFonts w:ascii="Times New Roman" w:hAnsi="Times New Roman"/>
          <w:sz w:val="24"/>
          <w:szCs w:val="24"/>
        </w:rPr>
        <w:t>.</w:t>
      </w:r>
      <w:proofErr w:type="gramEnd"/>
      <w:r w:rsidRPr="00E348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850">
        <w:rPr>
          <w:rFonts w:ascii="Times New Roman" w:hAnsi="Times New Roman"/>
          <w:sz w:val="24"/>
          <w:szCs w:val="24"/>
        </w:rPr>
        <w:t>р</w:t>
      </w:r>
      <w:proofErr w:type="gramEnd"/>
      <w:r w:rsidRPr="00E34850">
        <w:rPr>
          <w:rFonts w:ascii="Times New Roman" w:hAnsi="Times New Roman"/>
          <w:sz w:val="24"/>
          <w:szCs w:val="24"/>
        </w:rPr>
        <w:t>ечевого  высказывания в ситуации общения, выделять звуки в словах. У ребёнка складываются предпосылки грамотности.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  Ребёнок проявляет ответственность за начатое дело.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Pr="00E34850">
        <w:rPr>
          <w:rFonts w:ascii="Times New Roman" w:hAnsi="Times New Roman"/>
          <w:sz w:val="24"/>
          <w:szCs w:val="24"/>
        </w:rPr>
        <w:t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 Ребёнок проявляет уважение к жизни в различных её формах и заботу об окружающей среде.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lastRenderedPageBreak/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 xml:space="preserve">     •   Ребёнок имеет первичные представления о себе, семье, традиционных семейных ценностях, включая традиционные </w:t>
      </w:r>
      <w:proofErr w:type="spellStart"/>
      <w:r w:rsidRPr="00E34850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E34850">
        <w:rPr>
          <w:rFonts w:ascii="Times New Roman" w:hAnsi="Times New Roman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4E0DCE" w:rsidRPr="00E34850" w:rsidRDefault="004E0DCE" w:rsidP="004E0DC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8F516D" w:rsidRPr="004E0DCE" w:rsidRDefault="004E0DCE" w:rsidP="004E0DCE">
      <w:pPr>
        <w:autoSpaceDE w:val="0"/>
        <w:rPr>
          <w:b/>
          <w:smallCaps/>
          <w:spacing w:val="20"/>
        </w:rPr>
      </w:pPr>
      <w:r w:rsidRPr="00E34850"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8F516D" w:rsidRPr="00A90526" w:rsidRDefault="008F516D" w:rsidP="00A90526">
      <w:pPr>
        <w:autoSpaceDE w:val="0"/>
      </w:pPr>
    </w:p>
    <w:p w:rsidR="008F516D" w:rsidRPr="00A90526" w:rsidRDefault="008F516D" w:rsidP="00A9052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90526">
        <w:rPr>
          <w:rFonts w:eastAsia="Calibri"/>
          <w:b/>
          <w:bCs/>
          <w:color w:val="000000"/>
          <w:lang w:eastAsia="en-US"/>
        </w:rPr>
        <w:t>II. СОДЕРЖАТЕЛЬНЫЙ РАЗДЕЛ</w:t>
      </w:r>
    </w:p>
    <w:p w:rsidR="008F516D" w:rsidRPr="00A90526" w:rsidRDefault="008F516D" w:rsidP="00A9052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8F516D" w:rsidRPr="00A90526" w:rsidRDefault="008F516D" w:rsidP="004E0DCE">
      <w:pPr>
        <w:rPr>
          <w:rFonts w:eastAsia="Calibri"/>
          <w:b/>
          <w:i/>
          <w:lang w:eastAsia="en-US"/>
        </w:rPr>
      </w:pPr>
      <w:r w:rsidRPr="00A90526">
        <w:rPr>
          <w:b/>
          <w:bCs/>
          <w:color w:val="000000"/>
        </w:rPr>
        <w:t>2.</w:t>
      </w:r>
      <w:r w:rsidR="00075175">
        <w:rPr>
          <w:b/>
          <w:bCs/>
          <w:color w:val="000000"/>
        </w:rPr>
        <w:t>1.</w:t>
      </w:r>
      <w:r w:rsidRPr="00A90526">
        <w:rPr>
          <w:b/>
          <w:bCs/>
          <w:color w:val="000000"/>
        </w:rPr>
        <w:t xml:space="preserve">  Описание образовательной деятельности по освоению детьми образовательных областей</w:t>
      </w:r>
      <w:r w:rsidR="004E0DCE">
        <w:rPr>
          <w:b/>
          <w:bCs/>
          <w:color w:val="000000"/>
        </w:rPr>
        <w:t xml:space="preserve"> </w:t>
      </w:r>
    </w:p>
    <w:p w:rsidR="004E0DCE" w:rsidRPr="00E070AC" w:rsidRDefault="004E0DCE" w:rsidP="004E0DCE">
      <w:pPr>
        <w:jc w:val="center"/>
      </w:pPr>
      <w:r w:rsidRPr="004E0DCE">
        <w:rPr>
          <w:bCs/>
          <w:i/>
          <w:color w:val="000000"/>
          <w:sz w:val="22"/>
          <w:szCs w:val="22"/>
        </w:rPr>
        <w:t>Описание образовательной деятельности по освоению детьми образовательных областей</w:t>
      </w:r>
      <w:r>
        <w:rPr>
          <w:b/>
          <w:bCs/>
          <w:color w:val="000000"/>
        </w:rPr>
        <w:t xml:space="preserve"> -  </w:t>
      </w:r>
      <w:r w:rsidRPr="00E070AC">
        <w:rPr>
          <w:rStyle w:val="5"/>
          <w:i/>
          <w:iCs/>
        </w:rPr>
        <w:t>подробно</w:t>
      </w:r>
      <w:r w:rsidRPr="00E070AC">
        <w:t xml:space="preserve"> </w:t>
      </w:r>
      <w:r w:rsidRPr="00E070AC">
        <w:rPr>
          <w:rStyle w:val="5"/>
          <w:i/>
          <w:iCs/>
        </w:rPr>
        <w:t>сформулированы в комплексной общеобразовательной программе дошкольного</w:t>
      </w:r>
      <w:r w:rsidRPr="00E070AC">
        <w:t xml:space="preserve"> </w:t>
      </w:r>
      <w:r w:rsidRPr="00E070AC">
        <w:rPr>
          <w:rStyle w:val="5"/>
          <w:i/>
          <w:iCs/>
        </w:rPr>
        <w:t>образования «Детство» авторы: Т.И. Бабаева, А.Г. Гогоберидзе, О.В. Солнцева и</w:t>
      </w:r>
      <w:r w:rsidRPr="00E070AC">
        <w:t xml:space="preserve"> </w:t>
      </w:r>
      <w:r>
        <w:rPr>
          <w:rStyle w:val="5"/>
          <w:i/>
          <w:iCs/>
        </w:rPr>
        <w:t>другие</w:t>
      </w:r>
      <w:proofErr w:type="gramStart"/>
      <w:r>
        <w:rPr>
          <w:rStyle w:val="5"/>
          <w:i/>
          <w:iCs/>
        </w:rPr>
        <w:t>.</w:t>
      </w:r>
      <w:proofErr w:type="gramEnd"/>
      <w:r>
        <w:rPr>
          <w:rStyle w:val="5"/>
          <w:i/>
          <w:iCs/>
        </w:rPr>
        <w:t xml:space="preserve"> </w:t>
      </w:r>
      <w:proofErr w:type="gramStart"/>
      <w:r>
        <w:rPr>
          <w:rStyle w:val="5"/>
          <w:i/>
          <w:iCs/>
        </w:rPr>
        <w:t>с</w:t>
      </w:r>
      <w:proofErr w:type="gramEnd"/>
      <w:r>
        <w:rPr>
          <w:rStyle w:val="5"/>
          <w:i/>
          <w:iCs/>
        </w:rPr>
        <w:t>тр. 51</w:t>
      </w:r>
      <w:r w:rsidRPr="00E070AC">
        <w:rPr>
          <w:rStyle w:val="5"/>
          <w:i/>
          <w:iCs/>
        </w:rPr>
        <w:t>-</w:t>
      </w:r>
      <w:r>
        <w:rPr>
          <w:rStyle w:val="5"/>
          <w:i/>
          <w:iCs/>
        </w:rPr>
        <w:t>77</w:t>
      </w:r>
    </w:p>
    <w:p w:rsidR="0082760F" w:rsidRDefault="0082760F" w:rsidP="00A90526">
      <w:pPr>
        <w:ind w:firstLine="708"/>
        <w:jc w:val="center"/>
        <w:rPr>
          <w:b/>
        </w:rPr>
      </w:pPr>
    </w:p>
    <w:p w:rsidR="008F516D" w:rsidRPr="00A90526" w:rsidRDefault="00075175" w:rsidP="0082760F">
      <w:pPr>
        <w:rPr>
          <w:b/>
        </w:rPr>
      </w:pPr>
      <w:r>
        <w:rPr>
          <w:b/>
        </w:rPr>
        <w:t>2.2</w:t>
      </w:r>
      <w:r w:rsidR="008F516D" w:rsidRPr="00A90526">
        <w:rPr>
          <w:b/>
        </w:rPr>
        <w:t xml:space="preserve"> Учебный план </w:t>
      </w:r>
    </w:p>
    <w:p w:rsidR="008F516D" w:rsidRDefault="008F516D" w:rsidP="0082760F">
      <w:pPr>
        <w:ind w:firstLine="709"/>
      </w:pPr>
      <w:r w:rsidRPr="00A90526">
        <w:t xml:space="preserve">По </w:t>
      </w:r>
      <w:proofErr w:type="gramStart"/>
      <w:r w:rsidRPr="00A90526">
        <w:t>действующему</w:t>
      </w:r>
      <w:proofErr w:type="gramEnd"/>
      <w:r w:rsidRPr="00A90526">
        <w:t xml:space="preserve"> СанПиН для детей 2-3 лет планируют не более 10 занятий в неделю продолжительностью не более 8-10 минут</w:t>
      </w:r>
      <w:r w:rsidR="0082760F">
        <w:t xml:space="preserve"> </w:t>
      </w:r>
      <w:r w:rsidRPr="00A90526">
        <w:t xml:space="preserve">(СанПиН 2.4.12660-10). </w:t>
      </w:r>
    </w:p>
    <w:p w:rsidR="0082760F" w:rsidRPr="00A90526" w:rsidRDefault="0082760F" w:rsidP="00A90526"/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233"/>
        <w:gridCol w:w="4678"/>
        <w:gridCol w:w="2296"/>
      </w:tblGrid>
      <w:tr w:rsidR="0082760F" w:rsidRPr="00467F08" w:rsidTr="00075175">
        <w:trPr>
          <w:trHeight w:val="181"/>
        </w:trPr>
        <w:tc>
          <w:tcPr>
            <w:tcW w:w="603" w:type="dxa"/>
            <w:vAlign w:val="center"/>
          </w:tcPr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Align w:val="center"/>
          </w:tcPr>
          <w:p w:rsidR="0082760F" w:rsidRPr="00467F08" w:rsidRDefault="0082760F" w:rsidP="00075175">
            <w:pPr>
              <w:ind w:left="-108"/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Образовательные области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Виды непосредственно образовательной деятельности</w:t>
            </w:r>
          </w:p>
        </w:tc>
        <w:tc>
          <w:tcPr>
            <w:tcW w:w="2296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943A19">
              <w:rPr>
                <w:b/>
                <w:bCs/>
                <w:color w:val="000000"/>
                <w:spacing w:val="5"/>
                <w:kern w:val="28"/>
              </w:rPr>
              <w:t>Кол-во образовательных ситуаций в неделю</w:t>
            </w:r>
          </w:p>
        </w:tc>
      </w:tr>
      <w:tr w:rsidR="0082760F" w:rsidRPr="00467F08" w:rsidTr="00075175">
        <w:trPr>
          <w:trHeight w:val="181"/>
        </w:trPr>
        <w:tc>
          <w:tcPr>
            <w:tcW w:w="60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</w:t>
            </w:r>
            <w:r>
              <w:rPr>
                <w:b/>
                <w:bCs/>
                <w:color w:val="000000"/>
                <w:spacing w:val="5"/>
                <w:kern w:val="28"/>
              </w:rPr>
              <w:t>.</w:t>
            </w:r>
          </w:p>
        </w:tc>
        <w:tc>
          <w:tcPr>
            <w:tcW w:w="9207" w:type="dxa"/>
            <w:gridSpan w:val="3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Базовая часть (инвентарная) федеральный компонент (обязательная 60%)</w:t>
            </w:r>
          </w:p>
        </w:tc>
      </w:tr>
      <w:tr w:rsidR="0082760F" w:rsidRPr="00467F08" w:rsidTr="00075175">
        <w:trPr>
          <w:trHeight w:val="136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1.1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«Познавательное развитие»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Ознакомление с миром природы</w:t>
            </w:r>
          </w:p>
        </w:tc>
        <w:tc>
          <w:tcPr>
            <w:tcW w:w="2296" w:type="dxa"/>
            <w:vMerge w:val="restart"/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B76D36">
              <w:rPr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82760F" w:rsidRPr="00467F08" w:rsidTr="00075175">
        <w:trPr>
          <w:trHeight w:val="136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Ознакомление с предметным окружением и социальным миром</w:t>
            </w:r>
          </w:p>
        </w:tc>
        <w:tc>
          <w:tcPr>
            <w:tcW w:w="2296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82760F">
        <w:trPr>
          <w:trHeight w:val="127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ФЭМП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-</w:t>
            </w:r>
          </w:p>
        </w:tc>
      </w:tr>
      <w:tr w:rsidR="0082760F" w:rsidRPr="00467F08" w:rsidTr="0082760F">
        <w:trPr>
          <w:trHeight w:val="318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Сенсорное развитие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BC46BC">
              <w:rPr>
                <w:bCs/>
                <w:color w:val="000000"/>
                <w:spacing w:val="5"/>
                <w:kern w:val="28"/>
              </w:rPr>
              <w:t>В совместной деятельности взрослых и детей</w:t>
            </w:r>
          </w:p>
        </w:tc>
      </w:tr>
      <w:tr w:rsidR="0082760F" w:rsidRPr="00467F08" w:rsidTr="00075175">
        <w:trPr>
          <w:trHeight w:val="318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1.2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«Речевое развитие»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2296" w:type="dxa"/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B76D36">
              <w:rPr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82760F" w:rsidRPr="00467F08" w:rsidTr="00075175">
        <w:trPr>
          <w:trHeight w:val="378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Чтение художественной литературы</w:t>
            </w:r>
          </w:p>
        </w:tc>
        <w:tc>
          <w:tcPr>
            <w:tcW w:w="2296" w:type="dxa"/>
            <w:vAlign w:val="center"/>
          </w:tcPr>
          <w:p w:rsidR="0082760F" w:rsidRP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82760F">
              <w:rPr>
                <w:b/>
                <w:bCs/>
                <w:color w:val="000000"/>
                <w:spacing w:val="5"/>
                <w:kern w:val="28"/>
              </w:rPr>
              <w:t>1</w:t>
            </w:r>
          </w:p>
        </w:tc>
      </w:tr>
      <w:tr w:rsidR="0082760F" w:rsidRPr="00467F08" w:rsidTr="00075175">
        <w:trPr>
          <w:trHeight w:val="348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1.3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ind w:right="-108"/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«Социально-коммуникативное развитие»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Социализация</w:t>
            </w:r>
            <w:r>
              <w:rPr>
                <w:bCs/>
                <w:color w:val="000000"/>
                <w:spacing w:val="5"/>
                <w:kern w:val="28"/>
              </w:rPr>
              <w:t>, развитие общения, нравственное воспитание</w:t>
            </w:r>
          </w:p>
        </w:tc>
        <w:tc>
          <w:tcPr>
            <w:tcW w:w="2296" w:type="dxa"/>
            <w:vMerge w:val="restart"/>
            <w:vAlign w:val="center"/>
          </w:tcPr>
          <w:p w:rsidR="0082760F" w:rsidRPr="00BC46BC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BC46BC">
              <w:rPr>
                <w:bCs/>
                <w:color w:val="000000"/>
                <w:spacing w:val="5"/>
                <w:kern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2760F" w:rsidRPr="00467F08" w:rsidTr="00075175">
        <w:trPr>
          <w:trHeight w:val="181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Ребенок в семье и сообществе</w:t>
            </w:r>
          </w:p>
        </w:tc>
        <w:tc>
          <w:tcPr>
            <w:tcW w:w="2296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181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Формирование основ безопасности</w:t>
            </w:r>
          </w:p>
        </w:tc>
        <w:tc>
          <w:tcPr>
            <w:tcW w:w="2296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151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333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1.4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«Художественно-эстетическое развитие»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Музыка</w:t>
            </w:r>
          </w:p>
        </w:tc>
        <w:tc>
          <w:tcPr>
            <w:tcW w:w="2296" w:type="dxa"/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B76D36">
              <w:rPr>
                <w:b/>
                <w:bCs/>
                <w:color w:val="000000"/>
                <w:spacing w:val="5"/>
                <w:kern w:val="28"/>
              </w:rPr>
              <w:t>2</w:t>
            </w:r>
          </w:p>
        </w:tc>
      </w:tr>
      <w:tr w:rsidR="0082760F" w:rsidRPr="00467F08" w:rsidTr="00075175">
        <w:trPr>
          <w:trHeight w:val="227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Лепка</w:t>
            </w:r>
          </w:p>
        </w:tc>
        <w:tc>
          <w:tcPr>
            <w:tcW w:w="2296" w:type="dxa"/>
            <w:vAlign w:val="center"/>
          </w:tcPr>
          <w:p w:rsidR="0082760F" w:rsidRPr="00B76D36" w:rsidRDefault="0082760F" w:rsidP="0082760F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0,5</w:t>
            </w:r>
          </w:p>
        </w:tc>
      </w:tr>
      <w:tr w:rsidR="0082760F" w:rsidRPr="00467F08" w:rsidTr="00075175">
        <w:trPr>
          <w:trHeight w:val="227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Рисование</w:t>
            </w:r>
          </w:p>
        </w:tc>
        <w:tc>
          <w:tcPr>
            <w:tcW w:w="2296" w:type="dxa"/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0,5</w:t>
            </w:r>
          </w:p>
        </w:tc>
      </w:tr>
      <w:tr w:rsidR="0082760F" w:rsidRPr="00467F08" w:rsidTr="00075175">
        <w:trPr>
          <w:trHeight w:val="227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Конструктивно-модельная деятельность</w:t>
            </w:r>
          </w:p>
        </w:tc>
        <w:tc>
          <w:tcPr>
            <w:tcW w:w="2296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BC46BC">
              <w:rPr>
                <w:bCs/>
                <w:color w:val="000000"/>
                <w:spacing w:val="5"/>
                <w:kern w:val="28"/>
              </w:rPr>
              <w:t xml:space="preserve">В совместной деятельности взрослых и детей и </w:t>
            </w:r>
            <w:r w:rsidRPr="00BC46BC">
              <w:rPr>
                <w:bCs/>
                <w:color w:val="000000"/>
                <w:spacing w:val="5"/>
                <w:kern w:val="28"/>
              </w:rPr>
              <w:lastRenderedPageBreak/>
              <w:t>самостоятельной деятельности детей</w:t>
            </w:r>
          </w:p>
        </w:tc>
      </w:tr>
      <w:tr w:rsidR="0082760F" w:rsidRPr="00467F08" w:rsidTr="00075175">
        <w:trPr>
          <w:trHeight w:val="605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lastRenderedPageBreak/>
              <w:t>1.5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«Физическое развитие»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467F08">
              <w:rPr>
                <w:bCs/>
                <w:color w:val="000000"/>
                <w:spacing w:val="5"/>
                <w:kern w:val="28"/>
              </w:rPr>
              <w:t>Физическ</w:t>
            </w:r>
            <w:r>
              <w:rPr>
                <w:bCs/>
                <w:color w:val="000000"/>
                <w:spacing w:val="5"/>
                <w:kern w:val="28"/>
              </w:rPr>
              <w:t>ая культура в помещении</w:t>
            </w:r>
          </w:p>
        </w:tc>
        <w:tc>
          <w:tcPr>
            <w:tcW w:w="2296" w:type="dxa"/>
            <w:vAlign w:val="center"/>
          </w:tcPr>
          <w:p w:rsidR="0082760F" w:rsidRPr="00B76D36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B76D36">
              <w:rPr>
                <w:b/>
                <w:bCs/>
                <w:color w:val="000000"/>
                <w:spacing w:val="5"/>
                <w:kern w:val="28"/>
              </w:rPr>
              <w:t>3</w:t>
            </w:r>
          </w:p>
        </w:tc>
      </w:tr>
      <w:tr w:rsidR="0082760F" w:rsidRPr="00467F08" w:rsidTr="00075175">
        <w:trPr>
          <w:trHeight w:val="196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pBdr>
                <w:bottom w:val="single" w:sz="8" w:space="4" w:color="4F81BD"/>
              </w:pBd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>
              <w:rPr>
                <w:bCs/>
                <w:color w:val="000000"/>
                <w:spacing w:val="5"/>
                <w:kern w:val="28"/>
              </w:rPr>
              <w:t>Физическая культура на воздухе</w:t>
            </w:r>
          </w:p>
        </w:tc>
        <w:tc>
          <w:tcPr>
            <w:tcW w:w="2296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-</w:t>
            </w:r>
          </w:p>
        </w:tc>
      </w:tr>
      <w:tr w:rsidR="0082760F" w:rsidRPr="00467F08" w:rsidTr="00075175">
        <w:trPr>
          <w:trHeight w:val="1130"/>
        </w:trPr>
        <w:tc>
          <w:tcPr>
            <w:tcW w:w="60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1.6</w:t>
            </w:r>
          </w:p>
        </w:tc>
        <w:tc>
          <w:tcPr>
            <w:tcW w:w="223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Развитие игровой деятельности</w:t>
            </w:r>
          </w:p>
        </w:tc>
        <w:tc>
          <w:tcPr>
            <w:tcW w:w="4678" w:type="dxa"/>
            <w:vAlign w:val="center"/>
          </w:tcPr>
          <w:p w:rsidR="0082760F" w:rsidRPr="001149B1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1149B1">
              <w:rPr>
                <w:bCs/>
                <w:color w:val="000000"/>
                <w:spacing w:val="5"/>
                <w:kern w:val="28"/>
              </w:rPr>
              <w:t>Игровая деятельность</w:t>
            </w:r>
          </w:p>
        </w:tc>
        <w:tc>
          <w:tcPr>
            <w:tcW w:w="2296" w:type="dxa"/>
            <w:vAlign w:val="center"/>
          </w:tcPr>
          <w:p w:rsidR="0082760F" w:rsidRPr="001149B1" w:rsidRDefault="0082760F" w:rsidP="00075175">
            <w:pPr>
              <w:jc w:val="center"/>
              <w:rPr>
                <w:bCs/>
                <w:color w:val="000000"/>
                <w:spacing w:val="5"/>
                <w:kern w:val="28"/>
              </w:rPr>
            </w:pPr>
            <w:r w:rsidRPr="001149B1">
              <w:rPr>
                <w:bCs/>
                <w:color w:val="000000"/>
                <w:spacing w:val="5"/>
                <w:kern w:val="28"/>
              </w:rPr>
              <w:t>Ежедневно. Взаимодействие взрослого с детьми в различных видах деятельности</w:t>
            </w:r>
          </w:p>
        </w:tc>
      </w:tr>
      <w:tr w:rsidR="0082760F" w:rsidRPr="00467F08" w:rsidTr="00075175">
        <w:trPr>
          <w:trHeight w:val="409"/>
        </w:trPr>
        <w:tc>
          <w:tcPr>
            <w:tcW w:w="60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ИТОГО:</w:t>
            </w:r>
          </w:p>
        </w:tc>
        <w:tc>
          <w:tcPr>
            <w:tcW w:w="4678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10</w:t>
            </w:r>
          </w:p>
        </w:tc>
      </w:tr>
      <w:tr w:rsidR="0082760F" w:rsidRPr="00467F08" w:rsidTr="00075175">
        <w:trPr>
          <w:trHeight w:val="318"/>
        </w:trPr>
        <w:tc>
          <w:tcPr>
            <w:tcW w:w="603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2.</w:t>
            </w:r>
          </w:p>
        </w:tc>
        <w:tc>
          <w:tcPr>
            <w:tcW w:w="9207" w:type="dxa"/>
            <w:gridSpan w:val="3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Вариативная часть (формируемая ДОУ 40%)</w:t>
            </w:r>
          </w:p>
        </w:tc>
      </w:tr>
      <w:tr w:rsidR="0082760F" w:rsidRPr="00467F08" w:rsidTr="00075175">
        <w:trPr>
          <w:trHeight w:val="390"/>
        </w:trPr>
        <w:tc>
          <w:tcPr>
            <w:tcW w:w="60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2.2.</w:t>
            </w:r>
          </w:p>
        </w:tc>
        <w:tc>
          <w:tcPr>
            <w:tcW w:w="2233" w:type="dxa"/>
            <w:vMerge w:val="restart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Культурные практики</w:t>
            </w:r>
          </w:p>
        </w:tc>
        <w:tc>
          <w:tcPr>
            <w:tcW w:w="4678" w:type="dxa"/>
            <w:vAlign w:val="center"/>
          </w:tcPr>
          <w:p w:rsidR="0082760F" w:rsidRPr="00F7727E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 w:rsidRPr="00F7727E">
              <w:rPr>
                <w:szCs w:val="28"/>
              </w:rPr>
              <w:t>Общение</w:t>
            </w:r>
          </w:p>
        </w:tc>
        <w:tc>
          <w:tcPr>
            <w:tcW w:w="2296" w:type="dxa"/>
            <w:vMerge w:val="restart"/>
            <w:vAlign w:val="center"/>
          </w:tcPr>
          <w:p w:rsidR="0082760F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2760F" w:rsidRPr="00467F08" w:rsidTr="00075175">
        <w:trPr>
          <w:trHeight w:val="922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F7727E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 w:rsidRPr="00F7727E">
              <w:rPr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vMerge/>
            <w:vAlign w:val="center"/>
          </w:tcPr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599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F7727E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 w:rsidRPr="00F7727E">
              <w:rPr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vMerge/>
            <w:vAlign w:val="center"/>
          </w:tcPr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590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F7727E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 w:rsidRPr="00F7727E">
              <w:rPr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vMerge/>
            <w:vAlign w:val="center"/>
          </w:tcPr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590"/>
        </w:trPr>
        <w:tc>
          <w:tcPr>
            <w:tcW w:w="60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33" w:type="dxa"/>
            <w:vMerge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4678" w:type="dxa"/>
            <w:vAlign w:val="center"/>
          </w:tcPr>
          <w:p w:rsidR="0082760F" w:rsidRPr="00E02B9B" w:rsidRDefault="0082760F" w:rsidP="00075175">
            <w:pPr>
              <w:tabs>
                <w:tab w:val="left" w:pos="2805"/>
              </w:tabs>
              <w:jc w:val="center"/>
              <w:rPr>
                <w:szCs w:val="28"/>
              </w:rPr>
            </w:pPr>
            <w:r w:rsidRPr="00E02B9B">
              <w:rPr>
                <w:szCs w:val="28"/>
              </w:rPr>
              <w:t>Национально-региональный компонент</w:t>
            </w:r>
          </w:p>
        </w:tc>
        <w:tc>
          <w:tcPr>
            <w:tcW w:w="2296" w:type="dxa"/>
            <w:vMerge/>
            <w:vAlign w:val="center"/>
          </w:tcPr>
          <w:p w:rsidR="0082760F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</w:tr>
      <w:tr w:rsidR="0082760F" w:rsidRPr="00467F08" w:rsidTr="00075175">
        <w:trPr>
          <w:trHeight w:val="230"/>
        </w:trPr>
        <w:tc>
          <w:tcPr>
            <w:tcW w:w="7514" w:type="dxa"/>
            <w:gridSpan w:val="3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 w:rsidRPr="00467F08">
              <w:rPr>
                <w:b/>
                <w:bCs/>
                <w:color w:val="000000"/>
                <w:spacing w:val="5"/>
                <w:kern w:val="28"/>
              </w:rPr>
              <w:t>ВСЕГО</w:t>
            </w:r>
          </w:p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</w:p>
        </w:tc>
        <w:tc>
          <w:tcPr>
            <w:tcW w:w="2296" w:type="dxa"/>
            <w:vAlign w:val="center"/>
          </w:tcPr>
          <w:p w:rsidR="0082760F" w:rsidRPr="00467F08" w:rsidRDefault="0082760F" w:rsidP="00075175">
            <w:pPr>
              <w:jc w:val="center"/>
              <w:rPr>
                <w:b/>
                <w:bCs/>
                <w:color w:val="000000"/>
                <w:spacing w:val="5"/>
                <w:kern w:val="28"/>
              </w:rPr>
            </w:pPr>
            <w:r>
              <w:rPr>
                <w:b/>
                <w:bCs/>
                <w:color w:val="000000"/>
                <w:spacing w:val="5"/>
                <w:kern w:val="28"/>
              </w:rPr>
              <w:t>10</w:t>
            </w:r>
          </w:p>
        </w:tc>
      </w:tr>
    </w:tbl>
    <w:p w:rsidR="008F516D" w:rsidRPr="00A90526" w:rsidRDefault="008F516D" w:rsidP="00A90526">
      <w:pPr>
        <w:rPr>
          <w:b/>
        </w:rPr>
      </w:pPr>
      <w:r w:rsidRPr="00A90526">
        <w:t xml:space="preserve">  </w:t>
      </w:r>
    </w:p>
    <w:p w:rsidR="008F516D" w:rsidRPr="00A90526" w:rsidRDefault="008F516D" w:rsidP="00A90526">
      <w:pPr>
        <w:pStyle w:val="1"/>
        <w:spacing w:after="0"/>
        <w:ind w:left="0"/>
        <w:rPr>
          <w:b/>
          <w:sz w:val="24"/>
          <w:szCs w:val="24"/>
        </w:rPr>
      </w:pPr>
      <w:r w:rsidRPr="00A90526">
        <w:rPr>
          <w:b/>
          <w:sz w:val="24"/>
          <w:szCs w:val="24"/>
        </w:rPr>
        <w:t xml:space="preserve">                </w:t>
      </w:r>
    </w:p>
    <w:p w:rsidR="008F516D" w:rsidRPr="00A90526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2.3</w:t>
      </w:r>
      <w:r w:rsidR="008F516D" w:rsidRPr="00A90526">
        <w:rPr>
          <w:rFonts w:eastAsia="Calibri"/>
          <w:b/>
          <w:bCs/>
          <w:color w:val="000000"/>
          <w:lang w:eastAsia="en-US"/>
        </w:rPr>
        <w:t xml:space="preserve">. </w:t>
      </w:r>
      <w:proofErr w:type="gramStart"/>
      <w:r w:rsidR="008F516D" w:rsidRPr="00A90526">
        <w:rPr>
          <w:rFonts w:eastAsia="Calibri"/>
          <w:b/>
          <w:bCs/>
          <w:color w:val="000000"/>
          <w:lang w:eastAsia="en-US"/>
        </w:rPr>
        <w:t>Перечень методических пособий обеспечивающие реализацию образовательной деятельности в группе.</w:t>
      </w:r>
      <w:proofErr w:type="gramEnd"/>
    </w:p>
    <w:p w:rsidR="008F516D" w:rsidRPr="00A90526" w:rsidRDefault="008F516D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3578"/>
        <w:gridCol w:w="3828"/>
      </w:tblGrid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Направление развития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Методические пособия </w:t>
            </w: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Наглядно-дидактические пособия</w:t>
            </w:r>
          </w:p>
        </w:tc>
      </w:tr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«Социально-коммуникативное развитие»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Петрова В.И., Стульчик Т.Д. Этические беседы с детьми 2-3лет;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Куцакова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Л.В. Трудовое воспитание в детском саду: для занятий с детьми 2-3лет; Губанова Н.Ф. Развитие игровой деятельности:  младшая группа;</w:t>
            </w: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Серия «Мир в картинках»; Серия «Рассказы по картинкам»; Серия картинок «Безопасность на улице и дома»; «Уроки безопасности»;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Серия картинок «Русские народные сказки»; </w:t>
            </w:r>
          </w:p>
        </w:tc>
      </w:tr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«Познавательное развитие»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Т.М. Бондаренко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Комплексные занятия в первой младшей группе детского сада.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Л.А. Венгер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Воспитание сенсорной культуры ребенка.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Томашевская 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Л.В.,Герц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Е.Ю.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Интегрированные занятия с детьми  в период адаптации в </w:t>
            </w:r>
            <w:r w:rsidRPr="00A90526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детском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саду</w:t>
            </w:r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>.Л</w:t>
            </w:r>
            <w:proofErr w:type="gramEnd"/>
            <w:r w:rsidRPr="00A90526">
              <w:rPr>
                <w:rFonts w:eastAsia="Calibri"/>
                <w:bCs/>
                <w:color w:val="000000"/>
                <w:lang w:eastAsia="en-US"/>
              </w:rPr>
              <w:t>.В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Куцакова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Конструирование и художественный труд в детском саду.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И.Н Павленко</w:t>
            </w:r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,</w:t>
            </w:r>
            <w:proofErr w:type="gram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Н.Г.Родюшкина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Ознакомление с окружающим миром. </w:t>
            </w: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Карточки  «Цвет»; «Форма»; «Величина»;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«Транспорт»; «Посуда»; «Бытовая техника»; «Профессии»; «Специальные машины»; «Мой дом»; «Домашние животные»; «Дикие животные»; «Птицы»; «Деревья»; «Грибы»; «Земноводные»; «Части суток»; </w:t>
            </w:r>
            <w:r w:rsidRPr="00A90526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«Времена года»; «Овощи»; «Фрукты»; «Родная природа»; «Садовые ягоды»; «Морские обитатели»; «Насекомые»; «Домашние птицы»; </w:t>
            </w:r>
            <w:proofErr w:type="gramEnd"/>
          </w:p>
        </w:tc>
      </w:tr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Г.И.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Виннникова</w:t>
            </w:r>
            <w:proofErr w:type="spellEnd"/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Занятия с детьми2-3 лет. Развитие речи и худ</w:t>
            </w:r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>.</w:t>
            </w:r>
            <w:proofErr w:type="gram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>л</w:t>
            </w:r>
            <w:proofErr w:type="gramEnd"/>
            <w:r w:rsidRPr="00A90526">
              <w:rPr>
                <w:rFonts w:eastAsia="Calibri"/>
                <w:bCs/>
                <w:color w:val="000000"/>
                <w:lang w:eastAsia="en-US"/>
              </w:rPr>
              <w:t>итература.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В.В.Гербова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Занятия по развитию речи в первой младшей группе.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Хрестоматия для чтения детям в детском саду и дома 2-3лет; Сказки по возрасту детей средней группы.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Г.И.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Винникова</w:t>
            </w:r>
            <w:proofErr w:type="spellEnd"/>
            <w:proofErr w:type="gramStart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.. </w:t>
            </w:r>
            <w:proofErr w:type="gram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Серия «Рассказы по картинкам»; </w:t>
            </w:r>
          </w:p>
        </w:tc>
      </w:tr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Е.А.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Янушко</w:t>
            </w:r>
            <w:proofErr w:type="spellEnd"/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Рисование с детьми раннего возраста.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Лыкова И.А. Изобразительная деятельность в детском саду: младшая  группа;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Куцакова</w:t>
            </w:r>
            <w:proofErr w:type="spellEnd"/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Л.В. Конструирование из строительного материала: младшая  группа. 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Г.И.Винникова</w:t>
            </w:r>
            <w:proofErr w:type="spellEnd"/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Изобразительная деятельность.</w:t>
            </w:r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Региональный модуль программы «Мы в Мордовии живем»;  </w:t>
            </w: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 «Музыкальные инструменты»; «Национальная вышивка Мордовии»; «Композиторы Мордовии»; «Узоры и орнамент Мордовии»; </w:t>
            </w:r>
          </w:p>
        </w:tc>
      </w:tr>
      <w:tr w:rsidR="00075175" w:rsidRPr="00A90526" w:rsidTr="00075175">
        <w:tc>
          <w:tcPr>
            <w:tcW w:w="2484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«Физическое развитие»</w:t>
            </w:r>
          </w:p>
        </w:tc>
        <w:tc>
          <w:tcPr>
            <w:tcW w:w="357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 xml:space="preserve">С.Я. </w:t>
            </w:r>
            <w:proofErr w:type="spellStart"/>
            <w:r w:rsidRPr="00A90526">
              <w:rPr>
                <w:rFonts w:eastAsia="Calibri"/>
                <w:bCs/>
                <w:color w:val="000000"/>
                <w:lang w:eastAsia="en-US"/>
              </w:rPr>
              <w:t>Лайзане</w:t>
            </w:r>
            <w:proofErr w:type="spellEnd"/>
          </w:p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Физическая культура в детском саду: младшая группа;</w:t>
            </w:r>
          </w:p>
        </w:tc>
        <w:tc>
          <w:tcPr>
            <w:tcW w:w="3828" w:type="dxa"/>
          </w:tcPr>
          <w:p w:rsidR="00075175" w:rsidRPr="00A90526" w:rsidRDefault="00075175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Cs/>
                <w:color w:val="000000"/>
                <w:lang w:eastAsia="en-US"/>
              </w:rPr>
              <w:t>Серия картинок: «Спортивный инвентарь»; «Зимние виды спорта»; «Летние виды спорта»; «Распорядок дня»; «Олимпийские игры»; «Олимпийские чемпионы»;</w:t>
            </w:r>
          </w:p>
        </w:tc>
      </w:tr>
    </w:tbl>
    <w:p w:rsidR="008F516D" w:rsidRPr="00A90526" w:rsidRDefault="008F516D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75175" w:rsidRDefault="00075175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  <w:sectPr w:rsidR="00075175" w:rsidSect="0007517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516D" w:rsidRPr="00A90526" w:rsidRDefault="00570A12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2.4</w:t>
      </w:r>
      <w:r w:rsidR="008F516D" w:rsidRPr="00A90526">
        <w:rPr>
          <w:rFonts w:eastAsia="Calibri"/>
          <w:b/>
          <w:bCs/>
          <w:color w:val="000000"/>
          <w:lang w:eastAsia="en-US"/>
        </w:rPr>
        <w:t>. Формы, способы, методы и средства реализации программы в группе.</w:t>
      </w:r>
    </w:p>
    <w:p w:rsidR="008F516D" w:rsidRPr="00A90526" w:rsidRDefault="008F516D" w:rsidP="00A90526">
      <w:pPr>
        <w:tabs>
          <w:tab w:val="left" w:pos="4014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A90526">
        <w:rPr>
          <w:rFonts w:eastAsia="Calibri"/>
          <w:b/>
          <w:bCs/>
          <w:color w:val="000000"/>
          <w:lang w:eastAsia="en-US"/>
        </w:rPr>
        <w:tab/>
      </w:r>
    </w:p>
    <w:tbl>
      <w:tblPr>
        <w:tblStyle w:val="a3"/>
        <w:tblW w:w="15560" w:type="dxa"/>
        <w:tblLayout w:type="fixed"/>
        <w:tblLook w:val="04A0"/>
      </w:tblPr>
      <w:tblGrid>
        <w:gridCol w:w="2235"/>
        <w:gridCol w:w="2296"/>
        <w:gridCol w:w="2158"/>
        <w:gridCol w:w="2125"/>
        <w:gridCol w:w="2635"/>
        <w:gridCol w:w="1983"/>
        <w:gridCol w:w="2128"/>
      </w:tblGrid>
      <w:tr w:rsidR="008F516D" w:rsidRPr="00A90526" w:rsidTr="00427660">
        <w:trPr>
          <w:trHeight w:val="1135"/>
        </w:trPr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Направление развития 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Совместная деятельность воспитателя и детей  </w:t>
            </w:r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Самостоятельная деятельность детей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Взаимодействия с семьей 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Способы 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Методы </w:t>
            </w:r>
          </w:p>
        </w:tc>
        <w:tc>
          <w:tcPr>
            <w:tcW w:w="212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Приемы </w:t>
            </w:r>
          </w:p>
        </w:tc>
      </w:tr>
      <w:tr w:rsidR="008F516D" w:rsidRPr="00A90526" w:rsidTr="00427660"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«Социально-коммуникативное развитие»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A90526">
              <w:t>Игровая</w:t>
            </w:r>
            <w:proofErr w:type="gramEnd"/>
            <w:r w:rsidRPr="00A90526">
              <w:t>: сюжетные игры, игры с правилами</w:t>
            </w:r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Диагностирование Педагогическое просвещение родителей, обмен опытом. Совместное творчество детей и взрослых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Утренний прием детей, индивидуальные и подгрупповые беседы Оценка эмоционального настроение группы с последующей коррекцией плана работы Формирование навыков культуры еды Этика быта, трудовые поручения Формирование навыков культуры общения Театрализованные игры Сюжетно-ролевые игры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Индивидуальная работа Эстетика быта Трудовые поручения Работа в книжном уголке Общение младших и старших детей Сюжетно – ролевые игры</w:t>
            </w:r>
          </w:p>
        </w:tc>
        <w:tc>
          <w:tcPr>
            <w:tcW w:w="2128" w:type="dxa"/>
          </w:tcPr>
          <w:p w:rsidR="008F516D" w:rsidRPr="00A90526" w:rsidRDefault="008F516D" w:rsidP="00A90526">
            <w:pPr>
              <w:keepNext/>
              <w:jc w:val="both"/>
              <w:rPr>
                <w:color w:val="000000"/>
              </w:rPr>
            </w:pPr>
            <w:r w:rsidRPr="00A90526">
              <w:rPr>
                <w:bCs/>
                <w:iCs/>
                <w:color w:val="000000"/>
              </w:rPr>
              <w:t>Организация</w:t>
            </w:r>
            <w:r w:rsidR="00075175">
              <w:rPr>
                <w:bCs/>
                <w:iCs/>
                <w:color w:val="000000"/>
              </w:rPr>
              <w:t xml:space="preserve"> </w:t>
            </w:r>
            <w:r w:rsidRPr="00A90526">
              <w:rPr>
                <w:bCs/>
                <w:iCs/>
                <w:color w:val="000000"/>
              </w:rPr>
              <w:t>Создание</w:t>
            </w:r>
            <w:r w:rsidRPr="00A90526">
              <w:rPr>
                <w:color w:val="000000"/>
              </w:rPr>
              <w:t> </w:t>
            </w:r>
          </w:p>
          <w:p w:rsidR="008F516D" w:rsidRPr="00A90526" w:rsidRDefault="008F516D" w:rsidP="00A90526">
            <w:pPr>
              <w:keepNext/>
              <w:jc w:val="both"/>
              <w:rPr>
                <w:bCs/>
                <w:iCs/>
                <w:color w:val="000000"/>
              </w:rPr>
            </w:pPr>
            <w:r w:rsidRPr="00A90526">
              <w:rPr>
                <w:bCs/>
                <w:iCs/>
                <w:color w:val="000000"/>
              </w:rPr>
              <w:t>Стимулирование</w:t>
            </w:r>
          </w:p>
          <w:p w:rsidR="008F516D" w:rsidRPr="00A90526" w:rsidRDefault="008F516D" w:rsidP="00A90526">
            <w:pPr>
              <w:keepNext/>
              <w:jc w:val="both"/>
              <w:rPr>
                <w:color w:val="000000"/>
              </w:rPr>
            </w:pPr>
            <w:r w:rsidRPr="00A90526">
              <w:rPr>
                <w:bCs/>
                <w:iCs/>
                <w:color w:val="000000"/>
              </w:rPr>
              <w:t xml:space="preserve"> Устранение </w:t>
            </w:r>
            <w:r w:rsidRPr="00A90526">
              <w:rPr>
                <w:color w:val="000000"/>
              </w:rPr>
              <w:t> </w:t>
            </w:r>
            <w:r w:rsidRPr="00A90526">
              <w:rPr>
                <w:bCs/>
                <w:iCs/>
                <w:color w:val="000000"/>
              </w:rPr>
              <w:t xml:space="preserve"> Мотивирование</w:t>
            </w:r>
          </w:p>
          <w:p w:rsidR="008F516D" w:rsidRPr="00A90526" w:rsidRDefault="008F516D" w:rsidP="00A90526">
            <w:pPr>
              <w:keepNext/>
              <w:tabs>
                <w:tab w:val="num" w:pos="720"/>
              </w:tabs>
              <w:jc w:val="both"/>
              <w:rPr>
                <w:color w:val="000000"/>
              </w:rPr>
            </w:pPr>
            <w:r w:rsidRPr="00A90526">
              <w:rPr>
                <w:color w:val="000000"/>
              </w:rPr>
              <w:t>О</w:t>
            </w:r>
            <w:r w:rsidRPr="00A90526">
              <w:rPr>
                <w:bCs/>
                <w:iCs/>
                <w:color w:val="000000"/>
              </w:rPr>
              <w:t>беспечение</w:t>
            </w:r>
            <w:r w:rsidRPr="00A90526">
              <w:rPr>
                <w:color w:val="000000"/>
              </w:rPr>
              <w:t> </w:t>
            </w:r>
            <w:r w:rsidRPr="00A90526">
              <w:rPr>
                <w:bCs/>
                <w:iCs/>
                <w:color w:val="000000"/>
              </w:rPr>
              <w:t xml:space="preserve"> Моделирование </w:t>
            </w:r>
          </w:p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8F516D" w:rsidRPr="00A90526" w:rsidTr="00427660"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«Познавательное развитие»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A90526">
              <w:t>Познавательно-исследовательская: наблюдение, экскурсия, решение проблемных ситуаций, экспериментирование, коллекционировани</w:t>
            </w:r>
            <w:r w:rsidRPr="00A90526">
              <w:lastRenderedPageBreak/>
              <w:t>е, моделирование, реализация проекта, игры с правилами.</w:t>
            </w:r>
            <w:proofErr w:type="gramEnd"/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</w:t>
            </w:r>
            <w:r w:rsidRPr="00A90526">
              <w:lastRenderedPageBreak/>
              <w:t>трудовой, познавательно- исследовательской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>Диагностирование Педагогическое просвещение родителей, обмен опытом. Совместное творчество детей и взрослых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Игры-занятия Дидактические игры Наблюдения Беседы Экскурсии по участку Исследовательская работа, опыты и экспериментирование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Игры Досуги Индивидуальная работа</w:t>
            </w:r>
          </w:p>
        </w:tc>
        <w:tc>
          <w:tcPr>
            <w:tcW w:w="212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bCs/>
                <w:iCs/>
                <w:color w:val="000000"/>
                <w:shd w:val="clear" w:color="auto" w:fill="FFFFFF"/>
              </w:rPr>
              <w:t>Наглядные методы и приемы</w:t>
            </w:r>
            <w:r w:rsidRPr="00A90526">
              <w:rPr>
                <w:color w:val="000000"/>
                <w:shd w:val="clear" w:color="auto" w:fill="FFFFFF"/>
              </w:rPr>
              <w:t xml:space="preserve">; Наблюдение; Метод упражнений; метод лабораторных работ; метод практических </w:t>
            </w:r>
            <w:r w:rsidRPr="00A90526">
              <w:rPr>
                <w:color w:val="000000"/>
                <w:shd w:val="clear" w:color="auto" w:fill="FFFFFF"/>
              </w:rPr>
              <w:lastRenderedPageBreak/>
              <w:t>работ; метод игры</w:t>
            </w:r>
          </w:p>
        </w:tc>
      </w:tr>
      <w:tr w:rsidR="008F516D" w:rsidRPr="00A90526" w:rsidTr="00427660"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</w:pPr>
            <w:r w:rsidRPr="00A90526">
              <w:t>Чтение художественной литературы: чтение, обсуждение;</w:t>
            </w:r>
          </w:p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Диагностирование Педагогическое просвещение родителей, обмен опытом. Совместное творчество детей и взрослых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Игры- занятия Чтение Дидактические игры Беседы Ситуации общения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 xml:space="preserve">Игры Чтение Беседы </w:t>
            </w:r>
            <w:proofErr w:type="spellStart"/>
            <w:r w:rsidRPr="00A90526">
              <w:t>Инсценирование</w:t>
            </w:r>
            <w:proofErr w:type="spellEnd"/>
          </w:p>
        </w:tc>
        <w:tc>
          <w:tcPr>
            <w:tcW w:w="2128" w:type="dxa"/>
          </w:tcPr>
          <w:p w:rsidR="008F516D" w:rsidRPr="00A90526" w:rsidRDefault="008F516D" w:rsidP="00A90526">
            <w:pPr>
              <w:jc w:val="both"/>
              <w:rPr>
                <w:color w:val="000000"/>
              </w:rPr>
            </w:pPr>
            <w:r w:rsidRPr="00A90526">
              <w:rPr>
                <w:bCs/>
                <w:iCs/>
                <w:color w:val="000000"/>
              </w:rPr>
              <w:t>Словесные методы и приемы</w:t>
            </w:r>
            <w:r w:rsidRPr="00A90526">
              <w:rPr>
                <w:color w:val="000000"/>
              </w:rPr>
              <w:t>;</w:t>
            </w:r>
          </w:p>
          <w:p w:rsidR="008F516D" w:rsidRPr="00A90526" w:rsidRDefault="008F516D" w:rsidP="00A90526">
            <w:pPr>
              <w:jc w:val="both"/>
              <w:rPr>
                <w:color w:val="000000"/>
              </w:rPr>
            </w:pPr>
            <w:proofErr w:type="spellStart"/>
            <w:r w:rsidRPr="00A90526">
              <w:rPr>
                <w:color w:val="000000"/>
              </w:rPr>
              <w:t>Объяснение</w:t>
            </w:r>
            <w:proofErr w:type="gramStart"/>
            <w:r w:rsidRPr="00A90526">
              <w:rPr>
                <w:color w:val="000000"/>
              </w:rPr>
              <w:t>;Р</w:t>
            </w:r>
            <w:proofErr w:type="gramEnd"/>
            <w:r w:rsidRPr="00A90526">
              <w:rPr>
                <w:color w:val="000000"/>
              </w:rPr>
              <w:t>ассказ</w:t>
            </w:r>
            <w:proofErr w:type="spellEnd"/>
            <w:r w:rsidRPr="00A90526">
              <w:rPr>
                <w:color w:val="000000"/>
              </w:rPr>
              <w:t>;</w:t>
            </w:r>
          </w:p>
          <w:p w:rsidR="008F516D" w:rsidRPr="00A90526" w:rsidRDefault="008F516D" w:rsidP="00A90526">
            <w:pPr>
              <w:jc w:val="both"/>
              <w:rPr>
                <w:color w:val="000000"/>
              </w:rPr>
            </w:pPr>
            <w:r w:rsidRPr="00A90526">
              <w:rPr>
                <w:color w:val="000000"/>
              </w:rPr>
              <w:t xml:space="preserve">Чтение  </w:t>
            </w:r>
          </w:p>
          <w:p w:rsidR="008F516D" w:rsidRPr="00A90526" w:rsidRDefault="008F516D" w:rsidP="00A90526">
            <w:pPr>
              <w:jc w:val="both"/>
              <w:rPr>
                <w:color w:val="000000"/>
              </w:rPr>
            </w:pPr>
            <w:r w:rsidRPr="00A90526">
              <w:rPr>
                <w:color w:val="000000"/>
              </w:rPr>
              <w:t>расширяет, обогащает знания детей об окружающем, формирует способности детей к восприятию и пониманию художественной литературы.</w:t>
            </w:r>
          </w:p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8F516D" w:rsidRPr="00A90526" w:rsidTr="00427660"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Продуктивная мастерская по изготовлению продуктов детского творчества, реализация проектов</w:t>
            </w:r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Диагностирование Педагогическое просвещение родителей, обмен опытом. Совместное творчество детей и взрослых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НОД по музыкальному воспитанию и изобразительной деятельности Эстетика быта Экскурсии в природу (на участке)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>Музыкально-художественные досуги Индивидуальная работа</w:t>
            </w:r>
          </w:p>
        </w:tc>
        <w:tc>
          <w:tcPr>
            <w:tcW w:w="212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90526">
              <w:rPr>
                <w:bCs/>
                <w:iCs/>
                <w:color w:val="000000"/>
                <w:shd w:val="clear" w:color="auto" w:fill="FFFFFF"/>
              </w:rPr>
              <w:t>Наглядные методы и приемы;</w:t>
            </w:r>
            <w:r w:rsidRPr="00A90526">
              <w:rPr>
                <w:color w:val="000000"/>
                <w:shd w:val="clear" w:color="auto" w:fill="FFFFFF"/>
              </w:rPr>
              <w:t xml:space="preserve"> Метод демонстрации; Показ образца предметов; Показ способа действий; Демонстрация картин, иллюстраций</w:t>
            </w:r>
            <w:r w:rsidRPr="00A9052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8F516D" w:rsidRPr="00A90526" w:rsidTr="00427660">
        <w:tc>
          <w:tcPr>
            <w:tcW w:w="22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t xml:space="preserve">«Физическое </w:t>
            </w:r>
            <w:r w:rsidRPr="00A90526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развитие»</w:t>
            </w:r>
          </w:p>
        </w:tc>
        <w:tc>
          <w:tcPr>
            <w:tcW w:w="2296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Двигательные </w:t>
            </w:r>
            <w:r w:rsidRPr="00A90526">
              <w:lastRenderedPageBreak/>
              <w:t>подвижные дидактические игры, подвижные игры с правилами, игровые упражнения, соревнования</w:t>
            </w:r>
          </w:p>
        </w:tc>
        <w:tc>
          <w:tcPr>
            <w:tcW w:w="215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Организация </w:t>
            </w:r>
            <w:r w:rsidRPr="00A90526">
              <w:lastRenderedPageBreak/>
              <w:t>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212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Диагностирование </w:t>
            </w:r>
            <w:r w:rsidRPr="00A90526">
              <w:lastRenderedPageBreak/>
              <w:t xml:space="preserve">Педагогическое просвещение родителей, обмен опытом. Совместное творчество </w:t>
            </w:r>
          </w:p>
        </w:tc>
        <w:tc>
          <w:tcPr>
            <w:tcW w:w="2635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Прием детей в детский </w:t>
            </w:r>
            <w:r w:rsidRPr="00A90526">
              <w:lastRenderedPageBreak/>
              <w:t>сад на воздухе в теплое время года Утренняя гимнастика (подвижные игры, игровые сюжеты) Гигиенические процедуры (обширное умывание, полоскание рта) Закаливание в повседневной жизни (облегченная одежда в группе, одежда по сезону на прогулке, обширное умывание, воздушные ванны) Физкультминутки на занятиях НОД по физкультуре Прогулка в двигательной активности</w:t>
            </w:r>
          </w:p>
        </w:tc>
        <w:tc>
          <w:tcPr>
            <w:tcW w:w="1983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lastRenderedPageBreak/>
              <w:t xml:space="preserve">Гимнастика </w:t>
            </w:r>
            <w:r w:rsidRPr="00A90526">
              <w:lastRenderedPageBreak/>
              <w:t>после сна Закаливание (воздушные ванны, ходьба босиком в спальне) Физкультурные досуги, игры и развлечения Самостоятельная двигательная деятельность Ритмическая гимнастика Хореография Прогулка (индивидуальная работа по развитию движений)</w:t>
            </w:r>
          </w:p>
        </w:tc>
        <w:tc>
          <w:tcPr>
            <w:tcW w:w="2128" w:type="dxa"/>
          </w:tcPr>
          <w:p w:rsidR="008F516D" w:rsidRPr="00A90526" w:rsidRDefault="008F516D" w:rsidP="00A90526">
            <w:pPr>
              <w:autoSpaceDE w:val="0"/>
              <w:autoSpaceDN w:val="0"/>
              <w:adjustRightInd w:val="0"/>
            </w:pPr>
            <w:r w:rsidRPr="00A90526">
              <w:lastRenderedPageBreak/>
              <w:t>Дидактические</w:t>
            </w:r>
          </w:p>
          <w:p w:rsidR="008F516D" w:rsidRPr="00A90526" w:rsidRDefault="008F516D" w:rsidP="00A90526">
            <w:pPr>
              <w:autoSpaceDE w:val="0"/>
              <w:autoSpaceDN w:val="0"/>
              <w:adjustRightInd w:val="0"/>
            </w:pPr>
            <w:r w:rsidRPr="00A90526">
              <w:lastRenderedPageBreak/>
              <w:t xml:space="preserve">Специальные </w:t>
            </w:r>
          </w:p>
          <w:p w:rsidR="008F516D" w:rsidRPr="00A90526" w:rsidRDefault="008F516D" w:rsidP="00A905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0526">
              <w:t xml:space="preserve">Гигиенические </w:t>
            </w:r>
          </w:p>
        </w:tc>
      </w:tr>
    </w:tbl>
    <w:p w:rsidR="004E65AE" w:rsidRPr="00A90526" w:rsidRDefault="004E65AE" w:rsidP="00A90526"/>
    <w:p w:rsidR="00B22A47" w:rsidRPr="00A90526" w:rsidRDefault="00B22A47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27660" w:rsidRDefault="00427660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  <w:sectPr w:rsidR="00427660" w:rsidSect="0007517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F516D" w:rsidRPr="00A90526" w:rsidRDefault="00570A12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2.5</w:t>
      </w:r>
      <w:r w:rsidR="008F516D" w:rsidRPr="00A90526">
        <w:rPr>
          <w:rFonts w:eastAsia="Calibri"/>
          <w:b/>
          <w:bCs/>
          <w:color w:val="000000"/>
          <w:lang w:eastAsia="en-US"/>
        </w:rPr>
        <w:t>. Взаимодействие с семьей и социумом.</w:t>
      </w:r>
    </w:p>
    <w:p w:rsidR="008F516D" w:rsidRPr="00A90526" w:rsidRDefault="008F516D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CE7D4D" w:rsidRPr="00E34850" w:rsidRDefault="008F516D" w:rsidP="00CE7D4D">
      <w:pPr>
        <w:ind w:firstLine="709"/>
        <w:contextualSpacing/>
        <w:jc w:val="both"/>
        <w:rPr>
          <w:b/>
        </w:rPr>
      </w:pPr>
      <w:r w:rsidRPr="00A90526">
        <w:rPr>
          <w:b/>
        </w:rPr>
        <w:t xml:space="preserve">                              </w:t>
      </w:r>
      <w:r w:rsidR="00CE7D4D" w:rsidRPr="00E34850">
        <w:rPr>
          <w:b/>
        </w:rPr>
        <w:t>План работы с родителями.</w:t>
      </w:r>
    </w:p>
    <w:p w:rsidR="00CE7D4D" w:rsidRPr="00E34850" w:rsidRDefault="00CE7D4D" w:rsidP="00CE7D4D">
      <w:pPr>
        <w:ind w:firstLine="709"/>
        <w:contextualSpacing/>
        <w:jc w:val="both"/>
        <w:rPr>
          <w:b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975"/>
      </w:tblGrid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</w:rPr>
              <w:t>Месяц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</w:rPr>
              <w:t>Мероприятия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</w:rPr>
              <w:t>Формы работы</w:t>
            </w: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Сентябрь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  <w:outlineLvl w:val="0"/>
            </w:pPr>
            <w:r w:rsidRPr="00E34850">
              <w:t>Родительское собрание на тему: «</w:t>
            </w:r>
            <w:r>
              <w:t>Давайте познакомимся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  <w:outlineLvl w:val="0"/>
            </w:pPr>
            <w:r w:rsidRPr="00E34850">
              <w:t>Консультация на тему: «</w:t>
            </w:r>
            <w:r>
              <w:t>Как организовать сон ребенка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  <w:outlineLvl w:val="0"/>
            </w:pPr>
            <w:r w:rsidRPr="00E34850">
              <w:t>Посещение детей на дому.</w:t>
            </w:r>
          </w:p>
          <w:p w:rsidR="00CE7D4D" w:rsidRPr="00E34850" w:rsidRDefault="00CE7D4D" w:rsidP="00CE7D4D">
            <w:pPr>
              <w:jc w:val="both"/>
              <w:outlineLvl w:val="0"/>
            </w:pPr>
            <w:r>
              <w:t>Консультация на тему</w:t>
            </w:r>
            <w:r w:rsidRPr="00E34850">
              <w:t>: «</w:t>
            </w:r>
            <w:r>
              <w:t>Как помочь ребенку адаптироваться к детскому учреждению</w:t>
            </w:r>
            <w:r w:rsidRPr="00E34850">
              <w:t>».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t>Совместная подготовка к новому учебному году.</w:t>
            </w: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Октябрь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</w:pPr>
            <w:r w:rsidRPr="00E34850">
              <w:t>Беседа на тему: «</w:t>
            </w:r>
            <w:r>
              <w:t>Рациональный режим - основной фактор правильного воспитания и охраны здоровья ребенка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 w:rsidRPr="00E34850">
              <w:t>Консультация на тему: «</w:t>
            </w:r>
            <w:r>
              <w:t>Как провести выходной день с детьми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 w:rsidRPr="00E34850">
              <w:t>Выставка детского рисунка на тему: «Моя любимая игрушка».</w:t>
            </w:r>
          </w:p>
          <w:p w:rsidR="00CE7D4D" w:rsidRPr="00E34850" w:rsidRDefault="00CE7D4D" w:rsidP="00CE7D4D">
            <w:pPr>
              <w:jc w:val="both"/>
            </w:pPr>
            <w:r w:rsidRPr="00E34850">
              <w:t>Беседа на тему: «</w:t>
            </w:r>
            <w:r>
              <w:t>Нужен ли ребенку дневной сон?</w:t>
            </w:r>
            <w:r w:rsidRPr="00E34850">
              <w:t>».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</w:pPr>
            <w:r w:rsidRPr="00E34850">
              <w:t>Индивидуальные консультации</w:t>
            </w:r>
            <w:proofErr w:type="gramStart"/>
            <w:r w:rsidRPr="00E34850">
              <w:t>:«</w:t>
            </w:r>
            <w:proofErr w:type="gramEnd"/>
            <w:r w:rsidRPr="00E34850">
              <w:t>Какие игрушки покупать малышу».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Ноябрь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</w:pPr>
            <w:r>
              <w:t>Консультация на тему:</w:t>
            </w:r>
            <w:r w:rsidRPr="00E34850">
              <w:t xml:space="preserve"> «</w:t>
            </w:r>
            <w:r>
              <w:t>Утренняя гимнастика в детском саду и дома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 w:rsidRPr="00E34850">
              <w:t>Консультация на тему: «</w:t>
            </w:r>
            <w:r>
              <w:t>Гигиеническое воспитание детей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>
              <w:t xml:space="preserve">Консультация </w:t>
            </w:r>
            <w:r w:rsidRPr="00E34850">
              <w:t>на тему: «</w:t>
            </w:r>
            <w:r>
              <w:t>Подвижные игры - незаменимое средство развития ребенка</w:t>
            </w:r>
            <w:r w:rsidRPr="00E34850">
              <w:t>».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t>«Анкетирование родителей» на тему: «Ребенок и телевизор»</w:t>
            </w: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Декабрь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</w:pPr>
            <w:r w:rsidRPr="00E34850">
              <w:t>Родительское собрание на тему: «В каждой семье свои традиции».</w:t>
            </w:r>
          </w:p>
          <w:p w:rsidR="00CE7D4D" w:rsidRPr="00E34850" w:rsidRDefault="00CE7D4D" w:rsidP="00CE7D4D">
            <w:pPr>
              <w:jc w:val="both"/>
            </w:pPr>
            <w:r>
              <w:t xml:space="preserve">Конкурс </w:t>
            </w:r>
            <w:r w:rsidRPr="00E34850">
              <w:t xml:space="preserve"> «</w:t>
            </w:r>
            <w:r>
              <w:t>Фабрика Деда Мороза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>
              <w:t xml:space="preserve">Консультация </w:t>
            </w:r>
            <w:r w:rsidRPr="00E34850">
              <w:t>на тему: «</w:t>
            </w:r>
            <w:r>
              <w:t>Роль развивающих игр для детей 2-3 лет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 w:rsidRPr="00E34850">
              <w:t>Посещение на дому.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jc w:val="both"/>
            </w:pPr>
            <w:r w:rsidRPr="00E34850">
              <w:t>Консультация на тему: «Советы по организации и проведению детского праздника».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Январь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</w:pPr>
            <w:r>
              <w:t xml:space="preserve">Консультация </w:t>
            </w:r>
            <w:r w:rsidRPr="00E34850">
              <w:t>на тему: «</w:t>
            </w:r>
            <w:r>
              <w:t>Как должны поступать родители, если в поведении ребенка появились невротические реакции</w:t>
            </w:r>
            <w:r w:rsidRPr="00E34850">
              <w:t>».</w:t>
            </w:r>
          </w:p>
          <w:p w:rsidR="00CE7D4D" w:rsidRPr="00E34850" w:rsidRDefault="00CE7D4D" w:rsidP="00CE7D4D">
            <w:pPr>
              <w:jc w:val="both"/>
            </w:pPr>
            <w:r>
              <w:t xml:space="preserve">Беседа </w:t>
            </w:r>
            <w:r w:rsidRPr="00E34850">
              <w:t>на тему: «</w:t>
            </w:r>
            <w:r>
              <w:t>Что делать, если...</w:t>
            </w:r>
            <w:r w:rsidRPr="00E34850">
              <w:t>».</w:t>
            </w:r>
          </w:p>
        </w:tc>
        <w:tc>
          <w:tcPr>
            <w:tcW w:w="2975" w:type="dxa"/>
          </w:tcPr>
          <w:p w:rsidR="00CE7D4D" w:rsidRPr="00CE7D4D" w:rsidRDefault="00CE7D4D" w:rsidP="00CE7D4D">
            <w:pPr>
              <w:jc w:val="both"/>
            </w:pPr>
            <w:proofErr w:type="spellStart"/>
            <w:proofErr w:type="gramStart"/>
            <w:r w:rsidRPr="00CE7D4D">
              <w:t>Фото-выставка</w:t>
            </w:r>
            <w:proofErr w:type="spellEnd"/>
            <w:proofErr w:type="gramEnd"/>
            <w:r w:rsidRPr="00CE7D4D">
              <w:t xml:space="preserve"> на тему: «В здоровом теле, здоровый дух».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Февраль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jc w:val="both"/>
            </w:pPr>
            <w:r w:rsidRPr="00E34850">
              <w:t>Консультация на тему: «</w:t>
            </w:r>
            <w:r>
              <w:t>Речь и общение</w:t>
            </w:r>
            <w:r w:rsidRPr="00E34850">
              <w:t>».</w:t>
            </w:r>
          </w:p>
          <w:p w:rsidR="00CE7D4D" w:rsidRDefault="00CE7D4D" w:rsidP="00CE7D4D">
            <w:pPr>
              <w:jc w:val="both"/>
            </w:pPr>
            <w:r>
              <w:t xml:space="preserve">Беседа </w:t>
            </w:r>
            <w:r w:rsidRPr="00E34850">
              <w:t>на тему: «</w:t>
            </w:r>
            <w:r>
              <w:t>Что и как читать маленькому ребенку</w:t>
            </w:r>
            <w:r w:rsidRPr="00E34850">
              <w:t>».</w:t>
            </w:r>
          </w:p>
          <w:p w:rsidR="00CE7D4D" w:rsidRDefault="00CE7D4D" w:rsidP="00CE7D4D">
            <w:pPr>
              <w:jc w:val="both"/>
            </w:pPr>
            <w:r>
              <w:t xml:space="preserve">Консультация на тему: </w:t>
            </w:r>
            <w:r w:rsidRPr="00E34850">
              <w:t>«</w:t>
            </w:r>
            <w:r>
              <w:t>Единство требований - залог уравновешенного состояния детей их эмоционального благополучия</w:t>
            </w:r>
            <w:r w:rsidRPr="00E34850">
              <w:t>»</w:t>
            </w:r>
            <w:r>
              <w:t>.</w:t>
            </w:r>
          </w:p>
          <w:p w:rsidR="00CE7D4D" w:rsidRPr="00E34850" w:rsidRDefault="00CE7D4D" w:rsidP="00CE7D4D">
            <w:pPr>
              <w:jc w:val="both"/>
            </w:pPr>
            <w:r>
              <w:t xml:space="preserve">Консультация на тему: </w:t>
            </w:r>
            <w:r w:rsidRPr="00E34850">
              <w:t>«</w:t>
            </w:r>
            <w:r>
              <w:t>Как говорит ваш ребенок</w:t>
            </w:r>
            <w:r w:rsidRPr="00E34850">
              <w:t>»</w:t>
            </w:r>
            <w:r>
              <w:t>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jc w:val="both"/>
            </w:pPr>
            <w:r w:rsidRPr="00E34850">
              <w:t>Тематическая выставка «Мой папа лучше всех».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Март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contextualSpacing/>
              <w:jc w:val="both"/>
            </w:pPr>
            <w:r w:rsidRPr="00E34850">
              <w:t>Консультация</w:t>
            </w:r>
            <w:r>
              <w:t xml:space="preserve"> на тему: </w:t>
            </w:r>
            <w:r w:rsidRPr="00E34850">
              <w:t>«</w:t>
            </w:r>
            <w:r>
              <w:t>Воспитание сказкой</w:t>
            </w:r>
            <w:r w:rsidRPr="00E34850">
              <w:t>»</w:t>
            </w:r>
            <w:r>
              <w:t>.</w:t>
            </w:r>
          </w:p>
          <w:p w:rsidR="00CE7D4D" w:rsidRDefault="00CE7D4D" w:rsidP="00CE7D4D">
            <w:pPr>
              <w:contextualSpacing/>
              <w:jc w:val="both"/>
            </w:pPr>
            <w:r w:rsidRPr="00E34850">
              <w:t>Стенгазета «Мама, мамочка, мамуля»</w:t>
            </w:r>
          </w:p>
          <w:p w:rsidR="00CE7D4D" w:rsidRDefault="00CE7D4D" w:rsidP="00CE7D4D">
            <w:pPr>
              <w:contextualSpacing/>
              <w:jc w:val="both"/>
            </w:pPr>
            <w:r>
              <w:t>Консультация на тему: Одинаково ли воспитание сыновей и дочерей</w:t>
            </w:r>
            <w:r w:rsidRPr="00E34850">
              <w:t>»</w:t>
            </w:r>
            <w:r>
              <w:t>.</w:t>
            </w:r>
          </w:p>
          <w:p w:rsidR="00CE7D4D" w:rsidRDefault="00CE7D4D" w:rsidP="00CE7D4D">
            <w:pPr>
              <w:contextualSpacing/>
              <w:jc w:val="both"/>
            </w:pPr>
            <w:r>
              <w:t xml:space="preserve">Консультация на тему: </w:t>
            </w:r>
            <w:r w:rsidRPr="00E34850">
              <w:t>«</w:t>
            </w:r>
            <w:r>
              <w:t>Как правильно наказывать ребенка</w:t>
            </w:r>
            <w:r w:rsidRPr="00E34850">
              <w:t>»</w:t>
            </w:r>
            <w:r>
              <w:t>.</w:t>
            </w:r>
          </w:p>
          <w:p w:rsidR="00CE7D4D" w:rsidRDefault="00CE7D4D" w:rsidP="00CE7D4D">
            <w:pPr>
              <w:contextualSpacing/>
              <w:jc w:val="both"/>
            </w:pPr>
            <w:r>
              <w:t xml:space="preserve">Беседа на тему: </w:t>
            </w:r>
            <w:r w:rsidRPr="00E34850">
              <w:t>«</w:t>
            </w:r>
            <w:r>
              <w:t>Родитель - первый педагог для своего ребенка</w:t>
            </w:r>
            <w:r w:rsidRPr="00E34850">
              <w:t>»</w:t>
            </w:r>
            <w:r>
              <w:t>.</w:t>
            </w:r>
          </w:p>
          <w:p w:rsidR="00AA395B" w:rsidRPr="00E34850" w:rsidRDefault="00AA395B" w:rsidP="00CE7D4D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</w:pPr>
            <w:r w:rsidRPr="00E34850">
              <w:t xml:space="preserve">Музыкальный </w:t>
            </w:r>
            <w:proofErr w:type="gramStart"/>
            <w:r w:rsidRPr="00E34850">
              <w:t>досуг</w:t>
            </w:r>
            <w:proofErr w:type="gramEnd"/>
            <w:r w:rsidRPr="00E34850">
              <w:t xml:space="preserve"> </w:t>
            </w:r>
            <w:r>
              <w:t xml:space="preserve"> посвященный празднику 8 марта</w:t>
            </w: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CE7D4D" w:rsidRPr="00E34850" w:rsidRDefault="00CE7D4D" w:rsidP="00CE7D4D">
            <w:pPr>
              <w:contextualSpacing/>
              <w:jc w:val="both"/>
            </w:pPr>
            <w:r>
              <w:t xml:space="preserve">Беседа </w:t>
            </w:r>
            <w:r w:rsidRPr="00E34850">
              <w:t>на тему: «</w:t>
            </w:r>
            <w:r>
              <w:t xml:space="preserve">Самообслуживание - основной вид труда младшего дошкольника </w:t>
            </w:r>
            <w:r w:rsidRPr="00E34850">
              <w:t>»</w:t>
            </w:r>
            <w:r>
              <w:t>.</w:t>
            </w:r>
          </w:p>
          <w:p w:rsidR="00CE7D4D" w:rsidRDefault="00CE7D4D" w:rsidP="00CE7D4D">
            <w:pPr>
              <w:contextualSpacing/>
              <w:jc w:val="both"/>
            </w:pPr>
            <w:r>
              <w:t xml:space="preserve">Консультация на тему: </w:t>
            </w:r>
            <w:r w:rsidRPr="00E34850">
              <w:t>«</w:t>
            </w:r>
            <w:r>
              <w:t>Семья и детский сад - роль семьи в трудовом воспитании</w:t>
            </w:r>
            <w:r w:rsidRPr="00E34850">
              <w:t>»</w:t>
            </w:r>
            <w:r>
              <w:t>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>
              <w:t xml:space="preserve">Консультация на тему: </w:t>
            </w:r>
            <w:r w:rsidRPr="00E34850">
              <w:t>«</w:t>
            </w:r>
            <w:r>
              <w:t>Формирование изобразительных навыков у детей раннего возраста с использованием нетрадиционных технологий</w:t>
            </w:r>
            <w:r w:rsidRPr="00E34850">
              <w:t>»</w:t>
            </w:r>
            <w:r>
              <w:t>.</w:t>
            </w:r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</w:pPr>
            <w:r w:rsidRPr="00E34850">
              <w:t>Выставка поделок:</w:t>
            </w:r>
          </w:p>
          <w:p w:rsidR="00CE7D4D" w:rsidRPr="00E34850" w:rsidRDefault="00CE7D4D" w:rsidP="00CE7D4D">
            <w:pPr>
              <w:contextualSpacing/>
              <w:jc w:val="both"/>
            </w:pPr>
            <w:r w:rsidRPr="00E34850">
              <w:t>«Пасхальное диво»</w:t>
            </w:r>
          </w:p>
          <w:p w:rsidR="00CE7D4D" w:rsidRPr="00E34850" w:rsidRDefault="00CE7D4D" w:rsidP="00CE7D4D">
            <w:pPr>
              <w:contextualSpacing/>
              <w:jc w:val="both"/>
            </w:pPr>
          </w:p>
        </w:tc>
      </w:tr>
      <w:tr w:rsidR="00CE7D4D" w:rsidRPr="00E34850" w:rsidTr="00AA395B">
        <w:tc>
          <w:tcPr>
            <w:tcW w:w="1384" w:type="dxa"/>
          </w:tcPr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rPr>
                <w:b/>
                <w:i/>
              </w:rPr>
              <w:t>Май</w:t>
            </w:r>
          </w:p>
        </w:tc>
        <w:tc>
          <w:tcPr>
            <w:tcW w:w="5670" w:type="dxa"/>
          </w:tcPr>
          <w:p w:rsidR="00CE7D4D" w:rsidRDefault="00CE7D4D" w:rsidP="00CE7D4D">
            <w:pPr>
              <w:contextualSpacing/>
              <w:jc w:val="both"/>
            </w:pPr>
            <w:r w:rsidRPr="00E34850">
              <w:t>Консультация на тему: «</w:t>
            </w:r>
            <w:r>
              <w:t>Познание окружающего мира может оказаться совсем небезопасным</w:t>
            </w:r>
            <w:r w:rsidRPr="00E34850">
              <w:t>»</w:t>
            </w:r>
            <w:r>
              <w:t>.</w:t>
            </w:r>
          </w:p>
          <w:p w:rsidR="00CE7D4D" w:rsidRDefault="00CE7D4D" w:rsidP="00CE7D4D">
            <w:pPr>
              <w:contextualSpacing/>
              <w:jc w:val="both"/>
            </w:pPr>
            <w:r>
              <w:t xml:space="preserve">Консультация на тему: </w:t>
            </w:r>
            <w:r w:rsidRPr="00E34850">
              <w:t>«</w:t>
            </w:r>
            <w:r>
              <w:t>Экологическое воспитание в семье</w:t>
            </w:r>
            <w:r w:rsidRPr="00E34850">
              <w:t>»</w:t>
            </w:r>
            <w:r>
              <w:t>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>
              <w:t xml:space="preserve">Консультация на тему: </w:t>
            </w:r>
            <w:proofErr w:type="gramStart"/>
            <w:r w:rsidRPr="00E34850">
              <w:t>«</w:t>
            </w:r>
            <w:r>
              <w:t>Основы безопасности жизнедеятельности: перечень необходимых рекомендация для родителей</w:t>
            </w:r>
            <w:r w:rsidRPr="00E34850">
              <w:t>»</w:t>
            </w:r>
            <w:r>
              <w:t>.</w:t>
            </w:r>
            <w:proofErr w:type="gramEnd"/>
          </w:p>
        </w:tc>
        <w:tc>
          <w:tcPr>
            <w:tcW w:w="2975" w:type="dxa"/>
          </w:tcPr>
          <w:p w:rsidR="00CE7D4D" w:rsidRPr="00E34850" w:rsidRDefault="00CE7D4D" w:rsidP="00CE7D4D">
            <w:pPr>
              <w:contextualSpacing/>
              <w:jc w:val="both"/>
            </w:pPr>
            <w:r w:rsidRPr="00E34850">
              <w:t xml:space="preserve">Родительское собрание: </w:t>
            </w:r>
          </w:p>
          <w:p w:rsidR="00CE7D4D" w:rsidRPr="00E34850" w:rsidRDefault="00CE7D4D" w:rsidP="00CE7D4D">
            <w:pPr>
              <w:contextualSpacing/>
              <w:jc w:val="both"/>
            </w:pPr>
            <w:r w:rsidRPr="00E34850">
              <w:t>- Что мы сумели сделать с вами за год.</w:t>
            </w:r>
          </w:p>
          <w:p w:rsidR="00CE7D4D" w:rsidRPr="00E34850" w:rsidRDefault="00CE7D4D" w:rsidP="00CE7D4D">
            <w:pPr>
              <w:contextualSpacing/>
              <w:jc w:val="both"/>
              <w:rPr>
                <w:b/>
                <w:i/>
              </w:rPr>
            </w:pPr>
            <w:r w:rsidRPr="00E34850">
              <w:t>- О наших планах на лето.</w:t>
            </w:r>
          </w:p>
        </w:tc>
      </w:tr>
    </w:tbl>
    <w:p w:rsidR="008F516D" w:rsidRPr="00A90526" w:rsidRDefault="008F516D" w:rsidP="00A90526"/>
    <w:p w:rsidR="00C141DB" w:rsidRPr="00C141DB" w:rsidRDefault="00570A12" w:rsidP="00C141DB">
      <w:pPr>
        <w:pStyle w:val="10"/>
        <w:tabs>
          <w:tab w:val="left" w:pos="3220"/>
        </w:tabs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af0"/>
          <w:rFonts w:ascii="Times New Roman" w:hAnsi="Times New Roman"/>
          <w:b/>
          <w:i w:val="0"/>
          <w:sz w:val="24"/>
          <w:szCs w:val="24"/>
        </w:rPr>
        <w:t>2.6</w:t>
      </w:r>
      <w:r w:rsidR="00C141DB" w:rsidRPr="00C141DB">
        <w:rPr>
          <w:rStyle w:val="af0"/>
          <w:rFonts w:ascii="Times New Roman" w:hAnsi="Times New Roman"/>
          <w:b/>
          <w:i w:val="0"/>
          <w:sz w:val="24"/>
          <w:szCs w:val="24"/>
        </w:rPr>
        <w:t>. Комплексно-тематическое планирование</w:t>
      </w:r>
    </w:p>
    <w:p w:rsidR="00C141DB" w:rsidRPr="00E34850" w:rsidRDefault="00C141DB" w:rsidP="00C141DB">
      <w:pPr>
        <w:pStyle w:val="10"/>
        <w:tabs>
          <w:tab w:val="left" w:pos="32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C141DB" w:rsidRPr="00E34850" w:rsidRDefault="00C141DB" w:rsidP="00C141DB">
      <w:pPr>
        <w:pStyle w:val="10"/>
        <w:tabs>
          <w:tab w:val="left" w:pos="32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 xml:space="preserve"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</w:t>
      </w:r>
    </w:p>
    <w:p w:rsidR="00C141DB" w:rsidRDefault="00C141DB" w:rsidP="00C141DB">
      <w:pPr>
        <w:pStyle w:val="10"/>
        <w:tabs>
          <w:tab w:val="left" w:pos="32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850">
        <w:rPr>
          <w:rFonts w:ascii="Times New Roman" w:hAnsi="Times New Roman"/>
          <w:sz w:val="24"/>
          <w:szCs w:val="24"/>
        </w:rPr>
        <w:t>детей.</w:t>
      </w:r>
    </w:p>
    <w:p w:rsidR="00C141DB" w:rsidRDefault="00C141DB" w:rsidP="00C141DB">
      <w:pPr>
        <w:pStyle w:val="10"/>
        <w:tabs>
          <w:tab w:val="left" w:pos="32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113"/>
        <w:gridCol w:w="7256"/>
      </w:tblGrid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группа (адаптация)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Наша игровая площадка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Игрушки нашей группы.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Урожай (овощи, фрукты)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Краски осени (лес, деревья)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Животный мир (домашние животные)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Осень в лесу (дикие животные)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В гостях у сказки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Мой дом (мебель, посуда)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Одежда осени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Здоровей-ка</w:t>
            </w:r>
          </w:p>
        </w:tc>
      </w:tr>
      <w:tr w:rsidR="00C141DB" w:rsidRPr="00D779CB" w:rsidTr="00075175">
        <w:trPr>
          <w:trHeight w:val="250"/>
        </w:trPr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7256" w:type="dxa"/>
            <w:tcBorders>
              <w:bottom w:val="single" w:sz="4" w:space="0" w:color="auto"/>
            </w:tcBorders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Этикет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Здравствуй, зимушка-зима!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Зима пришла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Зимние игры и развлечения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 w:rsidRPr="00D779CB">
              <w:rPr>
                <w:bCs/>
              </w:rPr>
              <w:t>Новогодний праздник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Вспомним елку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Наша кукла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Опасности зимой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Транспорт (азбука безопасности)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Маленькие исследователи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Моя семья (праздник пап)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Зима прошла</w:t>
            </w:r>
          </w:p>
        </w:tc>
      </w:tr>
      <w:tr w:rsidR="00C141DB" w:rsidRPr="00D779CB" w:rsidTr="00075175">
        <w:trPr>
          <w:trHeight w:val="282"/>
        </w:trPr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Что я маме подарю?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Неделя детской книги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Быть здоровыми хотим (неделя здоровья)</w:t>
            </w:r>
          </w:p>
        </w:tc>
      </w:tr>
      <w:tr w:rsidR="00C141DB" w:rsidRPr="00D779CB" w:rsidTr="00075175">
        <w:trPr>
          <w:trHeight w:val="265"/>
        </w:trPr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Животные весной (день птиц)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 w:rsidRPr="00D779CB">
              <w:rPr>
                <w:bCs/>
              </w:rPr>
              <w:t>Весна</w:t>
            </w:r>
            <w:r>
              <w:rPr>
                <w:bCs/>
              </w:rPr>
              <w:t xml:space="preserve"> (вода, водичка)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Цветы (в комнате и саду)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 w:rsidRPr="00D779CB">
              <w:rPr>
                <w:bCs/>
              </w:rPr>
              <w:t>Де</w:t>
            </w:r>
            <w:r>
              <w:rPr>
                <w:bCs/>
              </w:rPr>
              <w:t xml:space="preserve">нь Земли 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Одежда весной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Этот День Победы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День семьи</w:t>
            </w:r>
          </w:p>
        </w:tc>
      </w:tr>
      <w:tr w:rsidR="00C141DB" w:rsidRPr="00D779CB" w:rsidTr="00075175">
        <w:tc>
          <w:tcPr>
            <w:tcW w:w="1237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Вот какие мы стали большие</w:t>
            </w:r>
          </w:p>
        </w:tc>
      </w:tr>
      <w:tr w:rsidR="00C141DB" w:rsidRPr="00E34850" w:rsidTr="0007517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B" w:rsidRPr="00D779CB" w:rsidRDefault="00C141DB" w:rsidP="00075175">
            <w:pPr>
              <w:pStyle w:val="10"/>
              <w:tabs>
                <w:tab w:val="left" w:pos="32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D779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B" w:rsidRPr="00D779CB" w:rsidRDefault="00C141DB" w:rsidP="00075175">
            <w:pPr>
              <w:tabs>
                <w:tab w:val="left" w:pos="32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Готовимся к лету</w:t>
            </w:r>
          </w:p>
        </w:tc>
      </w:tr>
    </w:tbl>
    <w:p w:rsidR="00B870A5" w:rsidRDefault="00B870A5" w:rsidP="00B870A5">
      <w:pPr>
        <w:ind w:firstLine="709"/>
        <w:jc w:val="both"/>
        <w:rPr>
          <w:b/>
        </w:rPr>
      </w:pPr>
    </w:p>
    <w:p w:rsidR="00B870A5" w:rsidRPr="005D6D48" w:rsidRDefault="00570A12" w:rsidP="00B870A5">
      <w:pPr>
        <w:ind w:firstLine="709"/>
        <w:jc w:val="both"/>
        <w:rPr>
          <w:b/>
        </w:rPr>
      </w:pPr>
      <w:r>
        <w:rPr>
          <w:b/>
        </w:rPr>
        <w:t>2.7</w:t>
      </w:r>
      <w:r w:rsidR="00B870A5" w:rsidRPr="005D6D48">
        <w:rPr>
          <w:b/>
        </w:rPr>
        <w:t>.</w:t>
      </w:r>
      <w:r w:rsidR="00B870A5" w:rsidRPr="005D6D48">
        <w:rPr>
          <w:b/>
        </w:rPr>
        <w:tab/>
        <w:t>Модель организации совместной деятельности воспитателя                                        с воспитанниками ДОУ.</w:t>
      </w:r>
    </w:p>
    <w:p w:rsidR="00B870A5" w:rsidRPr="005D6D48" w:rsidRDefault="00B870A5" w:rsidP="00B870A5">
      <w:pPr>
        <w:ind w:firstLine="709"/>
      </w:pPr>
    </w:p>
    <w:p w:rsidR="00570A12" w:rsidRDefault="00B870A5" w:rsidP="00B870A5">
      <w:pPr>
        <w:ind w:firstLine="709"/>
        <w:jc w:val="both"/>
      </w:pPr>
      <w:r w:rsidRPr="005D6D48">
        <w:t>Перечень основных видов непосредственно образовательной деятельности: ф</w:t>
      </w:r>
      <w:r>
        <w:t>изическая культура, музыка</w:t>
      </w:r>
      <w:r w:rsidRPr="005D6D48">
        <w:t>, лепка, рисова</w:t>
      </w:r>
      <w:r>
        <w:t>ние, конструирование</w:t>
      </w:r>
      <w:r w:rsidRPr="005D6D48">
        <w:t xml:space="preserve">, чтение художественной литературы, речевое развитие. </w:t>
      </w:r>
    </w:p>
    <w:p w:rsidR="00B870A5" w:rsidRPr="005D6D48" w:rsidRDefault="00B870A5" w:rsidP="00B870A5">
      <w:pPr>
        <w:ind w:firstLine="709"/>
        <w:jc w:val="both"/>
      </w:pPr>
      <w:r w:rsidRPr="005D6D48">
        <w:t>В о</w:t>
      </w:r>
      <w:r>
        <w:t>бразовательном  процессе  первой</w:t>
      </w:r>
      <w:r w:rsidRPr="005D6D48">
        <w:t xml:space="preserve">  младшей  группы  сочетаются </w:t>
      </w:r>
      <w:r w:rsidR="00570A12">
        <w:t xml:space="preserve"> формы организованного обучения с  совместной</w:t>
      </w:r>
      <w:r w:rsidRPr="005D6D48">
        <w:t xml:space="preserve"> деятельность</w:t>
      </w:r>
      <w:r w:rsidR="00570A12">
        <w:t xml:space="preserve">ю, </w:t>
      </w:r>
      <w:r w:rsidRPr="005D6D48">
        <w:t xml:space="preserve"> общение</w:t>
      </w:r>
      <w:r w:rsidR="00570A12">
        <w:t>м</w:t>
      </w:r>
      <w:r w:rsidRPr="005D6D48">
        <w:t xml:space="preserve"> воспитателя </w:t>
      </w:r>
      <w:r w:rsidR="00570A12">
        <w:t>с детьми в свободной, самостоятельной деятельности</w:t>
      </w:r>
      <w:r w:rsidRPr="005D6D48">
        <w:t xml:space="preserve"> детей по интересам.</w:t>
      </w:r>
    </w:p>
    <w:p w:rsidR="00B870A5" w:rsidRPr="005D6D48" w:rsidRDefault="00B870A5" w:rsidP="00B870A5">
      <w:pPr>
        <w:ind w:firstLine="709"/>
        <w:jc w:val="both"/>
      </w:pPr>
      <w:r w:rsidRPr="005D6D48">
        <w:t xml:space="preserve">Реализуется девиз программы «Детство»: «Чувствовать — Познавать — Творить». Личный опыт ребенка организуется так, чтобы он естественным путем в доступных видах деятельности в сотрудничестве </w:t>
      </w:r>
      <w:proofErr w:type="gramStart"/>
      <w:r w:rsidRPr="005D6D48">
        <w:t>со</w:t>
      </w:r>
      <w:proofErr w:type="gramEnd"/>
      <w:r w:rsidRPr="005D6D48">
        <w:t xml:space="preserve"> взрослым и самостоятельно осваивал средства и способы познания, общения и  деятельности, позволяющие реально проявить творчество, самостоятельность и реализовать позицию субъекта.</w:t>
      </w:r>
    </w:p>
    <w:p w:rsidR="00B870A5" w:rsidRPr="005D6D48" w:rsidRDefault="00B870A5" w:rsidP="00B870A5">
      <w:pPr>
        <w:ind w:firstLine="709"/>
        <w:jc w:val="both"/>
      </w:pPr>
      <w:r w:rsidRPr="005D6D48">
        <w:t>Организованная образовательная деятельность с детьми проводится в виде развивающих проблемно игровых и практических образовательных ситуаций соответствии с образовательными областями.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</w:t>
      </w:r>
    </w:p>
    <w:p w:rsidR="00B870A5" w:rsidRPr="005D6D48" w:rsidRDefault="00B870A5" w:rsidP="00B870A5">
      <w:pPr>
        <w:ind w:firstLine="709"/>
        <w:jc w:val="both"/>
      </w:pPr>
      <w:r w:rsidRPr="005D6D48">
        <w:t xml:space="preserve">Насыщенная предметно-развивающая, </w:t>
      </w:r>
      <w:r w:rsidR="0074796A">
        <w:t xml:space="preserve">образовательная среда является </w:t>
      </w:r>
      <w:r w:rsidRPr="005D6D48">
        <w:t xml:space="preserve"> основой для организации увлекательной, содержательной жизни и разностороннего развития каждого ребенка.</w:t>
      </w:r>
      <w:r w:rsidR="0074796A" w:rsidRPr="0074796A">
        <w:t xml:space="preserve"> </w:t>
      </w:r>
      <w:r w:rsidR="0074796A" w:rsidRPr="005D6D48">
        <w:t>Необх</w:t>
      </w:r>
      <w:r w:rsidR="0074796A">
        <w:t>одимо в группе иметь</w:t>
      </w:r>
      <w:r w:rsidR="0074796A" w:rsidRPr="005D6D48">
        <w:t xml:space="preserve"> материалы, стимулирую</w:t>
      </w:r>
      <w:r w:rsidR="0074796A">
        <w:t>щие развитие</w:t>
      </w:r>
      <w:r w:rsidR="0074796A" w:rsidRPr="005D6D48">
        <w:t xml:space="preserve">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5D6D48">
        <w:t xml:space="preserve"> Образовательная работа направлена на интеграцию и координацию взаимодействия воспитателей и специалистов в рамках единого развития ребенка.</w:t>
      </w:r>
    </w:p>
    <w:p w:rsidR="0074796A" w:rsidRDefault="00B870A5" w:rsidP="00570A12">
      <w:pPr>
        <w:ind w:firstLine="709"/>
        <w:jc w:val="both"/>
      </w:pPr>
      <w:r w:rsidRPr="005D6D48">
        <w:t>Допустимый объем недельной образовательной нагрузки для д</w:t>
      </w:r>
      <w:r w:rsidR="00570A12">
        <w:t>етей 1</w:t>
      </w:r>
      <w:r w:rsidRPr="005D6D48">
        <w:t xml:space="preserve"> младшей групп</w:t>
      </w:r>
      <w:r w:rsidR="00570A12">
        <w:t>ы не более 10 занятий</w:t>
      </w:r>
      <w:r w:rsidRPr="005D6D48">
        <w:t xml:space="preserve"> в</w:t>
      </w:r>
      <w:r w:rsidR="00570A12">
        <w:t xml:space="preserve"> неделю. Допустимое количество </w:t>
      </w:r>
      <w:r w:rsidRPr="005D6D48">
        <w:t xml:space="preserve">ОД не превышает двух </w:t>
      </w:r>
    </w:p>
    <w:p w:rsidR="00570A12" w:rsidRPr="005D6D48" w:rsidRDefault="00B870A5" w:rsidP="0074796A">
      <w:pPr>
        <w:jc w:val="both"/>
      </w:pPr>
      <w:r w:rsidRPr="005D6D48">
        <w:lastRenderedPageBreak/>
        <w:t>заня</w:t>
      </w:r>
      <w:r w:rsidR="00570A12">
        <w:t>тий, продолжительностью ОД – 10</w:t>
      </w:r>
      <w:r w:rsidRPr="005D6D48">
        <w:t xml:space="preserve"> мин. Объем учебной нагрузки рассчитан в соответствии </w:t>
      </w:r>
      <w:proofErr w:type="gramStart"/>
      <w:r w:rsidRPr="005D6D48">
        <w:t>с</w:t>
      </w:r>
      <w:proofErr w:type="gramEnd"/>
      <w:r w:rsidRPr="005D6D48">
        <w:t xml:space="preserve"> требованиям </w:t>
      </w:r>
      <w:proofErr w:type="spellStart"/>
      <w:r w:rsidRPr="005D6D48">
        <w:t>СанПин</w:t>
      </w:r>
      <w:proofErr w:type="spellEnd"/>
      <w:r w:rsidRPr="005D6D48">
        <w:t xml:space="preserve"> 2.4.1. 3049-13. </w:t>
      </w:r>
      <w:r w:rsidR="00570A12" w:rsidRPr="005D6D48">
        <w:t>Организованная образо</w:t>
      </w:r>
      <w:r w:rsidR="00570A12">
        <w:t xml:space="preserve">вательная деятельность в первой </w:t>
      </w:r>
      <w:r w:rsidR="00570A12" w:rsidRPr="005D6D48">
        <w:t xml:space="preserve"> младшей группе осуществляется в первую </w:t>
      </w:r>
      <w:r w:rsidR="00570A12">
        <w:t xml:space="preserve">и вторую </w:t>
      </w:r>
      <w:r w:rsidR="00570A12" w:rsidRPr="005D6D48">
        <w:t>половин</w:t>
      </w:r>
      <w:r w:rsidR="00570A12">
        <w:t xml:space="preserve">у дня, ежедневно проводится 2 </w:t>
      </w:r>
      <w:r w:rsidR="00570A12" w:rsidRPr="005D6D48">
        <w:t>образовательные ситуации, про</w:t>
      </w:r>
      <w:r w:rsidR="00570A12">
        <w:t>должительностью каждая до 10 минут.</w:t>
      </w:r>
    </w:p>
    <w:p w:rsidR="00B870A5" w:rsidRPr="005D6D48" w:rsidRDefault="00B870A5" w:rsidP="00B870A5">
      <w:pPr>
        <w:ind w:firstLine="709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B870A5" w:rsidRPr="005D6D48" w:rsidTr="0074796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1-я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2-я половина дня</w:t>
            </w:r>
          </w:p>
        </w:tc>
      </w:tr>
      <w:tr w:rsidR="00B870A5" w:rsidRPr="005D6D48" w:rsidTr="0074796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Физическое развитие</w:t>
            </w:r>
          </w:p>
        </w:tc>
      </w:tr>
      <w:tr w:rsidR="00B870A5" w:rsidRPr="005D6D48" w:rsidTr="0074796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Утренняя гимнастика (подвижные игры, игровые сюжеты) Гигиенические процедуры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Закаливание в повседневной жизни (обширное умыва</w:t>
            </w:r>
            <w:r w:rsidRPr="00B870A5">
              <w:rPr>
                <w:rStyle w:val="FontStyle16"/>
                <w:sz w:val="24"/>
                <w:szCs w:val="24"/>
              </w:rPr>
              <w:softHyphen/>
              <w:t>ние, воздушные ванны) Физкультминутки Физкультурные паузы Прогулка в двигательной активности Прием детей на воздухе в теплое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Гимнастика после сна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Закаливание (воздушные процедуры, ходьба босиком по ребристым дорожкам) 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B870A5" w:rsidRPr="005D6D48" w:rsidTr="0074796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Познавательно-речевое развитие</w:t>
            </w:r>
          </w:p>
        </w:tc>
      </w:tr>
      <w:tr w:rsidR="00B870A5" w:rsidRPr="005D6D48" w:rsidTr="0074796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Совместная деятельность Дидактические игры Наблюдение Беседы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Экскурсии по участку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Совместная деятельность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Игры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Досуги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Индивидуальная работа</w:t>
            </w:r>
          </w:p>
        </w:tc>
      </w:tr>
      <w:tr w:rsidR="00B870A5" w:rsidRPr="005D6D48" w:rsidTr="0074796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Социально-нравственное развитие</w:t>
            </w:r>
          </w:p>
        </w:tc>
      </w:tr>
      <w:tr w:rsidR="00B870A5" w:rsidRPr="005D6D48" w:rsidTr="0074796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 xml:space="preserve">Утренний прием детей, индивидуальные и </w:t>
            </w:r>
            <w:proofErr w:type="spellStart"/>
            <w:proofErr w:type="gramStart"/>
            <w:r w:rsidRPr="00B870A5">
              <w:rPr>
                <w:rStyle w:val="FontStyle16"/>
                <w:sz w:val="24"/>
                <w:szCs w:val="24"/>
              </w:rPr>
              <w:t>подгруппо-вые</w:t>
            </w:r>
            <w:proofErr w:type="spellEnd"/>
            <w:proofErr w:type="gramEnd"/>
            <w:r w:rsidRPr="00B870A5">
              <w:rPr>
                <w:rStyle w:val="FontStyle16"/>
                <w:sz w:val="24"/>
                <w:szCs w:val="24"/>
              </w:rPr>
              <w:t xml:space="preserve"> беседы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Оценка эмоционального настроения группы с последую</w:t>
            </w:r>
            <w:r w:rsidRPr="00B870A5">
              <w:rPr>
                <w:rStyle w:val="FontStyle16"/>
                <w:sz w:val="24"/>
                <w:szCs w:val="24"/>
              </w:rPr>
              <w:softHyphen/>
              <w:t>щей коррекцией плана работы Формирование навыков культуры еды Этика быта, трудовые поручения Формирование навыков культуры общения Театрализованные игры Сюжетно-ролевые игры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Индивидуальная работа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Эстетика быта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Трудовые поручения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Игры с ряженьем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Работа в книжном центре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Общение младших и старших дошкольников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Сюжетно-ролевые игры</w:t>
            </w:r>
          </w:p>
        </w:tc>
      </w:tr>
      <w:tr w:rsidR="00B870A5" w:rsidRPr="005D6D48" w:rsidTr="0074796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jc w:val="center"/>
              <w:rPr>
                <w:rStyle w:val="FontStyle12"/>
                <w:sz w:val="24"/>
                <w:szCs w:val="24"/>
              </w:rPr>
            </w:pPr>
            <w:r w:rsidRPr="00B870A5">
              <w:rPr>
                <w:rStyle w:val="FontStyle12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870A5" w:rsidRPr="005D6D48" w:rsidTr="0074796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Совместная деятельность по музыкальному воспитанию и изобразительной деятельности Эстетика быта</w:t>
            </w:r>
          </w:p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5" w:rsidRPr="00B870A5" w:rsidRDefault="00B870A5" w:rsidP="00B870A5">
            <w:pPr>
              <w:rPr>
                <w:rStyle w:val="FontStyle16"/>
                <w:sz w:val="24"/>
                <w:szCs w:val="24"/>
              </w:rPr>
            </w:pPr>
            <w:r w:rsidRPr="00B870A5">
              <w:rPr>
                <w:rStyle w:val="FontStyle16"/>
                <w:sz w:val="24"/>
                <w:szCs w:val="24"/>
              </w:rPr>
              <w:t>Музыкально-художественные досуги Индивидуальная работа</w:t>
            </w:r>
          </w:p>
        </w:tc>
      </w:tr>
    </w:tbl>
    <w:p w:rsidR="00B870A5" w:rsidRDefault="00B870A5" w:rsidP="00B870A5">
      <w:pPr>
        <w:rPr>
          <w:b/>
        </w:rPr>
      </w:pPr>
    </w:p>
    <w:p w:rsidR="00CC1C60" w:rsidRPr="00EC7226" w:rsidRDefault="00570A12" w:rsidP="00CC1C60">
      <w:pPr>
        <w:pStyle w:val="af"/>
        <w:spacing w:before="0" w:beforeAutospacing="0" w:after="0" w:afterAutospacing="0"/>
      </w:pPr>
      <w:r>
        <w:rPr>
          <w:rFonts w:eastAsia="Calibri"/>
          <w:b/>
          <w:bCs/>
          <w:color w:val="000000"/>
          <w:lang w:eastAsia="en-US"/>
        </w:rPr>
        <w:t>2.8</w:t>
      </w:r>
      <w:r w:rsidR="00B22A47" w:rsidRPr="00A90526">
        <w:rPr>
          <w:rFonts w:eastAsia="Calibri"/>
          <w:b/>
          <w:bCs/>
          <w:color w:val="000000"/>
          <w:lang w:eastAsia="en-US"/>
        </w:rPr>
        <w:t xml:space="preserve">.  Особенности организации совместной деятельности воспитателя с воспитанниками </w:t>
      </w:r>
      <w:r w:rsidR="00CC1C60" w:rsidRPr="009A183B">
        <w:rPr>
          <w:i/>
        </w:rPr>
        <w:t>(климатические, демографические, национально - культурные и другие)</w:t>
      </w:r>
    </w:p>
    <w:p w:rsidR="00B22A47" w:rsidRPr="00A90526" w:rsidRDefault="00B22A47" w:rsidP="00A9052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pPr w:leftFromText="180" w:rightFromText="180" w:horzAnchor="page" w:tblpXSpec="center" w:tblpY="1080"/>
        <w:tblW w:w="10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0"/>
      </w:tblGrid>
      <w:tr w:rsidR="00B22A47" w:rsidRPr="00A90526" w:rsidTr="00B22A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2A47" w:rsidRPr="00A90526" w:rsidRDefault="00B22A47" w:rsidP="00A90526">
            <w:pPr>
              <w:ind w:left="1276"/>
            </w:pPr>
          </w:p>
        </w:tc>
      </w:tr>
      <w:tr w:rsidR="00B22A47" w:rsidRPr="00A90526" w:rsidTr="00B22A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2A47" w:rsidRPr="00A90526" w:rsidRDefault="00B22A47" w:rsidP="00A90526"/>
        </w:tc>
      </w:tr>
    </w:tbl>
    <w:p w:rsidR="00C141DB" w:rsidRDefault="00C141DB" w:rsidP="00CE7D4D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  <w:r w:rsidRPr="00A90526">
        <w:t>Территория Республики Мордовия составляет 26,2 тыс. км</w:t>
      </w:r>
      <w:proofErr w:type="gramStart"/>
      <w:r w:rsidRPr="00A90526">
        <w:t>2</w:t>
      </w:r>
      <w:proofErr w:type="gramEnd"/>
      <w:r w:rsidRPr="00A90526">
        <w:t>. Республика находится в центре Восточно-Европейской равнины, в бассейне р. Волги. На севере граничит с Нижегородской, на востоке-с Ульяновской, на юге-с Пензенской, на западе-с Рязанской областью, на северо-востоке -</w:t>
      </w:r>
      <w:r>
        <w:t xml:space="preserve"> </w:t>
      </w:r>
      <w:r w:rsidRPr="00A90526">
        <w:t>с Чувашской Республикой.</w:t>
      </w:r>
      <w:r w:rsidRPr="00A90526">
        <w:rPr>
          <w:rStyle w:val="apple-converted-space"/>
        </w:rPr>
        <w:t> </w:t>
      </w:r>
    </w:p>
    <w:p w:rsidR="00B22A47" w:rsidRPr="00A90526" w:rsidRDefault="00C141DB" w:rsidP="00CE7D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A90526">
        <w:t xml:space="preserve">Республика Мордовия находится в зоне с умеренно континентальным климатом. Средняя многолетняя температура воздуха в январе составляет –11°С, в июле +22°С. Среднегодовой объем выпадения осадков </w:t>
      </w:r>
      <w:proofErr w:type="gramStart"/>
      <w:r w:rsidRPr="00A90526">
        <w:t>–о</w:t>
      </w:r>
      <w:proofErr w:type="gramEnd"/>
      <w:r w:rsidRPr="00A90526">
        <w:t xml:space="preserve">т 450 до 500 мм. Средняя продолжительность вегетационного периода –135 дней. Мордовия расположена на границе лесной и степной природных </w:t>
      </w:r>
      <w:proofErr w:type="spellStart"/>
      <w:r w:rsidRPr="00A90526">
        <w:t>зон</w:t>
      </w:r>
      <w:proofErr w:type="gramStart"/>
      <w:r w:rsidRPr="00A90526">
        <w:t>.</w:t>
      </w:r>
      <w:r w:rsidR="00B22A47" w:rsidRPr="00A90526">
        <w:rPr>
          <w:rFonts w:eastAsia="Calibri"/>
          <w:bCs/>
          <w:color w:val="000000"/>
          <w:lang w:eastAsia="en-US"/>
        </w:rPr>
        <w:t>О</w:t>
      </w:r>
      <w:proofErr w:type="gramEnd"/>
      <w:r w:rsidR="00B22A47" w:rsidRPr="00A90526">
        <w:rPr>
          <w:rFonts w:eastAsia="Calibri"/>
          <w:bCs/>
          <w:color w:val="000000"/>
          <w:lang w:eastAsia="en-US"/>
        </w:rPr>
        <w:t>сновной</w:t>
      </w:r>
      <w:proofErr w:type="spellEnd"/>
      <w:r w:rsidR="00B22A47" w:rsidRPr="00A90526">
        <w:rPr>
          <w:rFonts w:eastAsia="Calibri"/>
          <w:bCs/>
          <w:color w:val="000000"/>
          <w:lang w:eastAsia="en-US"/>
        </w:rPr>
        <w:t xml:space="preserve"> контингент воспитанников проживает в условиях города</w:t>
      </w:r>
    </w:p>
    <w:p w:rsidR="00B22A47" w:rsidRPr="00A90526" w:rsidRDefault="00B22A47" w:rsidP="00CE7D4D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A90526">
        <w:rPr>
          <w:color w:val="000000"/>
          <w:shd w:val="clear" w:color="auto" w:fill="FFFFFF"/>
        </w:rPr>
        <w:lastRenderedPageBreak/>
        <w:t>На протяжении многих лет в нашем детском саду открыт и успешно осуществляет образовательную и воспитательную функции музей национального быта и культуры. Цель создания музея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рамках проведения занятий в музее, наши воспитанники получают новые знания и духовное приобщение к уникальной культуре народностей Мордовии. Был создан также национальный уголок в группе. С его помощью дети наглядно знакомятся с символикой Российского государства и Республики Мордовия. Дошкольники совместно с воспитателями создали национальный костюм для куклы, которая была помещена в уголок.</w:t>
      </w:r>
    </w:p>
    <w:p w:rsidR="00B22A47" w:rsidRPr="00A90526" w:rsidRDefault="00B22A47" w:rsidP="00CE7D4D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lang w:eastAsia="en-US"/>
        </w:rPr>
      </w:pPr>
      <w:r w:rsidRPr="00A90526">
        <w:rPr>
          <w:color w:val="000000"/>
          <w:shd w:val="clear" w:color="auto" w:fill="FFFFFF"/>
        </w:rPr>
        <w:t>Обучение и воспитание в ДОУ осуществляется на русском языке.</w:t>
      </w:r>
    </w:p>
    <w:p w:rsidR="00B22A47" w:rsidRPr="00A90526" w:rsidRDefault="00B22A47" w:rsidP="00CE7D4D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lang w:eastAsia="en-US"/>
        </w:rPr>
      </w:pPr>
      <w:r w:rsidRPr="00A90526">
        <w:rPr>
          <w:rFonts w:eastAsia="Calibri"/>
          <w:b/>
          <w:bCs/>
          <w:color w:val="000000"/>
          <w:lang w:eastAsia="en-US"/>
        </w:rPr>
        <w:t>Анализ социального статуса семей средней группы:</w:t>
      </w:r>
    </w:p>
    <w:p w:rsidR="00CE7D4D" w:rsidRPr="00071F18" w:rsidRDefault="00CE7D4D" w:rsidP="00CE7D4D">
      <w:pPr>
        <w:spacing w:line="240" w:lineRule="atLeast"/>
        <w:ind w:firstLine="709"/>
        <w:jc w:val="both"/>
      </w:pPr>
      <w:r>
        <w:t>Группу посещают 18</w:t>
      </w:r>
      <w:r w:rsidRPr="00071F18">
        <w:t xml:space="preserve"> </w:t>
      </w:r>
      <w:r>
        <w:t>детей</w:t>
      </w:r>
      <w:r w:rsidRPr="00071F18">
        <w:t xml:space="preserve"> 2-3 лет. Анализ социального стату</w:t>
      </w:r>
      <w:r>
        <w:t xml:space="preserve">са семей выявил, что в группе 16 семей  - полные семьи, 2 семьи </w:t>
      </w:r>
      <w:r w:rsidRPr="00071F18">
        <w:t xml:space="preserve"> - неполные семьи</w:t>
      </w:r>
      <w:r>
        <w:t xml:space="preserve"> (ребёнок проживает с мамой),  2 семьи </w:t>
      </w:r>
      <w:r w:rsidRPr="00071F18">
        <w:t xml:space="preserve"> -  много</w:t>
      </w:r>
      <w:r>
        <w:t>детные</w:t>
      </w:r>
      <w:r w:rsidRPr="00071F18">
        <w:t>. Уровень жизни семей удовлетворительный.</w:t>
      </w:r>
    </w:p>
    <w:p w:rsidR="00CE7D4D" w:rsidRPr="00071F18" w:rsidRDefault="00CE7D4D" w:rsidP="00CE7D4D">
      <w:pPr>
        <w:pStyle w:val="10"/>
        <w:ind w:firstLine="709"/>
        <w:jc w:val="both"/>
        <w:rPr>
          <w:rFonts w:ascii="Times New Roman" w:hAnsi="Times New Roman"/>
        </w:rPr>
      </w:pPr>
      <w:r w:rsidRPr="00071F18">
        <w:rPr>
          <w:rFonts w:ascii="Times New Roman" w:hAnsi="Times New Roman"/>
        </w:rPr>
        <w:t xml:space="preserve">     Анализ этнического состава воспитанников группы: </w:t>
      </w:r>
      <w:r>
        <w:rPr>
          <w:rFonts w:ascii="Times New Roman" w:hAnsi="Times New Roman"/>
        </w:rPr>
        <w:t>16</w:t>
      </w:r>
      <w:r w:rsidRPr="00071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  - русские, 2 ребенок – мордва.   В группе 11</w:t>
      </w:r>
      <w:r w:rsidRPr="00071F18">
        <w:rPr>
          <w:rFonts w:ascii="Times New Roman" w:hAnsi="Times New Roman"/>
        </w:rPr>
        <w:t xml:space="preserve"> маль</w:t>
      </w:r>
      <w:r>
        <w:rPr>
          <w:rFonts w:ascii="Times New Roman" w:hAnsi="Times New Roman"/>
        </w:rPr>
        <w:t>чиков и 7 девочек.</w:t>
      </w:r>
    </w:p>
    <w:p w:rsidR="00CE7D4D" w:rsidRPr="00071F18" w:rsidRDefault="00CE7D4D" w:rsidP="00CE7D4D">
      <w:pPr>
        <w:pStyle w:val="1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данный момент </w:t>
      </w:r>
      <w:r w:rsidRPr="00071F18">
        <w:rPr>
          <w:rFonts w:ascii="Times New Roman" w:hAnsi="Times New Roman"/>
        </w:rPr>
        <w:t xml:space="preserve">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CE7D4D" w:rsidRPr="00071F18" w:rsidRDefault="00CE7D4D" w:rsidP="00CE7D4D">
      <w:pPr>
        <w:pStyle w:val="10"/>
        <w:ind w:firstLine="709"/>
        <w:jc w:val="both"/>
        <w:rPr>
          <w:rFonts w:ascii="Times New Roman" w:hAnsi="Times New Roman"/>
        </w:rPr>
      </w:pPr>
    </w:p>
    <w:p w:rsidR="008F516D" w:rsidRPr="00A90526" w:rsidRDefault="008F516D" w:rsidP="00A9052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8F516D" w:rsidRPr="00A90526" w:rsidRDefault="008F516D" w:rsidP="00A9052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90526">
        <w:rPr>
          <w:rFonts w:eastAsia="Calibri"/>
          <w:b/>
          <w:bCs/>
          <w:color w:val="000000"/>
          <w:lang w:eastAsia="en-US"/>
        </w:rPr>
        <w:t>III. ОРГАНИЗАЦИОННЫЙ РАЗДЕЛ.</w:t>
      </w:r>
    </w:p>
    <w:p w:rsidR="008F516D" w:rsidRPr="00A90526" w:rsidRDefault="008F516D" w:rsidP="00A9052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8F516D" w:rsidRDefault="008F516D" w:rsidP="00A90526">
      <w:pPr>
        <w:pStyle w:val="a7"/>
        <w:rPr>
          <w:rFonts w:ascii="Times New Roman" w:hAnsi="Times New Roman"/>
          <w:b/>
          <w:sz w:val="24"/>
          <w:szCs w:val="24"/>
        </w:rPr>
      </w:pPr>
      <w:r w:rsidRPr="00A90526">
        <w:rPr>
          <w:rFonts w:ascii="Times New Roman" w:hAnsi="Times New Roman"/>
          <w:b/>
          <w:sz w:val="24"/>
          <w:szCs w:val="24"/>
        </w:rPr>
        <w:t>3.1. Предметно-развива</w:t>
      </w:r>
      <w:r w:rsidR="003024F9">
        <w:rPr>
          <w:rFonts w:ascii="Times New Roman" w:hAnsi="Times New Roman"/>
          <w:b/>
          <w:sz w:val="24"/>
          <w:szCs w:val="24"/>
        </w:rPr>
        <w:t>ющая среда.</w:t>
      </w:r>
    </w:p>
    <w:p w:rsidR="003024F9" w:rsidRDefault="003024F9" w:rsidP="00A90526">
      <w:pPr>
        <w:pStyle w:val="a7"/>
        <w:rPr>
          <w:rFonts w:ascii="Times New Roman" w:hAnsi="Times New Roman"/>
          <w:b/>
          <w:sz w:val="24"/>
          <w:szCs w:val="24"/>
        </w:rPr>
      </w:pPr>
    </w:p>
    <w:p w:rsidR="003024F9" w:rsidRPr="00E34850" w:rsidRDefault="003024F9" w:rsidP="003024F9">
      <w:pPr>
        <w:ind w:firstLine="709"/>
        <w:jc w:val="both"/>
      </w:pPr>
      <w:r w:rsidRPr="00E34850">
        <w:t xml:space="preserve">Главной составляющей реализации современных технологий является предметно – развивающая среда группы. Которая должна быть: содержательно – насыщенной, трансформируемой; полифункциональной; вариативной; доступной; безопасной, с учетом  гендерного подхода и  соответствовать возрастным возможностям детей и содержанию программы. </w:t>
      </w:r>
    </w:p>
    <w:p w:rsidR="003024F9" w:rsidRPr="00E34850" w:rsidRDefault="003024F9" w:rsidP="003024F9">
      <w:pPr>
        <w:ind w:firstLine="709"/>
        <w:jc w:val="both"/>
      </w:pPr>
      <w:r w:rsidRPr="00E34850">
        <w:t xml:space="preserve">В группе для развития и воспитания детей создана правильная, целесообразная, удобная, информационная предметно - развивающая среда, настраивающая на  эмоциональный лад и обеспечивающая гармоничное отношение между ребёнком и окружающим миром. </w:t>
      </w:r>
    </w:p>
    <w:p w:rsidR="003024F9" w:rsidRPr="00E34850" w:rsidRDefault="003024F9" w:rsidP="003024F9">
      <w:pPr>
        <w:ind w:firstLine="709"/>
        <w:jc w:val="both"/>
      </w:pPr>
      <w:r w:rsidRPr="00E34850">
        <w:t>Образовательное пространство оснащено средствами обучения и  материалами: игровыми, спортивными, оздоровительным оборудованием. 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воспитанников.</w:t>
      </w:r>
    </w:p>
    <w:p w:rsidR="003024F9" w:rsidRPr="00E34850" w:rsidRDefault="003024F9" w:rsidP="003024F9">
      <w:pPr>
        <w:ind w:firstLine="709"/>
        <w:jc w:val="both"/>
      </w:pPr>
      <w:r w:rsidRPr="00E34850">
        <w:t>Групповая комната представлена развивающими центрами. Каждый центр имеет подвижные, трансформируемые границы в виде ширмы, подвижных стеллажей, пластмассовых к</w:t>
      </w:r>
      <w:r>
        <w:t>онтейнеров</w:t>
      </w:r>
      <w:r w:rsidRPr="00E34850">
        <w:t xml:space="preserve">. Оборудование размещено так, чтобы было удобно организовать совместную и самостоятельную деятельность, все предметы  соразмерны росту, руке и физиологическим возможностям, гендерной принадлежности детей моей группы. </w:t>
      </w:r>
    </w:p>
    <w:p w:rsidR="003024F9" w:rsidRPr="00E34850" w:rsidRDefault="003024F9" w:rsidP="003024F9">
      <w:pPr>
        <w:ind w:firstLine="709"/>
        <w:jc w:val="both"/>
      </w:pPr>
      <w:r w:rsidRPr="00E34850">
        <w:t>Игровые центры группы условно разделены на 3 части:</w:t>
      </w:r>
    </w:p>
    <w:p w:rsidR="003024F9" w:rsidRPr="00E34850" w:rsidRDefault="003024F9" w:rsidP="003024F9">
      <w:pPr>
        <w:ind w:firstLine="709"/>
        <w:jc w:val="both"/>
      </w:pPr>
      <w:r w:rsidRPr="00E34850">
        <w:t>- рабочую зону;</w:t>
      </w:r>
    </w:p>
    <w:p w:rsidR="003024F9" w:rsidRPr="00E34850" w:rsidRDefault="005F732E" w:rsidP="003024F9">
      <w:pPr>
        <w:ind w:firstLine="709"/>
        <w:jc w:val="both"/>
      </w:pPr>
      <w:r>
        <w:t xml:space="preserve">- </w:t>
      </w:r>
      <w:r w:rsidR="003024F9" w:rsidRPr="00E34850">
        <w:t xml:space="preserve">зону для деятельности, связанной с интенсивным использованием </w:t>
      </w:r>
      <w:r>
        <w:t xml:space="preserve"> </w:t>
      </w:r>
      <w:r w:rsidR="003024F9" w:rsidRPr="00E34850">
        <w:t>пространства (активным движением, возведением крупных игровых построек);</w:t>
      </w:r>
    </w:p>
    <w:p w:rsidR="003024F9" w:rsidRPr="00E34850" w:rsidRDefault="003024F9" w:rsidP="003024F9">
      <w:pPr>
        <w:ind w:firstLine="709"/>
        <w:jc w:val="both"/>
      </w:pPr>
      <w:r w:rsidRPr="00E34850">
        <w:t>-  зону спокойной по преимуществу деятельности;</w:t>
      </w:r>
    </w:p>
    <w:p w:rsidR="003024F9" w:rsidRPr="00E34850" w:rsidRDefault="003024F9" w:rsidP="003024F9">
      <w:pPr>
        <w:ind w:firstLine="709"/>
        <w:jc w:val="both"/>
      </w:pPr>
      <w:r w:rsidRPr="00E34850">
        <w:lastRenderedPageBreak/>
        <w:t>Особое внимание уделено рабочей зоне, которая легко видоизменяется за счет разного расположения  столов: соединяется в общий рабочий стол или компонуется для работы двух детей, для индивидуальной деятельности. Так же рабочая зона используется:</w:t>
      </w:r>
    </w:p>
    <w:p w:rsidR="003024F9" w:rsidRPr="00E34850" w:rsidRDefault="003024F9" w:rsidP="003024F9">
      <w:pPr>
        <w:ind w:firstLine="709"/>
        <w:jc w:val="both"/>
      </w:pPr>
      <w:r w:rsidRPr="00E34850">
        <w:t>- как место для свободной деятельности детей по интересам вне занятий с взрослыми;</w:t>
      </w:r>
    </w:p>
    <w:p w:rsidR="003024F9" w:rsidRPr="00E34850" w:rsidRDefault="003024F9" w:rsidP="003024F9">
      <w:pPr>
        <w:ind w:firstLine="709"/>
        <w:jc w:val="both"/>
      </w:pPr>
      <w:r w:rsidRPr="00E34850">
        <w:t>Каждому ребенку представлена свобода  выбора средств, для применения творческих способностей, удовлетворения своих интересов и любознательности, с учетом индивидуальных и возрастных особенностей. Предметно-развивающая среда не только обеспечивает разные виды активности (физическую, умственную, игровую), но становится объектом самостоятельной деятельности ребенка, являясь своеобразной формой самообразования.</w:t>
      </w:r>
    </w:p>
    <w:p w:rsidR="003024F9" w:rsidRPr="00E34850" w:rsidRDefault="003024F9" w:rsidP="003024F9">
      <w:pPr>
        <w:ind w:firstLine="709"/>
        <w:jc w:val="both"/>
      </w:pPr>
      <w:r w:rsidRPr="00E34850">
        <w:t>Созданная в группе предметно – развивающая среда формирует познавательно – побудительный мотив к деятельности, стимулирует познавательную и речевую активность детей. Основные цели организации центров активности:</w:t>
      </w:r>
    </w:p>
    <w:p w:rsidR="003024F9" w:rsidRPr="00E34850" w:rsidRDefault="003024F9" w:rsidP="003024F9">
      <w:pPr>
        <w:ind w:firstLine="709"/>
        <w:jc w:val="both"/>
      </w:pPr>
      <w:r w:rsidRPr="00E34850">
        <w:t>- ребенок развивается наилучшим образом, если он включен в активную деятельность;</w:t>
      </w:r>
    </w:p>
    <w:p w:rsidR="003024F9" w:rsidRPr="00E34850" w:rsidRDefault="003024F9" w:rsidP="003024F9">
      <w:pPr>
        <w:ind w:firstLine="709"/>
        <w:jc w:val="both"/>
      </w:pPr>
      <w:r w:rsidRPr="00E34850">
        <w:t>- каждый ребенок развивается в своем темпе, но все дети проходят через типичные периоды развития;</w:t>
      </w:r>
    </w:p>
    <w:p w:rsidR="003024F9" w:rsidRPr="00E34850" w:rsidRDefault="003024F9" w:rsidP="003024F9">
      <w:pPr>
        <w:ind w:firstLine="709"/>
        <w:jc w:val="both"/>
      </w:pPr>
      <w:r w:rsidRPr="00E34850">
        <w:t>- для успешного развития ребенка необходимо объединение усилий педагогов</w:t>
      </w:r>
    </w:p>
    <w:p w:rsidR="003024F9" w:rsidRDefault="003024F9" w:rsidP="003024F9">
      <w:pPr>
        <w:ind w:firstLine="709"/>
        <w:jc w:val="both"/>
      </w:pPr>
      <w:r w:rsidRPr="00E34850">
        <w:t>В группах создаются различные центры активности:</w:t>
      </w:r>
    </w:p>
    <w:p w:rsidR="005F732E" w:rsidRDefault="005F732E" w:rsidP="003024F9">
      <w:pPr>
        <w:ind w:firstLine="709"/>
        <w:jc w:val="both"/>
      </w:pPr>
    </w:p>
    <w:p w:rsidR="005F732E" w:rsidRDefault="003024F9" w:rsidP="003024F9">
      <w:pPr>
        <w:ind w:firstLine="709"/>
        <w:jc w:val="both"/>
        <w:rPr>
          <w:b/>
          <w:i/>
        </w:rPr>
      </w:pPr>
      <w:r w:rsidRPr="00E34850">
        <w:t xml:space="preserve">  </w:t>
      </w:r>
      <w:r w:rsidRPr="00E34850">
        <w:rPr>
          <w:b/>
          <w:i/>
        </w:rPr>
        <w:t xml:space="preserve">Центр математического развития </w:t>
      </w:r>
    </w:p>
    <w:p w:rsidR="003024F9" w:rsidRPr="00E34850" w:rsidRDefault="003024F9" w:rsidP="003024F9">
      <w:pPr>
        <w:ind w:firstLine="709"/>
        <w:jc w:val="both"/>
      </w:pPr>
      <w:r w:rsidRPr="00E34850">
        <w:t xml:space="preserve">Это дидактические, развивающие и логико-математические игры, направленные на развитие логического действия сравнения, логических операций </w:t>
      </w:r>
      <w:r w:rsidR="005F732E">
        <w:t>классификации</w:t>
      </w:r>
      <w:r w:rsidRPr="00E34850">
        <w:t>, узнавание по описан</w:t>
      </w:r>
      <w:r>
        <w:t>ию, воссоздание, преобразование</w:t>
      </w:r>
      <w:r w:rsidRPr="00E34850">
        <w:t xml:space="preserve">.  </w:t>
      </w:r>
    </w:p>
    <w:p w:rsidR="003024F9" w:rsidRPr="00E34850" w:rsidRDefault="003024F9" w:rsidP="003024F9">
      <w:pPr>
        <w:ind w:firstLine="709"/>
        <w:jc w:val="both"/>
      </w:pPr>
    </w:p>
    <w:p w:rsidR="003024F9" w:rsidRPr="00E34850" w:rsidRDefault="003024F9" w:rsidP="003024F9">
      <w:pPr>
        <w:ind w:firstLine="709"/>
        <w:jc w:val="both"/>
        <w:rPr>
          <w:b/>
          <w:i/>
        </w:rPr>
      </w:pPr>
      <w:r w:rsidRPr="00E34850">
        <w:rPr>
          <w:b/>
          <w:i/>
        </w:rPr>
        <w:t>Центр природы «Мы познаем мир».</w:t>
      </w:r>
    </w:p>
    <w:p w:rsidR="003024F9" w:rsidRDefault="003024F9" w:rsidP="003024F9">
      <w:pPr>
        <w:ind w:firstLine="709"/>
        <w:jc w:val="both"/>
      </w:pPr>
      <w:r w:rsidRPr="00E34850">
        <w:t xml:space="preserve"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эпох. Нами собраны серии сюжетных картинок, альбомы для рассматривания, картотеки «домашние и дикие животные, растения, птицы, жители океана  и другие». Так же подобран наглядный материал с фигурками животных разных климатических зон Земли. Различное  лото: «Дикие и домашние животные», дидактические игры: «Ребятам о </w:t>
      </w:r>
      <w:proofErr w:type="gramStart"/>
      <w:r w:rsidRPr="00E34850">
        <w:t>зверятах</w:t>
      </w:r>
      <w:proofErr w:type="gramEnd"/>
      <w:r w:rsidRPr="00E34850">
        <w:t>: В лесу, В зоопарке, В деревне, В доме», «Времена года», «Мир растений» и другие. Макеты домашние животные «Ферма Василия и Василисы», Макет дикие животные «Путешествуем по миру». Макет « Русская изба»</w:t>
      </w:r>
      <w:proofErr w:type="gramStart"/>
      <w:r w:rsidRPr="00E34850">
        <w:t>.В</w:t>
      </w:r>
      <w:proofErr w:type="gramEnd"/>
      <w:r w:rsidRPr="00E34850">
        <w:t xml:space="preserve"> патриотическом угол</w:t>
      </w:r>
      <w:r w:rsidR="0074796A">
        <w:t>ке имеется материал для младшего  возраста: Куклы</w:t>
      </w:r>
      <w:r w:rsidRPr="00E34850">
        <w:t xml:space="preserve"> в русском </w:t>
      </w:r>
      <w:r w:rsidR="0074796A">
        <w:t xml:space="preserve"> и мордовском национальном костюме. </w:t>
      </w:r>
      <w:r w:rsidRPr="00E34850">
        <w:t xml:space="preserve"> Обогащая представления о родном городе и области, развивая гражданско-патриотические чувства</w:t>
      </w:r>
      <w:r>
        <w:t>.</w:t>
      </w:r>
    </w:p>
    <w:p w:rsidR="003024F9" w:rsidRPr="00E34850" w:rsidRDefault="003024F9" w:rsidP="003024F9">
      <w:pPr>
        <w:ind w:firstLine="709"/>
        <w:jc w:val="both"/>
        <w:rPr>
          <w:b/>
          <w:i/>
        </w:rPr>
      </w:pPr>
      <w:r w:rsidRPr="00E34850">
        <w:rPr>
          <w:b/>
          <w:i/>
        </w:rPr>
        <w:t xml:space="preserve">Центр экспериментирования </w:t>
      </w:r>
    </w:p>
    <w:p w:rsidR="003024F9" w:rsidRPr="00E34850" w:rsidRDefault="003024F9" w:rsidP="003024F9">
      <w:pPr>
        <w:ind w:firstLine="709"/>
        <w:jc w:val="both"/>
        <w:rPr>
          <w:b/>
        </w:rPr>
      </w:pPr>
      <w:r w:rsidRPr="00E34850">
        <w:t>При организации детского экспериментирования стоит новая задача — показать детям  различные возможности инструментов, помогающих познавать мир.</w:t>
      </w:r>
      <w:r>
        <w:t xml:space="preserve"> </w:t>
      </w:r>
      <w:r w:rsidRPr="00E34850">
        <w:t>В центре экспериментирования собраны разные сыпучие материалы, ёмкости разной вместимости, календарь природы, опрыскивате</w:t>
      </w:r>
      <w:r>
        <w:t xml:space="preserve">ли для комнатных растений. </w:t>
      </w:r>
      <w:r w:rsidRPr="00E34850">
        <w:t xml:space="preserve">Вертушки разных размеров и конструкций (для опытов с воздушными потоками). </w:t>
      </w:r>
    </w:p>
    <w:p w:rsidR="003024F9" w:rsidRDefault="003024F9" w:rsidP="003024F9">
      <w:pPr>
        <w:ind w:firstLine="709"/>
        <w:jc w:val="both"/>
      </w:pPr>
      <w:r w:rsidRPr="00E34850">
        <w:t xml:space="preserve"> Набор для эксперимен</w:t>
      </w:r>
      <w:r>
        <w:t xml:space="preserve">тирования с водой: </w:t>
      </w:r>
      <w:r w:rsidRPr="00E34850">
        <w:t xml:space="preserve"> емкости и мерные сосуды разной</w:t>
      </w:r>
      <w:r>
        <w:t xml:space="preserve"> конфигурации и объемов</w:t>
      </w:r>
      <w:r w:rsidRPr="00E34850">
        <w:t xml:space="preserve">. </w:t>
      </w:r>
    </w:p>
    <w:p w:rsidR="003024F9" w:rsidRPr="00E34850" w:rsidRDefault="003024F9" w:rsidP="003024F9">
      <w:pPr>
        <w:ind w:firstLine="709"/>
        <w:jc w:val="both"/>
      </w:pPr>
      <w:r w:rsidRPr="00E34850">
        <w:t>Набор для экспериментир</w:t>
      </w:r>
      <w:r>
        <w:t>ования с песком:</w:t>
      </w:r>
      <w:r w:rsidRPr="00E34850">
        <w:t xml:space="preserve"> орудия для пересыпания и транспортировки разных размеров, форм и конструкций с использованием простейших механизмов.</w:t>
      </w:r>
    </w:p>
    <w:p w:rsidR="003024F9" w:rsidRPr="00E34850" w:rsidRDefault="003024F9" w:rsidP="003024F9">
      <w:pPr>
        <w:ind w:firstLine="709"/>
        <w:jc w:val="both"/>
      </w:pPr>
    </w:p>
    <w:p w:rsidR="003024F9" w:rsidRDefault="0074796A" w:rsidP="003024F9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Центр книги</w:t>
      </w:r>
    </w:p>
    <w:p w:rsidR="0074796A" w:rsidRPr="00E34850" w:rsidRDefault="0074796A" w:rsidP="003024F9">
      <w:pPr>
        <w:ind w:firstLine="709"/>
        <w:jc w:val="both"/>
        <w:rPr>
          <w:b/>
          <w:i/>
        </w:rPr>
      </w:pPr>
    </w:p>
    <w:p w:rsidR="003024F9" w:rsidRPr="00E34850" w:rsidRDefault="003024F9" w:rsidP="003024F9">
      <w:pPr>
        <w:ind w:firstLine="709"/>
        <w:jc w:val="both"/>
      </w:pPr>
      <w:r w:rsidRPr="00E34850">
        <w:t>Центр книги обеспечивает литературное развитие дошкольников.</w:t>
      </w:r>
      <w:r>
        <w:t xml:space="preserve"> </w:t>
      </w:r>
      <w:r w:rsidRPr="00E34850">
        <w:t>Наряду с художественной литературой в книжном уголке представлены  справочная, познавательная литература, общие и  тематические энциклопедии для дошкольников. Собраны сказки народов мира, рассказы русских писателей: Пришвин, Бианки. Сказки Пушкина, Чуковского. Стихи и рассказы современных авторов.</w:t>
      </w:r>
    </w:p>
    <w:p w:rsidR="003024F9" w:rsidRPr="00E34850" w:rsidRDefault="003024F9" w:rsidP="003024F9">
      <w:pPr>
        <w:ind w:firstLine="709"/>
        <w:jc w:val="both"/>
      </w:pPr>
    </w:p>
    <w:p w:rsidR="003024F9" w:rsidRDefault="003024F9" w:rsidP="003024F9">
      <w:pPr>
        <w:ind w:firstLine="709"/>
        <w:jc w:val="both"/>
        <w:rPr>
          <w:b/>
          <w:i/>
        </w:rPr>
      </w:pPr>
      <w:r w:rsidRPr="00E34850">
        <w:rPr>
          <w:b/>
          <w:i/>
        </w:rPr>
        <w:t>Центр развития речи</w:t>
      </w:r>
    </w:p>
    <w:p w:rsidR="0074796A" w:rsidRPr="00E34850" w:rsidRDefault="0074796A" w:rsidP="003024F9">
      <w:pPr>
        <w:ind w:firstLine="709"/>
        <w:jc w:val="both"/>
        <w:rPr>
          <w:b/>
          <w:i/>
        </w:rPr>
      </w:pPr>
    </w:p>
    <w:p w:rsidR="003024F9" w:rsidRDefault="003024F9" w:rsidP="003024F9">
      <w:pPr>
        <w:ind w:firstLine="709"/>
        <w:jc w:val="both"/>
      </w:pPr>
      <w:r w:rsidRPr="00E34850">
        <w:rPr>
          <w:b/>
        </w:rPr>
        <w:t>Для развития лексико-грамматической стороны речи</w:t>
      </w:r>
      <w:r w:rsidRPr="00E34850">
        <w:t xml:space="preserve"> приобретены папки с предметными и сю</w:t>
      </w:r>
      <w:r>
        <w:t>жетными картинами</w:t>
      </w:r>
      <w:r w:rsidRPr="00E34850">
        <w:t xml:space="preserve">, словесные игры и задания по текущей лексической теме. Это способствует развитию речи, расширению представлений об окружающем мире, пространственной ориентации, наблюдательности и воображения. </w:t>
      </w:r>
    </w:p>
    <w:p w:rsidR="003024F9" w:rsidRDefault="003024F9" w:rsidP="003024F9">
      <w:pPr>
        <w:ind w:firstLine="709"/>
        <w:jc w:val="both"/>
        <w:rPr>
          <w:b/>
        </w:rPr>
      </w:pPr>
    </w:p>
    <w:p w:rsidR="003024F9" w:rsidRPr="00E34850" w:rsidRDefault="003024F9" w:rsidP="003024F9">
      <w:pPr>
        <w:ind w:firstLine="709"/>
        <w:jc w:val="both"/>
      </w:pPr>
      <w:proofErr w:type="gramStart"/>
      <w:r w:rsidRPr="00E34850">
        <w:rPr>
          <w:b/>
        </w:rPr>
        <w:t xml:space="preserve">Для развития мелкой моторики </w:t>
      </w:r>
      <w:r w:rsidRPr="00E34850">
        <w:t xml:space="preserve">имеются: маленькие мячи (пластиковые, резиновые, вязаные, «ежики»), </w:t>
      </w:r>
      <w:r>
        <w:t>ребристые карандаши,</w:t>
      </w:r>
      <w:r w:rsidRPr="00E34850">
        <w:t xml:space="preserve"> матрешки, мозаики, конструкторы, </w:t>
      </w:r>
      <w:proofErr w:type="spellStart"/>
      <w:r>
        <w:t>лего</w:t>
      </w:r>
      <w:proofErr w:type="spellEnd"/>
      <w:r>
        <w:t xml:space="preserve">, </w:t>
      </w:r>
      <w:r w:rsidRPr="00E34850">
        <w:t>картотека пальчиковых игр.</w:t>
      </w:r>
      <w:proofErr w:type="gramEnd"/>
    </w:p>
    <w:p w:rsidR="003024F9" w:rsidRDefault="003024F9" w:rsidP="003024F9">
      <w:pPr>
        <w:ind w:firstLine="709"/>
        <w:jc w:val="both"/>
      </w:pPr>
    </w:p>
    <w:p w:rsidR="003024F9" w:rsidRDefault="003024F9" w:rsidP="003024F9">
      <w:pPr>
        <w:ind w:firstLine="709"/>
        <w:jc w:val="both"/>
        <w:rPr>
          <w:b/>
        </w:rPr>
      </w:pPr>
      <w:r w:rsidRPr="00E34850">
        <w:rPr>
          <w:b/>
          <w:i/>
        </w:rPr>
        <w:t>Центр физического развития:</w:t>
      </w:r>
      <w:r w:rsidRPr="00E34850">
        <w:rPr>
          <w:b/>
        </w:rPr>
        <w:t xml:space="preserve"> </w:t>
      </w:r>
    </w:p>
    <w:p w:rsidR="0074796A" w:rsidRPr="00E34850" w:rsidRDefault="0074796A" w:rsidP="003024F9">
      <w:pPr>
        <w:ind w:firstLine="709"/>
        <w:jc w:val="both"/>
        <w:rPr>
          <w:b/>
        </w:rPr>
      </w:pPr>
    </w:p>
    <w:p w:rsidR="003024F9" w:rsidRDefault="003024F9" w:rsidP="003024F9">
      <w:pPr>
        <w:ind w:firstLine="709"/>
        <w:jc w:val="both"/>
      </w:pPr>
      <w:r w:rsidRPr="00E34850">
        <w:t xml:space="preserve">Обеспечивающей двигательную активность и организацию </w:t>
      </w:r>
      <w:proofErr w:type="spellStart"/>
      <w:r w:rsidRPr="00E34850">
        <w:t>здоровьесберегающую</w:t>
      </w:r>
      <w:proofErr w:type="spellEnd"/>
      <w:r w:rsidRPr="00E34850">
        <w:t xml:space="preserve"> деятельность детей, </w:t>
      </w:r>
      <w:proofErr w:type="gramStart"/>
      <w:r w:rsidRPr="00E34850">
        <w:t>оснащен</w:t>
      </w:r>
      <w:proofErr w:type="gramEnd"/>
      <w:r w:rsidRPr="00E34850">
        <w:t xml:space="preserve"> необходимым физкультурным оборудованием, пособиями в соответствии с разными видами физическим упражнениям</w:t>
      </w:r>
      <w:r>
        <w:t>, движениям (</w:t>
      </w:r>
      <w:r w:rsidRPr="00E34850">
        <w:t>кегли, серсо,</w:t>
      </w:r>
      <w:r>
        <w:t xml:space="preserve"> </w:t>
      </w:r>
      <w:r w:rsidRPr="00E34850">
        <w:t xml:space="preserve">шарики для бросания, подвески-колокольчики для вытягивания, воротца для </w:t>
      </w:r>
      <w:proofErr w:type="spellStart"/>
      <w:r w:rsidRPr="00E34850">
        <w:t>подлезания</w:t>
      </w:r>
      <w:proofErr w:type="spellEnd"/>
      <w:r w:rsidRPr="00E34850">
        <w:t>)</w:t>
      </w:r>
    </w:p>
    <w:p w:rsidR="0074796A" w:rsidRPr="00E34850" w:rsidRDefault="0074796A" w:rsidP="003024F9">
      <w:pPr>
        <w:ind w:firstLine="709"/>
        <w:jc w:val="both"/>
      </w:pPr>
    </w:p>
    <w:p w:rsidR="003024F9" w:rsidRPr="00E34850" w:rsidRDefault="003024F9" w:rsidP="003024F9">
      <w:pPr>
        <w:ind w:firstLine="709"/>
        <w:jc w:val="both"/>
      </w:pPr>
      <w:r w:rsidRPr="00E34850">
        <w:rPr>
          <w:b/>
        </w:rPr>
        <w:t>«Игровой центр»</w:t>
      </w:r>
      <w:r w:rsidRPr="00E34850">
        <w:t>, обеспечивающий организацию самостоятельных сюжетно-ролевых игр; В группе имеется все необходимое оборудование для  сюжетно-ролевых игр: «Семья»; «Магазин»; «</w:t>
      </w:r>
      <w:r>
        <w:t xml:space="preserve">Дочки-матери»; </w:t>
      </w:r>
      <w:r w:rsidRPr="00E34850">
        <w:t>«Транспорт»;  «Детский сад»; «Во</w:t>
      </w:r>
      <w:r>
        <w:t xml:space="preserve">дители»; </w:t>
      </w:r>
      <w:r w:rsidRPr="00E34850">
        <w:t>«Мы строители»</w:t>
      </w:r>
    </w:p>
    <w:p w:rsidR="003024F9" w:rsidRPr="00E34850" w:rsidRDefault="003024F9" w:rsidP="003024F9">
      <w:pPr>
        <w:ind w:firstLine="709"/>
        <w:jc w:val="both"/>
      </w:pPr>
    </w:p>
    <w:p w:rsidR="003024F9" w:rsidRPr="00E34850" w:rsidRDefault="003024F9" w:rsidP="003024F9">
      <w:pPr>
        <w:ind w:firstLine="709"/>
        <w:jc w:val="both"/>
        <w:rPr>
          <w:i/>
        </w:rPr>
      </w:pPr>
      <w:r w:rsidRPr="00E34850">
        <w:rPr>
          <w:b/>
          <w:i/>
        </w:rPr>
        <w:t xml:space="preserve">Центр конструктивной деятельности </w:t>
      </w:r>
    </w:p>
    <w:p w:rsidR="003024F9" w:rsidRPr="00E34850" w:rsidRDefault="003024F9" w:rsidP="003024F9">
      <w:pPr>
        <w:ind w:firstLine="709"/>
        <w:jc w:val="both"/>
      </w:pPr>
      <w:r w:rsidRPr="00E34850">
        <w:t>- средний и мелкий строительный материал, конструкторы из серии «</w:t>
      </w:r>
      <w:proofErr w:type="spellStart"/>
      <w:r w:rsidRPr="00E34850">
        <w:t>Лего</w:t>
      </w:r>
      <w:proofErr w:type="spellEnd"/>
      <w:r w:rsidRPr="00E34850">
        <w:t>», игрушки для обыгрывания построек;</w:t>
      </w:r>
    </w:p>
    <w:p w:rsidR="003024F9" w:rsidRPr="00E34850" w:rsidRDefault="003024F9" w:rsidP="003024F9">
      <w:pPr>
        <w:ind w:firstLine="709"/>
        <w:jc w:val="both"/>
      </w:pPr>
    </w:p>
    <w:p w:rsidR="003024F9" w:rsidRPr="00E34850" w:rsidRDefault="003024F9" w:rsidP="003024F9">
      <w:pPr>
        <w:ind w:firstLine="709"/>
        <w:jc w:val="both"/>
      </w:pPr>
      <w:r w:rsidRPr="00E34850">
        <w:rPr>
          <w:b/>
          <w:i/>
        </w:rPr>
        <w:t>Центр музыкально - театрализованной деятельности</w:t>
      </w:r>
      <w:r w:rsidRPr="00E34850">
        <w:t xml:space="preserve"> способствует  развитию способности выразить в речи свои представления, опыт, чувства, фантазию, впечатления,  где представлены: </w:t>
      </w:r>
    </w:p>
    <w:p w:rsidR="003024F9" w:rsidRPr="00E34850" w:rsidRDefault="003024F9" w:rsidP="003024F9">
      <w:pPr>
        <w:ind w:firstLine="709"/>
        <w:jc w:val="both"/>
      </w:pPr>
      <w:r w:rsidRPr="00E34850">
        <w:t>-  различные виды театра: кукольный, настольный, пальчиковый;</w:t>
      </w:r>
    </w:p>
    <w:p w:rsidR="003024F9" w:rsidRPr="00E34850" w:rsidRDefault="003024F9" w:rsidP="003024F9">
      <w:pPr>
        <w:ind w:firstLine="709"/>
        <w:jc w:val="both"/>
      </w:pPr>
      <w:r w:rsidRPr="00E34850">
        <w:t>-  маски, одежда для ряженья;</w:t>
      </w:r>
    </w:p>
    <w:p w:rsidR="003024F9" w:rsidRPr="00E34850" w:rsidRDefault="003024F9" w:rsidP="003024F9">
      <w:pPr>
        <w:ind w:firstLine="709"/>
        <w:jc w:val="both"/>
      </w:pPr>
      <w:r>
        <w:t xml:space="preserve">- </w:t>
      </w:r>
      <w:r w:rsidRPr="00E34850">
        <w:t xml:space="preserve">набор наручных кукол </w:t>
      </w:r>
      <w:proofErr w:type="spellStart"/>
      <w:r w:rsidRPr="00E34850">
        <w:t>би-ба-бо</w:t>
      </w:r>
      <w:proofErr w:type="spellEnd"/>
      <w:r w:rsidRPr="00E34850">
        <w:t>;</w:t>
      </w:r>
    </w:p>
    <w:p w:rsidR="003024F9" w:rsidRPr="00E34850" w:rsidRDefault="003024F9" w:rsidP="003024F9">
      <w:pPr>
        <w:ind w:firstLine="709"/>
        <w:jc w:val="both"/>
      </w:pPr>
      <w:r w:rsidRPr="00E34850">
        <w:t xml:space="preserve">- музыкальные инструменты по возрасту детей; </w:t>
      </w:r>
    </w:p>
    <w:p w:rsidR="003024F9" w:rsidRDefault="003024F9" w:rsidP="00A90526">
      <w:pPr>
        <w:pStyle w:val="a7"/>
        <w:rPr>
          <w:rFonts w:ascii="Times New Roman" w:hAnsi="Times New Roman"/>
          <w:b/>
          <w:sz w:val="24"/>
          <w:szCs w:val="24"/>
        </w:rPr>
      </w:pPr>
    </w:p>
    <w:p w:rsidR="003024F9" w:rsidRDefault="003024F9" w:rsidP="00A90526">
      <w:pPr>
        <w:pStyle w:val="a7"/>
        <w:rPr>
          <w:rFonts w:ascii="Times New Roman" w:hAnsi="Times New Roman"/>
          <w:b/>
          <w:sz w:val="24"/>
          <w:szCs w:val="24"/>
        </w:rPr>
      </w:pPr>
    </w:p>
    <w:p w:rsidR="008F516D" w:rsidRPr="00A90526" w:rsidRDefault="008F516D" w:rsidP="00A90526">
      <w:pPr>
        <w:tabs>
          <w:tab w:val="left" w:pos="1760"/>
          <w:tab w:val="center" w:pos="5358"/>
        </w:tabs>
        <w:rPr>
          <w:b/>
        </w:rPr>
      </w:pPr>
      <w:r w:rsidRPr="00A90526">
        <w:rPr>
          <w:b/>
        </w:rPr>
        <w:t>3.2. РЕЖИМ ДНЯ ДЕТЕЙ МЛАДШЕЙ  ГРУППЫ</w:t>
      </w:r>
    </w:p>
    <w:p w:rsidR="00AA395B" w:rsidRDefault="00AA395B" w:rsidP="00AA395B">
      <w:pPr>
        <w:ind w:firstLine="709"/>
        <w:jc w:val="both"/>
        <w:rPr>
          <w:i/>
          <w:u w:val="single"/>
        </w:rPr>
      </w:pPr>
    </w:p>
    <w:p w:rsidR="00AA395B" w:rsidRPr="00AA395B" w:rsidRDefault="00AA395B" w:rsidP="00AA395B">
      <w:pPr>
        <w:pStyle w:val="a4"/>
        <w:tabs>
          <w:tab w:val="left" w:pos="240"/>
        </w:tabs>
        <w:ind w:firstLine="709"/>
        <w:jc w:val="both"/>
        <w:rPr>
          <w:b w:val="0"/>
          <w:sz w:val="24"/>
          <w:szCs w:val="24"/>
        </w:rPr>
      </w:pPr>
      <w:r w:rsidRPr="00AA395B">
        <w:rPr>
          <w:b w:val="0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</w:t>
      </w:r>
      <w:r w:rsidRPr="00AA395B">
        <w:rPr>
          <w:b w:val="0"/>
          <w:sz w:val="24"/>
          <w:szCs w:val="24"/>
        </w:rPr>
        <w:lastRenderedPageBreak/>
        <w:t>и во вторую половину - после дневного сна или перед уходом детей домой. При температуре воздуха ниже -15</w:t>
      </w:r>
      <w:proofErr w:type="gramStart"/>
      <w:r w:rsidRPr="00AA395B">
        <w:rPr>
          <w:b w:val="0"/>
          <w:sz w:val="24"/>
          <w:szCs w:val="24"/>
        </w:rPr>
        <w:t>°С</w:t>
      </w:r>
      <w:proofErr w:type="gramEnd"/>
      <w:r w:rsidRPr="00AA395B">
        <w:rPr>
          <w:b w:val="0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AA395B">
        <w:rPr>
          <w:b w:val="0"/>
          <w:sz w:val="24"/>
          <w:szCs w:val="24"/>
        </w:rPr>
        <w:t>°С</w:t>
      </w:r>
      <w:proofErr w:type="gramEnd"/>
      <w:r w:rsidRPr="00AA395B">
        <w:rPr>
          <w:b w:val="0"/>
          <w:sz w:val="24"/>
          <w:szCs w:val="24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2-3часа.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AA395B" w:rsidRPr="005F732E" w:rsidRDefault="00AA395B" w:rsidP="00AA395B">
      <w:pPr>
        <w:ind w:firstLine="709"/>
        <w:jc w:val="center"/>
        <w:rPr>
          <w:i/>
        </w:rPr>
      </w:pPr>
      <w:r w:rsidRPr="005F732E">
        <w:rPr>
          <w:i/>
        </w:rPr>
        <w:t>Организация жизнедеятельности воспитанников в течение дня</w:t>
      </w:r>
    </w:p>
    <w:p w:rsidR="00AA395B" w:rsidRPr="005F732E" w:rsidRDefault="00AA395B" w:rsidP="00AA395B">
      <w:pPr>
        <w:ind w:firstLine="709"/>
        <w:jc w:val="center"/>
        <w:rPr>
          <w:i/>
        </w:rPr>
      </w:pPr>
      <w:r w:rsidRPr="005F732E">
        <w:rPr>
          <w:i/>
        </w:rPr>
        <w:t>(холодный период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985"/>
      </w:tblGrid>
      <w:tr w:rsidR="00AA395B" w:rsidRPr="00AA395B" w:rsidTr="0074796A">
        <w:tc>
          <w:tcPr>
            <w:tcW w:w="8046" w:type="dxa"/>
          </w:tcPr>
          <w:p w:rsidR="00AA395B" w:rsidRPr="00AA395B" w:rsidRDefault="00AA395B" w:rsidP="00AA395B">
            <w:pPr>
              <w:jc w:val="center"/>
            </w:pPr>
            <w:r w:rsidRPr="00AA395B">
              <w:t>Режимные моменты</w:t>
            </w:r>
          </w:p>
        </w:tc>
        <w:tc>
          <w:tcPr>
            <w:tcW w:w="1985" w:type="dxa"/>
          </w:tcPr>
          <w:p w:rsidR="00AA395B" w:rsidRPr="00AA395B" w:rsidRDefault="00AA395B" w:rsidP="00AA395B">
            <w:pPr>
              <w:jc w:val="center"/>
            </w:pPr>
          </w:p>
        </w:tc>
      </w:tr>
      <w:tr w:rsidR="00AA395B" w:rsidRPr="00AA395B" w:rsidTr="0074796A">
        <w:trPr>
          <w:trHeight w:val="240"/>
        </w:trPr>
        <w:tc>
          <w:tcPr>
            <w:tcW w:w="8046" w:type="dxa"/>
          </w:tcPr>
          <w:p w:rsidR="00AA395B" w:rsidRPr="00AA395B" w:rsidRDefault="00AA395B" w:rsidP="00AA395B">
            <w:pPr>
              <w:jc w:val="both"/>
            </w:pPr>
            <w:r w:rsidRPr="00AA395B">
              <w:t>Утренний прием, игры</w:t>
            </w:r>
          </w:p>
        </w:tc>
        <w:tc>
          <w:tcPr>
            <w:tcW w:w="1985" w:type="dxa"/>
          </w:tcPr>
          <w:p w:rsidR="00AA395B" w:rsidRPr="00AA395B" w:rsidRDefault="00AA395B" w:rsidP="00AA395B">
            <w:pPr>
              <w:jc w:val="center"/>
            </w:pPr>
            <w:r w:rsidRPr="00AA395B">
              <w:t>07.00-08.20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Подготовка к завтраку,</w:t>
            </w:r>
            <w:r>
              <w:t xml:space="preserve"> </w:t>
            </w:r>
            <w:r w:rsidRPr="003026DD">
              <w:t xml:space="preserve">завтрак 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08.20-08.50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Предметная деятельность, игра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08.50-09.00</w:t>
            </w:r>
          </w:p>
        </w:tc>
      </w:tr>
      <w:tr w:rsidR="00AA395B" w:rsidRPr="003026DD" w:rsidTr="005F732E">
        <w:trPr>
          <w:trHeight w:val="293"/>
        </w:trPr>
        <w:tc>
          <w:tcPr>
            <w:tcW w:w="8046" w:type="dxa"/>
          </w:tcPr>
          <w:p w:rsidR="00AA395B" w:rsidRPr="003026DD" w:rsidRDefault="00AA395B" w:rsidP="005F732E">
            <w:pPr>
              <w:jc w:val="both"/>
            </w:pPr>
            <w:r>
              <w:t>О</w:t>
            </w:r>
            <w:r w:rsidRPr="003026DD">
              <w:t xml:space="preserve">бразовательная деятельность </w:t>
            </w:r>
          </w:p>
        </w:tc>
        <w:tc>
          <w:tcPr>
            <w:tcW w:w="1985" w:type="dxa"/>
          </w:tcPr>
          <w:p w:rsidR="00AA395B" w:rsidRPr="003026DD" w:rsidRDefault="00AA395B" w:rsidP="005F732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09.2</w:t>
            </w:r>
            <w:r w:rsidRPr="003026DD">
              <w:rPr>
                <w:rFonts w:cs="Times New Roman"/>
              </w:rPr>
              <w:t>0-</w:t>
            </w:r>
            <w:r>
              <w:rPr>
                <w:rFonts w:cs="Times New Roman"/>
              </w:rPr>
              <w:t>9.30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 xml:space="preserve">Подготовка к прогулке, прогулка 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09.40-11.10.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Возвращение с прогулки, игры, водные процедуры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11.10.-11.30.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 xml:space="preserve">Подготовка к обеду, обед 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11.30.-12.10.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 xml:space="preserve">Подготовка ко сну, сон 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12.10-15.00.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Постепенный подъем, гигиенические процедуры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t>15.00.-15.25.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Подготовка к полднику, полдник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 w:rsidRPr="003026DD">
              <w:rPr>
                <w:rStyle w:val="FontStyle217"/>
              </w:rPr>
              <w:t>15.25.-15.50.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5F732E" w:rsidP="00AA395B">
            <w:pPr>
              <w:jc w:val="both"/>
            </w:pPr>
            <w:r>
              <w:t>О</w:t>
            </w:r>
            <w:r w:rsidR="00AA395B" w:rsidRPr="003026DD">
              <w:t>бразовательная деятельность (по подгруппам)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</w:pPr>
            <w:r>
              <w:t>15.30-15.40</w:t>
            </w:r>
          </w:p>
        </w:tc>
      </w:tr>
      <w:tr w:rsidR="00AA395B" w:rsidRPr="003026DD" w:rsidTr="0074796A">
        <w:trPr>
          <w:trHeight w:val="576"/>
        </w:trPr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Совместная образовательная деятельность детей (по подгруппам), игры по инициативе детей, дополнительное образование</w:t>
            </w:r>
          </w:p>
        </w:tc>
        <w:tc>
          <w:tcPr>
            <w:tcW w:w="1985" w:type="dxa"/>
          </w:tcPr>
          <w:p w:rsidR="00AA395B" w:rsidRPr="003026DD" w:rsidRDefault="005F732E" w:rsidP="00AA395B">
            <w:pPr>
              <w:jc w:val="center"/>
            </w:pPr>
            <w:r>
              <w:t>15.40 - 16.3</w:t>
            </w:r>
            <w:r w:rsidR="00AA395B" w:rsidRPr="003026DD">
              <w:t>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>Подготовка к ужину, ужин</w:t>
            </w:r>
          </w:p>
        </w:tc>
        <w:tc>
          <w:tcPr>
            <w:tcW w:w="1985" w:type="dxa"/>
          </w:tcPr>
          <w:p w:rsidR="00AA395B" w:rsidRPr="003026DD" w:rsidRDefault="005F732E" w:rsidP="00AA395B">
            <w:pPr>
              <w:jc w:val="center"/>
            </w:pPr>
            <w:r>
              <w:t>16.30.-17.0</w:t>
            </w:r>
            <w:r w:rsidR="00AA395B" w:rsidRPr="003026DD">
              <w:t>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both"/>
            </w:pPr>
            <w:r w:rsidRPr="003026DD">
              <w:t xml:space="preserve"> Подготовка к прогулке, прогулка, игры, уход детей домой</w:t>
            </w:r>
          </w:p>
        </w:tc>
        <w:tc>
          <w:tcPr>
            <w:tcW w:w="1985" w:type="dxa"/>
          </w:tcPr>
          <w:p w:rsidR="00AA395B" w:rsidRPr="003026DD" w:rsidRDefault="005F732E" w:rsidP="00AA395B">
            <w:pPr>
              <w:jc w:val="center"/>
            </w:pPr>
            <w:r>
              <w:t>17.0</w:t>
            </w:r>
            <w:r w:rsidR="00AA395B" w:rsidRPr="003026DD">
              <w:t>0.-19.00</w:t>
            </w:r>
          </w:p>
        </w:tc>
      </w:tr>
    </w:tbl>
    <w:p w:rsidR="00AA395B" w:rsidRPr="003026DD" w:rsidRDefault="00AA395B" w:rsidP="00AA395B">
      <w:pPr>
        <w:jc w:val="center"/>
        <w:rPr>
          <w:b/>
        </w:rPr>
      </w:pPr>
    </w:p>
    <w:p w:rsidR="00AA395B" w:rsidRPr="003026DD" w:rsidRDefault="00AA395B" w:rsidP="00AA395B">
      <w:pPr>
        <w:jc w:val="center"/>
        <w:rPr>
          <w:b/>
        </w:rPr>
      </w:pPr>
    </w:p>
    <w:p w:rsidR="00AA395B" w:rsidRPr="005F732E" w:rsidRDefault="00AA395B" w:rsidP="00AA395B">
      <w:pPr>
        <w:jc w:val="center"/>
        <w:rPr>
          <w:i/>
        </w:rPr>
      </w:pPr>
      <w:r w:rsidRPr="005F732E">
        <w:rPr>
          <w:i/>
        </w:rPr>
        <w:t>Организация жизнедеятельности воспитанников в течение дня</w:t>
      </w:r>
    </w:p>
    <w:p w:rsidR="00AA395B" w:rsidRPr="005F732E" w:rsidRDefault="00AA395B" w:rsidP="00AA395B">
      <w:pPr>
        <w:jc w:val="center"/>
        <w:rPr>
          <w:i/>
        </w:rPr>
      </w:pPr>
      <w:r w:rsidRPr="005F732E">
        <w:rPr>
          <w:i/>
        </w:rPr>
        <w:t>(теплый период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985"/>
      </w:tblGrid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jc w:val="center"/>
              <w:rPr>
                <w:b/>
              </w:rPr>
            </w:pPr>
            <w:r w:rsidRPr="003026DD">
              <w:rPr>
                <w:b/>
              </w:rPr>
              <w:t>Режимные моменты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jc w:val="center"/>
              <w:rPr>
                <w:b/>
              </w:rPr>
            </w:pPr>
          </w:p>
        </w:tc>
      </w:tr>
      <w:tr w:rsidR="00AA395B" w:rsidRPr="003026DD" w:rsidTr="0074796A">
        <w:trPr>
          <w:trHeight w:val="240"/>
        </w:trPr>
        <w:tc>
          <w:tcPr>
            <w:tcW w:w="10031" w:type="dxa"/>
            <w:gridSpan w:val="2"/>
          </w:tcPr>
          <w:p w:rsidR="00AA395B" w:rsidRPr="00F3549E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49E">
              <w:rPr>
                <w:b/>
                <w:i/>
                <w:iCs/>
              </w:rPr>
              <w:t>Дома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Подъём, утренний туалет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6.30-7.0</w:t>
            </w:r>
            <w:r w:rsidRPr="003026DD">
              <w:t>0</w:t>
            </w:r>
          </w:p>
        </w:tc>
      </w:tr>
      <w:tr w:rsidR="00AA395B" w:rsidRPr="003026DD" w:rsidTr="0074796A">
        <w:tc>
          <w:tcPr>
            <w:tcW w:w="10031" w:type="dxa"/>
            <w:gridSpan w:val="2"/>
          </w:tcPr>
          <w:p w:rsidR="00AA395B" w:rsidRPr="00F3549E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детском саду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Прием, осмотр, игры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7.00.-8.05.</w:t>
            </w:r>
          </w:p>
        </w:tc>
      </w:tr>
      <w:tr w:rsidR="00AA395B" w:rsidRPr="003026DD" w:rsidTr="0074796A">
        <w:trPr>
          <w:trHeight w:val="255"/>
        </w:trPr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Утренняя гимнастика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8.00.-8.05.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Подготовка к завтраку, завтрак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8.05-9.00.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Подготовка к прогулке, выход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8.30-9.2</w:t>
            </w:r>
            <w:r w:rsidRPr="003026DD">
              <w:t>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Занятие (на улице)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center"/>
            </w:pPr>
            <w:r>
              <w:t xml:space="preserve">      9.20.-9.3</w:t>
            </w:r>
            <w:r w:rsidRPr="003026DD">
              <w:t>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7"/>
            </w:pPr>
            <w:r w:rsidRPr="003026DD">
              <w:t>Игры, наблюдения, подгрупповая и индивидуальная работа, воздушные ванны, труд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9.10-11.00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2"/>
            </w:pPr>
            <w:r w:rsidRPr="003026DD">
              <w:t>Возвращение с прогулки, водные процедуры, игры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11.00-11.20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Подготовка к обеду, обед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11.20-12.00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Подготовка ко сну, сон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12.00-15.15</w:t>
            </w:r>
          </w:p>
        </w:tc>
      </w:tr>
      <w:tr w:rsidR="00AA395B" w:rsidRPr="003026DD" w:rsidTr="0074796A">
        <w:trPr>
          <w:trHeight w:val="267"/>
        </w:trPr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1"/>
            </w:pPr>
            <w:r w:rsidRPr="003026DD">
              <w:t>Подъем, закаливающие процедуры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15.15-15.30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  <w:r w:rsidRPr="003026DD">
              <w:t>Подготовка к полднику, полдник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15.30-15.45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</w:pPr>
            <w:r w:rsidRPr="003026DD">
              <w:t>Подготовка к прогулке, игры, самостоятельная деятельность на прогулке, труд, непосредственно организованная деятельность</w:t>
            </w:r>
            <w:r>
              <w:t xml:space="preserve"> (15.30.-15.4</w:t>
            </w:r>
            <w:r w:rsidRPr="003026DD">
              <w:t>0.), возвращение с прогулки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15.45-16.2</w:t>
            </w:r>
            <w:r w:rsidRPr="003026DD">
              <w:t>0.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t>Подготовка к ужину, ужин</w:t>
            </w:r>
          </w:p>
        </w:tc>
        <w:tc>
          <w:tcPr>
            <w:tcW w:w="1985" w:type="dxa"/>
          </w:tcPr>
          <w:p w:rsidR="00AA395B" w:rsidRPr="003026DD" w:rsidRDefault="005F732E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16.30.-17.0</w:t>
            </w:r>
            <w:r w:rsidR="00AA395B" w:rsidRPr="003026DD">
              <w:t>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26DD">
              <w:lastRenderedPageBreak/>
              <w:t>Игры, уход домой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16.4</w:t>
            </w:r>
            <w:r w:rsidRPr="003026DD">
              <w:t>0-19.00</w:t>
            </w:r>
          </w:p>
        </w:tc>
      </w:tr>
      <w:tr w:rsidR="00AA395B" w:rsidRPr="003026DD" w:rsidTr="0074796A">
        <w:tc>
          <w:tcPr>
            <w:tcW w:w="10031" w:type="dxa"/>
            <w:gridSpan w:val="2"/>
          </w:tcPr>
          <w:p w:rsidR="00AA395B" w:rsidRPr="00F3549E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3549E">
              <w:rPr>
                <w:b/>
                <w:i/>
              </w:rPr>
              <w:t>Дома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3026DD">
              <w:t>Прогулка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19.00-19.50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51"/>
            </w:pPr>
            <w:r w:rsidRPr="003026DD">
              <w:t>Спокойные игры, и гигиенические процедуры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t>19.50-20.20</w:t>
            </w:r>
          </w:p>
        </w:tc>
      </w:tr>
      <w:tr w:rsidR="00AA395B" w:rsidRPr="003026DD" w:rsidTr="0074796A">
        <w:tc>
          <w:tcPr>
            <w:tcW w:w="8046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3026DD">
              <w:t>Подготовка ко сну, ночной сон</w:t>
            </w:r>
          </w:p>
        </w:tc>
        <w:tc>
          <w:tcPr>
            <w:tcW w:w="1985" w:type="dxa"/>
          </w:tcPr>
          <w:p w:rsidR="00AA395B" w:rsidRPr="003026DD" w:rsidRDefault="00AA395B" w:rsidP="00AA3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6DD">
              <w:rPr>
                <w:spacing w:val="-11"/>
              </w:rPr>
              <w:t>20.20-6.30 (7.30)</w:t>
            </w:r>
          </w:p>
        </w:tc>
      </w:tr>
    </w:tbl>
    <w:p w:rsidR="008F516D" w:rsidRPr="005F732E" w:rsidRDefault="008F516D" w:rsidP="005F732E">
      <w:pPr>
        <w:jc w:val="center"/>
        <w:rPr>
          <w:i/>
        </w:rPr>
      </w:pPr>
    </w:p>
    <w:p w:rsidR="005F732E" w:rsidRPr="005F732E" w:rsidRDefault="005F732E" w:rsidP="005F732E">
      <w:pPr>
        <w:tabs>
          <w:tab w:val="left" w:pos="7740"/>
          <w:tab w:val="left" w:pos="10620"/>
        </w:tabs>
        <w:ind w:firstLine="709"/>
        <w:jc w:val="center"/>
        <w:rPr>
          <w:i/>
        </w:rPr>
      </w:pPr>
      <w:r w:rsidRPr="005F732E">
        <w:rPr>
          <w:i/>
        </w:rPr>
        <w:t>Расписание образовательных ситуаций  на 2019-2020 учебный год</w:t>
      </w:r>
    </w:p>
    <w:p w:rsidR="005F732E" w:rsidRDefault="005F732E" w:rsidP="005F732E">
      <w:pPr>
        <w:tabs>
          <w:tab w:val="left" w:pos="7740"/>
          <w:tab w:val="left" w:pos="10620"/>
        </w:tabs>
        <w:ind w:firstLine="709"/>
        <w:jc w:val="center"/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3427"/>
      </w:tblGrid>
      <w:tr w:rsidR="005F732E" w:rsidRPr="003161FE" w:rsidTr="005F732E">
        <w:tc>
          <w:tcPr>
            <w:tcW w:w="2802" w:type="dxa"/>
          </w:tcPr>
          <w:p w:rsidR="005F732E" w:rsidRPr="00686F40" w:rsidRDefault="005F732E" w:rsidP="003B06EB">
            <w:pPr>
              <w:tabs>
                <w:tab w:val="left" w:pos="7740"/>
                <w:tab w:val="left" w:pos="10620"/>
              </w:tabs>
              <w:jc w:val="center"/>
              <w:rPr>
                <w:b/>
              </w:rPr>
            </w:pPr>
            <w:r w:rsidRPr="00686F40">
              <w:rPr>
                <w:b/>
              </w:rPr>
              <w:t>День недели</w:t>
            </w:r>
          </w:p>
        </w:tc>
        <w:tc>
          <w:tcPr>
            <w:tcW w:w="3827" w:type="dxa"/>
          </w:tcPr>
          <w:p w:rsidR="005F732E" w:rsidRPr="00686F40" w:rsidRDefault="005F732E" w:rsidP="003B06EB">
            <w:pPr>
              <w:tabs>
                <w:tab w:val="left" w:pos="7740"/>
                <w:tab w:val="left" w:pos="10620"/>
              </w:tabs>
              <w:jc w:val="center"/>
              <w:rPr>
                <w:b/>
              </w:rPr>
            </w:pPr>
            <w:r w:rsidRPr="00686F40">
              <w:rPr>
                <w:b/>
              </w:rPr>
              <w:t>1 половина дня</w:t>
            </w:r>
          </w:p>
          <w:p w:rsidR="005F732E" w:rsidRPr="00686F40" w:rsidRDefault="005F732E" w:rsidP="003B06EB">
            <w:pPr>
              <w:tabs>
                <w:tab w:val="left" w:pos="7740"/>
                <w:tab w:val="left" w:pos="10620"/>
              </w:tabs>
              <w:jc w:val="center"/>
              <w:rPr>
                <w:b/>
              </w:rPr>
            </w:pPr>
            <w:r w:rsidRPr="00686F40">
              <w:rPr>
                <w:b/>
              </w:rPr>
              <w:t>(9.20-9.30)</w:t>
            </w:r>
          </w:p>
        </w:tc>
        <w:tc>
          <w:tcPr>
            <w:tcW w:w="3427" w:type="dxa"/>
          </w:tcPr>
          <w:p w:rsidR="005F732E" w:rsidRPr="00686F40" w:rsidRDefault="005F732E" w:rsidP="003B06EB">
            <w:pPr>
              <w:tabs>
                <w:tab w:val="left" w:pos="7740"/>
                <w:tab w:val="left" w:pos="10620"/>
              </w:tabs>
              <w:jc w:val="center"/>
              <w:rPr>
                <w:b/>
              </w:rPr>
            </w:pPr>
            <w:r w:rsidRPr="00686F40">
              <w:rPr>
                <w:b/>
              </w:rPr>
              <w:t>2 половина дня</w:t>
            </w:r>
          </w:p>
          <w:p w:rsidR="005F732E" w:rsidRPr="00686F40" w:rsidRDefault="005F732E" w:rsidP="003B06EB">
            <w:pPr>
              <w:tabs>
                <w:tab w:val="left" w:pos="7740"/>
                <w:tab w:val="left" w:pos="10620"/>
              </w:tabs>
              <w:jc w:val="center"/>
              <w:rPr>
                <w:b/>
              </w:rPr>
            </w:pPr>
            <w:r w:rsidRPr="00686F40">
              <w:rPr>
                <w:b/>
              </w:rPr>
              <w:t>(15.30-15.40)</w:t>
            </w:r>
          </w:p>
        </w:tc>
      </w:tr>
      <w:tr w:rsidR="005F732E" w:rsidRPr="003161FE" w:rsidTr="005F732E">
        <w:tc>
          <w:tcPr>
            <w:tcW w:w="2802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Понедельник</w:t>
            </w:r>
          </w:p>
        </w:tc>
        <w:tc>
          <w:tcPr>
            <w:tcW w:w="3827" w:type="dxa"/>
          </w:tcPr>
          <w:p w:rsidR="005F732E" w:rsidRPr="003161FE" w:rsidRDefault="005F732E" w:rsidP="003B06EB">
            <w:pPr>
              <w:jc w:val="center"/>
            </w:pPr>
            <w:r>
              <w:t xml:space="preserve">. Художественное </w:t>
            </w:r>
            <w:r w:rsidRPr="003161FE">
              <w:t xml:space="preserve"> творчество</w:t>
            </w:r>
          </w:p>
        </w:tc>
        <w:tc>
          <w:tcPr>
            <w:tcW w:w="3427" w:type="dxa"/>
          </w:tcPr>
          <w:p w:rsidR="005F732E" w:rsidRPr="003161FE" w:rsidRDefault="005F732E" w:rsidP="003B06EB">
            <w:pPr>
              <w:jc w:val="center"/>
            </w:pPr>
            <w:r w:rsidRPr="003161FE">
              <w:t>Развитие движений</w:t>
            </w:r>
          </w:p>
        </w:tc>
      </w:tr>
      <w:tr w:rsidR="005F732E" w:rsidRPr="003161FE" w:rsidTr="005F732E">
        <w:tc>
          <w:tcPr>
            <w:tcW w:w="2802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Вторник</w:t>
            </w:r>
          </w:p>
        </w:tc>
        <w:tc>
          <w:tcPr>
            <w:tcW w:w="3827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Развитие речи</w:t>
            </w:r>
          </w:p>
        </w:tc>
        <w:tc>
          <w:tcPr>
            <w:tcW w:w="3427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Музыка</w:t>
            </w:r>
          </w:p>
        </w:tc>
      </w:tr>
      <w:tr w:rsidR="005F732E" w:rsidRPr="003161FE" w:rsidTr="005F732E">
        <w:tc>
          <w:tcPr>
            <w:tcW w:w="2802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Среда</w:t>
            </w:r>
          </w:p>
        </w:tc>
        <w:tc>
          <w:tcPr>
            <w:tcW w:w="3827" w:type="dxa"/>
          </w:tcPr>
          <w:p w:rsidR="005F732E" w:rsidRPr="003161FE" w:rsidRDefault="005F732E" w:rsidP="003B06EB">
            <w:pPr>
              <w:jc w:val="center"/>
            </w:pPr>
            <w:r w:rsidRPr="003161FE">
              <w:t>Познание (ФЦКМ)</w:t>
            </w:r>
          </w:p>
        </w:tc>
        <w:tc>
          <w:tcPr>
            <w:tcW w:w="3427" w:type="dxa"/>
          </w:tcPr>
          <w:p w:rsidR="005F732E" w:rsidRPr="003161FE" w:rsidRDefault="005F732E" w:rsidP="003B06EB">
            <w:pPr>
              <w:jc w:val="center"/>
            </w:pPr>
            <w:r w:rsidRPr="003161FE">
              <w:t>Развитие движений</w:t>
            </w:r>
          </w:p>
        </w:tc>
      </w:tr>
      <w:tr w:rsidR="005F732E" w:rsidRPr="003161FE" w:rsidTr="005F732E">
        <w:tc>
          <w:tcPr>
            <w:tcW w:w="2802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Четверг</w:t>
            </w:r>
          </w:p>
        </w:tc>
        <w:tc>
          <w:tcPr>
            <w:tcW w:w="3827" w:type="dxa"/>
          </w:tcPr>
          <w:p w:rsidR="005F732E" w:rsidRPr="003161FE" w:rsidRDefault="005F732E" w:rsidP="003B06EB">
            <w:pPr>
              <w:ind w:right="-108"/>
              <w:jc w:val="center"/>
            </w:pPr>
            <w:r>
              <w:t>Чтение художественной  литерату</w:t>
            </w:r>
            <w:r w:rsidRPr="003161FE">
              <w:t>ры</w:t>
            </w:r>
          </w:p>
        </w:tc>
        <w:tc>
          <w:tcPr>
            <w:tcW w:w="3427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Музыка</w:t>
            </w:r>
          </w:p>
        </w:tc>
      </w:tr>
      <w:tr w:rsidR="005F732E" w:rsidRPr="003161FE" w:rsidTr="005F732E">
        <w:tc>
          <w:tcPr>
            <w:tcW w:w="2802" w:type="dxa"/>
          </w:tcPr>
          <w:p w:rsidR="005F732E" w:rsidRPr="003161FE" w:rsidRDefault="005F732E" w:rsidP="003B06EB">
            <w:pPr>
              <w:tabs>
                <w:tab w:val="left" w:pos="7740"/>
                <w:tab w:val="left" w:pos="10620"/>
              </w:tabs>
              <w:jc w:val="center"/>
            </w:pPr>
            <w:r w:rsidRPr="003161FE">
              <w:t>Пятница</w:t>
            </w:r>
          </w:p>
        </w:tc>
        <w:tc>
          <w:tcPr>
            <w:tcW w:w="3827" w:type="dxa"/>
          </w:tcPr>
          <w:p w:rsidR="005F732E" w:rsidRPr="003161FE" w:rsidRDefault="005F732E" w:rsidP="003B06EB">
            <w:pPr>
              <w:ind w:right="-108"/>
              <w:jc w:val="center"/>
            </w:pPr>
            <w:r w:rsidRPr="003161FE">
              <w:t>Конструирование</w:t>
            </w:r>
          </w:p>
        </w:tc>
        <w:tc>
          <w:tcPr>
            <w:tcW w:w="3427" w:type="dxa"/>
          </w:tcPr>
          <w:p w:rsidR="005F732E" w:rsidRPr="003161FE" w:rsidRDefault="005F732E" w:rsidP="003B06EB">
            <w:pPr>
              <w:jc w:val="center"/>
            </w:pPr>
            <w:r w:rsidRPr="003161FE">
              <w:t>Развитие движений</w:t>
            </w:r>
          </w:p>
        </w:tc>
      </w:tr>
    </w:tbl>
    <w:p w:rsidR="005F732E" w:rsidRDefault="005F732E" w:rsidP="005F732E">
      <w:pPr>
        <w:tabs>
          <w:tab w:val="left" w:pos="7740"/>
          <w:tab w:val="left" w:pos="10620"/>
        </w:tabs>
        <w:ind w:firstLine="709"/>
        <w:jc w:val="center"/>
      </w:pPr>
    </w:p>
    <w:p w:rsidR="003B06EB" w:rsidRDefault="003B06EB" w:rsidP="005F732E">
      <w:pPr>
        <w:ind w:firstLine="709"/>
        <w:jc w:val="both"/>
        <w:rPr>
          <w:i/>
        </w:rPr>
      </w:pPr>
    </w:p>
    <w:p w:rsidR="003B06EB" w:rsidRDefault="003B06EB" w:rsidP="005F732E">
      <w:pPr>
        <w:ind w:firstLine="709"/>
        <w:jc w:val="both"/>
        <w:rPr>
          <w:i/>
        </w:rPr>
      </w:pPr>
    </w:p>
    <w:p w:rsidR="003B06EB" w:rsidRDefault="003B06EB" w:rsidP="005F732E">
      <w:pPr>
        <w:ind w:firstLine="709"/>
        <w:jc w:val="both"/>
        <w:rPr>
          <w:i/>
        </w:rPr>
      </w:pPr>
    </w:p>
    <w:p w:rsidR="005F732E" w:rsidRPr="005F732E" w:rsidRDefault="005F732E" w:rsidP="005F732E">
      <w:pPr>
        <w:ind w:firstLine="709"/>
        <w:jc w:val="both"/>
        <w:rPr>
          <w:i/>
        </w:rPr>
      </w:pPr>
      <w:r w:rsidRPr="005F732E">
        <w:rPr>
          <w:i/>
        </w:rPr>
        <w:t>Совместная образовательная деятельность детей в режимных моментах.</w:t>
      </w:r>
    </w:p>
    <w:p w:rsidR="005F732E" w:rsidRDefault="005F732E" w:rsidP="005F732E">
      <w:pPr>
        <w:ind w:firstLine="709"/>
        <w:jc w:val="both"/>
        <w:rPr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center"/>
            </w:pPr>
            <w:r w:rsidRPr="005F732E">
              <w:t>Формы</w:t>
            </w:r>
            <w:r w:rsidRPr="00686F40">
              <w:rPr>
                <w:b/>
              </w:rPr>
              <w:t xml:space="preserve"> </w:t>
            </w:r>
            <w:r w:rsidRPr="00C94E40">
              <w:t>образовательной  деятельности детей в режимных моментах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center"/>
            </w:pPr>
            <w:r w:rsidRPr="005F732E">
              <w:t xml:space="preserve">Количество </w:t>
            </w:r>
            <w:r w:rsidRPr="00C94E40">
              <w:t>образовательной  деятельности детей в режимных моментах</w:t>
            </w:r>
          </w:p>
        </w:tc>
      </w:tr>
      <w:tr w:rsidR="005F732E" w:rsidRPr="00C94E40" w:rsidTr="005F732E">
        <w:tc>
          <w:tcPr>
            <w:tcW w:w="9889" w:type="dxa"/>
            <w:gridSpan w:val="2"/>
          </w:tcPr>
          <w:p w:rsidR="005F732E" w:rsidRPr="00C94E40" w:rsidRDefault="005F732E" w:rsidP="005F732E">
            <w:pPr>
              <w:jc w:val="center"/>
            </w:pPr>
            <w:r w:rsidRPr="00C94E40">
              <w:rPr>
                <w:b/>
              </w:rPr>
              <w:t>Общение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 w:rsidRPr="00C94E40">
              <w:t>Ситуации общения воспитателя  с детьми и накопления положительного</w:t>
            </w:r>
            <w:r>
              <w:t xml:space="preserve"> социально-эмоционального опыта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Беседы и разговоры с детьми по их интересам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9889" w:type="dxa"/>
            <w:gridSpan w:val="2"/>
          </w:tcPr>
          <w:p w:rsidR="005F732E" w:rsidRPr="00686F40" w:rsidRDefault="005F732E" w:rsidP="005F732E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Совместная игра воспитателя 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2 раза в неделю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Детская студия (театрализованные игры)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1 раз в 2 недели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Досуг здоровья  и подвижные игры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9889" w:type="dxa"/>
            <w:gridSpan w:val="2"/>
          </w:tcPr>
          <w:p w:rsidR="005F732E" w:rsidRPr="00686F40" w:rsidRDefault="005F732E" w:rsidP="005F732E">
            <w:pPr>
              <w:jc w:val="center"/>
              <w:rPr>
                <w:b/>
              </w:rPr>
            </w:pPr>
            <w:r>
              <w:rPr>
                <w:b/>
              </w:rPr>
              <w:t>Познавательная и исследовательская деятельность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1 раз в 2 недели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Наблюдения за природой  (на прогулке)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9889" w:type="dxa"/>
            <w:gridSpan w:val="2"/>
          </w:tcPr>
          <w:p w:rsidR="005F732E" w:rsidRPr="009B0B1C" w:rsidRDefault="005F732E" w:rsidP="005F732E">
            <w:pPr>
              <w:jc w:val="center"/>
              <w:rPr>
                <w:b/>
              </w:rPr>
            </w:pPr>
            <w:r>
              <w:rPr>
                <w:b/>
              </w:rPr>
              <w:t>Формы творческой активности, обеспечивающей                                                                       художественно-эстетическое  развитие детей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Музыкально-театральная гостиная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1 раз в 2 недели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1 раз в неделю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Чтение литературных произведений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9889" w:type="dxa"/>
            <w:gridSpan w:val="2"/>
          </w:tcPr>
          <w:p w:rsidR="005F732E" w:rsidRPr="009B0B1C" w:rsidRDefault="005F732E" w:rsidP="005F732E">
            <w:pPr>
              <w:jc w:val="center"/>
              <w:rPr>
                <w:b/>
              </w:rPr>
            </w:pPr>
            <w:r>
              <w:rPr>
                <w:b/>
              </w:rPr>
              <w:t>Самообслуживание и элементарный бытовой труд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t>Самообслуживание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  <w:tr w:rsidR="005F732E" w:rsidRPr="00C94E40" w:rsidTr="005F732E">
        <w:tc>
          <w:tcPr>
            <w:tcW w:w="6912" w:type="dxa"/>
          </w:tcPr>
          <w:p w:rsidR="005F732E" w:rsidRPr="00C94E40" w:rsidRDefault="005F732E" w:rsidP="005F732E">
            <w:pPr>
              <w:jc w:val="both"/>
            </w:pPr>
            <w:r>
              <w:lastRenderedPageBreak/>
              <w:t>Трудовые поручения (индивидуально)</w:t>
            </w:r>
          </w:p>
        </w:tc>
        <w:tc>
          <w:tcPr>
            <w:tcW w:w="2977" w:type="dxa"/>
          </w:tcPr>
          <w:p w:rsidR="005F732E" w:rsidRPr="00C94E40" w:rsidRDefault="005F732E" w:rsidP="005F732E">
            <w:pPr>
              <w:jc w:val="both"/>
            </w:pPr>
            <w:r>
              <w:t>Ежедневно</w:t>
            </w:r>
          </w:p>
        </w:tc>
      </w:tr>
    </w:tbl>
    <w:p w:rsidR="005F732E" w:rsidRPr="00E34850" w:rsidRDefault="005F732E" w:rsidP="005F732E">
      <w:pPr>
        <w:ind w:firstLine="709"/>
        <w:jc w:val="both"/>
        <w:rPr>
          <w:shd w:val="clear" w:color="auto" w:fill="FFFFFF"/>
        </w:rPr>
      </w:pPr>
    </w:p>
    <w:p w:rsidR="003B06EB" w:rsidRDefault="003B06EB" w:rsidP="005F732E">
      <w:pPr>
        <w:jc w:val="center"/>
        <w:rPr>
          <w:i/>
        </w:rPr>
      </w:pPr>
    </w:p>
    <w:p w:rsidR="005F732E" w:rsidRPr="005F732E" w:rsidRDefault="005F732E" w:rsidP="005F732E">
      <w:pPr>
        <w:jc w:val="center"/>
        <w:rPr>
          <w:i/>
        </w:rPr>
      </w:pPr>
      <w:r w:rsidRPr="005F732E">
        <w:rPr>
          <w:i/>
        </w:rPr>
        <w:t>Сетка  самостоятельной деятельности детей в режимных моментах</w:t>
      </w:r>
    </w:p>
    <w:p w:rsidR="005F732E" w:rsidRPr="00E34850" w:rsidRDefault="005F732E" w:rsidP="005F732E">
      <w:pPr>
        <w:ind w:firstLine="709"/>
        <w:jc w:val="both"/>
        <w:rPr>
          <w:b/>
        </w:rPr>
      </w:pPr>
      <w:r w:rsidRPr="00E34850">
        <w:rPr>
          <w:b/>
        </w:rPr>
        <w:t xml:space="preserve"> </w:t>
      </w:r>
    </w:p>
    <w:tbl>
      <w:tblPr>
        <w:tblW w:w="9366" w:type="dxa"/>
        <w:tblInd w:w="106" w:type="dxa"/>
        <w:tblCellMar>
          <w:top w:w="14" w:type="dxa"/>
          <w:left w:w="106" w:type="dxa"/>
          <w:right w:w="48" w:type="dxa"/>
        </w:tblCellMar>
        <w:tblLook w:val="04A0"/>
      </w:tblPr>
      <w:tblGrid>
        <w:gridCol w:w="5387"/>
        <w:gridCol w:w="3979"/>
      </w:tblGrid>
      <w:tr w:rsidR="005F732E" w:rsidRPr="00E34850" w:rsidTr="003B06EB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C3369B">
            <w:pPr>
              <w:ind w:firstLine="36"/>
              <w:jc w:val="center"/>
              <w:rPr>
                <w:b/>
              </w:rPr>
            </w:pPr>
            <w:r w:rsidRPr="00E34850">
              <w:rPr>
                <w:b/>
              </w:rPr>
              <w:t>Режимные моменты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32E" w:rsidRPr="00E34850" w:rsidRDefault="005F732E" w:rsidP="00C3369B">
            <w:pPr>
              <w:ind w:firstLine="36"/>
              <w:jc w:val="center"/>
              <w:rPr>
                <w:b/>
              </w:rPr>
            </w:pPr>
            <w:r w:rsidRPr="00E34850">
              <w:rPr>
                <w:b/>
              </w:rPr>
              <w:t>Распределение времени в течение дня</w:t>
            </w:r>
          </w:p>
        </w:tc>
      </w:tr>
      <w:tr w:rsidR="005F732E" w:rsidRPr="00E34850" w:rsidTr="003B06EB">
        <w:trPr>
          <w:trHeight w:val="6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5F732E">
            <w:pPr>
              <w:ind w:firstLine="36"/>
              <w:jc w:val="both"/>
              <w:rPr>
                <w:b/>
              </w:rPr>
            </w:pPr>
            <w:r w:rsidRPr="00E34850">
              <w:t>Игры, общение, деятельность по интересам во время утреннего приёма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center"/>
              <w:rPr>
                <w:b/>
              </w:rPr>
            </w:pPr>
            <w:r w:rsidRPr="00E34850">
              <w:t>От 10 до 50 минут</w:t>
            </w:r>
          </w:p>
        </w:tc>
      </w:tr>
      <w:tr w:rsidR="005F732E" w:rsidRPr="00E34850" w:rsidTr="003B06EB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5F732E">
            <w:pPr>
              <w:ind w:firstLine="36"/>
              <w:jc w:val="both"/>
              <w:rPr>
                <w:b/>
              </w:rPr>
            </w:pPr>
            <w:r w:rsidRPr="00E34850">
              <w:t>Самостоятельные игры в 1-й половине дня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center"/>
              <w:rPr>
                <w:b/>
              </w:rPr>
            </w:pPr>
            <w:r w:rsidRPr="00E34850">
              <w:t>15 минут</w:t>
            </w:r>
          </w:p>
        </w:tc>
      </w:tr>
      <w:tr w:rsidR="005F732E" w:rsidRPr="00E34850" w:rsidTr="003B06EB">
        <w:trPr>
          <w:trHeight w:val="6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5F732E">
            <w:pPr>
              <w:ind w:firstLine="36"/>
              <w:jc w:val="both"/>
              <w:rPr>
                <w:b/>
              </w:rPr>
            </w:pPr>
            <w:r w:rsidRPr="00E34850">
              <w:t>Подготовка к прогулке, самостоятельная деятельность на прогулке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center"/>
              <w:rPr>
                <w:b/>
              </w:rPr>
            </w:pPr>
            <w:r w:rsidRPr="00E34850">
              <w:t>От 60 минут до 1 часа 40 минут</w:t>
            </w:r>
          </w:p>
        </w:tc>
      </w:tr>
      <w:tr w:rsidR="005F732E" w:rsidRPr="00E34850" w:rsidTr="003B06EB">
        <w:trPr>
          <w:trHeight w:val="8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both"/>
              <w:rPr>
                <w:b/>
              </w:rPr>
            </w:pPr>
            <w:r w:rsidRPr="00E34850">
              <w:t>Самостоятельные игры, досуги, общение и деятельность по</w:t>
            </w:r>
            <w:r w:rsidRPr="00E34850">
              <w:rPr>
                <w:b/>
              </w:rPr>
              <w:t xml:space="preserve"> </w:t>
            </w:r>
            <w:r w:rsidRPr="00E34850">
              <w:t>интересам во 2-й половине дня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709"/>
              <w:jc w:val="center"/>
              <w:rPr>
                <w:b/>
              </w:rPr>
            </w:pPr>
            <w:r w:rsidRPr="00E34850">
              <w:t>30 минут</w:t>
            </w:r>
          </w:p>
        </w:tc>
      </w:tr>
      <w:tr w:rsidR="005F732E" w:rsidRPr="00E34850" w:rsidTr="003B06EB">
        <w:trPr>
          <w:trHeight w:val="6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both"/>
              <w:rPr>
                <w:b/>
              </w:rPr>
            </w:pPr>
            <w:r w:rsidRPr="00E34850">
              <w:t>Подготовка к прогулке, самостоятельная деятельность на прогулке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709"/>
              <w:jc w:val="center"/>
              <w:rPr>
                <w:b/>
              </w:rPr>
            </w:pPr>
            <w:r w:rsidRPr="00E34850">
              <w:t>От 40 минут</w:t>
            </w:r>
          </w:p>
        </w:tc>
      </w:tr>
      <w:tr w:rsidR="005F732E" w:rsidRPr="00E34850" w:rsidTr="003B06EB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36"/>
              <w:jc w:val="both"/>
              <w:rPr>
                <w:b/>
              </w:rPr>
            </w:pPr>
            <w:r w:rsidRPr="00E34850">
              <w:t>Игры перед уходом домой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2E" w:rsidRPr="00E34850" w:rsidRDefault="005F732E" w:rsidP="003B06EB">
            <w:pPr>
              <w:ind w:firstLine="709"/>
              <w:jc w:val="center"/>
              <w:rPr>
                <w:b/>
              </w:rPr>
            </w:pPr>
            <w:r>
              <w:t>От 15 до 3</w:t>
            </w:r>
            <w:r w:rsidRPr="00E34850">
              <w:t>0 минут</w:t>
            </w:r>
          </w:p>
        </w:tc>
      </w:tr>
    </w:tbl>
    <w:p w:rsidR="005F732E" w:rsidRPr="00E34850" w:rsidRDefault="005F732E" w:rsidP="005F732E">
      <w:pPr>
        <w:ind w:firstLine="709"/>
        <w:jc w:val="both"/>
        <w:rPr>
          <w:b/>
          <w:i/>
        </w:rPr>
      </w:pPr>
    </w:p>
    <w:p w:rsidR="005F732E" w:rsidRPr="003B06EB" w:rsidRDefault="005F732E" w:rsidP="00C3369B">
      <w:pPr>
        <w:ind w:firstLine="709"/>
        <w:jc w:val="center"/>
        <w:rPr>
          <w:i/>
        </w:rPr>
      </w:pPr>
      <w:r w:rsidRPr="003B06EB">
        <w:rPr>
          <w:i/>
        </w:rPr>
        <w:t>Здоровьесберегающие  технологии</w:t>
      </w:r>
    </w:p>
    <w:p w:rsidR="005F732E" w:rsidRPr="00E34850" w:rsidRDefault="005F732E" w:rsidP="005F732E">
      <w:pPr>
        <w:ind w:firstLine="709"/>
        <w:jc w:val="both"/>
      </w:pPr>
      <w:r w:rsidRPr="00E34850"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5F732E" w:rsidRPr="00E34850" w:rsidRDefault="005F732E" w:rsidP="005F732E">
      <w:pPr>
        <w:ind w:firstLine="709"/>
        <w:contextualSpacing/>
        <w:jc w:val="both"/>
      </w:pPr>
      <w:r w:rsidRPr="00E34850">
        <w:t xml:space="preserve">Все </w:t>
      </w:r>
      <w:r w:rsidR="003B06EB" w:rsidRPr="00E34850">
        <w:t>здоровьесберегающие</w:t>
      </w:r>
      <w:r w:rsidRPr="00E34850">
        <w:t xml:space="preserve"> педагогические технологии условно можно разделить на три категории:</w:t>
      </w:r>
    </w:p>
    <w:p w:rsidR="005F732E" w:rsidRPr="003B06EB" w:rsidRDefault="005F732E" w:rsidP="005F732E">
      <w:pPr>
        <w:numPr>
          <w:ilvl w:val="0"/>
          <w:numId w:val="12"/>
        </w:numPr>
        <w:ind w:firstLine="709"/>
        <w:contextualSpacing/>
        <w:jc w:val="both"/>
      </w:pPr>
      <w:r w:rsidRPr="003B06EB">
        <w:t>Технологии сохранения и стимулирования здоровья.</w:t>
      </w:r>
    </w:p>
    <w:p w:rsidR="005F732E" w:rsidRPr="003B06EB" w:rsidRDefault="005F732E" w:rsidP="005F732E">
      <w:pPr>
        <w:numPr>
          <w:ilvl w:val="0"/>
          <w:numId w:val="12"/>
        </w:numPr>
        <w:ind w:firstLine="709"/>
        <w:contextualSpacing/>
        <w:jc w:val="both"/>
      </w:pPr>
      <w:r w:rsidRPr="003B06EB">
        <w:t>Технологии обучения здоровому образу жизни.</w:t>
      </w:r>
    </w:p>
    <w:p w:rsidR="005F732E" w:rsidRPr="003B06EB" w:rsidRDefault="005F732E" w:rsidP="005F732E">
      <w:pPr>
        <w:numPr>
          <w:ilvl w:val="0"/>
          <w:numId w:val="12"/>
        </w:numPr>
        <w:ind w:firstLine="709"/>
        <w:contextualSpacing/>
        <w:jc w:val="both"/>
      </w:pPr>
      <w:r w:rsidRPr="003B06EB">
        <w:t>Коррекционные технологии.</w:t>
      </w:r>
    </w:p>
    <w:p w:rsidR="005F732E" w:rsidRPr="003B06EB" w:rsidRDefault="005F732E" w:rsidP="005F732E">
      <w:pPr>
        <w:ind w:firstLine="709"/>
        <w:jc w:val="both"/>
      </w:pPr>
    </w:p>
    <w:p w:rsidR="005F732E" w:rsidRPr="00E34850" w:rsidRDefault="005F732E" w:rsidP="005F732E">
      <w:pPr>
        <w:ind w:firstLine="709"/>
        <w:jc w:val="both"/>
        <w:rPr>
          <w:b/>
          <w:i/>
        </w:rPr>
      </w:pPr>
      <w:r w:rsidRPr="00E34850">
        <w:rPr>
          <w:b/>
          <w:i/>
        </w:rPr>
        <w:t>Технологии сохранения и стимулирования здоровья</w:t>
      </w:r>
    </w:p>
    <w:p w:rsidR="005F732E" w:rsidRPr="00E34850" w:rsidRDefault="005F732E" w:rsidP="005F732E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253"/>
        <w:gridCol w:w="3118"/>
      </w:tblGrid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  <w:rPr>
                <w:b/>
              </w:rPr>
            </w:pPr>
            <w:r w:rsidRPr="00E34850">
              <w:rPr>
                <w:b/>
              </w:rPr>
              <w:t>Название</w:t>
            </w:r>
          </w:p>
          <w:p w:rsidR="005F732E" w:rsidRPr="00E34850" w:rsidRDefault="005F732E" w:rsidP="003B06EB">
            <w:pPr>
              <w:ind w:firstLine="34"/>
              <w:jc w:val="both"/>
              <w:rPr>
                <w:b/>
              </w:rPr>
            </w:pPr>
            <w:r w:rsidRPr="00E34850">
              <w:rPr>
                <w:b/>
              </w:rPr>
              <w:t>технологии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  <w:rPr>
                <w:b/>
              </w:rPr>
            </w:pPr>
            <w:r w:rsidRPr="00E34850">
              <w:rPr>
                <w:b/>
              </w:rPr>
              <w:t>Определение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  <w:rPr>
                <w:b/>
              </w:rPr>
            </w:pPr>
            <w:r w:rsidRPr="00E34850">
              <w:rPr>
                <w:b/>
              </w:rPr>
              <w:t>Особенности методики</w:t>
            </w:r>
          </w:p>
          <w:p w:rsidR="005F732E" w:rsidRPr="00E34850" w:rsidRDefault="005F732E" w:rsidP="003B06EB">
            <w:pPr>
              <w:ind w:firstLine="34"/>
              <w:jc w:val="both"/>
              <w:rPr>
                <w:b/>
              </w:rPr>
            </w:pPr>
            <w:r w:rsidRPr="00E34850">
              <w:rPr>
                <w:b/>
              </w:rPr>
              <w:t>проведения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Физкультурная</w:t>
            </w:r>
          </w:p>
          <w:p w:rsidR="005F732E" w:rsidRPr="00E34850" w:rsidRDefault="005F732E" w:rsidP="003B06EB">
            <w:pPr>
              <w:ind w:firstLine="34"/>
              <w:jc w:val="both"/>
            </w:pPr>
            <w:r w:rsidRPr="00E34850">
              <w:t>минутка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 xml:space="preserve">Динамическая пауза для профилактики </w:t>
            </w:r>
          </w:p>
          <w:p w:rsidR="005F732E" w:rsidRPr="00E34850" w:rsidRDefault="005F732E" w:rsidP="003B06EB">
            <w:pPr>
              <w:ind w:firstLine="34"/>
              <w:jc w:val="both"/>
            </w:pPr>
            <w:r w:rsidRPr="00E34850">
              <w:t>переутомления на занятиях интеллектуального цикла.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В зависимости от вида занятия может включать в себя элементы гимнастики для глаз дыхательной гимнастики и т. п. Проводится во время занятий по мере утомляемости детей. Продолжительность – 2-3 мин.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Подвижные и спортивные игры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 xml:space="preserve">Это игры с правилами, где используются естественные </w:t>
            </w:r>
            <w:proofErr w:type="gramStart"/>
            <w:r w:rsidRPr="00E34850">
              <w:t>движения</w:t>
            </w:r>
            <w:proofErr w:type="gramEnd"/>
            <w:r w:rsidRPr="00E34850">
              <w:t xml:space="preserve"> и достижение цели не требует высоких физических и психических напряжений.</w:t>
            </w:r>
          </w:p>
          <w:p w:rsidR="005F732E" w:rsidRPr="00E34850" w:rsidRDefault="005F732E" w:rsidP="003B06EB">
            <w:pPr>
              <w:ind w:firstLine="34"/>
              <w:jc w:val="both"/>
            </w:pPr>
            <w:r w:rsidRPr="00E34850">
              <w:t>Спортивные игры – игры, по которым проводятся соревнования.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Подбираются в соответствии с возрастом ребенка, местом и временем проведения.</w:t>
            </w:r>
          </w:p>
          <w:p w:rsidR="005F732E" w:rsidRPr="00E34850" w:rsidRDefault="005F732E" w:rsidP="003B06EB">
            <w:pPr>
              <w:ind w:firstLine="34"/>
              <w:jc w:val="both"/>
            </w:pPr>
          </w:p>
          <w:p w:rsidR="005F732E" w:rsidRPr="00E34850" w:rsidRDefault="005F732E" w:rsidP="003B06EB">
            <w:pPr>
              <w:ind w:firstLine="34"/>
              <w:jc w:val="both"/>
            </w:pPr>
          </w:p>
          <w:p w:rsidR="005F732E" w:rsidRPr="00E34850" w:rsidRDefault="005F732E" w:rsidP="003B06EB">
            <w:pPr>
              <w:ind w:firstLine="34"/>
              <w:jc w:val="both"/>
            </w:pP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lastRenderedPageBreak/>
              <w:t xml:space="preserve">Пальчиковая </w:t>
            </w:r>
          </w:p>
          <w:p w:rsidR="005F732E" w:rsidRPr="00E34850" w:rsidRDefault="005F732E" w:rsidP="003B06EB">
            <w:pPr>
              <w:ind w:firstLine="34"/>
              <w:jc w:val="both"/>
            </w:pPr>
            <w:r w:rsidRPr="00E34850">
              <w:t>гимнастика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Тренировка тонких движений пальцев и кисти рук.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Проводится в любое удобное время. Рекомендуется всем детям, но особенно с речевыми проблемами.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Артикуляционная</w:t>
            </w:r>
            <w:r w:rsidR="003B06EB">
              <w:t xml:space="preserve"> </w:t>
            </w:r>
            <w:r w:rsidRPr="00E34850">
              <w:t>гимнастика</w:t>
            </w:r>
          </w:p>
        </w:tc>
        <w:tc>
          <w:tcPr>
            <w:tcW w:w="4253" w:type="dxa"/>
          </w:tcPr>
          <w:p w:rsidR="005F732E" w:rsidRDefault="005F732E" w:rsidP="003B06EB">
            <w:pPr>
              <w:ind w:firstLine="34"/>
              <w:jc w:val="both"/>
            </w:pPr>
            <w:r w:rsidRPr="00E34850">
              <w:t>Упражнения для формирования правильного произношения: выработки полноценных движений губ, языка, челюсти.</w:t>
            </w:r>
          </w:p>
          <w:p w:rsidR="005F732E" w:rsidRPr="00E34850" w:rsidRDefault="005F732E" w:rsidP="003B06EB">
            <w:pPr>
              <w:ind w:firstLine="34"/>
              <w:jc w:val="both"/>
            </w:pP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proofErr w:type="gramStart"/>
            <w:r w:rsidRPr="00E34850">
              <w:t>Результативна</w:t>
            </w:r>
            <w:proofErr w:type="gramEnd"/>
            <w:r w:rsidRPr="00E34850">
              <w:t xml:space="preserve"> только при качественном ее выполнении.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Бодрящая</w:t>
            </w:r>
          </w:p>
          <w:p w:rsidR="005F732E" w:rsidRPr="00E34850" w:rsidRDefault="005F732E" w:rsidP="003B06EB">
            <w:pPr>
              <w:ind w:firstLine="34"/>
              <w:jc w:val="both"/>
            </w:pPr>
            <w:r w:rsidRPr="00E34850">
              <w:t>гимнастика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Переход от  сна к бодрствованию через движения. Поднятие настроения и мышечного тонуса детей с помощью контрастных воздушных ванн и физических упражнений.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Формы проведения: на кроватках, обширное умывание, ходьба по ребристым дощечкам, легкий бег из спальни в группу с разной температурой в помещениях и др. Длительность – 5-10 мин.</w:t>
            </w:r>
          </w:p>
        </w:tc>
      </w:tr>
      <w:tr w:rsidR="005F732E" w:rsidRPr="00E34850" w:rsidTr="003B06EB">
        <w:trPr>
          <w:trHeight w:val="1403"/>
        </w:trPr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Гимнастика для глаз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Упражнения для снятия глазного напряжения.</w:t>
            </w:r>
          </w:p>
          <w:p w:rsidR="005F732E" w:rsidRPr="00E34850" w:rsidRDefault="005F732E" w:rsidP="003B06EB">
            <w:pPr>
              <w:ind w:firstLine="34"/>
              <w:jc w:val="both"/>
            </w:pPr>
          </w:p>
          <w:p w:rsidR="005F732E" w:rsidRPr="00E34850" w:rsidRDefault="005F732E" w:rsidP="003B06EB">
            <w:pPr>
              <w:ind w:firstLine="34"/>
              <w:jc w:val="both"/>
            </w:pPr>
          </w:p>
          <w:p w:rsidR="005F732E" w:rsidRPr="00E34850" w:rsidRDefault="005F732E" w:rsidP="003B06EB">
            <w:pPr>
              <w:ind w:firstLine="34"/>
              <w:jc w:val="both"/>
            </w:pP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Ежедневно по 3-5 мин в любое свободное время в зависимости от интенсивности зрительной нагрузки с младшего возраста. Рекомендуется использовать наглядный материал и показ педагога</w:t>
            </w:r>
          </w:p>
        </w:tc>
      </w:tr>
      <w:tr w:rsidR="005F732E" w:rsidRPr="00E34850" w:rsidTr="003B06EB">
        <w:trPr>
          <w:trHeight w:val="1022"/>
        </w:trPr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Дыхательная гимнастика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Специальные упражнения, позволяющие очистить слизистую оболочку дыхательных путей, укрепить дыхательную мускулатуру, улучшить самочувствие ребенка.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Проводится в разных формах физкультурно-оздоровительной работы.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Ритмопластика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Система физических упражнений, выполняемых под музыку, способствует развитию у детей мышечной свободы, выразительности, красоты, грациозности, ритмичности движений, музыкальности, чувство ритма и пластику.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Обратить внимание на художественную ценность, величину физической нагрузки и ее соразмерность возрастным показателям ребенка. Проводится не раньше, чем через 30 мин. после п</w:t>
            </w:r>
            <w:r w:rsidR="001D4C30">
              <w:t>риема пищи. 2 раза в неделю по 1</w:t>
            </w:r>
            <w:r w:rsidRPr="00E34850">
              <w:t xml:space="preserve">0 мин. </w:t>
            </w: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Релаксация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 xml:space="preserve">Система расслабляющих упражнений, направленная на восстановление между процессами равновесия возбуждения и торможения и снижение двигательного беспокойства (дыхание, мышечное расслабление) 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 xml:space="preserve">В зависимости от состояния детей и целей, педагог определяет интенсивность технологии. Можно использовать спокойную классическую музыку (Чайковский, Рахманинов), звуки природы. </w:t>
            </w:r>
          </w:p>
          <w:p w:rsidR="005F732E" w:rsidRPr="00E34850" w:rsidRDefault="005F732E" w:rsidP="003B06EB">
            <w:pPr>
              <w:ind w:firstLine="34"/>
              <w:jc w:val="both"/>
            </w:pPr>
          </w:p>
        </w:tc>
      </w:tr>
      <w:tr w:rsidR="005F732E" w:rsidRPr="00E34850" w:rsidTr="003B06EB"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lastRenderedPageBreak/>
              <w:t>Гимнастика ортопедическая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Система упражнений, направленная на профилактику нарушений осанки и плоскостопия.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Рекомендуется детям с плоскостопием  и в качестве профилактики болезней опорного свода стопы. Проводится в различных формах физкультурно-оздоровительной работы.</w:t>
            </w:r>
          </w:p>
        </w:tc>
      </w:tr>
      <w:tr w:rsidR="005F732E" w:rsidRPr="00E34850" w:rsidTr="003B06EB">
        <w:trPr>
          <w:trHeight w:val="877"/>
        </w:trPr>
        <w:tc>
          <w:tcPr>
            <w:tcW w:w="226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Гимнастика корригирующая</w:t>
            </w:r>
          </w:p>
        </w:tc>
        <w:tc>
          <w:tcPr>
            <w:tcW w:w="4253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Система индивидуальных  заданий, направленных на развитие и коррекцию конкретных видов движений и мышц.</w:t>
            </w:r>
          </w:p>
        </w:tc>
        <w:tc>
          <w:tcPr>
            <w:tcW w:w="3118" w:type="dxa"/>
          </w:tcPr>
          <w:p w:rsidR="005F732E" w:rsidRPr="00E34850" w:rsidRDefault="005F732E" w:rsidP="003B06EB">
            <w:pPr>
              <w:ind w:firstLine="34"/>
              <w:jc w:val="both"/>
            </w:pPr>
            <w:r w:rsidRPr="00E34850">
              <w:t>Знание индивидуальных особенностей детей и методики обучения соответствующих движений.</w:t>
            </w:r>
          </w:p>
        </w:tc>
      </w:tr>
    </w:tbl>
    <w:p w:rsidR="005F732E" w:rsidRDefault="005F732E" w:rsidP="005F732E">
      <w:pPr>
        <w:ind w:firstLine="709"/>
        <w:jc w:val="both"/>
        <w:rPr>
          <w:b/>
          <w:i/>
        </w:rPr>
      </w:pPr>
    </w:p>
    <w:p w:rsidR="008F516D" w:rsidRPr="00A90526" w:rsidRDefault="008F516D" w:rsidP="00A90526">
      <w:pPr>
        <w:rPr>
          <w:b/>
        </w:rPr>
      </w:pPr>
      <w:r w:rsidRPr="00A90526">
        <w:rPr>
          <w:b/>
        </w:rPr>
        <w:t>Система закаливания в группы</w:t>
      </w:r>
    </w:p>
    <w:p w:rsidR="008F516D" w:rsidRPr="00A90526" w:rsidRDefault="008F516D" w:rsidP="00A90526"/>
    <w:p w:rsidR="008F516D" w:rsidRPr="00A90526" w:rsidRDefault="008F516D" w:rsidP="00A90526"/>
    <w:tbl>
      <w:tblPr>
        <w:tblpPr w:leftFromText="180" w:rightFromText="180" w:vertAnchor="text" w:horzAnchor="margin" w:tblpY="6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6"/>
        <w:gridCol w:w="5467"/>
        <w:gridCol w:w="3162"/>
      </w:tblGrid>
      <w:tr w:rsidR="008F516D" w:rsidRPr="003B06EB" w:rsidTr="003B06EB">
        <w:trPr>
          <w:trHeight w:val="276"/>
        </w:trPr>
        <w:tc>
          <w:tcPr>
            <w:tcW w:w="713" w:type="pct"/>
          </w:tcPr>
          <w:p w:rsidR="008F516D" w:rsidRPr="003B06EB" w:rsidRDefault="008F516D" w:rsidP="003B06EB">
            <w:pPr>
              <w:ind w:left="-426" w:firstLine="426"/>
              <w:jc w:val="center"/>
              <w:rPr>
                <w:color w:val="000000"/>
              </w:rPr>
            </w:pPr>
            <w:r w:rsidRPr="003B06EB">
              <w:rPr>
                <w:bCs/>
                <w:color w:val="000000"/>
              </w:rPr>
              <w:t xml:space="preserve">№ 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bCs/>
                <w:color w:val="000000"/>
              </w:rPr>
              <w:t>Оздоровительные мероприятия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bCs/>
                <w:color w:val="000000"/>
              </w:rPr>
              <w:t>I младшая</w:t>
            </w:r>
          </w:p>
        </w:tc>
      </w:tr>
      <w:tr w:rsidR="008F516D" w:rsidRPr="003B06EB" w:rsidTr="003B06EB">
        <w:trPr>
          <w:trHeight w:val="279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1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Утренний прием детей на воздухе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70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2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Контрастное воздушное закаливание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59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3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Дыхательная гимнастика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392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4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proofErr w:type="spellStart"/>
            <w:r w:rsidRPr="003B06EB">
              <w:rPr>
                <w:color w:val="000000"/>
              </w:rPr>
              <w:t>Босохождение</w:t>
            </w:r>
            <w:proofErr w:type="spellEnd"/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  летом</w:t>
            </w:r>
          </w:p>
        </w:tc>
      </w:tr>
      <w:tr w:rsidR="008F516D" w:rsidRPr="003B06EB" w:rsidTr="003B06EB">
        <w:trPr>
          <w:trHeight w:val="284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5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Ребристая доска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74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6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Дорожка с пуговицами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63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7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Умывание прохладной водой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67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8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Прогулка 2 раза в день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313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9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Сон без ма</w:t>
            </w:r>
            <w:r w:rsidR="003B06EB">
              <w:rPr>
                <w:color w:val="000000"/>
              </w:rPr>
              <w:t>ек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19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10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Соблюдение воздушного режима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  <w:tr w:rsidR="008F516D" w:rsidRPr="003B06EB" w:rsidTr="003B06EB">
        <w:trPr>
          <w:trHeight w:val="271"/>
        </w:trPr>
        <w:tc>
          <w:tcPr>
            <w:tcW w:w="713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11</w:t>
            </w:r>
          </w:p>
        </w:tc>
        <w:tc>
          <w:tcPr>
            <w:tcW w:w="2716" w:type="pct"/>
          </w:tcPr>
          <w:p w:rsidR="008F516D" w:rsidRPr="003B06EB" w:rsidRDefault="008F516D" w:rsidP="003B06EB">
            <w:pPr>
              <w:rPr>
                <w:color w:val="000000"/>
              </w:rPr>
            </w:pPr>
            <w:r w:rsidRPr="003B06EB">
              <w:rPr>
                <w:color w:val="000000"/>
              </w:rPr>
              <w:t>Проветривание помещений</w:t>
            </w:r>
          </w:p>
        </w:tc>
        <w:tc>
          <w:tcPr>
            <w:tcW w:w="1571" w:type="pct"/>
          </w:tcPr>
          <w:p w:rsidR="008F516D" w:rsidRPr="003B06EB" w:rsidRDefault="008F516D" w:rsidP="003B06EB">
            <w:pPr>
              <w:jc w:val="center"/>
              <w:rPr>
                <w:color w:val="000000"/>
              </w:rPr>
            </w:pPr>
            <w:r w:rsidRPr="003B06EB">
              <w:rPr>
                <w:color w:val="000000"/>
              </w:rPr>
              <w:t>+</w:t>
            </w:r>
          </w:p>
        </w:tc>
      </w:tr>
    </w:tbl>
    <w:p w:rsidR="008F516D" w:rsidRPr="003B06EB" w:rsidRDefault="008F516D" w:rsidP="003B06EB">
      <w:pPr>
        <w:shd w:val="clear" w:color="auto" w:fill="FFFFFF"/>
        <w:ind w:left="4399"/>
        <w:rPr>
          <w:b/>
        </w:rPr>
      </w:pPr>
    </w:p>
    <w:p w:rsidR="00C3369B" w:rsidRPr="003B06EB" w:rsidRDefault="00C3369B" w:rsidP="003B06EB">
      <w:pPr>
        <w:ind w:firstLine="709"/>
        <w:jc w:val="center"/>
        <w:rPr>
          <w:b/>
          <w:i/>
        </w:rPr>
      </w:pPr>
      <w:r w:rsidRPr="003B06EB">
        <w:rPr>
          <w:b/>
          <w:i/>
        </w:rPr>
        <w:t>Режим закаливания.</w:t>
      </w:r>
    </w:p>
    <w:p w:rsidR="00C3369B" w:rsidRPr="003B06EB" w:rsidRDefault="00C3369B" w:rsidP="003B06EB">
      <w:pPr>
        <w:ind w:firstLine="709"/>
        <w:jc w:val="both"/>
      </w:pPr>
      <w:r w:rsidRPr="003B06EB">
        <w:t>Закаливание детей включает комплекс мероприятий: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3369B" w:rsidRPr="003B06EB" w:rsidRDefault="00C3369B" w:rsidP="003B06EB">
      <w:pPr>
        <w:ind w:firstLine="709"/>
        <w:jc w:val="both"/>
        <w:rPr>
          <w:b/>
        </w:rPr>
      </w:pPr>
    </w:p>
    <w:p w:rsidR="00C3369B" w:rsidRPr="003B06EB" w:rsidRDefault="00C3369B" w:rsidP="003B06EB">
      <w:pPr>
        <w:ind w:firstLine="709"/>
        <w:jc w:val="center"/>
        <w:rPr>
          <w:b/>
          <w:i/>
        </w:rPr>
      </w:pPr>
      <w:r w:rsidRPr="003B06EB">
        <w:rPr>
          <w:b/>
          <w:i/>
        </w:rPr>
        <w:t>Модель двигательного режима детей.</w:t>
      </w:r>
    </w:p>
    <w:p w:rsidR="00C3369B" w:rsidRPr="003B06EB" w:rsidRDefault="00C3369B" w:rsidP="003B06EB">
      <w:pPr>
        <w:ind w:firstLine="709"/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3544"/>
      </w:tblGrid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ind w:firstLine="709"/>
            </w:pPr>
            <w:r w:rsidRPr="003B06EB">
              <w:t>№</w:t>
            </w:r>
            <w:proofErr w:type="spellStart"/>
            <w:proofErr w:type="gramStart"/>
            <w:r w:rsidRPr="003B06EB">
              <w:t>п</w:t>
            </w:r>
            <w:proofErr w:type="spellEnd"/>
            <w:proofErr w:type="gramEnd"/>
            <w:r w:rsidRPr="003B06EB">
              <w:t>/</w:t>
            </w:r>
            <w:proofErr w:type="spellStart"/>
            <w:r w:rsidRPr="003B06EB">
              <w:t>п</w:t>
            </w:r>
            <w:proofErr w:type="spellEnd"/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Форма работы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left="175"/>
            </w:pPr>
            <w:r w:rsidRPr="003B06EB">
              <w:t>Младшая группа</w:t>
            </w:r>
          </w:p>
        </w:tc>
      </w:tr>
      <w:tr w:rsidR="00C3369B" w:rsidRPr="003B06EB" w:rsidTr="00C3369B">
        <w:trPr>
          <w:trHeight w:val="368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1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Утренняя гимнастика (ежедневно)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5-10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2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Музыкальное занятие (2 раза в неделю)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10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3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Физкультурное занятие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10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4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Физкультминутка (ежедневно, по мере необходимости)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1-3 минуты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5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Подвижные игры на прогулке, в режимные моменты (ежедневно)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10-15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6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Физкультурный досуг (1 раз в месяц)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left="742" w:hanging="33"/>
            </w:pPr>
            <w:r w:rsidRPr="003B06EB">
              <w:t>2 неделя месяца</w:t>
            </w:r>
          </w:p>
        </w:tc>
      </w:tr>
      <w:tr w:rsidR="00C3369B" w:rsidRPr="003B06EB" w:rsidTr="0074796A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7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Самостоятельная двигательная деятельность</w:t>
            </w:r>
          </w:p>
        </w:tc>
        <w:tc>
          <w:tcPr>
            <w:tcW w:w="3544" w:type="dxa"/>
            <w:vAlign w:val="center"/>
          </w:tcPr>
          <w:p w:rsidR="00C3369B" w:rsidRPr="003B06EB" w:rsidRDefault="00C3369B" w:rsidP="003B06EB">
            <w:pPr>
              <w:jc w:val="center"/>
            </w:pPr>
            <w:r w:rsidRPr="003B06EB">
              <w:t xml:space="preserve">Ежедневно 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8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День здоровья</w:t>
            </w:r>
          </w:p>
        </w:tc>
        <w:tc>
          <w:tcPr>
            <w:tcW w:w="3544" w:type="dxa"/>
            <w:vAlign w:val="center"/>
          </w:tcPr>
          <w:p w:rsidR="00C3369B" w:rsidRPr="003B06EB" w:rsidRDefault="00C3369B" w:rsidP="003B06EB">
            <w:pPr>
              <w:jc w:val="center"/>
            </w:pPr>
            <w:r w:rsidRPr="003B06EB">
              <w:t xml:space="preserve">Один день в первую неделю </w:t>
            </w:r>
            <w:r w:rsidRPr="003B06EB">
              <w:lastRenderedPageBreak/>
              <w:t>каждого месяца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lastRenderedPageBreak/>
              <w:t>9.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Бодрящая гимнастика (ежедневно, после сна)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10-15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jc w:val="center"/>
            </w:pPr>
            <w:r w:rsidRPr="003B06EB">
              <w:t>10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Дыхательная гимнастика (ежедневно)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5-10 минут</w:t>
            </w:r>
          </w:p>
        </w:tc>
      </w:tr>
      <w:tr w:rsidR="00C3369B" w:rsidRPr="003B06EB" w:rsidTr="00C3369B">
        <w:trPr>
          <w:trHeight w:val="269"/>
        </w:trPr>
        <w:tc>
          <w:tcPr>
            <w:tcW w:w="959" w:type="dxa"/>
          </w:tcPr>
          <w:p w:rsidR="00C3369B" w:rsidRPr="003B06EB" w:rsidRDefault="00C3369B" w:rsidP="003B06EB">
            <w:pPr>
              <w:ind w:firstLine="142"/>
              <w:jc w:val="center"/>
            </w:pPr>
            <w:r w:rsidRPr="003B06EB">
              <w:t>11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 xml:space="preserve">Инд. </w:t>
            </w:r>
            <w:proofErr w:type="spellStart"/>
            <w:r w:rsidRPr="003B06EB">
              <w:t>раб</w:t>
            </w:r>
            <w:proofErr w:type="gramStart"/>
            <w:r w:rsidRPr="003B06EB">
              <w:t>.с</w:t>
            </w:r>
            <w:proofErr w:type="spellEnd"/>
            <w:proofErr w:type="gramEnd"/>
            <w:r w:rsidRPr="003B06EB">
              <w:t xml:space="preserve"> детьми по развитию движений</w:t>
            </w:r>
          </w:p>
        </w:tc>
        <w:tc>
          <w:tcPr>
            <w:tcW w:w="3544" w:type="dxa"/>
          </w:tcPr>
          <w:p w:rsidR="00C3369B" w:rsidRPr="003B06EB" w:rsidRDefault="00C3369B" w:rsidP="003B06EB">
            <w:r w:rsidRPr="003B06EB">
              <w:t xml:space="preserve">         Ежедневно 5-10 минут</w:t>
            </w:r>
          </w:p>
        </w:tc>
      </w:tr>
      <w:tr w:rsidR="00C3369B" w:rsidRPr="003B06EB" w:rsidTr="00C3369B">
        <w:trPr>
          <w:trHeight w:val="765"/>
        </w:trPr>
        <w:tc>
          <w:tcPr>
            <w:tcW w:w="959" w:type="dxa"/>
          </w:tcPr>
          <w:p w:rsidR="00C3369B" w:rsidRPr="003B06EB" w:rsidRDefault="00C3369B" w:rsidP="003B06EB">
            <w:pPr>
              <w:ind w:firstLine="142"/>
              <w:jc w:val="center"/>
            </w:pPr>
            <w:r w:rsidRPr="003B06EB">
              <w:t>12</w:t>
            </w:r>
          </w:p>
        </w:tc>
        <w:tc>
          <w:tcPr>
            <w:tcW w:w="5103" w:type="dxa"/>
          </w:tcPr>
          <w:p w:rsidR="00C3369B" w:rsidRPr="003B06EB" w:rsidRDefault="00C3369B" w:rsidP="003B06EB">
            <w:pPr>
              <w:ind w:firstLine="33"/>
            </w:pPr>
            <w:r w:rsidRPr="003B06EB">
              <w:t>Игры с движениями и словами</w:t>
            </w:r>
          </w:p>
          <w:p w:rsidR="00C3369B" w:rsidRPr="003B06EB" w:rsidRDefault="00C3369B" w:rsidP="003B06EB">
            <w:pPr>
              <w:ind w:firstLine="33"/>
            </w:pPr>
            <w:r w:rsidRPr="003B06EB">
              <w:t>(ежедневно)</w:t>
            </w:r>
          </w:p>
        </w:tc>
        <w:tc>
          <w:tcPr>
            <w:tcW w:w="3544" w:type="dxa"/>
          </w:tcPr>
          <w:p w:rsidR="00C3369B" w:rsidRPr="003B06EB" w:rsidRDefault="00C3369B" w:rsidP="003B06EB">
            <w:pPr>
              <w:ind w:firstLine="709"/>
            </w:pPr>
            <w:r w:rsidRPr="003B06EB">
              <w:t>10-15 минут</w:t>
            </w:r>
          </w:p>
        </w:tc>
      </w:tr>
    </w:tbl>
    <w:p w:rsidR="003B06EB" w:rsidRDefault="008F516D" w:rsidP="003B06EB">
      <w:pPr>
        <w:pStyle w:val="1"/>
        <w:spacing w:after="0"/>
        <w:ind w:left="0"/>
        <w:rPr>
          <w:b/>
          <w:sz w:val="24"/>
          <w:szCs w:val="24"/>
        </w:rPr>
      </w:pPr>
      <w:r w:rsidRPr="003B06EB">
        <w:rPr>
          <w:b/>
          <w:sz w:val="24"/>
          <w:szCs w:val="24"/>
        </w:rPr>
        <w:t xml:space="preserve"> </w:t>
      </w:r>
    </w:p>
    <w:p w:rsidR="00C3369B" w:rsidRPr="00B870A5" w:rsidRDefault="00C3369B" w:rsidP="003B06EB">
      <w:pPr>
        <w:pStyle w:val="1"/>
        <w:spacing w:after="0"/>
        <w:ind w:left="0"/>
        <w:rPr>
          <w:b/>
          <w:sz w:val="24"/>
          <w:szCs w:val="24"/>
        </w:rPr>
      </w:pPr>
      <w:r w:rsidRPr="00B870A5">
        <w:rPr>
          <w:b/>
          <w:sz w:val="24"/>
          <w:szCs w:val="24"/>
        </w:rPr>
        <w:t>3.3. П</w:t>
      </w:r>
      <w:r w:rsidRPr="00B870A5">
        <w:rPr>
          <w:b/>
          <w:bCs/>
          <w:sz w:val="24"/>
          <w:szCs w:val="24"/>
        </w:rPr>
        <w:t>рограммно-методическое</w:t>
      </w:r>
      <w:r w:rsidRPr="00B870A5">
        <w:rPr>
          <w:b/>
          <w:sz w:val="24"/>
          <w:szCs w:val="24"/>
        </w:rPr>
        <w:t xml:space="preserve"> обеспечение.</w:t>
      </w:r>
    </w:p>
    <w:p w:rsidR="00C3369B" w:rsidRPr="00B870A5" w:rsidRDefault="00C3369B" w:rsidP="00C3369B">
      <w:pPr>
        <w:ind w:firstLine="708"/>
        <w:contextualSpacing/>
        <w:jc w:val="both"/>
        <w:rPr>
          <w:b/>
        </w:rPr>
      </w:pP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-Лыкова И.А. Программа художественного воспитания, обучения и развития детей 2-7 лет «Цветные ладошки». М.: «КАРАПУЗ-ДИДАКТИКА», 2007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-Соколова Л.А. Комплексы сюжетных утренних гимнастик для дошкольников. – </w:t>
      </w:r>
      <w:proofErr w:type="spellStart"/>
      <w:r w:rsidRPr="00E34850">
        <w:t>Спб</w:t>
      </w:r>
      <w:proofErr w:type="spellEnd"/>
      <w:r w:rsidRPr="00E34850">
        <w:t xml:space="preserve">. ООО 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« ИЗДАТЕЛЬСТВО  «ДЕТСТВО – ПРЕСС»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Саво</w:t>
      </w:r>
      <w:proofErr w:type="spellEnd"/>
      <w:r w:rsidRPr="00E34850">
        <w:t xml:space="preserve"> И.Л. Планирование работы по экологическому воспитанию в разных возрастных  группах детского сада: </w:t>
      </w:r>
      <w:proofErr w:type="spellStart"/>
      <w:proofErr w:type="gramStart"/>
      <w:r w:rsidRPr="00E34850">
        <w:t>Учебно</w:t>
      </w:r>
      <w:proofErr w:type="spellEnd"/>
      <w:r w:rsidRPr="00E34850">
        <w:t xml:space="preserve"> – методическое</w:t>
      </w:r>
      <w:proofErr w:type="gramEnd"/>
      <w:r w:rsidRPr="00E34850">
        <w:t xml:space="preserve"> пособие. - </w:t>
      </w:r>
      <w:proofErr w:type="spellStart"/>
      <w:r w:rsidRPr="00E34850">
        <w:t>Спб</w:t>
      </w:r>
      <w:proofErr w:type="spellEnd"/>
      <w:r w:rsidRPr="00E34850">
        <w:t xml:space="preserve">. ООО 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« ИЗДАТЕЛЬСТВО  «ДЕТСТВО – ПРЕСС» 2010.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Картушина</w:t>
      </w:r>
      <w:proofErr w:type="spellEnd"/>
      <w:r w:rsidRPr="00E34850">
        <w:t xml:space="preserve"> М.Ю. Физкультурные сюжетные занятия с детьми 5 – 6 лет. – М.:ТЦ Сфера, 2012 (Модули Программы ДОУ).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Муллаева</w:t>
      </w:r>
      <w:proofErr w:type="spellEnd"/>
      <w:r w:rsidRPr="00E34850">
        <w:t xml:space="preserve"> Н.Б. Конспекты – сценарии занятий по физической культуре для дошкольников: </w:t>
      </w:r>
      <w:proofErr w:type="spellStart"/>
      <w:proofErr w:type="gramStart"/>
      <w:r w:rsidRPr="00E34850">
        <w:t>Учебно</w:t>
      </w:r>
      <w:proofErr w:type="spellEnd"/>
      <w:r w:rsidRPr="00E34850">
        <w:t xml:space="preserve"> – методическое</w:t>
      </w:r>
      <w:proofErr w:type="gramEnd"/>
      <w:r w:rsidRPr="00E34850">
        <w:t xml:space="preserve"> пособие -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2010.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Швайо</w:t>
      </w:r>
      <w:proofErr w:type="spellEnd"/>
      <w:r w:rsidRPr="00E34850">
        <w:t xml:space="preserve"> Г.С. Занятия по изобразительной деятельности в детском саду: Старшая группа: Программа, конспекты: Пособие для педагогов дошкольных учреждений. – изд</w:t>
      </w:r>
      <w:proofErr w:type="gramStart"/>
      <w:r w:rsidRPr="00E34850">
        <w:t>.ц</w:t>
      </w:r>
      <w:proofErr w:type="gramEnd"/>
      <w:r w:rsidRPr="00E34850">
        <w:t>ентр ВАЛДОС. 2000.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-Бочкарёва О.И. Организация деятельности по формированию культурно – гигиенических навыков и этикета. Старшая и подготовительная группы. – Волгоград: ИТД «Корифей»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-Волкова В.Н., Степанова Н.В. Конспекты занятий в старшей группе детского сада. ИЗО. Практическое пособие для воспитателей и методистов ДОУ.- Воронеж  ТЦ« Учитель» 2004.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-Кондратьева Н.Н. «Мы» Программа экологического образования детей. – </w:t>
      </w:r>
      <w:proofErr w:type="spellStart"/>
      <w:r w:rsidRPr="00E34850">
        <w:t>Спб</w:t>
      </w:r>
      <w:proofErr w:type="spellEnd"/>
      <w:r w:rsidRPr="00E34850">
        <w:t>: «Детство – пресс» 2000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-Шипицына Л.М. Азбука общения: Развитие личности ребенка, навыков общения </w:t>
      </w:r>
      <w:proofErr w:type="gramStart"/>
      <w:r w:rsidRPr="00E34850">
        <w:t>со</w:t>
      </w:r>
      <w:proofErr w:type="gramEnd"/>
      <w:r w:rsidRPr="00E34850">
        <w:t xml:space="preserve"> взрослыми и сверстниками. (Дети детей от 3 до 6 лет) – «ДЕТСТВО – ПРЕСС» 2008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Сертакова</w:t>
      </w:r>
      <w:proofErr w:type="spellEnd"/>
      <w:r w:rsidRPr="00E34850">
        <w:t xml:space="preserve"> Н.М. Методика </w:t>
      </w:r>
      <w:proofErr w:type="spellStart"/>
      <w:r w:rsidRPr="00E34850">
        <w:t>сказкотерапии</w:t>
      </w:r>
      <w:proofErr w:type="spellEnd"/>
      <w:r w:rsidRPr="00E34850">
        <w:t xml:space="preserve"> в социально – педагогической работе с детьми дошкольного возраста: Метод. Пособие  для педагогов и психологов ДОУ. - </w:t>
      </w:r>
      <w:proofErr w:type="spellStart"/>
      <w:r w:rsidRPr="00E34850">
        <w:t>Спб</w:t>
      </w:r>
      <w:proofErr w:type="spellEnd"/>
      <w:r w:rsidRPr="00E34850">
        <w:t xml:space="preserve">. ООО 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« ИЗДАТЕЛЬСТВО  «ДЕТСТВО – ПРЕСС» 2012.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Тугушева</w:t>
      </w:r>
      <w:proofErr w:type="spellEnd"/>
      <w:r w:rsidRPr="00E34850">
        <w:t xml:space="preserve"> Г.П., Чистякова А.Е. Экспериментальная деятельность для детей среднего и старшего дошкольного возраста: Методическое пособие. - 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2014.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Волчкова</w:t>
      </w:r>
      <w:proofErr w:type="spellEnd"/>
      <w:r w:rsidRPr="00E34850">
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ДОУ. – Воронеж: ТЦ « Учитель» 2004.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-Иванова В.А. Естественно – научные наблюдения и эксперименты в детском саду. Человек. – М.: ТЦ Сфера, 2008.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lastRenderedPageBreak/>
        <w:t>-</w:t>
      </w:r>
      <w:proofErr w:type="spellStart"/>
      <w:r w:rsidRPr="00E34850">
        <w:t>Волчкова</w:t>
      </w:r>
      <w:proofErr w:type="spellEnd"/>
      <w:r w:rsidRPr="00E34850">
        <w:t xml:space="preserve"> В.Н., Степанова Н.В. Конспекты занятий в старшей группе детского сада. Математика. Практическое пособие для воспитателей и методистов ДОУ. – Воронеж: ТЦ « Учитель» 2004.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Деркуновская</w:t>
      </w:r>
      <w:proofErr w:type="spellEnd"/>
      <w:r w:rsidRPr="00E34850">
        <w:t xml:space="preserve"> </w:t>
      </w:r>
      <w:proofErr w:type="spellStart"/>
      <w:r w:rsidRPr="00E34850">
        <w:t>В.А.,Ошкина</w:t>
      </w:r>
      <w:proofErr w:type="spellEnd"/>
      <w:r w:rsidRPr="00E34850">
        <w:t xml:space="preserve"> А.А. Игровая образовательная деятельность дошкольников. </w:t>
      </w:r>
      <w:proofErr w:type="spellStart"/>
      <w:proofErr w:type="gramStart"/>
      <w:r w:rsidRPr="00E34850">
        <w:t>Учебно</w:t>
      </w:r>
      <w:proofErr w:type="spellEnd"/>
      <w:r w:rsidRPr="00E34850">
        <w:t xml:space="preserve"> – методическое</w:t>
      </w:r>
      <w:proofErr w:type="gramEnd"/>
      <w:r w:rsidRPr="00E34850">
        <w:t xml:space="preserve"> пособие. – М.: Центр педагогического образования,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Марудова</w:t>
      </w:r>
      <w:proofErr w:type="spellEnd"/>
      <w:r w:rsidRPr="00E34850">
        <w:t xml:space="preserve"> Е.В. Ознакомление дошкольников с окружающим миром. Экспериментирование. -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2011.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Гарнышева</w:t>
      </w:r>
      <w:proofErr w:type="spellEnd"/>
      <w:r w:rsidRPr="00E34850">
        <w:t xml:space="preserve"> Т.П.  ОБЖ для дошкольников. Планирование работы, конспекты занятий, игры. -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2012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-Бабаева Т.И., Гогоберидзе А.Г. Детство: Примерная общеобразовательная программа дошкольного образования. -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-Голицына Н.С. Конспекты комплексно – тематических занятий. Старшая группа. Интегрированный подход. – М.: Издательство «Скрипторий 2003»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Деркунская</w:t>
      </w:r>
      <w:proofErr w:type="spellEnd"/>
      <w:r w:rsidRPr="00E34850">
        <w:t xml:space="preserve"> В.А. </w:t>
      </w:r>
      <w:proofErr w:type="spellStart"/>
      <w:r w:rsidRPr="00E34850">
        <w:t>Ошкина</w:t>
      </w:r>
      <w:proofErr w:type="spellEnd"/>
      <w:r w:rsidRPr="00E34850">
        <w:t xml:space="preserve"> А.А. Игры – эксперименты  с дошкольниками. </w:t>
      </w:r>
      <w:proofErr w:type="spellStart"/>
      <w:proofErr w:type="gramStart"/>
      <w:r w:rsidRPr="00E34850">
        <w:t>Учебно</w:t>
      </w:r>
      <w:proofErr w:type="spellEnd"/>
      <w:r w:rsidRPr="00E34850">
        <w:t xml:space="preserve"> – методическое</w:t>
      </w:r>
      <w:proofErr w:type="gramEnd"/>
      <w:r w:rsidRPr="00E34850">
        <w:t xml:space="preserve"> пособие. – М.: Центр педагогического образования. 2012.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Петерсон</w:t>
      </w:r>
      <w:proofErr w:type="spellEnd"/>
      <w:r w:rsidRPr="00E34850">
        <w:t xml:space="preserve"> Л.Г. Холина Н.П. Раз – ступенька, два – ступенька. Практический курс математики для дошкольников. Методические рекомендации.- М.: «</w:t>
      </w:r>
      <w:proofErr w:type="spellStart"/>
      <w:r w:rsidRPr="00E34850">
        <w:t>Баласс</w:t>
      </w:r>
      <w:proofErr w:type="spellEnd"/>
      <w:r w:rsidRPr="00E34850">
        <w:t>» 2001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Пензулаева</w:t>
      </w:r>
      <w:proofErr w:type="spellEnd"/>
      <w:r w:rsidRPr="00E34850">
        <w:t xml:space="preserve"> Л.И. Физкультурные занятия с детьми 5 – 6лет. Пособие для воспитателей дет</w:t>
      </w:r>
      <w:proofErr w:type="gramStart"/>
      <w:r w:rsidRPr="00E34850">
        <w:t>.с</w:t>
      </w:r>
      <w:proofErr w:type="gramEnd"/>
      <w:r w:rsidRPr="00E34850">
        <w:t>ада. – М.: Просвещение 1988.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-Харченко Т.Е. Бодрящая гимнастика для дошкольников.-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-Фролов В.Г. Юрко Г.П. Физкультурные занятия на воздухе с детьми дошкольного возраста.  Пособие для воспитателей дет</w:t>
      </w:r>
      <w:proofErr w:type="gramStart"/>
      <w:r w:rsidRPr="00E34850">
        <w:t>.</w:t>
      </w:r>
      <w:proofErr w:type="gramEnd"/>
      <w:r w:rsidRPr="00E34850">
        <w:t xml:space="preserve"> </w:t>
      </w:r>
      <w:proofErr w:type="gramStart"/>
      <w:r w:rsidRPr="00E34850">
        <w:t>с</w:t>
      </w:r>
      <w:proofErr w:type="gramEnd"/>
      <w:r w:rsidRPr="00E34850">
        <w:t>ада.- М.: Просвещение 1983.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Алябьева</w:t>
      </w:r>
      <w:proofErr w:type="spellEnd"/>
      <w:r w:rsidRPr="00E34850">
        <w:t xml:space="preserve"> Е.А. Нескучная гимнастика. Тематическая утренняя гимнастика для детей </w:t>
      </w:r>
      <w:r>
        <w:t>2 – 3</w:t>
      </w:r>
      <w:r w:rsidRPr="00E34850">
        <w:t xml:space="preserve"> лет. – М.: ТЦ Сфера 2014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-Бондаренко Т.М. Практический материал по освоению образовательных областей в старшей группе детского сада. Практическое пособие для старших воспитателей и педагогов ДОУ, родителей, гувернеров. – Воронеж: ООО «Метода» 2013.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Под. Ред. Парамоновой Л.А.</w:t>
      </w:r>
      <w:r>
        <w:t xml:space="preserve"> Развивающие занятия с детьми 2</w:t>
      </w:r>
      <w:r w:rsidRPr="00E34850">
        <w:t xml:space="preserve">– </w:t>
      </w:r>
      <w:r>
        <w:t xml:space="preserve">3 </w:t>
      </w:r>
      <w:r w:rsidRPr="00E34850">
        <w:t>лет. – 2- е изд. – М.: ОЛМА МЕДИА Групп, 2013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-</w:t>
      </w:r>
      <w:proofErr w:type="spellStart"/>
      <w:r w:rsidRPr="00E34850">
        <w:t>Волчкова</w:t>
      </w:r>
      <w:proofErr w:type="spellEnd"/>
      <w:r w:rsidRPr="00E34850">
        <w:t xml:space="preserve"> В.Н., Степанова Н.В. Конспекты занятий в старшей группе детского сада. Экология. Практическое пособие для воспитателей и методистов ДОУ. – Воронеж: ТЦ  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>« Учитель» 2004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-Фролов В.Г. Физкультурные занятия, игры и упражнения на прогулке: Пособие для воспитателя. </w:t>
      </w:r>
      <w:proofErr w:type="gramStart"/>
      <w:r w:rsidRPr="00E34850">
        <w:t>–М</w:t>
      </w:r>
      <w:proofErr w:type="gramEnd"/>
      <w:r w:rsidRPr="00E34850">
        <w:t>.: Просвещение 1986</w:t>
      </w:r>
    </w:p>
    <w:p w:rsidR="00C3369B" w:rsidRPr="00E34850" w:rsidRDefault="00C3369B" w:rsidP="00C3369B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-Авт. – сост. Гаврилова И.Г. Истоки русской народной культуры в детском саду.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2010.</w:t>
      </w:r>
    </w:p>
    <w:p w:rsidR="00C3369B" w:rsidRPr="00E34850" w:rsidRDefault="00C3369B" w:rsidP="00570A12">
      <w:pPr>
        <w:pStyle w:val="a6"/>
        <w:numPr>
          <w:ilvl w:val="0"/>
          <w:numId w:val="9"/>
        </w:numPr>
        <w:ind w:left="0" w:firstLine="708"/>
        <w:contextualSpacing/>
        <w:jc w:val="both"/>
      </w:pPr>
      <w:r w:rsidRPr="00E34850">
        <w:t xml:space="preserve">-Куприна Л.С. </w:t>
      </w:r>
      <w:proofErr w:type="spellStart"/>
      <w:r w:rsidRPr="00E34850">
        <w:t>Бударина</w:t>
      </w:r>
      <w:proofErr w:type="spellEnd"/>
      <w:r w:rsidRPr="00E34850">
        <w:t xml:space="preserve"> Т.А. и др. Знакомство детей с русским народным творчеством: Конспекты занятий и сценарии календарно – обрядовых праздников. Методическое пособие для педагогов дошкольных образовательных учреждений. </w:t>
      </w:r>
      <w:proofErr w:type="spellStart"/>
      <w:r w:rsidRPr="00E34850">
        <w:t>Спб</w:t>
      </w:r>
      <w:proofErr w:type="spellEnd"/>
      <w:r w:rsidRPr="00E34850">
        <w:t>. ООО « ИЗДАТЕЛЬСТВО  «ДЕТСТВО – ПРЕСС» 2010.</w:t>
      </w:r>
    </w:p>
    <w:sectPr w:rsidR="00C3369B" w:rsidRPr="00E34850" w:rsidSect="004276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6B" w:rsidRDefault="00723A6B" w:rsidP="00D80624">
      <w:r>
        <w:separator/>
      </w:r>
    </w:p>
  </w:endnote>
  <w:endnote w:type="continuationSeparator" w:id="0">
    <w:p w:rsidR="00723A6B" w:rsidRDefault="00723A6B" w:rsidP="00D8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28172"/>
      <w:docPartObj>
        <w:docPartGallery w:val="Page Numbers (Bottom of Page)"/>
        <w:docPartUnique/>
      </w:docPartObj>
    </w:sdtPr>
    <w:sdtContent>
      <w:p w:rsidR="0074796A" w:rsidRDefault="00EC6EAF" w:rsidP="00D80624">
        <w:pPr>
          <w:pStyle w:val="ab"/>
          <w:jc w:val="center"/>
        </w:pPr>
        <w:fldSimple w:instr=" PAGE   \* MERGEFORMAT ">
          <w:r w:rsidR="00EC5ACD">
            <w:rPr>
              <w:noProof/>
            </w:rPr>
            <w:t>2</w:t>
          </w:r>
        </w:fldSimple>
      </w:p>
    </w:sdtContent>
  </w:sdt>
  <w:p w:rsidR="0074796A" w:rsidRDefault="007479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6B" w:rsidRDefault="00723A6B" w:rsidP="00D80624">
      <w:r>
        <w:separator/>
      </w:r>
    </w:p>
  </w:footnote>
  <w:footnote w:type="continuationSeparator" w:id="0">
    <w:p w:rsidR="00723A6B" w:rsidRDefault="00723A6B" w:rsidP="00D8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B6123"/>
    <w:multiLevelType w:val="hybridMultilevel"/>
    <w:tmpl w:val="B7B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054A"/>
    <w:multiLevelType w:val="hybridMultilevel"/>
    <w:tmpl w:val="A172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6F58"/>
    <w:multiLevelType w:val="hybridMultilevel"/>
    <w:tmpl w:val="A298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6D"/>
    <w:rsid w:val="00045A80"/>
    <w:rsid w:val="00075175"/>
    <w:rsid w:val="000E4035"/>
    <w:rsid w:val="001D4C30"/>
    <w:rsid w:val="00223853"/>
    <w:rsid w:val="002D46A0"/>
    <w:rsid w:val="003024F9"/>
    <w:rsid w:val="00315627"/>
    <w:rsid w:val="00323467"/>
    <w:rsid w:val="00346BB8"/>
    <w:rsid w:val="003A00B2"/>
    <w:rsid w:val="003B06EB"/>
    <w:rsid w:val="00400D42"/>
    <w:rsid w:val="00400E70"/>
    <w:rsid w:val="00427660"/>
    <w:rsid w:val="00476AA3"/>
    <w:rsid w:val="004E0DCE"/>
    <w:rsid w:val="004E65AE"/>
    <w:rsid w:val="00570A12"/>
    <w:rsid w:val="00591EE3"/>
    <w:rsid w:val="005F732E"/>
    <w:rsid w:val="006C003F"/>
    <w:rsid w:val="00723A6B"/>
    <w:rsid w:val="0074796A"/>
    <w:rsid w:val="00765A2C"/>
    <w:rsid w:val="00781402"/>
    <w:rsid w:val="00786DB2"/>
    <w:rsid w:val="0082760F"/>
    <w:rsid w:val="00863EE8"/>
    <w:rsid w:val="00883493"/>
    <w:rsid w:val="008D2115"/>
    <w:rsid w:val="008F516D"/>
    <w:rsid w:val="00994B5F"/>
    <w:rsid w:val="00997348"/>
    <w:rsid w:val="00A90526"/>
    <w:rsid w:val="00AA395B"/>
    <w:rsid w:val="00AE15BD"/>
    <w:rsid w:val="00B22A47"/>
    <w:rsid w:val="00B55E1F"/>
    <w:rsid w:val="00B870A5"/>
    <w:rsid w:val="00BD330B"/>
    <w:rsid w:val="00C12B61"/>
    <w:rsid w:val="00C141DB"/>
    <w:rsid w:val="00C3369B"/>
    <w:rsid w:val="00C920AF"/>
    <w:rsid w:val="00CB16B3"/>
    <w:rsid w:val="00CB1EE4"/>
    <w:rsid w:val="00CC1C60"/>
    <w:rsid w:val="00CD5C01"/>
    <w:rsid w:val="00CE7D4D"/>
    <w:rsid w:val="00D526BA"/>
    <w:rsid w:val="00D80624"/>
    <w:rsid w:val="00E7702F"/>
    <w:rsid w:val="00EC5ACD"/>
    <w:rsid w:val="00EC6EAF"/>
    <w:rsid w:val="00FC150E"/>
    <w:rsid w:val="00FD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16D"/>
  </w:style>
  <w:style w:type="paragraph" w:styleId="a4">
    <w:name w:val="Body Text"/>
    <w:basedOn w:val="a"/>
    <w:link w:val="a5"/>
    <w:rsid w:val="008F516D"/>
    <w:pPr>
      <w:suppressAutoHyphens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F51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8F516D"/>
    <w:pPr>
      <w:widowControl w:val="0"/>
      <w:suppressAutoHyphens/>
      <w:autoSpaceDE w:val="0"/>
      <w:spacing w:line="329" w:lineRule="exact"/>
    </w:pPr>
    <w:rPr>
      <w:lang w:eastAsia="ar-SA"/>
    </w:rPr>
  </w:style>
  <w:style w:type="paragraph" w:customStyle="1" w:styleId="Style5">
    <w:name w:val="Style5"/>
    <w:basedOn w:val="a"/>
    <w:uiPriority w:val="99"/>
    <w:rsid w:val="008F516D"/>
    <w:pPr>
      <w:widowControl w:val="0"/>
      <w:suppressAutoHyphens/>
      <w:autoSpaceDE w:val="0"/>
      <w:spacing w:line="331" w:lineRule="exact"/>
    </w:pPr>
    <w:rPr>
      <w:lang w:eastAsia="ar-SA"/>
    </w:rPr>
  </w:style>
  <w:style w:type="paragraph" w:customStyle="1" w:styleId="Style12">
    <w:name w:val="Style12"/>
    <w:basedOn w:val="a"/>
    <w:uiPriority w:val="99"/>
    <w:rsid w:val="008F516D"/>
    <w:pPr>
      <w:widowControl w:val="0"/>
      <w:suppressAutoHyphens/>
      <w:autoSpaceDE w:val="0"/>
      <w:spacing w:line="331" w:lineRule="exact"/>
      <w:ind w:firstLine="701"/>
    </w:pPr>
    <w:rPr>
      <w:lang w:eastAsia="ar-SA"/>
    </w:rPr>
  </w:style>
  <w:style w:type="paragraph" w:styleId="a6">
    <w:name w:val="List Paragraph"/>
    <w:basedOn w:val="a"/>
    <w:uiPriority w:val="34"/>
    <w:qFormat/>
    <w:rsid w:val="008F516D"/>
    <w:pPr>
      <w:suppressAutoHyphens/>
      <w:ind w:left="708"/>
    </w:pPr>
    <w:rPr>
      <w:lang w:eastAsia="ar-SA"/>
    </w:rPr>
  </w:style>
  <w:style w:type="character" w:customStyle="1" w:styleId="FontStyle202">
    <w:name w:val="Font Style202"/>
    <w:uiPriority w:val="99"/>
    <w:rsid w:val="008F51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F516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F516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8F516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8F516D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8F516D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8F516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rsid w:val="008F516D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8F516D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5">
    <w:name w:val="Style25"/>
    <w:basedOn w:val="a"/>
    <w:rsid w:val="008F516D"/>
    <w:pPr>
      <w:widowControl w:val="0"/>
      <w:suppressAutoHyphens/>
      <w:autoSpaceDE w:val="0"/>
      <w:spacing w:line="202" w:lineRule="exact"/>
      <w:jc w:val="center"/>
    </w:pPr>
    <w:rPr>
      <w:rFonts w:ascii="Tahoma" w:hAnsi="Tahoma" w:cs="Tahoma"/>
      <w:kern w:val="1"/>
      <w:lang w:eastAsia="en-US"/>
    </w:rPr>
  </w:style>
  <w:style w:type="character" w:customStyle="1" w:styleId="FontStyle253">
    <w:name w:val="Font Style253"/>
    <w:uiPriority w:val="99"/>
    <w:rsid w:val="008F516D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8F516D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paragraph" w:customStyle="1" w:styleId="Style43">
    <w:name w:val="Style43"/>
    <w:basedOn w:val="a"/>
    <w:uiPriority w:val="99"/>
    <w:rsid w:val="008F516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8F516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8F516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8F516D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paragraph" w:customStyle="1" w:styleId="Style18">
    <w:name w:val="Style18"/>
    <w:basedOn w:val="a"/>
    <w:uiPriority w:val="99"/>
    <w:rsid w:val="008F516D"/>
    <w:pPr>
      <w:widowControl w:val="0"/>
      <w:suppressAutoHyphens/>
      <w:autoSpaceDE w:val="0"/>
    </w:pPr>
    <w:rPr>
      <w:rFonts w:ascii="Tahoma" w:hAnsi="Tahoma" w:cs="Tahoma"/>
      <w:kern w:val="1"/>
      <w:lang w:eastAsia="en-US"/>
    </w:rPr>
  </w:style>
  <w:style w:type="character" w:customStyle="1" w:styleId="FontStyle209">
    <w:name w:val="Font Style209"/>
    <w:uiPriority w:val="99"/>
    <w:rsid w:val="008F516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8F516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8F516D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8F516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8F516D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8F516D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8F516D"/>
    <w:pPr>
      <w:widowControl w:val="0"/>
      <w:suppressAutoHyphens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customStyle="1" w:styleId="Style52">
    <w:name w:val="Style52"/>
    <w:basedOn w:val="a"/>
    <w:uiPriority w:val="99"/>
    <w:rsid w:val="008F516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8F516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8F516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8F516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uiPriority w:val="99"/>
    <w:rsid w:val="008F516D"/>
    <w:pPr>
      <w:widowControl w:val="0"/>
      <w:autoSpaceDE w:val="0"/>
    </w:pPr>
    <w:rPr>
      <w:rFonts w:ascii="Tahoma" w:hAnsi="Tahoma" w:cs="Tahoma"/>
      <w:kern w:val="1"/>
      <w:lang w:eastAsia="ar-SA"/>
    </w:rPr>
  </w:style>
  <w:style w:type="paragraph" w:customStyle="1" w:styleId="Style89">
    <w:name w:val="Style89"/>
    <w:basedOn w:val="a"/>
    <w:uiPriority w:val="99"/>
    <w:rsid w:val="008F516D"/>
    <w:pPr>
      <w:widowControl w:val="0"/>
      <w:suppressAutoHyphens/>
      <w:autoSpaceDE w:val="0"/>
      <w:spacing w:line="261" w:lineRule="exact"/>
      <w:ind w:hanging="144"/>
    </w:pPr>
    <w:rPr>
      <w:rFonts w:ascii="Tahoma" w:hAnsi="Tahoma" w:cs="Tahoma"/>
      <w:kern w:val="1"/>
      <w:lang w:eastAsia="ar-SA"/>
    </w:rPr>
  </w:style>
  <w:style w:type="paragraph" w:customStyle="1" w:styleId="Style86">
    <w:name w:val="Style86"/>
    <w:basedOn w:val="a"/>
    <w:uiPriority w:val="99"/>
    <w:rsid w:val="008F516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3">
    <w:name w:val="Style93"/>
    <w:basedOn w:val="a"/>
    <w:uiPriority w:val="99"/>
    <w:rsid w:val="008F516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8F516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01">
    <w:name w:val="Font Style201"/>
    <w:uiPriority w:val="99"/>
    <w:rsid w:val="008F516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F516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8F516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8F516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8F516D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8F516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8F516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8F516D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8F516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7">
    <w:name w:val="Font Style257"/>
    <w:uiPriority w:val="99"/>
    <w:rsid w:val="008F516D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1">
    <w:name w:val="Абзац списка1"/>
    <w:basedOn w:val="a"/>
    <w:rsid w:val="008F516D"/>
    <w:pPr>
      <w:spacing w:after="200"/>
      <w:ind w:left="720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8F5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opscx60396373">
    <w:name w:val="eop scx60396373"/>
    <w:basedOn w:val="a0"/>
    <w:uiPriority w:val="99"/>
    <w:rsid w:val="008F516D"/>
    <w:rPr>
      <w:rFonts w:cs="Times New Roman"/>
    </w:rPr>
  </w:style>
  <w:style w:type="character" w:customStyle="1" w:styleId="normaltextrunscx60396373">
    <w:name w:val="normaltextrun scx60396373"/>
    <w:basedOn w:val="a0"/>
    <w:uiPriority w:val="99"/>
    <w:rsid w:val="008F516D"/>
    <w:rPr>
      <w:rFonts w:cs="Times New Roman"/>
    </w:rPr>
  </w:style>
  <w:style w:type="character" w:styleId="a8">
    <w:name w:val="Strong"/>
    <w:qFormat/>
    <w:rsid w:val="008F516D"/>
    <w:rPr>
      <w:b/>
      <w:bCs/>
    </w:rPr>
  </w:style>
  <w:style w:type="paragraph" w:customStyle="1" w:styleId="Standard">
    <w:name w:val="Standard"/>
    <w:uiPriority w:val="99"/>
    <w:rsid w:val="008F516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8F516D"/>
    <w:pPr>
      <w:suppressLineNumbers/>
    </w:pPr>
  </w:style>
  <w:style w:type="paragraph" w:styleId="a9">
    <w:name w:val="header"/>
    <w:basedOn w:val="a"/>
    <w:link w:val="aa"/>
    <w:uiPriority w:val="99"/>
    <w:semiHidden/>
    <w:unhideWhenUsed/>
    <w:rsid w:val="00D80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55E1F"/>
    <w:pPr>
      <w:spacing w:before="100" w:beforeAutospacing="1" w:after="100" w:afterAutospacing="1"/>
    </w:pPr>
  </w:style>
  <w:style w:type="paragraph" w:customStyle="1" w:styleId="10">
    <w:name w:val="Без интервала1"/>
    <w:qFormat/>
    <w:rsid w:val="00B55E1F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Emphasis"/>
    <w:qFormat/>
    <w:rsid w:val="004E0DCE"/>
    <w:rPr>
      <w:rFonts w:cs="Times New Roman"/>
      <w:i/>
      <w:iCs/>
    </w:rPr>
  </w:style>
  <w:style w:type="character" w:customStyle="1" w:styleId="5">
    <w:name w:val="Основной текст (5)"/>
    <w:rsid w:val="004E0DCE"/>
    <w:rPr>
      <w:rFonts w:ascii="Times New Roman" w:hAnsi="Times New Roman"/>
      <w:spacing w:val="0"/>
      <w:sz w:val="21"/>
    </w:rPr>
  </w:style>
  <w:style w:type="character" w:customStyle="1" w:styleId="FontStyle12">
    <w:name w:val="Font Style12"/>
    <w:basedOn w:val="a0"/>
    <w:uiPriority w:val="99"/>
    <w:rsid w:val="00B870A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B870A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6286-16A0-470F-B9B9-BF97682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26</Pages>
  <Words>8456</Words>
  <Characters>48202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Мухаева</dc:creator>
  <cp:lastModifiedBy>сад</cp:lastModifiedBy>
  <cp:revision>7</cp:revision>
  <cp:lastPrinted>2019-10-22T08:08:00Z</cp:lastPrinted>
  <dcterms:created xsi:type="dcterms:W3CDTF">2019-10-21T14:30:00Z</dcterms:created>
  <dcterms:modified xsi:type="dcterms:W3CDTF">2022-09-19T11:51:00Z</dcterms:modified>
</cp:coreProperties>
</file>