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C5" w:rsidRDefault="0052308E" w:rsidP="0052308E">
      <w:pPr>
        <w:spacing w:after="0" w:line="240" w:lineRule="auto"/>
        <w:jc w:val="right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lang w:eastAsia="ru-RU"/>
        </w:rPr>
        <w:t xml:space="preserve">         </w:t>
      </w:r>
    </w:p>
    <w:p w:rsidR="00A00659" w:rsidRPr="00E42F61" w:rsidRDefault="00A00659" w:rsidP="00A00659">
      <w:pPr>
        <w:pStyle w:val="a5"/>
        <w:rPr>
          <w:sz w:val="28"/>
          <w:szCs w:val="28"/>
        </w:rPr>
      </w:pPr>
      <w:r w:rsidRPr="00E42F61">
        <w:rPr>
          <w:sz w:val="28"/>
          <w:szCs w:val="28"/>
        </w:rPr>
        <w:t>Структурное подразделение «Детский сад комбинированного вида</w:t>
      </w:r>
    </w:p>
    <w:p w:rsidR="00A00659" w:rsidRPr="00E42F61" w:rsidRDefault="00A00659" w:rsidP="00A00659">
      <w:pPr>
        <w:pStyle w:val="a5"/>
        <w:rPr>
          <w:sz w:val="28"/>
          <w:szCs w:val="28"/>
        </w:rPr>
      </w:pPr>
      <w:r w:rsidRPr="00E42F61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A00659" w:rsidRPr="00E42F61" w:rsidRDefault="00A00659" w:rsidP="00A00659">
      <w:pPr>
        <w:pStyle w:val="a5"/>
        <w:rPr>
          <w:sz w:val="28"/>
          <w:szCs w:val="28"/>
        </w:rPr>
      </w:pPr>
    </w:p>
    <w:p w:rsidR="00A00659" w:rsidRPr="00E42F61" w:rsidRDefault="00A00659" w:rsidP="00A00659">
      <w:pPr>
        <w:pStyle w:val="a5"/>
        <w:rPr>
          <w:sz w:val="28"/>
          <w:szCs w:val="28"/>
        </w:rPr>
      </w:pPr>
    </w:p>
    <w:p w:rsidR="00A00659" w:rsidRPr="00E42F61" w:rsidRDefault="00A00659" w:rsidP="00A00659">
      <w:pPr>
        <w:pStyle w:val="a5"/>
        <w:rPr>
          <w:sz w:val="28"/>
          <w:szCs w:val="28"/>
        </w:rPr>
      </w:pPr>
    </w:p>
    <w:p w:rsidR="00A00659" w:rsidRPr="00E42F61" w:rsidRDefault="00A00659" w:rsidP="00A00659">
      <w:pPr>
        <w:pStyle w:val="a5"/>
        <w:rPr>
          <w:sz w:val="28"/>
          <w:szCs w:val="28"/>
        </w:rPr>
      </w:pPr>
    </w:p>
    <w:p w:rsidR="00A00659" w:rsidRPr="00BB67F1" w:rsidRDefault="00A00659" w:rsidP="00A00659">
      <w:pPr>
        <w:rPr>
          <w:sz w:val="28"/>
          <w:szCs w:val="28"/>
        </w:rPr>
      </w:pPr>
    </w:p>
    <w:p w:rsidR="00A00659" w:rsidRDefault="00A00659" w:rsidP="00A00659">
      <w:pPr>
        <w:rPr>
          <w:rFonts w:asciiTheme="majorHAnsi" w:hAnsiTheme="majorHAnsi"/>
          <w:sz w:val="48"/>
          <w:szCs w:val="48"/>
        </w:rPr>
      </w:pPr>
    </w:p>
    <w:p w:rsidR="00A00659" w:rsidRPr="00BB67F1" w:rsidRDefault="00A00659" w:rsidP="00A00659">
      <w:pPr>
        <w:rPr>
          <w:rFonts w:asciiTheme="majorHAnsi" w:hAnsiTheme="majorHAnsi"/>
          <w:sz w:val="48"/>
          <w:szCs w:val="48"/>
        </w:rPr>
      </w:pPr>
    </w:p>
    <w:p w:rsidR="00A00659" w:rsidRPr="00BB67F1" w:rsidRDefault="00A00659" w:rsidP="00A00659">
      <w:pPr>
        <w:rPr>
          <w:rFonts w:asciiTheme="majorHAnsi" w:hAnsiTheme="majorHAnsi"/>
          <w:b/>
          <w:sz w:val="48"/>
          <w:szCs w:val="48"/>
        </w:rPr>
      </w:pPr>
      <w:r w:rsidRPr="00BB67F1">
        <w:rPr>
          <w:rFonts w:asciiTheme="majorHAnsi" w:hAnsiTheme="majorHAnsi"/>
          <w:b/>
          <w:sz w:val="48"/>
          <w:szCs w:val="48"/>
        </w:rPr>
        <w:t xml:space="preserve">    </w:t>
      </w:r>
      <w:r>
        <w:rPr>
          <w:rFonts w:asciiTheme="majorHAnsi" w:hAnsiTheme="majorHAnsi"/>
          <w:b/>
          <w:sz w:val="48"/>
          <w:szCs w:val="48"/>
        </w:rPr>
        <w:t xml:space="preserve">  </w:t>
      </w:r>
      <w:r w:rsidRPr="00BB67F1">
        <w:rPr>
          <w:rFonts w:asciiTheme="majorHAnsi" w:hAnsiTheme="majorHAnsi"/>
          <w:b/>
          <w:sz w:val="48"/>
          <w:szCs w:val="48"/>
        </w:rPr>
        <w:t>Пр</w:t>
      </w:r>
      <w:r>
        <w:rPr>
          <w:rFonts w:asciiTheme="majorHAnsi" w:hAnsiTheme="majorHAnsi"/>
          <w:b/>
          <w:sz w:val="48"/>
          <w:szCs w:val="48"/>
        </w:rPr>
        <w:t>оект  во 2-й младшей группе</w:t>
      </w:r>
    </w:p>
    <w:p w:rsidR="00A00659" w:rsidRPr="00BB67F1" w:rsidRDefault="00A00659" w:rsidP="00A00659">
      <w:pPr>
        <w:rPr>
          <w:rFonts w:asciiTheme="majorHAnsi" w:hAnsiTheme="majorHAnsi"/>
          <w:b/>
          <w:sz w:val="48"/>
          <w:szCs w:val="48"/>
        </w:rPr>
      </w:pPr>
      <w:r w:rsidRPr="00BB67F1">
        <w:rPr>
          <w:rFonts w:asciiTheme="majorHAnsi" w:hAnsiTheme="majorHAnsi"/>
          <w:b/>
          <w:sz w:val="48"/>
          <w:szCs w:val="48"/>
        </w:rPr>
        <w:t xml:space="preserve">            «Ходит осень по дорожкам!»</w:t>
      </w:r>
    </w:p>
    <w:p w:rsidR="00A00659" w:rsidRPr="00BB67F1" w:rsidRDefault="00A00659" w:rsidP="00A00659">
      <w:pPr>
        <w:rPr>
          <w:rFonts w:asciiTheme="majorHAnsi" w:hAnsiTheme="majorHAnsi"/>
          <w:b/>
          <w:sz w:val="48"/>
          <w:szCs w:val="48"/>
        </w:rPr>
      </w:pPr>
    </w:p>
    <w:p w:rsidR="00A00659" w:rsidRDefault="00A00659" w:rsidP="00A00659">
      <w:pPr>
        <w:rPr>
          <w:sz w:val="28"/>
          <w:szCs w:val="28"/>
        </w:rPr>
      </w:pPr>
    </w:p>
    <w:p w:rsidR="00A00659" w:rsidRDefault="00A00659" w:rsidP="00A00659">
      <w:pPr>
        <w:rPr>
          <w:sz w:val="28"/>
          <w:szCs w:val="28"/>
        </w:rPr>
      </w:pPr>
    </w:p>
    <w:p w:rsidR="00A00659" w:rsidRPr="00BB67F1" w:rsidRDefault="00A00659" w:rsidP="00A00659">
      <w:pPr>
        <w:rPr>
          <w:sz w:val="28"/>
          <w:szCs w:val="28"/>
        </w:rPr>
      </w:pPr>
    </w:p>
    <w:p w:rsidR="00A00659" w:rsidRPr="00BB67F1" w:rsidRDefault="00A00659" w:rsidP="00A00659">
      <w:pPr>
        <w:rPr>
          <w:sz w:val="28"/>
          <w:szCs w:val="28"/>
        </w:rPr>
      </w:pPr>
    </w:p>
    <w:p w:rsidR="00A00659" w:rsidRDefault="00A00659" w:rsidP="00A00659">
      <w:pPr>
        <w:rPr>
          <w:sz w:val="36"/>
          <w:szCs w:val="36"/>
        </w:rPr>
      </w:pPr>
    </w:p>
    <w:p w:rsidR="00A00659" w:rsidRPr="00BB67F1" w:rsidRDefault="00A00659" w:rsidP="00A0065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</w:t>
      </w:r>
      <w:r w:rsidRPr="00BB67F1">
        <w:rPr>
          <w:sz w:val="36"/>
          <w:szCs w:val="36"/>
        </w:rPr>
        <w:t>Провела</w:t>
      </w:r>
      <w:r>
        <w:rPr>
          <w:sz w:val="36"/>
          <w:szCs w:val="36"/>
        </w:rPr>
        <w:t>: Кувакина Т.Н.</w:t>
      </w:r>
    </w:p>
    <w:p w:rsidR="00A00659" w:rsidRPr="00BB67F1" w:rsidRDefault="00A00659" w:rsidP="00A00659">
      <w:pPr>
        <w:rPr>
          <w:sz w:val="28"/>
          <w:szCs w:val="28"/>
        </w:rPr>
      </w:pPr>
    </w:p>
    <w:p w:rsidR="00A00659" w:rsidRDefault="00A00659" w:rsidP="00A00659">
      <w:pPr>
        <w:rPr>
          <w:sz w:val="28"/>
          <w:szCs w:val="28"/>
        </w:rPr>
      </w:pPr>
    </w:p>
    <w:p w:rsidR="00A00659" w:rsidRDefault="00A00659" w:rsidP="00A00659">
      <w:pPr>
        <w:rPr>
          <w:sz w:val="28"/>
          <w:szCs w:val="28"/>
        </w:rPr>
      </w:pPr>
    </w:p>
    <w:p w:rsidR="00A00659" w:rsidRDefault="00A00659" w:rsidP="00A00659">
      <w:pPr>
        <w:rPr>
          <w:sz w:val="28"/>
          <w:szCs w:val="28"/>
        </w:rPr>
      </w:pPr>
    </w:p>
    <w:p w:rsidR="00A00659" w:rsidRPr="00BB67F1" w:rsidRDefault="00A00659" w:rsidP="00A006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Чамзинка 2023г.</w:t>
      </w:r>
    </w:p>
    <w:p w:rsidR="00A00659" w:rsidRDefault="00A00659" w:rsidP="00A00659">
      <w:pPr>
        <w:rPr>
          <w:b/>
          <w:sz w:val="28"/>
          <w:szCs w:val="28"/>
        </w:rPr>
      </w:pP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Название проекта: </w:t>
      </w:r>
      <w:r w:rsidR="00A00659">
        <w:rPr>
          <w:rFonts w:eastAsia="Times New Roman" w:cs="Times New Roman"/>
          <w:bCs/>
          <w:sz w:val="28"/>
          <w:szCs w:val="28"/>
          <w:lang w:eastAsia="ru-RU"/>
        </w:rPr>
        <w:t>«Ходит осень по дорожкам</w:t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>»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Тип проекта:</w:t>
      </w:r>
      <w:r w:rsidRPr="006F4E88">
        <w:rPr>
          <w:rFonts w:eastAsia="Times New Roman" w:cs="Times New Roman"/>
          <w:sz w:val="28"/>
          <w:szCs w:val="28"/>
          <w:lang w:eastAsia="ru-RU"/>
        </w:rPr>
        <w:t xml:space="preserve"> познавательно-творческий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="00A00659">
        <w:rPr>
          <w:rFonts w:eastAsia="Times New Roman" w:cs="Times New Roman"/>
          <w:sz w:val="28"/>
          <w:szCs w:val="28"/>
          <w:lang w:eastAsia="ru-RU"/>
        </w:rPr>
        <w:t xml:space="preserve"> краткосрочный с 7.09.2023 по 25.09.2023</w:t>
      </w:r>
      <w:r w:rsidRPr="006F4E88">
        <w:rPr>
          <w:rFonts w:eastAsia="Times New Roman" w:cs="Times New Roman"/>
          <w:sz w:val="28"/>
          <w:szCs w:val="28"/>
          <w:lang w:eastAsia="ru-RU"/>
        </w:rPr>
        <w:t>г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6F4E88">
        <w:rPr>
          <w:rFonts w:eastAsia="Times New Roman" w:cs="Times New Roman"/>
          <w:sz w:val="28"/>
          <w:szCs w:val="28"/>
          <w:lang w:eastAsia="ru-RU"/>
        </w:rPr>
        <w:t xml:space="preserve"> дети второй младшей группы, воспитатели, родители.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Образовательные области:</w:t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 xml:space="preserve"> художественно – эстетическая, познавательно-речевая.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lang w:eastAsia="ru-RU"/>
        </w:rPr>
        <w:t>Сроки и этапы: с 7 сентября по 25 сентября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       1 этап – организационный;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       2 этап – практический;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       3 этап – результативность.</w:t>
      </w:r>
    </w:p>
    <w:p w:rsidR="006F4E88" w:rsidRPr="006F4E88" w:rsidRDefault="0052308E" w:rsidP="006F4E88">
      <w:pPr>
        <w:pStyle w:val="a6"/>
        <w:shd w:val="clear" w:color="auto" w:fill="FFFFFF"/>
        <w:spacing w:before="0" w:beforeAutospacing="0" w:after="0" w:afterAutospacing="0" w:line="336" w:lineRule="atLeast"/>
        <w:rPr>
          <w:rFonts w:asciiTheme="minorHAnsi" w:hAnsiTheme="minorHAnsi" w:cs="Arial"/>
          <w:color w:val="211E1E"/>
          <w:sz w:val="28"/>
          <w:szCs w:val="28"/>
        </w:rPr>
      </w:pPr>
      <w:r w:rsidRPr="006F4E88">
        <w:rPr>
          <w:rFonts w:asciiTheme="minorHAnsi" w:hAnsiTheme="minorHAnsi"/>
          <w:b/>
          <w:bCs/>
          <w:sz w:val="28"/>
          <w:szCs w:val="28"/>
        </w:rPr>
        <w:t>Актуальность</w:t>
      </w:r>
      <w:r w:rsidRPr="006F4E88">
        <w:rPr>
          <w:rFonts w:asciiTheme="minorHAnsi" w:hAnsiTheme="minorHAnsi"/>
          <w:sz w:val="28"/>
          <w:szCs w:val="28"/>
        </w:rPr>
        <w:t xml:space="preserve">: </w:t>
      </w:r>
      <w:r w:rsidR="006F4E88" w:rsidRPr="006F4E88">
        <w:rPr>
          <w:rFonts w:asciiTheme="minorHAnsi" w:hAnsiTheme="minorHAnsi" w:cs="Arial"/>
          <w:color w:val="211E1E"/>
          <w:sz w:val="28"/>
          <w:szCs w:val="28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 Дети младшего возраста только начинают познавать мир, явления природы. 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 объяснить, почему нужно беречь и любить природу.</w:t>
      </w:r>
    </w:p>
    <w:p w:rsidR="006F4E88" w:rsidRPr="006F4E88" w:rsidRDefault="00A00659" w:rsidP="006F4E88">
      <w:pPr>
        <w:pStyle w:val="a6"/>
        <w:shd w:val="clear" w:color="auto" w:fill="FFFFFF"/>
        <w:spacing w:before="0" w:beforeAutospacing="0" w:after="225" w:afterAutospacing="0" w:line="336" w:lineRule="atLeast"/>
        <w:rPr>
          <w:rFonts w:asciiTheme="minorHAnsi" w:hAnsiTheme="minorHAnsi" w:cs="Arial"/>
          <w:color w:val="211E1E"/>
          <w:sz w:val="28"/>
          <w:szCs w:val="28"/>
        </w:rPr>
      </w:pPr>
      <w:r>
        <w:rPr>
          <w:rFonts w:asciiTheme="minorHAnsi" w:hAnsiTheme="minorHAnsi" w:cs="Arial"/>
          <w:color w:val="211E1E"/>
          <w:sz w:val="28"/>
          <w:szCs w:val="28"/>
        </w:rPr>
        <w:t xml:space="preserve">   </w:t>
      </w:r>
      <w:r w:rsidR="006F4E88" w:rsidRPr="006F4E88">
        <w:rPr>
          <w:rFonts w:asciiTheme="minorHAnsi" w:hAnsiTheme="minorHAnsi" w:cs="Arial"/>
          <w:color w:val="211E1E"/>
          <w:sz w:val="28"/>
          <w:szCs w:val="28"/>
        </w:rPr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способности, поисковую деятельность, связную речь.</w:t>
      </w:r>
    </w:p>
    <w:p w:rsidR="006F4E88" w:rsidRPr="006F4E88" w:rsidRDefault="006F4E88" w:rsidP="006F4E88">
      <w:pPr>
        <w:pStyle w:val="a6"/>
        <w:shd w:val="clear" w:color="auto" w:fill="FFFFFF"/>
        <w:spacing w:before="0" w:beforeAutospacing="0" w:after="0" w:afterAutospacing="0" w:line="336" w:lineRule="atLeast"/>
        <w:rPr>
          <w:rFonts w:asciiTheme="minorHAnsi" w:hAnsiTheme="minorHAnsi" w:cs="Arial"/>
          <w:color w:val="211E1E"/>
          <w:sz w:val="28"/>
          <w:szCs w:val="28"/>
        </w:rPr>
      </w:pPr>
      <w:r w:rsidRPr="006F4E88">
        <w:rPr>
          <w:rFonts w:asciiTheme="minorHAnsi" w:hAnsiTheme="minorHAnsi" w:cs="Arial"/>
          <w:b/>
          <w:color w:val="211E1E"/>
          <w:sz w:val="28"/>
          <w:szCs w:val="28"/>
          <w:u w:val="single"/>
        </w:rPr>
        <w:t>Цель проекта</w:t>
      </w:r>
      <w:r w:rsidRPr="006F4E88">
        <w:rPr>
          <w:rFonts w:asciiTheme="minorHAnsi" w:hAnsiTheme="minorHAnsi" w:cs="Arial"/>
          <w:color w:val="211E1E"/>
          <w:sz w:val="28"/>
          <w:szCs w:val="28"/>
        </w:rPr>
        <w:t>: познакомить детей с красотой осенней природы.</w:t>
      </w:r>
    </w:p>
    <w:p w:rsidR="0052308E" w:rsidRPr="006F4E88" w:rsidRDefault="0052308E" w:rsidP="006F4E8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6F4E88" w:rsidRPr="006F4E88" w:rsidRDefault="006F4E88" w:rsidP="006F4E88">
      <w:pPr>
        <w:numPr>
          <w:ilvl w:val="0"/>
          <w:numId w:val="5"/>
        </w:numPr>
        <w:shd w:val="clear" w:color="auto" w:fill="FFFFFF"/>
        <w:spacing w:after="0" w:line="336" w:lineRule="atLeast"/>
        <w:ind w:left="0"/>
        <w:rPr>
          <w:rFonts w:eastAsia="Times New Roman" w:cs="Arial"/>
          <w:b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b/>
          <w:color w:val="211E1E"/>
          <w:sz w:val="28"/>
          <w:szCs w:val="28"/>
          <w:lang w:eastAsia="ru-RU"/>
        </w:rPr>
        <w:t>Образовательные: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познакомить детей с понятием «время года – осень», с сезонными изменениями в природе происходящими осенью;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расширять и активизировать словарный запас детей;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побуждать к самостоятельному исследованию и сравнению листьев по величине, цвету и форме.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b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b/>
          <w:color w:val="211E1E"/>
          <w:sz w:val="28"/>
          <w:szCs w:val="28"/>
          <w:lang w:eastAsia="ru-RU"/>
        </w:rPr>
        <w:t>2. Развивающие: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развивать интерес у детей к наблюдениям, умение замечать изменения, происходящие в природе;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развивать умение рассказывать наизусть небольшие стихотворения;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развивать художественно- творческие способности.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b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b/>
          <w:color w:val="211E1E"/>
          <w:sz w:val="28"/>
          <w:szCs w:val="28"/>
          <w:lang w:eastAsia="ru-RU"/>
        </w:rPr>
        <w:lastRenderedPageBreak/>
        <w:t>3. Воспитательные: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воспитывать у детей эмоциональное, положительное отношение к природе, умение видеть прекрасное в разное время года;</w:t>
      </w:r>
    </w:p>
    <w:p w:rsidR="006F4E88" w:rsidRPr="006F4E88" w:rsidRDefault="006F4E88" w:rsidP="006F4E88">
      <w:pPr>
        <w:shd w:val="clear" w:color="auto" w:fill="FFFFFF"/>
        <w:spacing w:after="225" w:line="336" w:lineRule="atLeast"/>
        <w:rPr>
          <w:rFonts w:eastAsia="Times New Roman" w:cs="Arial"/>
          <w:color w:val="211E1E"/>
          <w:sz w:val="28"/>
          <w:szCs w:val="28"/>
          <w:lang w:eastAsia="ru-RU"/>
        </w:rPr>
      </w:pPr>
      <w:r w:rsidRPr="006F4E88">
        <w:rPr>
          <w:rFonts w:eastAsia="Times New Roman" w:cs="Arial"/>
          <w:color w:val="211E1E"/>
          <w:sz w:val="28"/>
          <w:szCs w:val="28"/>
          <w:lang w:eastAsia="ru-RU"/>
        </w:rPr>
        <w:t>- воспитывать бережное отношение к природе.</w:t>
      </w:r>
    </w:p>
    <w:p w:rsidR="006F4E88" w:rsidRPr="006F4E88" w:rsidRDefault="006F4E88" w:rsidP="0052308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Работа с родителями: </w:t>
      </w:r>
    </w:p>
    <w:p w:rsidR="0052308E" w:rsidRPr="006F4E88" w:rsidRDefault="0052308E" w:rsidP="005230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Изготовление памяток с советами по формированию экологического воспитания у детей;</w:t>
      </w:r>
    </w:p>
    <w:p w:rsidR="0052308E" w:rsidRPr="006F4E88" w:rsidRDefault="0052308E" w:rsidP="005230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Изготовление поделок из природного материала;</w:t>
      </w:r>
    </w:p>
    <w:p w:rsidR="0052308E" w:rsidRPr="006F4E88" w:rsidRDefault="0052308E" w:rsidP="005230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Вовлечение родителей в педагогический процесс, укрепить заинтересованность в сотрудничестве с детским садом.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sz w:val="28"/>
          <w:szCs w:val="28"/>
          <w:lang w:eastAsia="ru-RU"/>
        </w:rPr>
        <w:t> </w:t>
      </w: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Итоговое мероприятие проектной деятельности: </w:t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>развлечение «У осени в гостях»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sz w:val="28"/>
          <w:szCs w:val="28"/>
          <w:lang w:eastAsia="ru-RU"/>
        </w:rPr>
        <w:t> </w:t>
      </w:r>
      <w:r w:rsidRPr="006F4E88">
        <w:rPr>
          <w:rFonts w:eastAsia="Times New Roman" w:cs="Times New Roman"/>
          <w:b/>
          <w:sz w:val="28"/>
          <w:szCs w:val="28"/>
          <w:lang w:eastAsia="ru-RU"/>
        </w:rPr>
        <w:t>Продукты проекта:</w:t>
      </w:r>
    </w:p>
    <w:p w:rsidR="0052308E" w:rsidRPr="006F4E88" w:rsidRDefault="0052308E" w:rsidP="00523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Выставка поделок «Осенние фантазии»;</w:t>
      </w:r>
    </w:p>
    <w:p w:rsidR="0052308E" w:rsidRPr="00B44FC8" w:rsidRDefault="0052308E" w:rsidP="00B44FC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Коллективная работа «Осеннее дерев</w:t>
      </w:r>
      <w:r w:rsidR="00B44FC8">
        <w:rPr>
          <w:rFonts w:asciiTheme="minorHAnsi" w:eastAsia="Times New Roman" w:hAnsiTheme="minorHAnsi"/>
          <w:sz w:val="28"/>
          <w:szCs w:val="28"/>
          <w:lang w:eastAsia="ru-RU"/>
        </w:rPr>
        <w:t>о"</w:t>
      </w:r>
    </w:p>
    <w:p w:rsidR="0052308E" w:rsidRPr="006F4E88" w:rsidRDefault="0052308E" w:rsidP="00523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Консультация для родителей «Как объяснить ребенку, что такое осень».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52308E" w:rsidRPr="006F4E88" w:rsidRDefault="0052308E" w:rsidP="005230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Обогатить и расширить знания детей об осени, её признаках и дарах, бережном отношении к природе;</w:t>
      </w:r>
    </w:p>
    <w:p w:rsidR="0052308E" w:rsidRPr="006F4E88" w:rsidRDefault="0052308E" w:rsidP="005230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Пополнить словарный запас детей, как активного, так и пассивного словаря;</w:t>
      </w:r>
    </w:p>
    <w:p w:rsidR="0052308E" w:rsidRPr="006F4E88" w:rsidRDefault="0052308E" w:rsidP="005230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6F4E88">
        <w:rPr>
          <w:rFonts w:asciiTheme="minorHAnsi" w:eastAsia="Times New Roman" w:hAnsiTheme="minorHAnsi"/>
          <w:sz w:val="28"/>
          <w:szCs w:val="28"/>
          <w:lang w:eastAsia="ru-RU"/>
        </w:rPr>
        <w:t>Развить творческие способности у детей.</w:t>
      </w:r>
    </w:p>
    <w:p w:rsidR="0052308E" w:rsidRPr="006F4E88" w:rsidRDefault="0052308E" w:rsidP="0052308E">
      <w:pPr>
        <w:pStyle w:val="a3"/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52308E" w:rsidRPr="006F4E88" w:rsidRDefault="0052308E" w:rsidP="0052308E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sz w:val="28"/>
          <w:szCs w:val="28"/>
          <w:lang w:eastAsia="ru-RU"/>
        </w:rPr>
        <w:t>Этапы проектной деятельности</w:t>
      </w:r>
    </w:p>
    <w:p w:rsidR="0052308E" w:rsidRPr="006F4E88" w:rsidRDefault="0052308E" w:rsidP="0052308E">
      <w:pPr>
        <w:spacing w:after="0" w:line="360" w:lineRule="auto"/>
        <w:rPr>
          <w:rFonts w:eastAsia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52308E" w:rsidRPr="006F4E88" w:rsidTr="006F4E88">
        <w:tc>
          <w:tcPr>
            <w:tcW w:w="3190" w:type="dxa"/>
          </w:tcPr>
          <w:p w:rsidR="0052308E" w:rsidRPr="006F4E88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1 этап</w:t>
            </w:r>
          </w:p>
          <w:p w:rsidR="0052308E" w:rsidRPr="006F4E88" w:rsidRDefault="00A00659" w:rsidP="006F4E88">
            <w:pPr>
              <w:spacing w:line="360" w:lineRule="auto"/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 xml:space="preserve"> С 5</w:t>
            </w:r>
            <w:r w:rsidR="00B44FC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.09.2023по     11.09.2023</w:t>
            </w:r>
            <w:r w:rsidR="0052308E"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90" w:type="dxa"/>
          </w:tcPr>
          <w:p w:rsidR="0052308E" w:rsidRPr="006F4E88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Организационный</w:t>
            </w:r>
          </w:p>
          <w:p w:rsidR="0052308E" w:rsidRPr="006F4E88" w:rsidRDefault="0052308E" w:rsidP="006F4E88">
            <w:pPr>
              <w:spacing w:line="360" w:lineRule="auto"/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Составление плана работы над проектом;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Сбор  материала необходимого для реализации проекта;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Изготовление и внесение в развивающую среду атрибутов к сюжетно –ролевой игре «Магазин овощей»;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Организация 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lastRenderedPageBreak/>
              <w:t>предметно-развивающей среды по теме проекта;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Разработка конспектов ООД по теме проекта.</w:t>
            </w:r>
          </w:p>
          <w:p w:rsidR="0052308E" w:rsidRPr="006F4E88" w:rsidRDefault="0052308E" w:rsidP="006F4E88">
            <w:pPr>
              <w:spacing w:line="360" w:lineRule="auto"/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</w:p>
        </w:tc>
      </w:tr>
      <w:tr w:rsidR="0052308E" w:rsidRPr="006F4E88" w:rsidTr="006F4E88">
        <w:tc>
          <w:tcPr>
            <w:tcW w:w="3190" w:type="dxa"/>
          </w:tcPr>
          <w:p w:rsidR="0052308E" w:rsidRPr="006F4E88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lastRenderedPageBreak/>
              <w:t>2 этап</w:t>
            </w:r>
          </w:p>
          <w:p w:rsidR="0052308E" w:rsidRPr="006F4E88" w:rsidRDefault="00A00659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с 12.09.2023 по 22</w:t>
            </w:r>
            <w:r w:rsidR="00B44FC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.09.2023</w:t>
            </w:r>
          </w:p>
          <w:p w:rsidR="0052308E" w:rsidRPr="006F4E88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52308E" w:rsidRPr="006F4E88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Практический</w:t>
            </w:r>
          </w:p>
          <w:p w:rsidR="0052308E" w:rsidRPr="006F4E88" w:rsidRDefault="0052308E" w:rsidP="006F4E88">
            <w:pPr>
              <w:spacing w:line="360" w:lineRule="auto"/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52308E" w:rsidRPr="006F4E88" w:rsidRDefault="0052308E" w:rsidP="006F4E88">
            <w:pPr>
              <w:jc w:val="both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Беседы:</w:t>
            </w:r>
          </w:p>
          <w:p w:rsidR="0052308E" w:rsidRPr="006F4E88" w:rsidRDefault="0052308E" w:rsidP="006F4E88">
            <w:pPr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«Осенние краски»;</w:t>
            </w:r>
          </w:p>
          <w:p w:rsidR="0052308E" w:rsidRPr="006F4E88" w:rsidRDefault="0052308E" w:rsidP="006F4E88">
            <w:pPr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«Одежда осенью»;</w:t>
            </w:r>
          </w:p>
          <w:p w:rsidR="0052308E" w:rsidRPr="006F4E88" w:rsidRDefault="0052308E" w:rsidP="006F4E88">
            <w:pPr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«Сбор урожая»;</w:t>
            </w:r>
          </w:p>
          <w:p w:rsidR="0052308E" w:rsidRPr="006F4E88" w:rsidRDefault="0052308E" w:rsidP="006F4E88">
            <w:pPr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«Какая сегодня погода»;</w:t>
            </w:r>
          </w:p>
          <w:p w:rsidR="0052308E" w:rsidRPr="006F4E88" w:rsidRDefault="0052308E" w:rsidP="006F4E88">
            <w:pPr>
              <w:jc w:val="both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«Перелетные птицы».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 xml:space="preserve">Дидактические игры: 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«Какое время года»;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«Найди такой же листик»;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«Чудесный мешочек»;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«Что растет на грядке»;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Чудесный мешочек «Овощи»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«Собери картинку (разрезные овощи)».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Рассматривание картин: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«Прогулка в лесу»;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«Уборка урожая»;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Подвижные игры: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«Солнышко и дождик»;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«У медведя во бору»;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«Листопад»;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«Урожай».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Пальчиковые игры: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«Вышли пальчики гулять»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«Мы капусту рубим»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«Грибы»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proofErr w:type="spellStart"/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ab/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«Мы листики осенние»;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«Ветер дует нам в лицо»;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«Ходит осень по 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lastRenderedPageBreak/>
              <w:t>дорожке»;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«Огород».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Рисование</w:t>
            </w:r>
            <w:r w:rsidR="00B44FC8">
              <w:rPr>
                <w:rFonts w:asciiTheme="minorHAnsi" w:hAnsiTheme="minorHAnsi"/>
                <w:sz w:val="28"/>
                <w:szCs w:val="28"/>
                <w:lang w:eastAsia="ru-RU"/>
              </w:rPr>
              <w:tab/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 «Разноцветный ковер из листьев».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Лепка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ab/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«Грибочки».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Аппликация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ab/>
              <w:t>«Осеннее дерево».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Чтение художественной литературы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ab/>
              <w:t>А. Блок «Зайчик»;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З. Александрова «Дождик»;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А.К. Бальмонт «Осень»;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А. Плещеев «Осень наступила»;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Босев</w:t>
            </w:r>
            <w:proofErr w:type="spellEnd"/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 «Дождь»;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Тувим</w:t>
            </w:r>
            <w:proofErr w:type="spellEnd"/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 «Овощи»;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«Вершки и корешки»;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Инсценировка сказки: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 «Репка»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>Сюжетно-ролевые игры:</w:t>
            </w: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 xml:space="preserve">«Оденем куклу на прогулку»; 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«Сварим суп из овощей»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«Магазин овощей»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b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b/>
                <w:sz w:val="28"/>
                <w:szCs w:val="28"/>
                <w:lang w:eastAsia="ru-RU"/>
              </w:rPr>
              <w:t xml:space="preserve">Работа с родителями: 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Оформление информационного стенда;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Рекомендации и памятки: «Как сделать так, чтобы осенняя прогулка стала для детей интересной и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познавательной?»;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«Прогулка в парк».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Выставка поделок «Осенние фантазии»;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lastRenderedPageBreak/>
              <w:t>Консультация для родителей «Как объяснить ребенку, что такое осень».</w:t>
            </w:r>
          </w:p>
        </w:tc>
      </w:tr>
      <w:tr w:rsidR="0052308E" w:rsidRPr="006F4E88" w:rsidTr="006F4E88">
        <w:tc>
          <w:tcPr>
            <w:tcW w:w="3190" w:type="dxa"/>
          </w:tcPr>
          <w:p w:rsidR="0052308E" w:rsidRPr="00894EC5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894EC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lastRenderedPageBreak/>
              <w:t>3 этап</w:t>
            </w:r>
          </w:p>
          <w:p w:rsidR="0052308E" w:rsidRPr="006F4E88" w:rsidRDefault="00A00659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с 25</w:t>
            </w:r>
            <w:r w:rsidR="00894EC5" w:rsidRPr="00894EC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.09.2023</w:t>
            </w:r>
            <w:r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 xml:space="preserve"> по 27</w:t>
            </w:r>
            <w:r w:rsidR="0052308E" w:rsidRPr="00894EC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.09.202</w:t>
            </w:r>
            <w:r w:rsidR="00894EC5" w:rsidRPr="00894EC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0" w:type="dxa"/>
          </w:tcPr>
          <w:p w:rsidR="0052308E" w:rsidRPr="006F4E88" w:rsidRDefault="0052308E" w:rsidP="006F4E88">
            <w:pPr>
              <w:spacing w:line="360" w:lineRule="auto"/>
              <w:jc w:val="center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Результативный</w:t>
            </w:r>
          </w:p>
        </w:tc>
        <w:tc>
          <w:tcPr>
            <w:tcW w:w="3191" w:type="dxa"/>
          </w:tcPr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В ходе реализации проекта у  детей расширились и обогатились знания об осени, о сезонных изменениях в природе происходящих осенью; о многообразии и пользе овощей. Отмечена динамика в речевом развитии детей.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У детей развился интерес к наблюдениям, умением замечать прекрасное в природе; а также творческие способности. Развивающая предметная среда группы пополнилась, книгами, а так же атрибутами к подвижным и сюжетно – ролевым играм.</w:t>
            </w:r>
          </w:p>
          <w:p w:rsidR="0052308E" w:rsidRPr="006F4E88" w:rsidRDefault="0052308E" w:rsidP="006F4E88">
            <w:pPr>
              <w:pStyle w:val="a5"/>
              <w:rPr>
                <w:rFonts w:asciiTheme="minorHAnsi" w:hAnsiTheme="minorHAnsi"/>
                <w:sz w:val="28"/>
                <w:szCs w:val="28"/>
                <w:lang w:eastAsia="ru-RU"/>
              </w:rPr>
            </w:pPr>
            <w:r w:rsidRPr="006F4E88">
              <w:rPr>
                <w:rFonts w:asciiTheme="minorHAnsi" w:hAnsiTheme="minorHAnsi"/>
                <w:sz w:val="28"/>
                <w:szCs w:val="28"/>
                <w:lang w:eastAsia="ru-RU"/>
              </w:rPr>
              <w:t>Укрепились и усовершенствовались партнерские взаимоотношения семьи и детского сада, детей и родителей.</w:t>
            </w:r>
          </w:p>
        </w:tc>
      </w:tr>
    </w:tbl>
    <w:p w:rsidR="0052308E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4FC8" w:rsidRDefault="00894EC5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    </w:t>
      </w:r>
      <w:r w:rsidR="00B44FC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8071" cy="3476625"/>
            <wp:effectExtent l="19050" t="0" r="1079" b="0"/>
            <wp:docPr id="1" name="Рисунок 1" descr="C:\Users\User\Desktop\DwvJ8MXK0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wvJ8MXK0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71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50372"/>
            <wp:effectExtent l="19050" t="0" r="0" b="0"/>
            <wp:docPr id="2" name="Рисунок 2" descr="C:\Users\User\Desktop\iE0ZPkot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E0ZPkotsH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4319732"/>
            <wp:effectExtent l="19050" t="0" r="0" b="0"/>
            <wp:docPr id="3" name="Рисунок 3" descr="C:\Users\User\Desktop\b25beQ-5-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25beQ-5-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4FC8" w:rsidRDefault="00B44FC8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752" cy="4648200"/>
            <wp:effectExtent l="19050" t="0" r="1398" b="0"/>
            <wp:docPr id="4" name="Рисунок 4" descr="C:\Users\User\Desktop\tiNKqS8h2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iNKqS8h2U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52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Pr="006F4E88" w:rsidRDefault="00B44FC8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3963990"/>
            <wp:effectExtent l="19050" t="0" r="0" b="0"/>
            <wp:docPr id="5" name="Рисунок 5" descr="C:\Users\User\Desktop\K3RPzSl8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3RPzSl8A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90875" cy="4256207"/>
            <wp:effectExtent l="19050" t="0" r="9525" b="0"/>
            <wp:docPr id="6" name="Рисунок 6" descr="C:\Users\User\Desktop\J-8wDdeuw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J-8wDdeuw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455970"/>
            <wp:effectExtent l="19050" t="0" r="9525" b="0"/>
            <wp:docPr id="7" name="Рисунок 7" descr="C:\Users\User\Desktop\9u2MJDjn7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u2MJDjn7Z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45" cy="34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00659" w:rsidRDefault="00A00659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15391" cy="3467100"/>
            <wp:effectExtent l="19050" t="0" r="0" b="0"/>
            <wp:docPr id="10" name="Рисунок 8" descr="C:\Users\User\Desktop\RQiH0h5M-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QiH0h5M-_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73" cy="34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890" cy="3981450"/>
            <wp:effectExtent l="19050" t="0" r="5960" b="0"/>
            <wp:docPr id="9" name="Рисунок 9" descr="C:\Users\User\Desktop\Diqu37mj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iqu37mjb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C5" w:rsidRDefault="00894EC5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94EC5" w:rsidRDefault="00894EC5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2" name="Рисунок 11" descr="C:\Users\User\Desktop\ffeGXU5r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feGXU5rbp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C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2308E" w:rsidRDefault="0052308E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</w:p>
    <w:p w:rsidR="00B44FC8" w:rsidRPr="006F4E88" w:rsidRDefault="00B44FC8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2308E" w:rsidRPr="006F4E88" w:rsidRDefault="0052308E" w:rsidP="005230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Беседа «Осенние краски»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u w:val="single"/>
          <w:lang w:eastAsia="ru-RU"/>
        </w:rPr>
        <w:t>Цель:</w:t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 xml:space="preserve"> расширить и уточнить представления детей об осени и её признаках. Воспитывать эстетические чувства и любовь к природе. Развивать интерес и любознательность детей.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Беседа</w:t>
      </w:r>
      <w:r w:rsidRPr="006F4E88">
        <w:rPr>
          <w:rFonts w:eastAsia="Times New Roman"/>
          <w:b/>
          <w:sz w:val="28"/>
          <w:szCs w:val="28"/>
          <w:lang w:eastAsia="ru-RU"/>
        </w:rPr>
        <w:t>«Одежда осенью»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F4E88">
        <w:rPr>
          <w:rFonts w:eastAsia="Times New Roman" w:cs="Times New Roman"/>
          <w:bCs/>
          <w:sz w:val="28"/>
          <w:szCs w:val="28"/>
          <w:u w:val="single"/>
          <w:lang w:eastAsia="ru-RU"/>
        </w:rPr>
        <w:t>Цель:</w:t>
      </w:r>
      <w:r w:rsidRPr="006F4E88">
        <w:rPr>
          <w:rFonts w:eastAsia="Times New Roman" w:cs="Times New Roman"/>
          <w:bCs/>
          <w:sz w:val="28"/>
          <w:szCs w:val="28"/>
          <w:lang w:eastAsia="ru-RU"/>
        </w:rPr>
        <w:t xml:space="preserve"> познакомить детей с многообразием осенней одежды. Учить называть предметы гардероба.</w:t>
      </w:r>
    </w:p>
    <w:p w:rsidR="0052308E" w:rsidRPr="006F4E88" w:rsidRDefault="0052308E" w:rsidP="0052308E">
      <w:pPr>
        <w:spacing w:after="0"/>
        <w:jc w:val="both"/>
        <w:rPr>
          <w:rFonts w:eastAsia="Times New Roman"/>
          <w:b/>
          <w:sz w:val="28"/>
          <w:szCs w:val="28"/>
          <w:lang w:eastAsia="ru-RU"/>
        </w:rPr>
      </w:pPr>
      <w:r w:rsidRPr="006F4E88">
        <w:rPr>
          <w:rFonts w:eastAsia="Times New Roman"/>
          <w:b/>
          <w:sz w:val="28"/>
          <w:szCs w:val="28"/>
          <w:lang w:eastAsia="ru-RU"/>
        </w:rPr>
        <w:t>Беседа «Сбор урожая»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6F4E88">
        <w:rPr>
          <w:rFonts w:eastAsia="Times New Roman" w:cs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eastAsia="Times New Roman" w:cs="Times New Roman"/>
          <w:sz w:val="28"/>
          <w:szCs w:val="28"/>
          <w:lang w:eastAsia="ru-RU"/>
        </w:rPr>
        <w:t>познакомить</w:t>
      </w:r>
      <w:proofErr w:type="spellEnd"/>
      <w:r w:rsidRPr="006F4E88">
        <w:rPr>
          <w:rFonts w:eastAsia="Times New Roman" w:cs="Times New Roman"/>
          <w:sz w:val="28"/>
          <w:szCs w:val="28"/>
          <w:lang w:eastAsia="ru-RU"/>
        </w:rPr>
        <w:t xml:space="preserve"> детей с понятием овощи; </w:t>
      </w:r>
      <w:proofErr w:type="spellStart"/>
      <w:r w:rsidRPr="006F4E88">
        <w:rPr>
          <w:rFonts w:eastAsia="Times New Roman" w:cs="Times New Roman"/>
          <w:sz w:val="28"/>
          <w:szCs w:val="28"/>
          <w:lang w:eastAsia="ru-RU"/>
        </w:rPr>
        <w:t>вспомнитьчто</w:t>
      </w:r>
      <w:proofErr w:type="spellEnd"/>
      <w:r w:rsidRPr="006F4E88">
        <w:rPr>
          <w:rFonts w:eastAsia="Times New Roman" w:cs="Times New Roman"/>
          <w:sz w:val="28"/>
          <w:szCs w:val="28"/>
          <w:lang w:eastAsia="ru-RU"/>
        </w:rPr>
        <w:t xml:space="preserve"> овощи растут на грядке; развивать речь детей; побуждать к диалогу. Стимулировать с помощью игры двигательную активность, формируя основные жизненно-важные движения.</w:t>
      </w:r>
    </w:p>
    <w:p w:rsidR="0052308E" w:rsidRPr="006F4E88" w:rsidRDefault="0052308E" w:rsidP="0052308E">
      <w:pPr>
        <w:spacing w:after="0"/>
        <w:jc w:val="both"/>
        <w:rPr>
          <w:rFonts w:eastAsia="Times New Roman"/>
          <w:b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sz w:val="28"/>
          <w:szCs w:val="28"/>
          <w:lang w:eastAsia="ru-RU"/>
        </w:rPr>
        <w:t>Беседа«Какая сегодня погода»</w:t>
      </w:r>
    </w:p>
    <w:p w:rsidR="0052308E" w:rsidRPr="006F4E88" w:rsidRDefault="0052308E" w:rsidP="0052308E">
      <w:pPr>
        <w:spacing w:after="0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6F4E88">
        <w:rPr>
          <w:rFonts w:eastAsia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eastAsia="Times New Roman"/>
          <w:sz w:val="28"/>
          <w:szCs w:val="28"/>
          <w:lang w:eastAsia="ru-RU"/>
        </w:rPr>
        <w:t>Расширится</w:t>
      </w:r>
      <w:proofErr w:type="spellEnd"/>
      <w:r w:rsidRPr="006F4E88">
        <w:rPr>
          <w:rFonts w:eastAsia="Times New Roman"/>
          <w:sz w:val="28"/>
          <w:szCs w:val="28"/>
          <w:lang w:eastAsia="ru-RU"/>
        </w:rPr>
        <w:t xml:space="preserve"> кругозор детей, способствующий развитию бережного отношения к природе.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Д/И «Какое время года»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cs="Times New Roman"/>
          <w:sz w:val="28"/>
          <w:szCs w:val="28"/>
          <w:lang w:eastAsia="ru-RU"/>
        </w:rPr>
        <w:t xml:space="preserve"> учить детей соотносить описание природы в стихах с определенным временем года, развивать слуховое внимание.</w:t>
      </w:r>
    </w:p>
    <w:p w:rsidR="0052308E" w:rsidRPr="006F4E88" w:rsidRDefault="0052308E" w:rsidP="0052308E">
      <w:pPr>
        <w:pStyle w:val="a5"/>
        <w:rPr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Д/И «Найди такой же листик»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cs="Times New Roman"/>
          <w:sz w:val="28"/>
          <w:szCs w:val="28"/>
          <w:lang w:eastAsia="ru-RU"/>
        </w:rPr>
        <w:t xml:space="preserve"> Нахождение предметов по сходству.</w:t>
      </w:r>
    </w:p>
    <w:p w:rsidR="0052308E" w:rsidRPr="006F4E88" w:rsidRDefault="0052308E" w:rsidP="0052308E">
      <w:pPr>
        <w:pStyle w:val="a5"/>
        <w:jc w:val="center"/>
        <w:rPr>
          <w:rFonts w:cs="Times New Roman"/>
          <w:sz w:val="28"/>
          <w:szCs w:val="28"/>
          <w:u w:val="single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Ход игры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Игра проводится во время листопада. Воспитатель показывает лист и предлагает найти такой же. Собранные листья сравниваются по форме. У всех детей по одному листу от разных деревьев (береза, липа, яблоня). Воспитатель поднимает один из листьев и говорит: «Подул ветер. Полетели вот эти листочки (листья березы)». После этих слов дети с листьями березы в руках убегают. В конце игры воспитатель произносит: «Подул сильный ветер. Все листочки полетели».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Правила игры. Бежать («лететь») можно только тем детям, у кого в руках такой листок, какой показал воспитатель.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Д/И «Чудесный мешочек»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cs="Times New Roman"/>
          <w:sz w:val="28"/>
          <w:szCs w:val="28"/>
          <w:lang w:eastAsia="ru-RU"/>
        </w:rPr>
        <w:t xml:space="preserve"> ориентироваться на род имени существительного при </w:t>
      </w:r>
      <w:proofErr w:type="spellStart"/>
      <w:r w:rsidRPr="006F4E88">
        <w:rPr>
          <w:rFonts w:cs="Times New Roman"/>
          <w:sz w:val="28"/>
          <w:szCs w:val="28"/>
          <w:lang w:eastAsia="ru-RU"/>
        </w:rPr>
        <w:t>опре¬делении</w:t>
      </w:r>
      <w:proofErr w:type="spellEnd"/>
      <w:r w:rsidRPr="006F4E88">
        <w:rPr>
          <w:rFonts w:cs="Times New Roman"/>
          <w:sz w:val="28"/>
          <w:szCs w:val="28"/>
          <w:lang w:eastAsia="ru-RU"/>
        </w:rPr>
        <w:t xml:space="preserve"> предмета по его признакам.</w:t>
      </w:r>
    </w:p>
    <w:p w:rsidR="0052308E" w:rsidRPr="006F4E88" w:rsidRDefault="0052308E" w:rsidP="0052308E">
      <w:pPr>
        <w:pStyle w:val="a5"/>
        <w:rPr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Д/И «Что растет на грядке»</w:t>
      </w:r>
    </w:p>
    <w:p w:rsidR="0052308E" w:rsidRPr="006F4E88" w:rsidRDefault="0052308E" w:rsidP="0052308E">
      <w:pPr>
        <w:pStyle w:val="a5"/>
        <w:ind w:firstLine="708"/>
        <w:rPr>
          <w:sz w:val="28"/>
          <w:szCs w:val="28"/>
          <w:lang w:eastAsia="ru-RU"/>
        </w:rPr>
      </w:pPr>
      <w:r w:rsidRPr="006F4E88">
        <w:rPr>
          <w:sz w:val="28"/>
          <w:szCs w:val="28"/>
          <w:u w:val="single"/>
          <w:lang w:eastAsia="ru-RU"/>
        </w:rPr>
        <w:t>Цель:</w:t>
      </w:r>
      <w:r w:rsidRPr="006F4E88">
        <w:rPr>
          <w:sz w:val="28"/>
          <w:szCs w:val="28"/>
          <w:lang w:eastAsia="ru-RU"/>
        </w:rPr>
        <w:t xml:space="preserve"> познакомить детей с урожаем овощей, упражнять  в назывании  овощей, формировать понятие « овощи». Развивать зрительное восприятие, внимание и наблюдательность. Воспитывать любовь к природе, дружеские взаимоотношения, приобщить к двигательной импровизации.</w:t>
      </w:r>
    </w:p>
    <w:p w:rsidR="0052308E" w:rsidRPr="006F4E88" w:rsidRDefault="0052308E" w:rsidP="0052308E">
      <w:pPr>
        <w:pStyle w:val="a5"/>
        <w:ind w:firstLine="708"/>
        <w:rPr>
          <w:sz w:val="28"/>
          <w:szCs w:val="28"/>
          <w:lang w:eastAsia="ru-RU"/>
        </w:rPr>
      </w:pPr>
      <w:r w:rsidRPr="006F4E88">
        <w:rPr>
          <w:sz w:val="28"/>
          <w:szCs w:val="28"/>
          <w:u w:val="single"/>
          <w:lang w:eastAsia="ru-RU"/>
        </w:rPr>
        <w:lastRenderedPageBreak/>
        <w:t>Материал:</w:t>
      </w:r>
      <w:r w:rsidRPr="006F4E88">
        <w:rPr>
          <w:sz w:val="28"/>
          <w:szCs w:val="28"/>
          <w:lang w:eastAsia="ru-RU"/>
        </w:rPr>
        <w:t xml:space="preserve"> муляжи  овощей, предметные картинки с изображением овощей (огурец, лук,  капуста, помидор, морковь), корзинки, кукла.</w:t>
      </w:r>
    </w:p>
    <w:p w:rsidR="0052308E" w:rsidRPr="006F4E88" w:rsidRDefault="0052308E" w:rsidP="0052308E">
      <w:pPr>
        <w:pStyle w:val="a5"/>
        <w:jc w:val="center"/>
        <w:rPr>
          <w:sz w:val="28"/>
          <w:szCs w:val="28"/>
          <w:u w:val="single"/>
          <w:lang w:eastAsia="ru-RU"/>
        </w:rPr>
      </w:pPr>
      <w:r w:rsidRPr="006F4E88">
        <w:rPr>
          <w:sz w:val="28"/>
          <w:szCs w:val="28"/>
          <w:u w:val="single"/>
          <w:lang w:eastAsia="ru-RU"/>
        </w:rPr>
        <w:t>Ход игры</w:t>
      </w:r>
    </w:p>
    <w:p w:rsidR="0052308E" w:rsidRPr="006F4E88" w:rsidRDefault="0052308E" w:rsidP="0052308E">
      <w:pPr>
        <w:pStyle w:val="a5"/>
        <w:ind w:firstLine="708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Воспитатель приглашает детей на огород посмотреть, что растёт на грядке. На полу грядки овощей: моркови, огурцов, лука, капусты, помидор.</w:t>
      </w:r>
    </w:p>
    <w:p w:rsidR="0052308E" w:rsidRPr="006F4E88" w:rsidRDefault="0052308E" w:rsidP="0052308E">
      <w:pPr>
        <w:pStyle w:val="a5"/>
        <w:jc w:val="center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Посмотрите-ка ребята</w:t>
      </w:r>
    </w:p>
    <w:p w:rsidR="0052308E" w:rsidRPr="006F4E88" w:rsidRDefault="0052308E" w:rsidP="0052308E">
      <w:pPr>
        <w:pStyle w:val="a5"/>
        <w:jc w:val="center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Урожай у нас богатый-</w:t>
      </w:r>
    </w:p>
    <w:p w:rsidR="0052308E" w:rsidRPr="006F4E88" w:rsidRDefault="0052308E" w:rsidP="0052308E">
      <w:pPr>
        <w:pStyle w:val="a5"/>
        <w:jc w:val="center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Очень много овощей.</w:t>
      </w:r>
    </w:p>
    <w:p w:rsidR="0052308E" w:rsidRPr="006F4E88" w:rsidRDefault="0052308E" w:rsidP="0052308E">
      <w:pPr>
        <w:pStyle w:val="a5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Показывает детям овощи по порядку. Дети называют овощи на грядке.</w:t>
      </w:r>
    </w:p>
    <w:p w:rsidR="0052308E" w:rsidRPr="006F4E88" w:rsidRDefault="0052308E" w:rsidP="0052308E">
      <w:pPr>
        <w:pStyle w:val="a5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Предлагает поиграть  в игру « Кто быстрее соберёт?»</w:t>
      </w:r>
    </w:p>
    <w:p w:rsidR="0052308E" w:rsidRPr="006F4E88" w:rsidRDefault="0052308E" w:rsidP="0052308E">
      <w:pPr>
        <w:pStyle w:val="a5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Дети с каждой грядки собирают в свою корзину.</w:t>
      </w:r>
    </w:p>
    <w:p w:rsidR="0052308E" w:rsidRPr="006F4E88" w:rsidRDefault="0052308E" w:rsidP="0052308E">
      <w:pPr>
        <w:pStyle w:val="a5"/>
        <w:rPr>
          <w:sz w:val="28"/>
          <w:szCs w:val="28"/>
          <w:lang w:eastAsia="ru-RU"/>
        </w:rPr>
      </w:pPr>
      <w:r w:rsidRPr="006F4E88">
        <w:rPr>
          <w:sz w:val="28"/>
          <w:szCs w:val="28"/>
          <w:lang w:eastAsia="ru-RU"/>
        </w:rPr>
        <w:t>Воспитатель хвалит детей и спрашивает, что лежит в корзине.</w:t>
      </w:r>
    </w:p>
    <w:p w:rsidR="0052308E" w:rsidRPr="006F4E88" w:rsidRDefault="0052308E" w:rsidP="0052308E">
      <w:pPr>
        <w:pStyle w:val="a5"/>
        <w:rPr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Д/И«Собери картинку (разрезные овощи)»</w:t>
      </w:r>
      <w:r w:rsidRPr="006F4E88">
        <w:rPr>
          <w:b/>
          <w:sz w:val="28"/>
          <w:szCs w:val="28"/>
          <w:lang w:eastAsia="ru-RU"/>
        </w:rPr>
        <w:t>.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cs="Times New Roman"/>
          <w:sz w:val="28"/>
          <w:szCs w:val="28"/>
          <w:lang w:eastAsia="ru-RU"/>
        </w:rPr>
        <w:t xml:space="preserve"> формировать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выполнении поставленной задачи.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Рассматривание картины «Прогулка в лесу»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Цели:</w:t>
      </w:r>
      <w:r w:rsidRPr="006F4E88">
        <w:rPr>
          <w:rFonts w:cs="Times New Roman"/>
          <w:sz w:val="28"/>
          <w:szCs w:val="28"/>
          <w:lang w:eastAsia="ru-RU"/>
        </w:rPr>
        <w:t xml:space="preserve"> совершенствовать умение рассказывать по картине. Обогащать представления детей о том, какие  деревья растут в лесу. Продолжать учить подбирать антонимы к словам, использовать в речи распространенные предложения. Воспитывать бережное отношение к лесу.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Рассматривание картины «Уборка урожая»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Цель:</w:t>
      </w:r>
      <w:r w:rsidRPr="006F4E88">
        <w:rPr>
          <w:rFonts w:cs="Times New Roman"/>
          <w:sz w:val="28"/>
          <w:szCs w:val="28"/>
          <w:lang w:eastAsia="ru-RU"/>
        </w:rPr>
        <w:t xml:space="preserve"> Закреплять знания о сезонных изменениях в природе.  Расширять и закреплять представления детей об овощах и фруктах, месте их произрастания. Развивать внимание, память, мышление.  Воспитывать любовь к природе и бережное, внимательное отношение к ней.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Подвижная игра «Листопад»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Цели:</w:t>
      </w:r>
      <w:r w:rsidRPr="006F4E88">
        <w:rPr>
          <w:rFonts w:cs="Times New Roman"/>
          <w:sz w:val="28"/>
          <w:szCs w:val="28"/>
          <w:lang w:eastAsia="ru-RU"/>
        </w:rPr>
        <w:t xml:space="preserve"> 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«листопад», развивать внимание, память, закреплять знания о приметах осени.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Материал:</w:t>
      </w:r>
      <w:r w:rsidRPr="006F4E88">
        <w:rPr>
          <w:rFonts w:cs="Times New Roman"/>
          <w:sz w:val="28"/>
          <w:szCs w:val="28"/>
          <w:lang w:eastAsia="ru-RU"/>
        </w:rPr>
        <w:t xml:space="preserve"> осенние листья.</w:t>
      </w:r>
    </w:p>
    <w:p w:rsidR="0052308E" w:rsidRPr="006F4E88" w:rsidRDefault="0052308E" w:rsidP="0052308E">
      <w:pPr>
        <w:pStyle w:val="a5"/>
        <w:ind w:firstLine="708"/>
        <w:jc w:val="center"/>
        <w:rPr>
          <w:rFonts w:cs="Times New Roman"/>
          <w:sz w:val="28"/>
          <w:szCs w:val="28"/>
          <w:u w:val="single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Ход игры</w:t>
      </w:r>
    </w:p>
    <w:p w:rsidR="0052308E" w:rsidRPr="006F4E88" w:rsidRDefault="0052308E" w:rsidP="0052308E">
      <w:pPr>
        <w:pStyle w:val="a5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52308E" w:rsidRPr="006F4E88" w:rsidRDefault="0052308E" w:rsidP="0052308E">
      <w:pPr>
        <w:pStyle w:val="a5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Каждый ребёнок показывает и называет, какой листочек он выбрал по цвету и величине.</w:t>
      </w:r>
    </w:p>
    <w:p w:rsidR="0052308E" w:rsidRPr="006F4E88" w:rsidRDefault="0052308E" w:rsidP="0052308E">
      <w:pPr>
        <w:pStyle w:val="a5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Педагог рассказывает: «Листья лёгкие, они медленно летят по воздуху. (Дети бегают и взмахивают руками).</w:t>
      </w:r>
    </w:p>
    <w:p w:rsidR="0052308E" w:rsidRPr="006F4E88" w:rsidRDefault="0052308E" w:rsidP="0052308E">
      <w:pPr>
        <w:pStyle w:val="a5"/>
        <w:ind w:firstLine="708"/>
        <w:jc w:val="center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Листопад! Листопад!</w:t>
      </w:r>
    </w:p>
    <w:p w:rsidR="0052308E" w:rsidRPr="006F4E88" w:rsidRDefault="0052308E" w:rsidP="0052308E">
      <w:pPr>
        <w:pStyle w:val="a5"/>
        <w:ind w:firstLine="708"/>
        <w:jc w:val="center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lastRenderedPageBreak/>
        <w:t>Листья жёлтые летят!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Кружатся красивые жёлтые листочки. (Действия выполняют дети с жёлтыми листочками).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Кружатся красивые красные листочки. (Действия выполняют дети с красными листочками).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Покружились и уселись на землю. (Дети приседают). Сели! Уселись и замерли. (Дети не шевелятся).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Прилетел лёгкий ветерок, подул. (Дует взрослый, за ним дети)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Педагог продолжает: «Поднялись листья разлетелись в разные стороны. (Дети разбегаются по площадке). Закружились, закружились, закружились!</w:t>
      </w:r>
    </w:p>
    <w:p w:rsidR="0052308E" w:rsidRPr="006F4E88" w:rsidRDefault="0052308E" w:rsidP="0052308E">
      <w:pPr>
        <w:pStyle w:val="a5"/>
        <w:ind w:firstLine="708"/>
        <w:jc w:val="center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Листопад! Листопад!</w:t>
      </w:r>
    </w:p>
    <w:p w:rsidR="0052308E" w:rsidRPr="006F4E88" w:rsidRDefault="0052308E" w:rsidP="0052308E">
      <w:pPr>
        <w:pStyle w:val="a5"/>
        <w:ind w:firstLine="708"/>
        <w:jc w:val="center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Листья по ветру летят!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Затих ветерок, и вновь медленно опускаются на землю…листья»</w:t>
      </w:r>
    </w:p>
    <w:p w:rsidR="0052308E" w:rsidRPr="006F4E88" w:rsidRDefault="0052308E" w:rsidP="0052308E">
      <w:pPr>
        <w:pStyle w:val="a5"/>
        <w:ind w:firstLine="708"/>
        <w:jc w:val="both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По желания детей игра продолжается 2-3 раза.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Подвижная игра «Солнышко и дождик»</w:t>
      </w:r>
    </w:p>
    <w:p w:rsidR="0052308E" w:rsidRPr="006F4E88" w:rsidRDefault="0052308E" w:rsidP="0052308E">
      <w:pPr>
        <w:pStyle w:val="a5"/>
        <w:ind w:firstLine="708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Цели:</w:t>
      </w:r>
      <w:r w:rsidRPr="006F4E88">
        <w:rPr>
          <w:rFonts w:cs="Times New Roman"/>
          <w:sz w:val="28"/>
          <w:szCs w:val="28"/>
          <w:lang w:eastAsia="ru-RU"/>
        </w:rPr>
        <w:t xml:space="preserve"> формировать умение ходить и бегать врассыпную, не наталкиваясь, друг на друга; приучать действовать по сигналу. Воспитывать доброжелательное отношение друг к другу. Улучшать психофизическое самочувствие малышей на основе радостных, эмоциональных переживаний.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Подвижная игра «У медведя во бору»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Цели:</w:t>
      </w:r>
      <w:r w:rsidRPr="006F4E88">
        <w:rPr>
          <w:rFonts w:cs="Times New Roman"/>
          <w:sz w:val="28"/>
          <w:szCs w:val="28"/>
          <w:lang w:eastAsia="ru-RU"/>
        </w:rPr>
        <w:t xml:space="preserve"> закреплять умение двигаться врассыпную, имитировать игровые движения, двигаться в соответствии с текстом.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Подвижная игра «Собери урожай»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u w:val="single"/>
          <w:lang w:eastAsia="ru-RU"/>
        </w:rPr>
        <w:t>Цели:</w:t>
      </w:r>
      <w:r w:rsidRPr="006F4E88">
        <w:rPr>
          <w:rFonts w:cs="Times New Roman"/>
          <w:sz w:val="28"/>
          <w:szCs w:val="28"/>
          <w:lang w:eastAsia="ru-RU"/>
        </w:rPr>
        <w:t xml:space="preserve"> физическое развитие ребенка и формирование его эмоциональной сферы.</w:t>
      </w:r>
    </w:p>
    <w:p w:rsidR="0052308E" w:rsidRPr="006F4E88" w:rsidRDefault="0052308E" w:rsidP="0052308E">
      <w:pPr>
        <w:pStyle w:val="a5"/>
        <w:rPr>
          <w:rFonts w:cs="Times New Roman"/>
          <w:b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Пальчиковая игра «Засолка капусты».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 xml:space="preserve">Мы капусту рубим, рубим, (движения прямыми кистями </w:t>
      </w:r>
      <w:proofErr w:type="spellStart"/>
      <w:r w:rsidRPr="006F4E88">
        <w:rPr>
          <w:rFonts w:cs="Times New Roman"/>
          <w:sz w:val="28"/>
          <w:szCs w:val="28"/>
          <w:lang w:eastAsia="ru-RU"/>
        </w:rPr>
        <w:t>вниз-вверх</w:t>
      </w:r>
      <w:proofErr w:type="spellEnd"/>
      <w:r w:rsidRPr="006F4E88">
        <w:rPr>
          <w:rFonts w:cs="Times New Roman"/>
          <w:sz w:val="28"/>
          <w:szCs w:val="28"/>
          <w:lang w:eastAsia="ru-RU"/>
        </w:rPr>
        <w:t>)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 xml:space="preserve">Мы морковку трём, трём, (движения кулаков к себе и от себя) 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Мы капусту солим, солим, (движения пальцев, имитирующие посыпку солью)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Мы капусту жмём, жмём, (интенсивное сжимание рук в кулаки)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А потом в рот кладём. (поочерёдно подносить ко рту сложенные щепоткой пальцы правой и левой рук)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Рисование</w:t>
      </w:r>
      <w:r w:rsidRPr="006F4E88">
        <w:rPr>
          <w:rFonts w:cs="Times New Roman"/>
          <w:sz w:val="28"/>
          <w:szCs w:val="28"/>
          <w:lang w:eastAsia="ru-RU"/>
        </w:rPr>
        <w:tab/>
        <w:t>«</w:t>
      </w:r>
      <w:r w:rsidRPr="006F4E88">
        <w:rPr>
          <w:sz w:val="28"/>
          <w:szCs w:val="28"/>
          <w:lang w:eastAsia="ru-RU"/>
        </w:rPr>
        <w:t>Идет дождь</w:t>
      </w:r>
      <w:r w:rsidRPr="006F4E88">
        <w:rPr>
          <w:rFonts w:cs="Times New Roman"/>
          <w:sz w:val="28"/>
          <w:szCs w:val="28"/>
          <w:lang w:eastAsia="ru-RU"/>
        </w:rPr>
        <w:t>»</w:t>
      </w:r>
      <w:r w:rsidRPr="006F4E88">
        <w:rPr>
          <w:sz w:val="28"/>
          <w:szCs w:val="28"/>
          <w:lang w:eastAsia="ru-RU"/>
        </w:rPr>
        <w:t>; «Разноцветный ковер из листьев».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b/>
          <w:sz w:val="28"/>
          <w:szCs w:val="28"/>
          <w:lang w:eastAsia="ru-RU"/>
        </w:rPr>
        <w:t>Лепка</w:t>
      </w:r>
      <w:r w:rsidRPr="006F4E88">
        <w:rPr>
          <w:sz w:val="28"/>
          <w:szCs w:val="28"/>
          <w:lang w:eastAsia="ru-RU"/>
        </w:rPr>
        <w:tab/>
        <w:t>«Ежики</w:t>
      </w:r>
      <w:r w:rsidRPr="006F4E88">
        <w:rPr>
          <w:rFonts w:cs="Times New Roman"/>
          <w:sz w:val="28"/>
          <w:szCs w:val="28"/>
          <w:lang w:eastAsia="ru-RU"/>
        </w:rPr>
        <w:t>»</w:t>
      </w:r>
      <w:r w:rsidRPr="006F4E88">
        <w:rPr>
          <w:sz w:val="28"/>
          <w:szCs w:val="28"/>
          <w:lang w:eastAsia="ru-RU"/>
        </w:rPr>
        <w:t>;</w:t>
      </w:r>
      <w:r w:rsidRPr="006F4E88">
        <w:rPr>
          <w:rFonts w:cs="Times New Roman"/>
          <w:sz w:val="28"/>
          <w:szCs w:val="28"/>
          <w:lang w:eastAsia="ru-RU"/>
        </w:rPr>
        <w:t>«Грибочки»</w:t>
      </w:r>
      <w:r w:rsidRPr="006F4E88">
        <w:rPr>
          <w:sz w:val="28"/>
          <w:szCs w:val="28"/>
          <w:lang w:eastAsia="ru-RU"/>
        </w:rPr>
        <w:t>.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Аппликация</w:t>
      </w:r>
      <w:r w:rsidRPr="006F4E88">
        <w:rPr>
          <w:rFonts w:cs="Times New Roman"/>
          <w:sz w:val="28"/>
          <w:szCs w:val="28"/>
          <w:lang w:eastAsia="ru-RU"/>
        </w:rPr>
        <w:tab/>
        <w:t>«Осеннее дерево»</w:t>
      </w:r>
      <w:r w:rsidRPr="006F4E88">
        <w:rPr>
          <w:sz w:val="28"/>
          <w:szCs w:val="28"/>
          <w:lang w:eastAsia="ru-RU"/>
        </w:rPr>
        <w:t>.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b/>
          <w:sz w:val="28"/>
          <w:szCs w:val="28"/>
          <w:lang w:eastAsia="ru-RU"/>
        </w:rPr>
        <w:t>Чтение художественной литературы</w:t>
      </w:r>
      <w:r w:rsidRPr="006F4E88">
        <w:rPr>
          <w:rFonts w:cs="Times New Roman"/>
          <w:sz w:val="28"/>
          <w:szCs w:val="28"/>
          <w:lang w:eastAsia="ru-RU"/>
        </w:rPr>
        <w:tab/>
        <w:t>А. Блок «Зайчик»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З. Александрова «Дождик»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А.К. Бальмонт «Осень»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А. Плещеев «Осень наступила»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lastRenderedPageBreak/>
        <w:t xml:space="preserve">А. </w:t>
      </w:r>
      <w:proofErr w:type="spellStart"/>
      <w:r w:rsidRPr="006F4E88">
        <w:rPr>
          <w:rFonts w:cs="Times New Roman"/>
          <w:sz w:val="28"/>
          <w:szCs w:val="28"/>
          <w:lang w:eastAsia="ru-RU"/>
        </w:rPr>
        <w:t>Босев</w:t>
      </w:r>
      <w:proofErr w:type="spellEnd"/>
      <w:r w:rsidRPr="006F4E88">
        <w:rPr>
          <w:rFonts w:cs="Times New Roman"/>
          <w:sz w:val="28"/>
          <w:szCs w:val="28"/>
          <w:lang w:eastAsia="ru-RU"/>
        </w:rPr>
        <w:t xml:space="preserve"> «Дождь»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 xml:space="preserve">Ю. </w:t>
      </w:r>
      <w:proofErr w:type="spellStart"/>
      <w:r w:rsidRPr="006F4E88">
        <w:rPr>
          <w:rFonts w:cs="Times New Roman"/>
          <w:sz w:val="28"/>
          <w:szCs w:val="28"/>
          <w:lang w:eastAsia="ru-RU"/>
        </w:rPr>
        <w:t>Тувим</w:t>
      </w:r>
      <w:proofErr w:type="spellEnd"/>
      <w:r w:rsidRPr="006F4E88">
        <w:rPr>
          <w:rFonts w:cs="Times New Roman"/>
          <w:sz w:val="28"/>
          <w:szCs w:val="28"/>
          <w:lang w:eastAsia="ru-RU"/>
        </w:rPr>
        <w:t xml:space="preserve"> «Овощи»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 xml:space="preserve">Русская народная сказка </w:t>
      </w:r>
    </w:p>
    <w:p w:rsidR="0052308E" w:rsidRPr="006F4E88" w:rsidRDefault="0052308E" w:rsidP="0052308E">
      <w:pPr>
        <w:pStyle w:val="a5"/>
        <w:rPr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«Вершки и корешки»</w:t>
      </w:r>
      <w:r w:rsidRPr="006F4E88">
        <w:rPr>
          <w:sz w:val="28"/>
          <w:szCs w:val="28"/>
          <w:lang w:eastAsia="ru-RU"/>
        </w:rPr>
        <w:t>;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b/>
          <w:sz w:val="28"/>
          <w:szCs w:val="28"/>
          <w:lang w:eastAsia="ru-RU"/>
        </w:rPr>
        <w:t>Инсценировка сказки:</w:t>
      </w:r>
      <w:r w:rsidRPr="006F4E88">
        <w:rPr>
          <w:sz w:val="28"/>
          <w:szCs w:val="28"/>
          <w:lang w:eastAsia="ru-RU"/>
        </w:rPr>
        <w:t xml:space="preserve"> «Репка»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b/>
          <w:sz w:val="28"/>
          <w:szCs w:val="28"/>
          <w:lang w:eastAsia="ru-RU"/>
        </w:rPr>
        <w:t>Сюжетно-ролевые игры:</w:t>
      </w:r>
      <w:r w:rsidRPr="006F4E88">
        <w:rPr>
          <w:rFonts w:cs="Times New Roman"/>
          <w:sz w:val="28"/>
          <w:szCs w:val="28"/>
          <w:lang w:eastAsia="ru-RU"/>
        </w:rPr>
        <w:t>«Оденем куклу на прогулку»</w:t>
      </w:r>
      <w:r w:rsidRPr="006F4E88">
        <w:rPr>
          <w:sz w:val="28"/>
          <w:szCs w:val="28"/>
          <w:lang w:eastAsia="ru-RU"/>
        </w:rPr>
        <w:t xml:space="preserve">; </w:t>
      </w:r>
    </w:p>
    <w:p w:rsidR="0052308E" w:rsidRPr="006F4E88" w:rsidRDefault="0052308E" w:rsidP="0052308E">
      <w:pPr>
        <w:pStyle w:val="a5"/>
        <w:rPr>
          <w:rFonts w:cs="Times New Roman"/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«Сварим суп из овощей»</w:t>
      </w:r>
    </w:p>
    <w:p w:rsidR="0052308E" w:rsidRPr="006F4E88" w:rsidRDefault="0052308E" w:rsidP="0052308E">
      <w:pPr>
        <w:pStyle w:val="a5"/>
        <w:rPr>
          <w:sz w:val="28"/>
          <w:szCs w:val="28"/>
          <w:lang w:eastAsia="ru-RU"/>
        </w:rPr>
      </w:pPr>
      <w:r w:rsidRPr="006F4E88">
        <w:rPr>
          <w:rFonts w:cs="Times New Roman"/>
          <w:sz w:val="28"/>
          <w:szCs w:val="28"/>
          <w:lang w:eastAsia="ru-RU"/>
        </w:rPr>
        <w:t>«Магазин овощей»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Развлечение: «Осень, осень, в гости просим!»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 приглашает детей послушать музыку и, обращая внимание на картину на доске, спрашивает: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-  ребята на какое время года похожа музыка?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(осень….)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- почему вы так подумали?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(грустная, не веселая…)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- конечно, ребята, это осенняя музыка, она печальная, слышно как падают листья, дует ветер…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Бродит осень по дорожке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Промочила осень ножки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Льют дожди и нет просвета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Затерялось где-то лето.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(входит осень)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я слышала здесь обо мне говорили?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ой ребята кто</w:t>
      </w: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это к нам в гости пожаловал? (Осень…)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- Да, осень, мы говорили о тебе!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А вы знаете приметы по которым я прихожу?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(дети: да….)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у меня есть загадочные карточки, вы попробуйте их разгадать.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(дети с воспитателем выкладывают карточки- схемы и объясняют их значение – примету осени)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молодцы, вижу вы хорошо знаете мои приметы, а знаете ли вы стихи обо мне?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конечно, осень, мы тебя ждали и выучили много песен и стихов.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Дети читают стихи об осени: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Здравствуй, осень золотая,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Голубая</w:t>
      </w:r>
      <w:proofErr w:type="spellEnd"/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неба высь!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Листья желтые, слетая,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На дорожку улеглись!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Осень - дивная пора!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Все она позолотила,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Листьев - целая гора!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В стаи птиц она созвала,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Разукрасила леса.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Все деревья облетели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Зеленеют только ели,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Днем и ночью дождик льет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Грязь и лужи у ворот.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какие красивые стихи, молодцы ребята, порадовали меня.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А давайте с вами споем и немного поиграем: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М/</w:t>
      </w:r>
      <w:proofErr w:type="spellStart"/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spellEnd"/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игра « Падают листья»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вот какая красивая осень у нас в песне.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ребята, а ещё осенью собирают не только грибы, но и урожай на огородах и в садах. Я вам принесла овощи и фрукты но они все перепутаны, их надо разобрать.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это мы быстро поможем. В кастрюлю будем носить фрукты для компота, а в тазик овощи для супа и салата.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Д/игра «Овощи и фрукты»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молодцы, вы хорошо знаете овощи и фрукты.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осень, а мы ещё хоровод знаем « Есть у нас огород», хочешь с нами поиграть?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конечно, хочу.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Хоровод «Есть у нас огород»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Здорово! Хороший урожай собрали, ничего не забыли.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Мне очень понравилось у вас играть, жалко только, что уже скоро наступит зима и мы с вами не скоро встретимся!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 не печалься осень, мы тебе подарок нарисуем, чтобы ты о нас вспоминала и не грустила! Правда ребята? (дети: да…)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Мы нарисуем портрет осени, чтобы она не скучала. 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F4E88">
        <w:rPr>
          <w:rFonts w:eastAsia="Times New Roman" w:cs="Times New Roman"/>
          <w:color w:val="000000"/>
          <w:sz w:val="28"/>
          <w:szCs w:val="28"/>
          <w:lang w:eastAsia="ru-RU"/>
        </w:rPr>
        <w:t>Рисование осеннего дерева.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bCs/>
          <w:sz w:val="28"/>
          <w:szCs w:val="28"/>
          <w:lang w:eastAsia="ru-RU"/>
        </w:rPr>
        <w:t>Сюжетно-ролевая игра «Оденем Куклу на прогулку»</w:t>
      </w:r>
    </w:p>
    <w:p w:rsidR="0052308E" w:rsidRPr="006F4E88" w:rsidRDefault="0052308E" w:rsidP="0052308E">
      <w:pPr>
        <w:spacing w:after="0"/>
        <w:jc w:val="both"/>
        <w:rPr>
          <w:rFonts w:eastAsia="Calibri" w:cs="Times New Roman"/>
          <w:sz w:val="28"/>
          <w:szCs w:val="28"/>
        </w:rPr>
      </w:pPr>
      <w:r w:rsidRPr="006F4E88">
        <w:rPr>
          <w:rFonts w:eastAsia="Calibri" w:cs="Times New Roman"/>
          <w:i/>
          <w:sz w:val="28"/>
          <w:szCs w:val="28"/>
        </w:rPr>
        <w:t>Цель:</w:t>
      </w:r>
      <w:r w:rsidRPr="006F4E88">
        <w:rPr>
          <w:rFonts w:eastAsia="Calibri" w:cs="Times New Roman"/>
          <w:sz w:val="28"/>
          <w:szCs w:val="28"/>
        </w:rPr>
        <w:t xml:space="preserve"> 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 </w:t>
      </w:r>
    </w:p>
    <w:p w:rsidR="0052308E" w:rsidRPr="006F4E88" w:rsidRDefault="0052308E" w:rsidP="0052308E">
      <w:pPr>
        <w:spacing w:after="0"/>
        <w:jc w:val="both"/>
        <w:rPr>
          <w:rFonts w:eastAsia="Calibri" w:cs="Times New Roman"/>
          <w:sz w:val="28"/>
          <w:szCs w:val="28"/>
        </w:rPr>
      </w:pPr>
      <w:r w:rsidRPr="006F4E88">
        <w:rPr>
          <w:rFonts w:eastAsia="Calibri" w:cs="Times New Roman"/>
          <w:i/>
          <w:sz w:val="28"/>
          <w:szCs w:val="28"/>
        </w:rPr>
        <w:lastRenderedPageBreak/>
        <w:t>Оборудование:</w:t>
      </w:r>
      <w:r w:rsidRPr="006F4E88">
        <w:rPr>
          <w:rFonts w:eastAsia="Calibri" w:cs="Times New Roman"/>
          <w:sz w:val="28"/>
          <w:szCs w:val="28"/>
        </w:rPr>
        <w:t xml:space="preserve"> кукла, одежда для всех периодов года (для лета, зимы, весны и осени), маленький шкафчик для одежды и стульчик. </w:t>
      </w:r>
    </w:p>
    <w:p w:rsidR="0052308E" w:rsidRPr="006F4E88" w:rsidRDefault="0052308E" w:rsidP="0052308E">
      <w:pPr>
        <w:spacing w:after="0"/>
        <w:jc w:val="both"/>
        <w:rPr>
          <w:rFonts w:eastAsia="Calibri" w:cs="Times New Roman"/>
          <w:sz w:val="28"/>
          <w:szCs w:val="28"/>
        </w:rPr>
      </w:pPr>
      <w:r w:rsidRPr="006F4E88">
        <w:rPr>
          <w:rFonts w:eastAsia="Calibri" w:cs="Times New Roman"/>
          <w:sz w:val="28"/>
          <w:szCs w:val="28"/>
        </w:rPr>
        <w:t>Ход игры:</w:t>
      </w:r>
    </w:p>
    <w:p w:rsidR="0052308E" w:rsidRPr="006F4E88" w:rsidRDefault="0052308E" w:rsidP="0052308E">
      <w:pPr>
        <w:spacing w:after="0"/>
        <w:jc w:val="both"/>
        <w:rPr>
          <w:rFonts w:eastAsia="Calibri" w:cs="Times New Roman"/>
          <w:sz w:val="28"/>
          <w:szCs w:val="28"/>
        </w:rPr>
      </w:pPr>
      <w:r w:rsidRPr="006F4E88">
        <w:rPr>
          <w:rFonts w:eastAsia="Calibri" w:cs="Times New Roman"/>
          <w:sz w:val="28"/>
          <w:szCs w:val="28"/>
        </w:rPr>
        <w:t xml:space="preserve"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 </w:t>
      </w:r>
    </w:p>
    <w:p w:rsidR="0052308E" w:rsidRPr="006F4E88" w:rsidRDefault="0052308E" w:rsidP="0052308E">
      <w:pPr>
        <w:spacing w:after="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F4E88">
        <w:rPr>
          <w:rFonts w:eastAsia="Times New Roman" w:cs="Times New Roman"/>
          <w:sz w:val="28"/>
          <w:szCs w:val="28"/>
          <w:lang w:eastAsia="ru-RU"/>
        </w:rPr>
        <w:t> </w:t>
      </w:r>
      <w:r w:rsidRPr="006F4E88">
        <w:rPr>
          <w:rFonts w:eastAsia="Times New Roman" w:cs="Times New Roman"/>
          <w:b/>
          <w:sz w:val="28"/>
          <w:szCs w:val="28"/>
          <w:lang w:eastAsia="ru-RU"/>
        </w:rPr>
        <w:t>Сюжетно-ролевая игра «Сварим суп из овощей»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i/>
          <w:sz w:val="28"/>
          <w:szCs w:val="28"/>
          <w:lang w:eastAsia="ru-RU"/>
        </w:rPr>
        <w:t>Цель:</w:t>
      </w:r>
      <w:r w:rsidRPr="006F4E88">
        <w:rPr>
          <w:rFonts w:eastAsia="Times New Roman" w:cs="Times New Roman"/>
          <w:sz w:val="28"/>
          <w:szCs w:val="28"/>
          <w:lang w:eastAsia="ru-RU"/>
        </w:rPr>
        <w:t xml:space="preserve"> познакомить детей с процессом приготовления овощного супа, показывая и называя действия, которые ребенок выполняет; закрепить названия овощей; развивать воображение; активизировать речь.                                                       </w:t>
      </w:r>
    </w:p>
    <w:p w:rsidR="0052308E" w:rsidRPr="006F4E88" w:rsidRDefault="0052308E" w:rsidP="0052308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F4E88">
        <w:rPr>
          <w:rFonts w:eastAsia="Times New Roman" w:cs="Times New Roman"/>
          <w:b/>
          <w:sz w:val="28"/>
          <w:szCs w:val="28"/>
          <w:lang w:eastAsia="ru-RU"/>
        </w:rPr>
        <w:t>Сюжетно-ролевая игра «Магазин овощей»</w:t>
      </w:r>
    </w:p>
    <w:p w:rsidR="0052308E" w:rsidRPr="006F4E88" w:rsidRDefault="0052308E" w:rsidP="0052308E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F4E88">
        <w:rPr>
          <w:rFonts w:eastAsia="Times New Roman" w:cs="Times New Roman"/>
          <w:i/>
          <w:sz w:val="28"/>
          <w:szCs w:val="28"/>
          <w:lang w:eastAsia="ru-RU"/>
        </w:rPr>
        <w:t>Цель:</w:t>
      </w:r>
      <w:r w:rsidRPr="006F4E88">
        <w:rPr>
          <w:rFonts w:eastAsia="Times New Roman" w:cs="Times New Roman"/>
          <w:sz w:val="28"/>
          <w:szCs w:val="28"/>
          <w:lang w:eastAsia="ru-RU"/>
        </w:rPr>
        <w:t xml:space="preserve"> закрепить знания детей с обобщающим понятием «магазин», а также знания об овощах; развивать умение выполнять в игре несколько взаимосвязанных действий. Способность формировать у детей умение взаимодействовать и ладить в совместной игре, прививать чувство коллективизма.</w:t>
      </w:r>
    </w:p>
    <w:p w:rsidR="007D4128" w:rsidRPr="006F4E88" w:rsidRDefault="007D4128">
      <w:pPr>
        <w:rPr>
          <w:sz w:val="28"/>
          <w:szCs w:val="28"/>
        </w:rPr>
      </w:pPr>
    </w:p>
    <w:sectPr w:rsidR="007D4128" w:rsidRPr="006F4E88" w:rsidSect="00A00659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6EA"/>
    <w:multiLevelType w:val="multilevel"/>
    <w:tmpl w:val="5598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E77043"/>
    <w:multiLevelType w:val="multilevel"/>
    <w:tmpl w:val="5598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12867"/>
    <w:multiLevelType w:val="multilevel"/>
    <w:tmpl w:val="5598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B96790"/>
    <w:multiLevelType w:val="multilevel"/>
    <w:tmpl w:val="5598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DF2BB8"/>
    <w:multiLevelType w:val="multilevel"/>
    <w:tmpl w:val="CE0E9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2308E"/>
    <w:rsid w:val="00157FC5"/>
    <w:rsid w:val="0052308E"/>
    <w:rsid w:val="006F4E88"/>
    <w:rsid w:val="007D4128"/>
    <w:rsid w:val="007D57F7"/>
    <w:rsid w:val="00894EC5"/>
    <w:rsid w:val="00A00659"/>
    <w:rsid w:val="00B4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08E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230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2308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6F4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2323</Words>
  <Characters>13243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2023-09-18T14:11:00Z</dcterms:created>
  <dcterms:modified xsi:type="dcterms:W3CDTF">2023-09-24T17:09:00Z</dcterms:modified>
</cp:coreProperties>
</file>