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4C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B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физике 7-9 класс ФГОС ООО</w:t>
      </w:r>
    </w:p>
    <w:p w:rsidR="00981CF6" w:rsidRPr="005F59B5" w:rsidRDefault="005F6306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2020-2021</w:t>
      </w:r>
      <w:r w:rsidR="00981CF6">
        <w:rPr>
          <w:rFonts w:ascii="Times New Roman" w:hAnsi="Times New Roman" w:cs="Times New Roman"/>
          <w:b/>
          <w:bCs/>
          <w:sz w:val="28"/>
          <w:szCs w:val="28"/>
        </w:rPr>
        <w:t>у.г.</w:t>
      </w:r>
    </w:p>
    <w:p w:rsidR="00FB6C3B" w:rsidRDefault="00FB6C3B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авторской программы основного общего образ</w:t>
      </w:r>
      <w:r w:rsidR="00855473">
        <w:rPr>
          <w:rFonts w:ascii="Times New Roman" w:hAnsi="Times New Roman" w:cs="Times New Roman"/>
          <w:sz w:val="28"/>
          <w:szCs w:val="28"/>
        </w:rPr>
        <w:t xml:space="preserve">ования Физика 7-9 классы. </w:t>
      </w:r>
      <w:bookmarkStart w:id="0" w:name="_GoBack"/>
      <w:bookmarkEnd w:id="0"/>
      <w:r w:rsidRPr="00FE1C4C">
        <w:rPr>
          <w:rFonts w:ascii="Times New Roman" w:hAnsi="Times New Roman" w:cs="Times New Roman"/>
          <w:sz w:val="28"/>
          <w:szCs w:val="28"/>
        </w:rPr>
        <w:t>Программа определяет содержание и структуру учебного материала, последовательность его изучения, пути формирования системы знаний,умений и способов деятельности, развития, воспитания и социализации учащихся.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Рабочая программа по физике для 7-9 классов разработана в соответствии: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>Закона 273-ФЗ «Об образовании  в Российской Федерации» от 29.12.2012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17.12.2010 г. № 1897.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>Примерной  программы  по учебным предметам. Физика 7-9 классы: проект. - М.: Просвещение, 2011 год;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 Программы основного общего образования. Физика. 7-9 классы. Авторы: </w:t>
      </w:r>
      <w:proofErr w:type="gramStart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981CF6"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, Н.В. </w:t>
      </w:r>
      <w:proofErr w:type="spellStart"/>
      <w:r w:rsidRPr="00981CF6">
        <w:rPr>
          <w:rFonts w:ascii="Times New Roman" w:eastAsia="Calibri" w:hAnsi="Times New Roman" w:cs="Times New Roman"/>
          <w:sz w:val="28"/>
          <w:szCs w:val="28"/>
        </w:rPr>
        <w:t>Филонович</w:t>
      </w:r>
      <w:proofErr w:type="spellEnd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, Е.М. </w:t>
      </w:r>
      <w:proofErr w:type="spellStart"/>
      <w:r w:rsidRPr="00981CF6">
        <w:rPr>
          <w:rFonts w:ascii="Times New Roman" w:eastAsia="Calibri" w:hAnsi="Times New Roman" w:cs="Times New Roman"/>
          <w:sz w:val="28"/>
          <w:szCs w:val="28"/>
        </w:rPr>
        <w:t>Гутник</w:t>
      </w:r>
      <w:proofErr w:type="spellEnd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 (Физика. 7-9 классы: рабочие программы / сост. Е.Н. Тихонова. - 5-е</w:t>
      </w:r>
      <w:r w:rsidR="00A62F28">
        <w:rPr>
          <w:rFonts w:ascii="Times New Roman" w:eastAsia="Calibri" w:hAnsi="Times New Roman" w:cs="Times New Roman"/>
          <w:sz w:val="28"/>
          <w:szCs w:val="28"/>
        </w:rPr>
        <w:t xml:space="preserve"> изд. </w:t>
      </w:r>
      <w:proofErr w:type="spellStart"/>
      <w:r w:rsidR="00A62F28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="00A62F2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62F2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="00A62F28">
        <w:rPr>
          <w:rFonts w:ascii="Times New Roman" w:eastAsia="Calibri" w:hAnsi="Times New Roman" w:cs="Times New Roman"/>
          <w:sz w:val="28"/>
          <w:szCs w:val="28"/>
        </w:rPr>
        <w:t>М.: Дрофа, 2019</w:t>
      </w:r>
      <w:r w:rsidRPr="00981CF6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>Учебного план</w:t>
      </w:r>
      <w:r w:rsidR="005F6306">
        <w:rPr>
          <w:rFonts w:ascii="Times New Roman" w:eastAsia="Calibri" w:hAnsi="Times New Roman" w:cs="Times New Roman"/>
          <w:sz w:val="28"/>
          <w:szCs w:val="28"/>
        </w:rPr>
        <w:t xml:space="preserve">а  МБОУ </w:t>
      </w:r>
      <w:r w:rsidR="00A62F2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A62F28">
        <w:rPr>
          <w:rFonts w:ascii="Times New Roman" w:eastAsia="Calibri" w:hAnsi="Times New Roman" w:cs="Times New Roman"/>
          <w:sz w:val="28"/>
          <w:szCs w:val="28"/>
        </w:rPr>
        <w:t>Марьяновская</w:t>
      </w:r>
      <w:proofErr w:type="spellEnd"/>
      <w:r w:rsidR="00A62F2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5F6306">
        <w:rPr>
          <w:rFonts w:ascii="Times New Roman" w:eastAsia="Calibri" w:hAnsi="Times New Roman" w:cs="Times New Roman"/>
          <w:sz w:val="28"/>
          <w:szCs w:val="28"/>
        </w:rPr>
        <w:t>ОШ</w:t>
      </w:r>
      <w:r w:rsidR="00A62F28">
        <w:rPr>
          <w:rFonts w:ascii="Times New Roman" w:eastAsia="Calibri" w:hAnsi="Times New Roman" w:cs="Times New Roman"/>
          <w:sz w:val="28"/>
          <w:szCs w:val="28"/>
        </w:rPr>
        <w:t>»</w:t>
      </w:r>
      <w:r w:rsidR="0057343F">
        <w:rPr>
          <w:rFonts w:ascii="Times New Roman" w:eastAsia="Calibri" w:hAnsi="Times New Roman" w:cs="Times New Roman"/>
          <w:sz w:val="28"/>
          <w:szCs w:val="28"/>
        </w:rPr>
        <w:t xml:space="preserve"> на 2021-2022</w:t>
      </w:r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 учебный год;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>Основной общеобразовательной программы о</w:t>
      </w:r>
      <w:r w:rsidR="00A62F28">
        <w:rPr>
          <w:rFonts w:ascii="Times New Roman" w:eastAsia="Calibri" w:hAnsi="Times New Roman" w:cs="Times New Roman"/>
          <w:sz w:val="28"/>
          <w:szCs w:val="28"/>
        </w:rPr>
        <w:t>сновного общего образования МБОУ «</w:t>
      </w:r>
      <w:proofErr w:type="spellStart"/>
      <w:r w:rsidR="00A62F28">
        <w:rPr>
          <w:rFonts w:ascii="Times New Roman" w:eastAsia="Calibri" w:hAnsi="Times New Roman" w:cs="Times New Roman"/>
          <w:sz w:val="28"/>
          <w:szCs w:val="28"/>
        </w:rPr>
        <w:t>Марьяновская</w:t>
      </w:r>
      <w:proofErr w:type="spellEnd"/>
      <w:r w:rsidR="00A62F28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 Федерального перечня учебников, рекомендованных (допущенных) для использования в</w:t>
      </w:r>
      <w:r w:rsidR="005F6306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57343F">
        <w:rPr>
          <w:rFonts w:ascii="Times New Roman" w:eastAsia="Calibri" w:hAnsi="Times New Roman" w:cs="Times New Roman"/>
          <w:sz w:val="28"/>
          <w:szCs w:val="28"/>
        </w:rPr>
        <w:t>м процессе в 2021</w:t>
      </w:r>
      <w:r w:rsidRPr="00981CF6">
        <w:rPr>
          <w:rFonts w:ascii="Times New Roman" w:eastAsia="Calibri" w:hAnsi="Times New Roman" w:cs="Times New Roman"/>
          <w:sz w:val="28"/>
          <w:szCs w:val="28"/>
        </w:rPr>
        <w:t>-</w:t>
      </w:r>
      <w:r w:rsidR="0057343F">
        <w:rPr>
          <w:rFonts w:ascii="Times New Roman" w:eastAsia="Calibri" w:hAnsi="Times New Roman" w:cs="Times New Roman"/>
          <w:sz w:val="28"/>
          <w:szCs w:val="28"/>
        </w:rPr>
        <w:t>2022</w:t>
      </w:r>
      <w:r w:rsidRPr="00981CF6">
        <w:rPr>
          <w:rFonts w:ascii="Times New Roman" w:eastAsia="Calibri" w:hAnsi="Times New Roman" w:cs="Times New Roman"/>
          <w:sz w:val="28"/>
          <w:szCs w:val="28"/>
        </w:rPr>
        <w:t>учебном году;</w:t>
      </w:r>
    </w:p>
    <w:p w:rsidR="00981CF6" w:rsidRDefault="00981CF6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Положения о рабочей программе МБОУ </w:t>
      </w:r>
      <w:r w:rsidR="00A62F2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A62F28">
        <w:rPr>
          <w:rFonts w:ascii="Times New Roman" w:eastAsia="Calibri" w:hAnsi="Times New Roman" w:cs="Times New Roman"/>
          <w:sz w:val="28"/>
          <w:szCs w:val="28"/>
        </w:rPr>
        <w:t>Марьяновская</w:t>
      </w:r>
      <w:proofErr w:type="spellEnd"/>
      <w:r w:rsidR="00A62F28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Школьный курс физики — системообразующий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естественно-научных учебных предметов, поскольку физические законы лежат в основесодержания курсов химии, биологии, географии и астрономии. Физика как наука о наиболее общих законах природы, выступая в качествеучебного предмета в школе, вносит существенный вклад в систему знаний об окружающем мире. Она раскрывает роль науки в экономическом икультурном развитии общества, способствует формированию современного научного мировоззрения. Для решения задач формирования основнаучного мировоззрения, развития интеллектуальных способностей и познавательных интересов школьников в процессе изучения физикиосновное внимание следует уделять не передаче суммы готовых знаний, а знакомству с методами научного познания окружающего мира,постановке проблем, требующих от учащихся самостоятельной деятельности по их разрешению. Ознакомление школьников с методаминаучного познания предполагается проводить при изучении всех разделов курса физики, а не только при изучении специального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E1C4C">
        <w:rPr>
          <w:rFonts w:ascii="Times New Roman" w:hAnsi="Times New Roman" w:cs="Times New Roman"/>
          <w:sz w:val="28"/>
          <w:szCs w:val="28"/>
        </w:rPr>
        <w:t xml:space="preserve">«Физика и физические методы изучения природы». </w:t>
      </w:r>
      <w:r w:rsidRPr="00FE1C4C">
        <w:rPr>
          <w:rFonts w:ascii="Times New Roman" w:hAnsi="Times New Roman" w:cs="Times New Roman"/>
          <w:sz w:val="28"/>
          <w:szCs w:val="28"/>
        </w:rPr>
        <w:lastRenderedPageBreak/>
        <w:t>Гуманитарное значение физики как составной части общего образования состоит в том, чтоона вооружает школьника научным методом познания, позволяющим получать объективные знания об окружающем мире. Знание физическихзаконов необходимо для изучения химии, биологии, физической географии, технологии, ОБЖ. Курс физики в примерной программе основногообщего образования структурируется на основе рассмотрения различных форм движения материи в порядке их усложнения: механическиеявления, тепловые явления, электромагнитные явления, квантовые явления. Физика в основной школе изучается на уровне рассмотренияявлений природы, знакомства с основными законами физики и применением этих законов в технике и повседневной жизни.</w:t>
      </w:r>
    </w:p>
    <w:p w:rsidR="009A3889" w:rsidRPr="00FE1C4C" w:rsidRDefault="00FE1C4C" w:rsidP="00FE1C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Цели, на достижение которых направлено изучение физики в школе, определены исходя из целей общего образования,сформулированных в Федеральном государственном стандарте общего образования: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C4C">
        <w:rPr>
          <w:rFonts w:ascii="Times New Roman" w:hAnsi="Times New Roman" w:cs="Times New Roman"/>
          <w:sz w:val="28"/>
          <w:szCs w:val="28"/>
        </w:rPr>
        <w:t>усвоение обучающимися смысла основных понятий и законов физики, взаимосвязи между ними;</w:t>
      </w:r>
      <w:proofErr w:type="gramEnd"/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системы научных знаний о природе, ее фундаментальных законах для построения представления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физической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картинемира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>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творческих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физики для осознания возможности разумного использования достижений науки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в дальнейшем развитии цивилизации;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углублениюфизических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 знаний и выбора физики как профильного предмета для продолжения образования;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lastRenderedPageBreak/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FE1C4C" w:rsidRP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понимание физических основ и принципов действия (работы) машин и механизмов, средств передвижения и связи, бытовыхприборов, промышленных технологических процессов, влияния их на окружающую среду; 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осознание возможных причин техногенных и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экологических катастроф.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Достижение целей рабочей программы по физике обеспечивается решением следующих задач: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позитивной мотивации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к учебной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условий, учитывающих индивидуально-личностные особенности обучающихся;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совершенствование взаимодействия учебных дисциплин на основе интеграции;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развитие дифференциации обучения;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знакомство обучающихся с методом научного познания и методами исследования объектов и явлений природы;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 обучающихся умений наблюдать природные явления и выполнять опыты, лабораторные работы и</w:t>
      </w:r>
    </w:p>
    <w:p w:rsidR="00FE1C4C" w:rsidRDefault="00FE1C4C" w:rsidP="00FE1C4C">
      <w:pPr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экспериментальные исследования с использованием измерительных приборов, широко применяемых в практической жизни;</w:t>
      </w:r>
    </w:p>
    <w:p w:rsid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E1C4C" w:rsidRP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понимание обучающимися отличий научных данных от непроверенной информации, ценности науки для удовлетворения бытовых</w:t>
      </w:r>
      <w:proofErr w:type="gramStart"/>
      <w:r w:rsidRPr="00FE1C4C">
        <w:rPr>
          <w:rFonts w:ascii="Times New Roman" w:eastAsia="Wingdings-Regular" w:hAnsi="Times New Roman" w:cs="Times New Roman"/>
          <w:sz w:val="28"/>
          <w:szCs w:val="28"/>
        </w:rPr>
        <w:t>,п</w:t>
      </w:r>
      <w:proofErr w:type="gramEnd"/>
      <w:r w:rsidRPr="00FE1C4C">
        <w:rPr>
          <w:rFonts w:ascii="Times New Roman" w:eastAsia="Wingdings-Regular" w:hAnsi="Times New Roman" w:cs="Times New Roman"/>
          <w:sz w:val="28"/>
          <w:szCs w:val="28"/>
        </w:rPr>
        <w:t>роизводственных и культурных потребностей человека.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</w:pPr>
      <w:r w:rsidRPr="00FE1C4C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Описание места учебного предмета в учебном плане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В соответствии с федеральным базисным учебным планом для образовательного учреждения в рамках осн</w:t>
      </w:r>
      <w:r w:rsidR="00981CF6">
        <w:rPr>
          <w:rFonts w:ascii="Times New Roman" w:eastAsia="Wingdings-Regular" w:hAnsi="Times New Roman" w:cs="Times New Roman"/>
          <w:sz w:val="28"/>
          <w:szCs w:val="28"/>
        </w:rPr>
        <w:t xml:space="preserve">овного общего образования в </w:t>
      </w:r>
      <w:r w:rsidR="00981CF6">
        <w:rPr>
          <w:rFonts w:ascii="Times New Roman" w:eastAsia="Wingdings-Regular" w:hAnsi="Times New Roman" w:cs="Times New Roman"/>
          <w:sz w:val="28"/>
          <w:szCs w:val="28"/>
        </w:rPr>
        <w:lastRenderedPageBreak/>
        <w:t>2019-2020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г программа предполагает преподавание учебного предмета «Физика» в 7 классе-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2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часа</w:t>
      </w:r>
      <w:r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5F59B5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Преподавание учебного предмета «Физика» в 8 классе – из расчета 2ч в неделю, продолжается использование знаний о молекулах при изучениитепловых явлений. Сведения по электронной теории вводятся в разделе «Электрические явления». Далее изучаются электромагнитные исветовые явления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FE1C4C" w:rsidRPr="00FE1C4C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Преподавание учебно</w:t>
      </w:r>
      <w:r w:rsidR="00981CF6">
        <w:rPr>
          <w:rFonts w:ascii="Times New Roman" w:eastAsia="Wingdings-Regular" w:hAnsi="Times New Roman" w:cs="Times New Roman"/>
          <w:sz w:val="28"/>
          <w:szCs w:val="28"/>
        </w:rPr>
        <w:t>го предмета «Физика» 9 класса -3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часа в неделю осуществляется в соответствии с требованиями стандартов первогопоколения (ФК ГОС), расширяет и систематизирует знания по физике, полученные учащимися в 7 и 8 классах, поднимая их на уровеньзаконов.</w:t>
      </w:r>
    </w:p>
    <w:sectPr w:rsidR="00FE1C4C" w:rsidRPr="00FE1C4C" w:rsidSect="009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E72"/>
    <w:multiLevelType w:val="hybridMultilevel"/>
    <w:tmpl w:val="1D3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950A0"/>
    <w:multiLevelType w:val="hybridMultilevel"/>
    <w:tmpl w:val="BD70E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5F082F"/>
    <w:multiLevelType w:val="hybridMultilevel"/>
    <w:tmpl w:val="444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45306"/>
    <w:multiLevelType w:val="hybridMultilevel"/>
    <w:tmpl w:val="CE7CE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38925E0"/>
    <w:multiLevelType w:val="hybridMultilevel"/>
    <w:tmpl w:val="3240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E1C4C"/>
    <w:rsid w:val="00493A5E"/>
    <w:rsid w:val="0057343F"/>
    <w:rsid w:val="005F59B5"/>
    <w:rsid w:val="005F6306"/>
    <w:rsid w:val="00602CA4"/>
    <w:rsid w:val="00855473"/>
    <w:rsid w:val="00882FDB"/>
    <w:rsid w:val="008E7D55"/>
    <w:rsid w:val="00981CF6"/>
    <w:rsid w:val="009A3889"/>
    <w:rsid w:val="00A62F28"/>
    <w:rsid w:val="00F21ACA"/>
    <w:rsid w:val="00FB6C3B"/>
    <w:rsid w:val="00FE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81CF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81CF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3</cp:revision>
  <dcterms:created xsi:type="dcterms:W3CDTF">2021-10-02T15:37:00Z</dcterms:created>
  <dcterms:modified xsi:type="dcterms:W3CDTF">2021-10-04T15:27:00Z</dcterms:modified>
</cp:coreProperties>
</file>