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F05" w:rsidRDefault="007E45B8" w:rsidP="003F0F05">
      <w:pPr>
        <w:tabs>
          <w:tab w:val="left" w:pos="0"/>
          <w:tab w:val="left" w:pos="567"/>
        </w:tabs>
        <w:ind w:firstLine="567"/>
        <w:jc w:val="center"/>
      </w:pPr>
      <w:r>
        <w:rPr>
          <w:rFonts w:ascii="Monotype Corsiva" w:eastAsia="Times New Roman" w:hAnsi="Monotype Corsiva" w:cs="Arial"/>
          <w:b/>
          <w:bCs/>
          <w:color w:val="002060"/>
          <w:sz w:val="27"/>
          <w:szCs w:val="27"/>
          <w:lang w:eastAsia="ru-RU"/>
        </w:rPr>
        <w:tab/>
      </w:r>
      <w:r w:rsidR="003F0F05" w:rsidRPr="00C62064">
        <w:rPr>
          <w:szCs w:val="28"/>
        </w:rPr>
        <w:t>Структурное подразделение «Детский сад комбинированного вида «Аленький цветочек» МБДО</w:t>
      </w:r>
      <w:r w:rsidR="003F0F05">
        <w:rPr>
          <w:szCs w:val="28"/>
        </w:rPr>
        <w:t>У «Детский сад «Планета детства</w:t>
      </w:r>
      <w:r w:rsidR="003F0F05" w:rsidRPr="00C62064">
        <w:rPr>
          <w:szCs w:val="28"/>
        </w:rPr>
        <w:t>»</w:t>
      </w:r>
      <w:r w:rsidR="003F0F05">
        <w:rPr>
          <w:szCs w:val="28"/>
        </w:rPr>
        <w:t xml:space="preserve"> комбинированного вида»</w:t>
      </w:r>
    </w:p>
    <w:p w:rsidR="00EA65B1" w:rsidRPr="00EA65B1" w:rsidRDefault="00EA65B1" w:rsidP="007E45B8">
      <w:pPr>
        <w:shd w:val="clear" w:color="auto" w:fill="FFFFFF"/>
        <w:tabs>
          <w:tab w:val="left" w:pos="495"/>
          <w:tab w:val="right" w:pos="9355"/>
        </w:tabs>
        <w:spacing w:after="0" w:line="294" w:lineRule="atLeast"/>
        <w:rPr>
          <w:rFonts w:ascii="Monotype Corsiva" w:eastAsia="Times New Roman" w:hAnsi="Monotype Corsiva" w:cs="Arial"/>
          <w:b/>
          <w:bCs/>
          <w:noProof/>
          <w:color w:val="002060"/>
          <w:sz w:val="32"/>
          <w:szCs w:val="32"/>
          <w:lang w:eastAsia="ru-RU"/>
        </w:rPr>
      </w:pPr>
      <w:r w:rsidRPr="00EA65B1">
        <w:rPr>
          <w:rFonts w:ascii="Monotype Corsiva" w:eastAsia="Times New Roman" w:hAnsi="Monotype Corsiva" w:cs="Arial"/>
          <w:b/>
          <w:bCs/>
          <w:color w:val="002060"/>
          <w:sz w:val="32"/>
          <w:szCs w:val="32"/>
          <w:lang w:eastAsia="ru-RU"/>
        </w:rPr>
        <w:t>ТВОРЧЕСКИЙ ОТЧЕТ ПО КРУЖКОВОЙ РАБОТЕ «Театральный сундучок» в подготовительной к школе группе №14</w:t>
      </w:r>
    </w:p>
    <w:p w:rsidR="00EA65B1" w:rsidRPr="00EA65B1" w:rsidRDefault="00EA65B1" w:rsidP="007E45B8">
      <w:pPr>
        <w:shd w:val="clear" w:color="auto" w:fill="FFFFFF"/>
        <w:tabs>
          <w:tab w:val="left" w:pos="495"/>
          <w:tab w:val="right" w:pos="9355"/>
        </w:tabs>
        <w:spacing w:after="0" w:line="294" w:lineRule="atLeast"/>
        <w:rPr>
          <w:rFonts w:ascii="Monotype Corsiva" w:eastAsia="Times New Roman" w:hAnsi="Monotype Corsiva" w:cs="Arial"/>
          <w:b/>
          <w:bCs/>
          <w:noProof/>
          <w:color w:val="002060"/>
          <w:sz w:val="32"/>
          <w:szCs w:val="32"/>
          <w:lang w:eastAsia="ru-RU"/>
        </w:rPr>
      </w:pPr>
    </w:p>
    <w:p w:rsidR="007E45B8" w:rsidRDefault="007E45B8" w:rsidP="007E45B8">
      <w:pPr>
        <w:shd w:val="clear" w:color="auto" w:fill="FFFFFF"/>
        <w:tabs>
          <w:tab w:val="left" w:pos="495"/>
          <w:tab w:val="right" w:pos="9355"/>
        </w:tabs>
        <w:spacing w:after="0" w:line="294" w:lineRule="atLeast"/>
        <w:rPr>
          <w:rFonts w:ascii="Arial" w:eastAsia="Times New Roman" w:hAnsi="Arial" w:cs="Arial"/>
          <w:b/>
          <w:bCs/>
          <w:color w:val="002060"/>
          <w:sz w:val="27"/>
          <w:szCs w:val="27"/>
          <w:lang w:eastAsia="ru-RU"/>
        </w:rPr>
      </w:pPr>
      <w:r>
        <w:rPr>
          <w:rFonts w:ascii="Monotype Corsiva" w:eastAsia="Times New Roman" w:hAnsi="Monotype Corsiva" w:cs="Arial"/>
          <w:b/>
          <w:bCs/>
          <w:noProof/>
          <w:color w:val="002060"/>
          <w:sz w:val="27"/>
          <w:szCs w:val="27"/>
          <w:lang w:eastAsia="ru-RU"/>
        </w:rPr>
        <w:drawing>
          <wp:inline distT="0" distB="0" distL="0" distR="0">
            <wp:extent cx="2692400" cy="2019300"/>
            <wp:effectExtent l="19050" t="0" r="0" b="0"/>
            <wp:docPr id="1" name="Рисунок 1" descr="C:\Users\QWERT\Desktop\театральный сундучок 1\Сундучок_театр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\Desktop\театральный сундучок 1\Сундучок_театр__1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Arial"/>
          <w:b/>
          <w:bCs/>
          <w:color w:val="002060"/>
          <w:sz w:val="27"/>
          <w:szCs w:val="27"/>
          <w:lang w:eastAsia="ru-RU"/>
        </w:rPr>
        <w:tab/>
      </w:r>
      <w:r w:rsidRPr="007E45B8">
        <w:rPr>
          <w:rFonts w:ascii="Monotype Corsiva" w:eastAsia="Times New Roman" w:hAnsi="Monotype Corsiva" w:cs="Arial"/>
          <w:b/>
          <w:bCs/>
          <w:color w:val="002060"/>
          <w:sz w:val="27"/>
          <w:szCs w:val="27"/>
          <w:lang w:eastAsia="ru-RU"/>
        </w:rPr>
        <w:t>«</w:t>
      </w:r>
      <w:r w:rsidRPr="007E45B8">
        <w:rPr>
          <w:rFonts w:ascii="Arial" w:eastAsia="Times New Roman" w:hAnsi="Arial" w:cs="Arial"/>
          <w:b/>
          <w:bCs/>
          <w:color w:val="002060"/>
          <w:sz w:val="27"/>
          <w:szCs w:val="27"/>
          <w:lang w:eastAsia="ru-RU"/>
        </w:rPr>
        <w:t xml:space="preserve">Театр – это волшебный край, </w:t>
      </w:r>
    </w:p>
    <w:p w:rsidR="007E45B8" w:rsidRDefault="007E45B8" w:rsidP="007E45B8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b/>
          <w:bCs/>
          <w:color w:val="002060"/>
          <w:sz w:val="27"/>
          <w:szCs w:val="27"/>
          <w:lang w:eastAsia="ru-RU"/>
        </w:rPr>
      </w:pPr>
      <w:r w:rsidRPr="007E45B8">
        <w:rPr>
          <w:rFonts w:ascii="Arial" w:eastAsia="Times New Roman" w:hAnsi="Arial" w:cs="Arial"/>
          <w:b/>
          <w:bCs/>
          <w:color w:val="002060"/>
          <w:sz w:val="27"/>
          <w:szCs w:val="27"/>
          <w:lang w:eastAsia="ru-RU"/>
        </w:rPr>
        <w:t xml:space="preserve">в котором ребёнок радуется, </w:t>
      </w:r>
    </w:p>
    <w:p w:rsidR="007E45B8" w:rsidRPr="007E45B8" w:rsidRDefault="007E45B8" w:rsidP="007E45B8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5B8">
        <w:rPr>
          <w:rFonts w:ascii="Arial" w:eastAsia="Times New Roman" w:hAnsi="Arial" w:cs="Arial"/>
          <w:b/>
          <w:bCs/>
          <w:color w:val="002060"/>
          <w:sz w:val="27"/>
          <w:szCs w:val="27"/>
          <w:lang w:eastAsia="ru-RU"/>
        </w:rPr>
        <w:t>играя, а в игре познаёт мир».</w:t>
      </w:r>
      <w:r w:rsidRPr="007E45B8">
        <w:rPr>
          <w:rFonts w:ascii="Arial" w:eastAsia="Times New Roman" w:hAnsi="Arial" w:cs="Arial"/>
          <w:b/>
          <w:bCs/>
          <w:color w:val="002060"/>
          <w:sz w:val="27"/>
          <w:szCs w:val="27"/>
          <w:lang w:eastAsia="ru-RU"/>
        </w:rPr>
        <w:br/>
        <w:t>С.И. Мерзлякова.</w:t>
      </w:r>
    </w:p>
    <w:p w:rsidR="00F70144" w:rsidRDefault="00F70144" w:rsidP="007E45B8">
      <w:pPr>
        <w:shd w:val="clear" w:color="auto" w:fill="FFFFFF"/>
        <w:suppressAutoHyphens/>
        <w:autoSpaceDE w:val="0"/>
        <w:autoSpaceDN w:val="0"/>
        <w:adjustRightInd w:val="0"/>
        <w:ind w:firstLine="720"/>
        <w:jc w:val="both"/>
        <w:rPr>
          <w:rFonts w:cstheme="minorHAnsi"/>
          <w:color w:val="444444"/>
          <w:sz w:val="28"/>
          <w:szCs w:val="28"/>
          <w:shd w:val="clear" w:color="auto" w:fill="FFFFFF"/>
        </w:rPr>
      </w:pPr>
      <w:r w:rsidRPr="00F70144">
        <w:rPr>
          <w:rFonts w:cstheme="minorHAnsi"/>
          <w:b/>
          <w:i/>
          <w:color w:val="000000" w:themeColor="text1"/>
          <w:sz w:val="28"/>
          <w:szCs w:val="28"/>
          <w:shd w:val="clear" w:color="auto" w:fill="FFFFFF"/>
        </w:rPr>
        <w:t xml:space="preserve">Обоснование </w:t>
      </w:r>
      <w:r>
        <w:rPr>
          <w:rFonts w:cstheme="minorHAnsi"/>
          <w:b/>
          <w:i/>
          <w:color w:val="000000" w:themeColor="text1"/>
          <w:sz w:val="28"/>
          <w:szCs w:val="28"/>
          <w:shd w:val="clear" w:color="auto" w:fill="FFFFFF"/>
        </w:rPr>
        <w:t>необходимости кружковой работы</w:t>
      </w:r>
      <w:r w:rsidRPr="00F70144">
        <w:rPr>
          <w:rFonts w:cstheme="minorHAnsi"/>
          <w:b/>
          <w:i/>
          <w:color w:val="000000" w:themeColor="text1"/>
          <w:sz w:val="28"/>
          <w:szCs w:val="28"/>
          <w:shd w:val="clear" w:color="auto" w:fill="FFFFFF"/>
        </w:rPr>
        <w:t>:</w:t>
      </w:r>
      <w:r w:rsidRPr="00F70144">
        <w:rPr>
          <w:rFonts w:cstheme="minorHAnsi"/>
          <w:color w:val="444444"/>
          <w:sz w:val="28"/>
          <w:szCs w:val="28"/>
          <w:shd w:val="clear" w:color="auto" w:fill="FFFFFF"/>
        </w:rPr>
        <w:t xml:space="preserve"> </w:t>
      </w:r>
    </w:p>
    <w:p w:rsidR="00F70144" w:rsidRPr="00F70144" w:rsidRDefault="00F70144" w:rsidP="007E45B8">
      <w:pPr>
        <w:shd w:val="clear" w:color="auto" w:fill="FFFFFF"/>
        <w:suppressAutoHyphens/>
        <w:autoSpaceDE w:val="0"/>
        <w:autoSpaceDN w:val="0"/>
        <w:adjustRightInd w:val="0"/>
        <w:ind w:firstLine="720"/>
        <w:jc w:val="both"/>
        <w:rPr>
          <w:rFonts w:cstheme="minorHAnsi"/>
          <w:color w:val="000000" w:themeColor="text1"/>
          <w:sz w:val="28"/>
          <w:szCs w:val="28"/>
          <w:shd w:val="clear" w:color="auto" w:fill="FFFFFF"/>
        </w:rPr>
      </w:pPr>
      <w:r w:rsidRPr="00F70144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1. Слабый интерес детей к импровизации. </w:t>
      </w:r>
    </w:p>
    <w:p w:rsidR="007E45B8" w:rsidRPr="00F70144" w:rsidRDefault="00F70144" w:rsidP="007E45B8">
      <w:pPr>
        <w:shd w:val="clear" w:color="auto" w:fill="FFFFFF"/>
        <w:suppressAutoHyphens/>
        <w:autoSpaceDE w:val="0"/>
        <w:autoSpaceDN w:val="0"/>
        <w:adjustRightInd w:val="0"/>
        <w:ind w:firstLine="720"/>
        <w:jc w:val="both"/>
        <w:rPr>
          <w:rFonts w:eastAsia="Times New Roman" w:cstheme="minorHAnsi"/>
          <w:b/>
          <w:i/>
          <w:iCs/>
          <w:color w:val="000000" w:themeColor="text1"/>
          <w:sz w:val="28"/>
          <w:szCs w:val="28"/>
          <w:lang w:eastAsia="ru-RU"/>
        </w:rPr>
      </w:pPr>
      <w:r w:rsidRPr="00F70144">
        <w:rPr>
          <w:rFonts w:cstheme="minorHAnsi"/>
          <w:color w:val="000000" w:themeColor="text1"/>
          <w:sz w:val="28"/>
          <w:szCs w:val="28"/>
          <w:shd w:val="clear" w:color="auto" w:fill="FFFFFF"/>
        </w:rPr>
        <w:t>2. Не сформированны навыки кукловождения.</w:t>
      </w:r>
    </w:p>
    <w:p w:rsidR="007E45B8" w:rsidRPr="009A1113" w:rsidRDefault="007E45B8" w:rsidP="007E45B8">
      <w:pPr>
        <w:shd w:val="clear" w:color="auto" w:fill="FFFFFF"/>
        <w:suppressAutoHyphens/>
        <w:autoSpaceDE w:val="0"/>
        <w:autoSpaceDN w:val="0"/>
        <w:adjustRightInd w:val="0"/>
        <w:ind w:firstLine="72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520ED6">
        <w:rPr>
          <w:rFonts w:eastAsia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Цель </w:t>
      </w:r>
      <w:r>
        <w:rPr>
          <w:rFonts w:eastAsia="Times New Roman" w:cs="Times New Roman"/>
          <w:b/>
          <w:i/>
          <w:color w:val="000000"/>
          <w:sz w:val="28"/>
          <w:szCs w:val="28"/>
          <w:lang w:eastAsia="ru-RU"/>
        </w:rPr>
        <w:t>рабочей программы</w:t>
      </w:r>
      <w:r w:rsidRPr="00520ED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— развитие творческих способностей детей сре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дствами театрального искусства.</w:t>
      </w:r>
    </w:p>
    <w:p w:rsidR="007E45B8" w:rsidRPr="00AD7F5A" w:rsidRDefault="007E45B8" w:rsidP="007E45B8">
      <w:pPr>
        <w:shd w:val="clear" w:color="auto" w:fill="FFFFFF"/>
        <w:tabs>
          <w:tab w:val="left" w:pos="709"/>
        </w:tabs>
        <w:suppressAutoHyphens/>
        <w:jc w:val="both"/>
        <w:rPr>
          <w:rFonts w:eastAsia="Times New Roman" w:cs="Times New Roman"/>
          <w:sz w:val="28"/>
          <w:szCs w:val="28"/>
          <w:lang w:bidi="en-US"/>
        </w:rPr>
      </w:pPr>
      <w:r w:rsidRPr="009A1113">
        <w:rPr>
          <w:rFonts w:eastAsia="Times New Roman" w:cs="Times New Roman"/>
          <w:b/>
          <w:bCs/>
          <w:i/>
          <w:color w:val="000000"/>
          <w:sz w:val="28"/>
          <w:szCs w:val="28"/>
          <w:lang w:bidi="en-US"/>
        </w:rPr>
        <w:t>Задачи:</w:t>
      </w:r>
    </w:p>
    <w:p w:rsidR="007E45B8" w:rsidRPr="00520ED6" w:rsidRDefault="007E45B8" w:rsidP="007E45B8">
      <w:pPr>
        <w:widowControl w:val="0"/>
        <w:numPr>
          <w:ilvl w:val="0"/>
          <w:numId w:val="9"/>
        </w:numPr>
        <w:shd w:val="clear" w:color="auto" w:fill="FFFFFF"/>
        <w:tabs>
          <w:tab w:val="left" w:pos="523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bidi="en-US"/>
        </w:rPr>
      </w:pPr>
      <w:r w:rsidRPr="00AD7F5A">
        <w:rPr>
          <w:rFonts w:eastAsia="Times New Roman" w:cs="Times New Roman"/>
          <w:color w:val="000000"/>
          <w:sz w:val="28"/>
          <w:szCs w:val="28"/>
          <w:lang w:bidi="en-US"/>
        </w:rPr>
        <w:t>Создать условия для развития творческой активности детей, участвующих в театрализованной деятельности, а также поэтапного освоения детьми различных</w:t>
      </w:r>
      <w:r>
        <w:rPr>
          <w:rFonts w:eastAsia="Times New Roman" w:cs="Times New Roman"/>
          <w:color w:val="000000"/>
          <w:sz w:val="28"/>
          <w:szCs w:val="28"/>
          <w:lang w:bidi="en-US"/>
        </w:rPr>
        <w:t xml:space="preserve"> видов творчества</w:t>
      </w:r>
      <w:r w:rsidRPr="00AD7F5A">
        <w:rPr>
          <w:rFonts w:eastAsia="Times New Roman" w:cs="Times New Roman"/>
          <w:color w:val="000000"/>
          <w:sz w:val="28"/>
          <w:szCs w:val="28"/>
          <w:lang w:bidi="en-US"/>
        </w:rPr>
        <w:t>.</w:t>
      </w:r>
    </w:p>
    <w:p w:rsidR="007E45B8" w:rsidRPr="00B85306" w:rsidRDefault="007E45B8" w:rsidP="007E45B8">
      <w:pPr>
        <w:widowControl w:val="0"/>
        <w:numPr>
          <w:ilvl w:val="0"/>
          <w:numId w:val="10"/>
        </w:numPr>
        <w:shd w:val="clear" w:color="auto" w:fill="FFFFFF"/>
        <w:tabs>
          <w:tab w:val="left" w:pos="523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color w:val="000000"/>
          <w:sz w:val="28"/>
          <w:szCs w:val="28"/>
          <w:lang w:bidi="en-US"/>
        </w:rPr>
      </w:pPr>
      <w:r w:rsidRPr="00B85306">
        <w:rPr>
          <w:rFonts w:eastAsia="Times New Roman" w:cs="Times New Roman"/>
          <w:color w:val="000000"/>
          <w:sz w:val="28"/>
          <w:szCs w:val="28"/>
          <w:lang w:bidi="en-US"/>
        </w:rPr>
        <w:t>Создать условия для совмес</w:t>
      </w:r>
      <w:r>
        <w:rPr>
          <w:rFonts w:eastAsia="Times New Roman" w:cs="Times New Roman"/>
          <w:color w:val="000000"/>
          <w:sz w:val="28"/>
          <w:szCs w:val="28"/>
          <w:lang w:bidi="en-US"/>
        </w:rPr>
        <w:t>тной театрализованной деятельно</w:t>
      </w:r>
      <w:r w:rsidRPr="00B85306">
        <w:rPr>
          <w:rFonts w:eastAsia="Times New Roman" w:cs="Times New Roman"/>
          <w:color w:val="000000"/>
          <w:sz w:val="28"/>
          <w:szCs w:val="28"/>
          <w:lang w:bidi="en-US"/>
        </w:rPr>
        <w:t xml:space="preserve">сти детей и взрослых (постановка </w:t>
      </w:r>
      <w:r>
        <w:rPr>
          <w:rFonts w:eastAsia="Times New Roman" w:cs="Times New Roman"/>
          <w:color w:val="000000"/>
          <w:sz w:val="28"/>
          <w:szCs w:val="28"/>
          <w:lang w:bidi="en-US"/>
        </w:rPr>
        <w:t>совместных спектаклей с участи</w:t>
      </w:r>
      <w:r w:rsidRPr="00B85306">
        <w:rPr>
          <w:rFonts w:eastAsia="Times New Roman" w:cs="Times New Roman"/>
          <w:color w:val="000000"/>
          <w:sz w:val="28"/>
          <w:szCs w:val="28"/>
          <w:lang w:bidi="en-US"/>
        </w:rPr>
        <w:t>ем детей, родителей, сотрудник</w:t>
      </w:r>
      <w:r>
        <w:rPr>
          <w:rFonts w:eastAsia="Times New Roman" w:cs="Times New Roman"/>
          <w:color w:val="000000"/>
          <w:sz w:val="28"/>
          <w:szCs w:val="28"/>
          <w:lang w:bidi="en-US"/>
        </w:rPr>
        <w:t xml:space="preserve">ов ДОУ, организация выступлений </w:t>
      </w:r>
      <w:r w:rsidRPr="00B85306">
        <w:rPr>
          <w:rFonts w:eastAsia="Times New Roman" w:cs="Times New Roman"/>
          <w:color w:val="000000"/>
          <w:sz w:val="28"/>
          <w:szCs w:val="28"/>
          <w:lang w:bidi="en-US"/>
        </w:rPr>
        <w:t>детей старших групп перед младшими и пр.).</w:t>
      </w:r>
    </w:p>
    <w:p w:rsidR="007E45B8" w:rsidRPr="00D828EB" w:rsidRDefault="007E45B8" w:rsidP="007E45B8">
      <w:pPr>
        <w:widowControl w:val="0"/>
        <w:numPr>
          <w:ilvl w:val="0"/>
          <w:numId w:val="10"/>
        </w:numPr>
        <w:shd w:val="clear" w:color="auto" w:fill="FFFFFF"/>
        <w:tabs>
          <w:tab w:val="left" w:pos="523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Ознакомить детей с различными вида</w:t>
      </w:r>
      <w:r w:rsidRPr="000817B1">
        <w:rPr>
          <w:color w:val="000000"/>
          <w:sz w:val="28"/>
          <w:szCs w:val="28"/>
        </w:rPr>
        <w:t>ми театров (кукольный, драматический, музыкальный, детский, театр зверей и др.).</w:t>
      </w:r>
    </w:p>
    <w:p w:rsidR="007E45B8" w:rsidRPr="00D828EB" w:rsidRDefault="007E45B8" w:rsidP="007E45B8">
      <w:pPr>
        <w:widowControl w:val="0"/>
        <w:numPr>
          <w:ilvl w:val="0"/>
          <w:numId w:val="10"/>
        </w:numPr>
        <w:shd w:val="clear" w:color="auto" w:fill="FFFFFF"/>
        <w:tabs>
          <w:tab w:val="left" w:pos="523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color w:val="000000"/>
          <w:sz w:val="28"/>
          <w:szCs w:val="28"/>
        </w:rPr>
      </w:pPr>
      <w:r w:rsidRPr="000817B1">
        <w:rPr>
          <w:color w:val="000000"/>
          <w:sz w:val="28"/>
          <w:szCs w:val="28"/>
        </w:rPr>
        <w:t>Обучить детей приемам мани</w:t>
      </w:r>
      <w:r>
        <w:rPr>
          <w:color w:val="000000"/>
          <w:sz w:val="28"/>
          <w:szCs w:val="28"/>
        </w:rPr>
        <w:t>пуляции в кукольных театрах раз</w:t>
      </w:r>
      <w:r w:rsidRPr="000817B1">
        <w:rPr>
          <w:color w:val="000000"/>
          <w:sz w:val="28"/>
          <w:szCs w:val="28"/>
        </w:rPr>
        <w:t>личных видов.</w:t>
      </w:r>
    </w:p>
    <w:p w:rsidR="007E45B8" w:rsidRPr="00D828EB" w:rsidRDefault="007E45B8" w:rsidP="007E45B8">
      <w:pPr>
        <w:widowControl w:val="0"/>
        <w:numPr>
          <w:ilvl w:val="0"/>
          <w:numId w:val="11"/>
        </w:numPr>
        <w:shd w:val="clear" w:color="auto" w:fill="FFFFFF"/>
        <w:tabs>
          <w:tab w:val="left" w:pos="523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color w:val="000000"/>
          <w:sz w:val="28"/>
          <w:szCs w:val="28"/>
        </w:rPr>
      </w:pPr>
      <w:r w:rsidRPr="000817B1">
        <w:rPr>
          <w:color w:val="000000"/>
          <w:sz w:val="28"/>
          <w:szCs w:val="28"/>
        </w:rPr>
        <w:t>Совершенствовать артистич</w:t>
      </w:r>
      <w:r>
        <w:rPr>
          <w:color w:val="000000"/>
          <w:sz w:val="28"/>
          <w:szCs w:val="28"/>
        </w:rPr>
        <w:t>еские навыки детей в плане пере</w:t>
      </w:r>
      <w:r w:rsidRPr="000817B1">
        <w:rPr>
          <w:color w:val="000000"/>
          <w:sz w:val="28"/>
          <w:szCs w:val="28"/>
        </w:rPr>
        <w:t>живания и воплощения образа,</w:t>
      </w:r>
      <w:r>
        <w:rPr>
          <w:color w:val="000000"/>
          <w:sz w:val="28"/>
          <w:szCs w:val="28"/>
        </w:rPr>
        <w:t xml:space="preserve"> а также их исполнительские уме</w:t>
      </w:r>
      <w:r w:rsidRPr="000817B1">
        <w:rPr>
          <w:color w:val="000000"/>
          <w:sz w:val="28"/>
          <w:szCs w:val="28"/>
        </w:rPr>
        <w:t>ния.</w:t>
      </w:r>
    </w:p>
    <w:p w:rsidR="007E45B8" w:rsidRPr="00D828EB" w:rsidRDefault="007E45B8" w:rsidP="007E45B8">
      <w:pPr>
        <w:widowControl w:val="0"/>
        <w:numPr>
          <w:ilvl w:val="0"/>
          <w:numId w:val="12"/>
        </w:numPr>
        <w:shd w:val="clear" w:color="auto" w:fill="FFFFFF"/>
        <w:tabs>
          <w:tab w:val="left" w:pos="523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color w:val="000000"/>
          <w:sz w:val="28"/>
          <w:szCs w:val="28"/>
        </w:rPr>
      </w:pPr>
      <w:r w:rsidRPr="000817B1">
        <w:rPr>
          <w:color w:val="000000"/>
          <w:sz w:val="28"/>
          <w:szCs w:val="28"/>
        </w:rPr>
        <w:t>Приобщить детей к театраль</w:t>
      </w:r>
      <w:r>
        <w:rPr>
          <w:color w:val="000000"/>
          <w:sz w:val="28"/>
          <w:szCs w:val="28"/>
        </w:rPr>
        <w:t>ной культуре, обогатить их теат</w:t>
      </w:r>
      <w:r w:rsidRPr="000817B1">
        <w:rPr>
          <w:color w:val="000000"/>
          <w:sz w:val="28"/>
          <w:szCs w:val="28"/>
        </w:rPr>
        <w:t xml:space="preserve">ральный </w:t>
      </w:r>
      <w:r w:rsidRPr="000817B1">
        <w:rPr>
          <w:color w:val="000000"/>
          <w:sz w:val="28"/>
          <w:szCs w:val="28"/>
        </w:rPr>
        <w:lastRenderedPageBreak/>
        <w:t>опыт: знания детей о театре, его истории, устройстве, театральных профессиях, костюма</w:t>
      </w:r>
      <w:r>
        <w:rPr>
          <w:color w:val="000000"/>
          <w:sz w:val="28"/>
          <w:szCs w:val="28"/>
        </w:rPr>
        <w:t>х, атрибутах, театральной терминологии.</w:t>
      </w:r>
    </w:p>
    <w:p w:rsidR="007E45B8" w:rsidRDefault="007E45B8" w:rsidP="007E45B8">
      <w:pPr>
        <w:widowControl w:val="0"/>
        <w:numPr>
          <w:ilvl w:val="0"/>
          <w:numId w:val="13"/>
        </w:numPr>
        <w:shd w:val="clear" w:color="auto" w:fill="FFFFFF"/>
        <w:tabs>
          <w:tab w:val="left" w:pos="518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color w:val="000000"/>
          <w:sz w:val="28"/>
          <w:szCs w:val="28"/>
        </w:rPr>
      </w:pPr>
      <w:r w:rsidRPr="000817B1">
        <w:rPr>
          <w:color w:val="000000"/>
          <w:sz w:val="28"/>
          <w:szCs w:val="28"/>
        </w:rPr>
        <w:t>Развить у детей интерес к театрально-игровой деятельности.</w:t>
      </w:r>
    </w:p>
    <w:p w:rsidR="00F70144" w:rsidRDefault="00F70144" w:rsidP="007E4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4E5053" w:rsidRPr="007E45B8" w:rsidRDefault="004E5053" w:rsidP="004E5053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7E45B8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Прог</w:t>
      </w:r>
      <w:r w:rsidRPr="00F70144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рамма кружка для подготовительной</w:t>
      </w:r>
      <w:r w:rsidR="00EA65B1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 группы осуществлялась </w:t>
      </w:r>
      <w:r w:rsidRPr="007E45B8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пр</w:t>
      </w:r>
      <w:r w:rsidRPr="00F70144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оведение</w:t>
      </w:r>
      <w:r w:rsidR="00EA65B1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м</w:t>
      </w:r>
      <w:r w:rsidRPr="00F70144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 двух занятий</w:t>
      </w:r>
      <w:r w:rsidRPr="007E45B8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 в неделю во вторую половину дня. Продол</w:t>
      </w:r>
      <w:r w:rsidRPr="00F70144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жительность деятельности - 30</w:t>
      </w:r>
      <w:r w:rsidRPr="007E45B8"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 мин.  </w:t>
      </w:r>
    </w:p>
    <w:p w:rsidR="004E5053" w:rsidRPr="00305F01" w:rsidRDefault="00305F01" w:rsidP="004E5053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sz w:val="27"/>
          <w:szCs w:val="27"/>
          <w:lang w:eastAsia="ru-RU"/>
        </w:rPr>
      </w:pPr>
      <w:r w:rsidRPr="00305F01">
        <w:rPr>
          <w:rFonts w:ascii="Arial" w:eastAsia="Times New Roman" w:hAnsi="Arial" w:cs="Arial"/>
          <w:b/>
          <w:sz w:val="27"/>
          <w:szCs w:val="27"/>
          <w:lang w:eastAsia="ru-RU"/>
        </w:rPr>
        <w:t>Списочный состав детей: 9 – девочек; 6 - мальчиков</w:t>
      </w:r>
    </w:p>
    <w:p w:rsidR="00F70144" w:rsidRPr="00305F01" w:rsidRDefault="00F70144" w:rsidP="007E45B8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sz w:val="27"/>
          <w:szCs w:val="27"/>
          <w:lang w:eastAsia="ru-RU"/>
        </w:rPr>
      </w:pPr>
    </w:p>
    <w:p w:rsidR="004E5053" w:rsidRDefault="004E5053" w:rsidP="007E4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4E5053" w:rsidRDefault="004610A5" w:rsidP="007E4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2060"/>
          <w:sz w:val="27"/>
          <w:szCs w:val="27"/>
          <w:lang w:eastAsia="ru-RU"/>
        </w:rPr>
        <w:pict>
          <v:oval id="_x0000_s1027" style="position:absolute;margin-left:78.45pt;margin-top:14.65pt;width:298.5pt;height:120.75pt;z-index:251658240" fillcolor="#9bbb59 [3206]" strokecolor="#f2f2f2 [3041]" strokeweight="3pt">
            <v:shadow on="t" type="perspective" color="#4e6128 [1606]" opacity=".5" offset="1pt" offset2="-1pt"/>
            <v:textbox>
              <w:txbxContent>
                <w:p w:rsidR="004E5053" w:rsidRPr="004E5053" w:rsidRDefault="004E5053" w:rsidP="004E5053">
                  <w:pPr>
                    <w:jc w:val="center"/>
                    <w:rPr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4E5053">
                    <w:rPr>
                      <w:b/>
                      <w:i/>
                      <w:color w:val="FF0000"/>
                      <w:sz w:val="28"/>
                      <w:szCs w:val="28"/>
                    </w:rPr>
                    <w:t>ОСНОВНЫЕ НАПРАВЛЕНИЯ ТЕАТРАЛИЗОВАННОЙ ДЕЯТЕЛЬНОСТИ</w:t>
                  </w:r>
                  <w:r w:rsidR="00EA65B1">
                    <w:rPr>
                      <w:b/>
                      <w:i/>
                      <w:color w:val="FF0000"/>
                      <w:sz w:val="28"/>
                      <w:szCs w:val="28"/>
                    </w:rPr>
                    <w:t xml:space="preserve"> реализуемые данной программой</w:t>
                  </w:r>
                </w:p>
              </w:txbxContent>
            </v:textbox>
          </v:oval>
        </w:pict>
      </w:r>
    </w:p>
    <w:p w:rsidR="004E5053" w:rsidRDefault="004E5053" w:rsidP="007E4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F70144" w:rsidRDefault="00F70144" w:rsidP="007E4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4E5053" w:rsidRDefault="004610A5" w:rsidP="004E5053">
      <w:pPr>
        <w:shd w:val="clear" w:color="auto" w:fill="FFFFFF"/>
        <w:tabs>
          <w:tab w:val="left" w:pos="810"/>
        </w:tabs>
        <w:spacing w:after="0" w:line="294" w:lineRule="atLeast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2060"/>
          <w:sz w:val="27"/>
          <w:szCs w:val="27"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38" type="#_x0000_t122" style="position:absolute;margin-left:-43.8pt;margin-top:-19.2pt;width:99pt;height:66.75pt;z-index:251668480" fillcolor="#9bbb59 [3206]" strokecolor="#f2f2f2 [3041]" strokeweight="3pt">
            <v:shadow on="t" type="perspective" color="#4e6128 [1606]" opacity=".5" offset="1pt" offset2="-1pt"/>
            <v:textbox>
              <w:txbxContent>
                <w:p w:rsidR="004E5053" w:rsidRPr="004E5053" w:rsidRDefault="004E5053">
                  <w:pPr>
                    <w:rPr>
                      <w:b/>
                      <w:color w:val="FF0000"/>
                    </w:rPr>
                  </w:pPr>
                  <w:r w:rsidRPr="004E5053">
                    <w:rPr>
                      <w:b/>
                      <w:color w:val="FF0000"/>
                    </w:rPr>
                    <w:t>РАБОТА НАД СПЕКТАКЛЕМ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color w:val="002060"/>
          <w:sz w:val="27"/>
          <w:szCs w:val="27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55.2pt;margin-top:12.3pt;width:23.3pt;height:3.75pt;z-index:251667456" o:connectortype="straight">
            <v:stroke endarrow="block"/>
          </v:shape>
        </w:pict>
      </w:r>
      <w:r w:rsidR="004E5053">
        <w:rPr>
          <w:rFonts w:ascii="Arial" w:eastAsia="Times New Roman" w:hAnsi="Arial" w:cs="Arial"/>
          <w:color w:val="002060"/>
          <w:sz w:val="27"/>
          <w:szCs w:val="27"/>
          <w:lang w:eastAsia="ru-RU"/>
        </w:rPr>
        <w:tab/>
      </w:r>
    </w:p>
    <w:p w:rsidR="004E5053" w:rsidRDefault="004E5053" w:rsidP="004E5053">
      <w:pPr>
        <w:shd w:val="clear" w:color="auto" w:fill="FFFFFF"/>
        <w:tabs>
          <w:tab w:val="left" w:pos="1440"/>
        </w:tabs>
        <w:spacing w:after="0" w:line="294" w:lineRule="atLeast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2060"/>
          <w:sz w:val="27"/>
          <w:szCs w:val="27"/>
          <w:lang w:eastAsia="ru-RU"/>
        </w:rPr>
        <w:tab/>
      </w:r>
    </w:p>
    <w:p w:rsidR="004E5053" w:rsidRDefault="004E5053" w:rsidP="007E4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4E5053" w:rsidRDefault="004610A5" w:rsidP="007E4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2060"/>
          <w:sz w:val="27"/>
          <w:szCs w:val="27"/>
          <w:lang w:eastAsia="ru-RU"/>
        </w:rPr>
        <w:pict>
          <v:shape id="_x0000_s1028" type="#_x0000_t32" style="position:absolute;margin-left:27.45pt;margin-top:1pt;width:58.5pt;height:41.25pt;flip:y;z-index:251659264" o:connectortype="straight">
            <v:stroke endarrow="block"/>
          </v:shape>
        </w:pict>
      </w:r>
    </w:p>
    <w:p w:rsidR="004E5053" w:rsidRDefault="004E5053" w:rsidP="004E5053">
      <w:pPr>
        <w:shd w:val="clear" w:color="auto" w:fill="FFFFFF"/>
        <w:tabs>
          <w:tab w:val="left" w:pos="2895"/>
          <w:tab w:val="left" w:pos="6165"/>
        </w:tabs>
        <w:spacing w:after="0" w:line="294" w:lineRule="atLeast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2060"/>
          <w:sz w:val="27"/>
          <w:szCs w:val="27"/>
          <w:lang w:eastAsia="ru-RU"/>
        </w:rPr>
        <w:tab/>
      </w:r>
      <w:r>
        <w:rPr>
          <w:rFonts w:ascii="Arial" w:eastAsia="Times New Roman" w:hAnsi="Arial" w:cs="Arial"/>
          <w:color w:val="002060"/>
          <w:sz w:val="27"/>
          <w:szCs w:val="27"/>
          <w:lang w:eastAsia="ru-RU"/>
        </w:rPr>
        <w:tab/>
      </w:r>
    </w:p>
    <w:p w:rsidR="00F70144" w:rsidRDefault="004610A5" w:rsidP="004E5053">
      <w:pPr>
        <w:shd w:val="clear" w:color="auto" w:fill="FFFFFF"/>
        <w:tabs>
          <w:tab w:val="center" w:pos="4677"/>
        </w:tabs>
        <w:spacing w:after="0" w:line="294" w:lineRule="atLeast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2060"/>
          <w:sz w:val="27"/>
          <w:szCs w:val="27"/>
          <w:lang w:eastAsia="ru-RU"/>
        </w:rPr>
        <w:pict>
          <v:shape id="_x0000_s1035" type="#_x0000_t32" style="position:absolute;margin-left:321.45pt;margin-top:5.2pt;width:30.75pt;height:37.5pt;z-index:251665408" o:connectortype="straight">
            <v:stroke endarrow="block"/>
          </v:shape>
        </w:pict>
      </w:r>
      <w:r>
        <w:rPr>
          <w:rFonts w:ascii="Arial" w:eastAsia="Times New Roman" w:hAnsi="Arial" w:cs="Arial"/>
          <w:noProof/>
          <w:color w:val="002060"/>
          <w:sz w:val="27"/>
          <w:szCs w:val="27"/>
          <w:lang w:eastAsia="ru-RU"/>
        </w:rPr>
        <w:pict>
          <v:shape id="_x0000_s1030" type="#_x0000_t32" style="position:absolute;margin-left:122.7pt;margin-top:11.2pt;width:13.55pt;height:31.5pt;flip:y;z-index:251661312" o:connectortype="straight">
            <v:stroke endarrow="block"/>
          </v:shape>
        </w:pict>
      </w:r>
      <w:r>
        <w:rPr>
          <w:rFonts w:ascii="Arial" w:eastAsia="Times New Roman" w:hAnsi="Arial" w:cs="Arial"/>
          <w:noProof/>
          <w:color w:val="002060"/>
          <w:sz w:val="27"/>
          <w:szCs w:val="27"/>
          <w:lang w:eastAsia="ru-RU"/>
        </w:rPr>
        <w:pict>
          <v:shape id="_x0000_s1029" type="#_x0000_t122" style="position:absolute;margin-left:-47.55pt;margin-top:11.2pt;width:106.5pt;height:63pt;z-index:251660288" fillcolor="#9bbb59 [3206]" strokecolor="#f2f2f2 [3041]" strokeweight="3pt">
            <v:shadow on="t" type="perspective" color="#4e6128 [1606]" opacity=".5" offset="1pt" offset2="-1pt"/>
            <v:textbox>
              <w:txbxContent>
                <w:p w:rsidR="004E5053" w:rsidRPr="004E5053" w:rsidRDefault="004E5053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4E5053">
                    <w:rPr>
                      <w:b/>
                      <w:color w:val="FF0000"/>
                      <w:sz w:val="24"/>
                      <w:szCs w:val="24"/>
                    </w:rPr>
                    <w:t>ТЕАТРАЛЬНАЯ ИГРА</w:t>
                  </w:r>
                </w:p>
              </w:txbxContent>
            </v:textbox>
          </v:shape>
        </w:pict>
      </w:r>
      <w:r w:rsidR="004E5053">
        <w:rPr>
          <w:rFonts w:ascii="Arial" w:eastAsia="Times New Roman" w:hAnsi="Arial" w:cs="Arial"/>
          <w:color w:val="002060"/>
          <w:sz w:val="27"/>
          <w:szCs w:val="27"/>
          <w:lang w:eastAsia="ru-RU"/>
        </w:rPr>
        <w:tab/>
      </w:r>
    </w:p>
    <w:p w:rsidR="004E5053" w:rsidRDefault="004610A5" w:rsidP="00F70144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4610A5">
        <w:rPr>
          <w:rFonts w:ascii="Arial" w:eastAsia="Times New Roman" w:hAnsi="Arial" w:cs="Arial"/>
          <w:noProof/>
          <w:color w:val="002060"/>
          <w:sz w:val="27"/>
          <w:szCs w:val="27"/>
          <w:lang w:eastAsia="ru-RU"/>
        </w:rPr>
        <w:pict>
          <v:shape id="_x0000_s1032" type="#_x0000_t32" style="position:absolute;margin-left:231.45pt;margin-top:6.15pt;width:19.5pt;height:43.5pt;flip:x y;z-index:251663360" o:connectortype="straight">
            <v:stroke endarrow="block"/>
          </v:shape>
        </w:pict>
      </w:r>
      <w:r>
        <w:rPr>
          <w:rFonts w:ascii="Arial" w:eastAsia="Times New Roman" w:hAnsi="Arial" w:cs="Arial"/>
          <w:b/>
          <w:bCs/>
          <w:noProof/>
          <w:sz w:val="27"/>
          <w:szCs w:val="27"/>
          <w:lang w:eastAsia="ru-RU"/>
        </w:rPr>
        <w:pict>
          <v:shape id="_x0000_s1036" type="#_x0000_t122" style="position:absolute;margin-left:325.95pt;margin-top:12.15pt;width:99pt;height:84pt;z-index:251666432" fillcolor="#9bbb59 [3206]" strokecolor="#f2f2f2 [3041]" strokeweight="3pt">
            <v:shadow on="t" type="perspective" color="#4e6128 [1606]" opacity=".5" offset="1pt" offset2="-1pt"/>
            <v:textbox>
              <w:txbxContent>
                <w:p w:rsidR="004E5053" w:rsidRPr="004E5053" w:rsidRDefault="004E5053">
                  <w:pPr>
                    <w:rPr>
                      <w:b/>
                      <w:color w:val="FF0000"/>
                    </w:rPr>
                  </w:pPr>
                  <w:r w:rsidRPr="004E5053">
                    <w:rPr>
                      <w:b/>
                      <w:color w:val="FF0000"/>
                    </w:rPr>
                    <w:t>ОСНОВЫ ТЕАТРАЛЬНОЙ КУЛЬТУРЫ</w:t>
                  </w:r>
                </w:p>
              </w:txbxContent>
            </v:textbox>
          </v:shape>
        </w:pict>
      </w:r>
    </w:p>
    <w:p w:rsidR="004E5053" w:rsidRDefault="004610A5" w:rsidP="00F70144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7"/>
          <w:szCs w:val="27"/>
          <w:lang w:eastAsia="ru-RU"/>
        </w:rPr>
        <w:pict>
          <v:shape id="_x0000_s1031" type="#_x0000_t122" style="position:absolute;margin-left:85.95pt;margin-top:2.65pt;width:106.5pt;height:50.25pt;z-index:251662336" fillcolor="#9bbb59 [3206]" strokecolor="#f2f2f2 [3041]" strokeweight="3pt">
            <v:shadow on="t" type="perspective" color="#4e6128 [1606]" opacity=".5" offset="1pt" offset2="-1pt"/>
            <v:textbox>
              <w:txbxContent>
                <w:p w:rsidR="004E5053" w:rsidRPr="004E5053" w:rsidRDefault="004E5053">
                  <w:pPr>
                    <w:rPr>
                      <w:b/>
                    </w:rPr>
                  </w:pPr>
                  <w:r w:rsidRPr="004E5053">
                    <w:rPr>
                      <w:b/>
                      <w:color w:val="FF0000"/>
                    </w:rPr>
                    <w:t>РИТМОПЛАСТИКА</w:t>
                  </w:r>
                </w:p>
              </w:txbxContent>
            </v:textbox>
          </v:shape>
        </w:pict>
      </w:r>
    </w:p>
    <w:p w:rsidR="004E5053" w:rsidRDefault="004610A5" w:rsidP="00F70144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7"/>
          <w:szCs w:val="27"/>
          <w:lang w:eastAsia="ru-RU"/>
        </w:rPr>
        <w:pict>
          <v:shape id="_x0000_s1033" type="#_x0000_t122" style="position:absolute;margin-left:208.2pt;margin-top:12.6pt;width:85.5pt;height:59.25pt;z-index:251664384" fillcolor="#9bbb59 [3206]" strokecolor="#f2f2f2 [3041]" strokeweight="3pt">
            <v:shadow on="t" type="perspective" color="#4e6128 [1606]" opacity=".5" offset="1pt" offset2="-1pt"/>
            <v:textbox>
              <w:txbxContent>
                <w:p w:rsidR="004E5053" w:rsidRPr="004E5053" w:rsidRDefault="004E5053">
                  <w:pPr>
                    <w:rPr>
                      <w:color w:val="FF0000"/>
                    </w:rPr>
                  </w:pPr>
                  <w:r w:rsidRPr="004E5053">
                    <w:rPr>
                      <w:b/>
                      <w:color w:val="FF0000"/>
                    </w:rPr>
                    <w:t>КУЛЬТУРА ТЕХНИКИ</w:t>
                  </w:r>
                  <w:r w:rsidRPr="004E5053">
                    <w:rPr>
                      <w:color w:val="FF0000"/>
                    </w:rPr>
                    <w:t xml:space="preserve"> РЕЧИ</w:t>
                  </w:r>
                </w:p>
              </w:txbxContent>
            </v:textbox>
          </v:shape>
        </w:pict>
      </w:r>
    </w:p>
    <w:p w:rsidR="004E5053" w:rsidRDefault="004E5053" w:rsidP="00F70144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</w:p>
    <w:p w:rsidR="004E5053" w:rsidRDefault="004E5053" w:rsidP="00F70144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</w:p>
    <w:p w:rsidR="004E5053" w:rsidRDefault="004E5053" w:rsidP="00F70144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</w:p>
    <w:p w:rsidR="004E5053" w:rsidRDefault="004E5053" w:rsidP="00F70144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</w:p>
    <w:p w:rsidR="007E45B8" w:rsidRPr="007E45B8" w:rsidRDefault="007E45B8" w:rsidP="007E45B8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sz w:val="21"/>
          <w:szCs w:val="21"/>
          <w:lang w:eastAsia="ru-RU"/>
        </w:rPr>
      </w:pPr>
      <w:r w:rsidRPr="007E45B8">
        <w:rPr>
          <w:rFonts w:ascii="Arial" w:eastAsia="Times New Roman" w:hAnsi="Arial" w:cs="Arial"/>
          <w:b/>
          <w:bCs/>
          <w:i/>
          <w:iCs/>
          <w:sz w:val="27"/>
          <w:szCs w:val="27"/>
          <w:lang w:eastAsia="ru-RU"/>
        </w:rPr>
        <w:t>Театральная игра:</w:t>
      </w:r>
    </w:p>
    <w:p w:rsidR="007E45B8" w:rsidRPr="007E45B8" w:rsidRDefault="007E45B8" w:rsidP="007E45B8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7E45B8">
        <w:rPr>
          <w:rFonts w:ascii="Arial" w:eastAsia="Times New Roman" w:hAnsi="Arial" w:cs="Arial"/>
          <w:b/>
          <w:bCs/>
          <w:i/>
          <w:iCs/>
          <w:sz w:val="27"/>
          <w:szCs w:val="27"/>
          <w:lang w:eastAsia="ru-RU"/>
        </w:rPr>
        <w:t>Задачи: </w:t>
      </w:r>
      <w:r w:rsidRPr="007E45B8">
        <w:rPr>
          <w:rFonts w:ascii="Arial" w:eastAsia="Times New Roman" w:hAnsi="Arial" w:cs="Arial"/>
          <w:sz w:val="27"/>
          <w:szCs w:val="27"/>
          <w:lang w:eastAsia="ru-RU"/>
        </w:rPr>
        <w:t>Учить детей ориентироваться в пространстве, равномерно размещаться по площадке, строить диалог с партнёром на заданную тему. Развивать способность произвольно напрягать и расслаблять отдельные группы мышц, запоминать слова героев спектаклей, развивать зрительное слуховое внимание, память, наблюдательность, образное мышление, фантазию, воображение, интерес к сценическому искусству.</w:t>
      </w:r>
    </w:p>
    <w:p w:rsidR="00EA65B1" w:rsidRPr="00305F01" w:rsidRDefault="00EA65B1" w:rsidP="00EA65B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7E45B8" w:rsidRPr="007E45B8" w:rsidRDefault="007E45B8" w:rsidP="00EA65B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sz w:val="21"/>
          <w:szCs w:val="21"/>
          <w:lang w:eastAsia="ru-RU"/>
        </w:rPr>
      </w:pPr>
      <w:r w:rsidRPr="007E45B8">
        <w:rPr>
          <w:rFonts w:ascii="Arial" w:eastAsia="Times New Roman" w:hAnsi="Arial" w:cs="Arial"/>
          <w:b/>
          <w:bCs/>
          <w:i/>
          <w:iCs/>
          <w:sz w:val="27"/>
          <w:szCs w:val="27"/>
          <w:lang w:eastAsia="ru-RU"/>
        </w:rPr>
        <w:t>Ритмопластика:</w:t>
      </w:r>
    </w:p>
    <w:p w:rsidR="007E45B8" w:rsidRPr="00305F01" w:rsidRDefault="007E45B8" w:rsidP="007E45B8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7"/>
          <w:szCs w:val="27"/>
          <w:lang w:eastAsia="ru-RU"/>
        </w:rPr>
      </w:pPr>
      <w:r w:rsidRPr="007E45B8">
        <w:rPr>
          <w:rFonts w:ascii="Arial" w:eastAsia="Times New Roman" w:hAnsi="Arial" w:cs="Arial"/>
          <w:b/>
          <w:bCs/>
          <w:i/>
          <w:iCs/>
          <w:sz w:val="27"/>
          <w:szCs w:val="27"/>
          <w:lang w:eastAsia="ru-RU"/>
        </w:rPr>
        <w:t>Задачи: </w:t>
      </w:r>
      <w:r w:rsidRPr="007E45B8">
        <w:rPr>
          <w:rFonts w:ascii="Arial" w:eastAsia="Times New Roman" w:hAnsi="Arial" w:cs="Arial"/>
          <w:sz w:val="27"/>
          <w:szCs w:val="27"/>
          <w:lang w:eastAsia="ru-RU"/>
        </w:rPr>
        <w:t>Развивать умение произвольно реагировать на команду или музыкальный сигнал, готовность действовать согласовано, развивать координацию движения, учить запоминать заданные позы и образно передавать их.</w:t>
      </w:r>
    </w:p>
    <w:p w:rsidR="00EA65B1" w:rsidRPr="007E45B8" w:rsidRDefault="00EA65B1" w:rsidP="007E45B8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7E45B8" w:rsidRPr="007E45B8" w:rsidRDefault="007E45B8" w:rsidP="00EA65B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sz w:val="21"/>
          <w:szCs w:val="21"/>
          <w:lang w:eastAsia="ru-RU"/>
        </w:rPr>
      </w:pPr>
      <w:r w:rsidRPr="007E45B8">
        <w:rPr>
          <w:rFonts w:ascii="Arial" w:eastAsia="Times New Roman" w:hAnsi="Arial" w:cs="Arial"/>
          <w:b/>
          <w:bCs/>
          <w:i/>
          <w:iCs/>
          <w:sz w:val="27"/>
          <w:szCs w:val="27"/>
          <w:lang w:eastAsia="ru-RU"/>
        </w:rPr>
        <w:t>Культура техники речи:</w:t>
      </w:r>
    </w:p>
    <w:p w:rsidR="007E45B8" w:rsidRPr="00305F01" w:rsidRDefault="007E45B8" w:rsidP="007E45B8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7"/>
          <w:szCs w:val="27"/>
          <w:lang w:eastAsia="ru-RU"/>
        </w:rPr>
      </w:pPr>
      <w:r w:rsidRPr="007E45B8">
        <w:rPr>
          <w:rFonts w:ascii="Arial" w:eastAsia="Times New Roman" w:hAnsi="Arial" w:cs="Arial"/>
          <w:b/>
          <w:bCs/>
          <w:i/>
          <w:iCs/>
          <w:sz w:val="27"/>
          <w:szCs w:val="27"/>
          <w:lang w:eastAsia="ru-RU"/>
        </w:rPr>
        <w:t>Задачи: </w:t>
      </w:r>
      <w:r w:rsidRPr="007E45B8">
        <w:rPr>
          <w:rFonts w:ascii="Arial" w:eastAsia="Times New Roman" w:hAnsi="Arial" w:cs="Arial"/>
          <w:sz w:val="27"/>
          <w:szCs w:val="27"/>
          <w:lang w:eastAsia="ru-RU"/>
        </w:rPr>
        <w:t>Развивать речевое дыхание, артикуляцию, чёткую дикцию, разнообразную интонацию речи; учить сочинять небольшие рассказы и сказки, подбирать простейшие рифмы; произносить скороговорки и стихи, пополнять словарный запас.</w:t>
      </w:r>
    </w:p>
    <w:p w:rsidR="00EA65B1" w:rsidRPr="007E45B8" w:rsidRDefault="00EA65B1" w:rsidP="007E45B8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7E45B8" w:rsidRPr="007E45B8" w:rsidRDefault="007E45B8" w:rsidP="00EA65B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sz w:val="21"/>
          <w:szCs w:val="21"/>
          <w:lang w:eastAsia="ru-RU"/>
        </w:rPr>
      </w:pPr>
      <w:r w:rsidRPr="007E45B8">
        <w:rPr>
          <w:rFonts w:ascii="Arial" w:eastAsia="Times New Roman" w:hAnsi="Arial" w:cs="Arial"/>
          <w:b/>
          <w:bCs/>
          <w:i/>
          <w:iCs/>
          <w:sz w:val="27"/>
          <w:szCs w:val="27"/>
          <w:lang w:eastAsia="ru-RU"/>
        </w:rPr>
        <w:t>Основы театральной культуры:</w:t>
      </w:r>
    </w:p>
    <w:p w:rsidR="007E45B8" w:rsidRPr="00305F01" w:rsidRDefault="007E45B8" w:rsidP="007E45B8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7"/>
          <w:szCs w:val="27"/>
          <w:lang w:eastAsia="ru-RU"/>
        </w:rPr>
      </w:pPr>
      <w:r w:rsidRPr="007E45B8">
        <w:rPr>
          <w:rFonts w:ascii="Arial" w:eastAsia="Times New Roman" w:hAnsi="Arial" w:cs="Arial"/>
          <w:b/>
          <w:bCs/>
          <w:i/>
          <w:iCs/>
          <w:sz w:val="27"/>
          <w:szCs w:val="27"/>
          <w:lang w:eastAsia="ru-RU"/>
        </w:rPr>
        <w:t>Задачи: </w:t>
      </w:r>
      <w:r w:rsidRPr="007E45B8">
        <w:rPr>
          <w:rFonts w:ascii="Arial" w:eastAsia="Times New Roman" w:hAnsi="Arial" w:cs="Arial"/>
          <w:sz w:val="27"/>
          <w:szCs w:val="27"/>
          <w:lang w:eastAsia="ru-RU"/>
        </w:rPr>
        <w:t>Познакомить детей с театральной терминологией, с основными видами театрального искусства, воспитывать культуру поведения в театре.</w:t>
      </w:r>
    </w:p>
    <w:p w:rsidR="00EA65B1" w:rsidRPr="007E45B8" w:rsidRDefault="00EA65B1" w:rsidP="007E45B8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7E45B8" w:rsidRPr="007E45B8" w:rsidRDefault="007E45B8" w:rsidP="00EA65B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sz w:val="21"/>
          <w:szCs w:val="21"/>
          <w:lang w:eastAsia="ru-RU"/>
        </w:rPr>
      </w:pPr>
      <w:r w:rsidRPr="007E45B8">
        <w:rPr>
          <w:rFonts w:ascii="Arial" w:eastAsia="Times New Roman" w:hAnsi="Arial" w:cs="Arial"/>
          <w:b/>
          <w:bCs/>
          <w:i/>
          <w:iCs/>
          <w:sz w:val="27"/>
          <w:szCs w:val="27"/>
          <w:lang w:eastAsia="ru-RU"/>
        </w:rPr>
        <w:t>Работа над спектаклем:</w:t>
      </w:r>
    </w:p>
    <w:p w:rsidR="007E45B8" w:rsidRPr="007E45B8" w:rsidRDefault="007E45B8" w:rsidP="007E45B8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7E45B8">
        <w:rPr>
          <w:rFonts w:ascii="Arial" w:eastAsia="Times New Roman" w:hAnsi="Arial" w:cs="Arial"/>
          <w:b/>
          <w:bCs/>
          <w:i/>
          <w:iCs/>
          <w:sz w:val="27"/>
          <w:szCs w:val="27"/>
          <w:lang w:eastAsia="ru-RU"/>
        </w:rPr>
        <w:t>Задачи: </w:t>
      </w:r>
      <w:r w:rsidRPr="007E45B8">
        <w:rPr>
          <w:rFonts w:ascii="Arial" w:eastAsia="Times New Roman" w:hAnsi="Arial" w:cs="Arial"/>
          <w:sz w:val="27"/>
          <w:szCs w:val="27"/>
          <w:lang w:eastAsia="ru-RU"/>
        </w:rPr>
        <w:t>Учить сочинять этюды по сказкам; развивать навыки действий с воображаемыми предметами; развивать умение пользоваться интонациями, выражающими разнообразные</w:t>
      </w:r>
      <w:r w:rsidRPr="007E45B8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 </w:t>
      </w:r>
      <w:r w:rsidRPr="007E45B8">
        <w:rPr>
          <w:rFonts w:ascii="Arial" w:eastAsia="Times New Roman" w:hAnsi="Arial" w:cs="Arial"/>
          <w:sz w:val="27"/>
          <w:szCs w:val="27"/>
          <w:lang w:eastAsia="ru-RU"/>
        </w:rPr>
        <w:t>эмоциональные состояния (грустно, радостно, сердито, удивленно, восхищённо, жалобно и т.д.).</w:t>
      </w:r>
    </w:p>
    <w:p w:rsidR="00EA65B1" w:rsidRPr="00305F01" w:rsidRDefault="00EA65B1" w:rsidP="007E45B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</w:p>
    <w:p w:rsidR="00EA65B1" w:rsidRPr="00305F01" w:rsidRDefault="00EA65B1" w:rsidP="007E45B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</w:p>
    <w:p w:rsidR="008E3330" w:rsidRPr="00305F01" w:rsidRDefault="007E45B8" w:rsidP="007E45B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7E45B8">
        <w:rPr>
          <w:rFonts w:ascii="Arial" w:eastAsia="Times New Roman" w:hAnsi="Arial" w:cs="Arial"/>
          <w:sz w:val="27"/>
          <w:szCs w:val="27"/>
          <w:lang w:eastAsia="ru-RU"/>
        </w:rPr>
        <w:t>В кружк</w:t>
      </w:r>
      <w:r w:rsidR="008E3330" w:rsidRPr="00305F01">
        <w:rPr>
          <w:rFonts w:ascii="Arial" w:eastAsia="Times New Roman" w:hAnsi="Arial" w:cs="Arial"/>
          <w:sz w:val="27"/>
          <w:szCs w:val="27"/>
          <w:lang w:eastAsia="ru-RU"/>
        </w:rPr>
        <w:t xml:space="preserve">овой работе активно применялись </w:t>
      </w:r>
      <w:r w:rsidRPr="007E45B8">
        <w:rPr>
          <w:rFonts w:ascii="Arial" w:eastAsia="Times New Roman" w:hAnsi="Arial" w:cs="Arial"/>
          <w:sz w:val="27"/>
          <w:szCs w:val="27"/>
          <w:lang w:eastAsia="ru-RU"/>
        </w:rPr>
        <w:t xml:space="preserve"> здоровьесберегающие образовательные технологии</w:t>
      </w:r>
      <w:r w:rsidR="008E3330" w:rsidRPr="00305F01">
        <w:rPr>
          <w:rFonts w:ascii="Arial" w:eastAsia="Times New Roman" w:hAnsi="Arial" w:cs="Arial"/>
          <w:sz w:val="27"/>
          <w:szCs w:val="27"/>
          <w:lang w:eastAsia="ru-RU"/>
        </w:rPr>
        <w:t>:</w:t>
      </w:r>
      <w:r w:rsidRPr="007E45B8">
        <w:rPr>
          <w:rFonts w:ascii="Arial" w:eastAsia="Times New Roman" w:hAnsi="Arial" w:cs="Arial"/>
          <w:sz w:val="27"/>
          <w:szCs w:val="27"/>
          <w:lang w:eastAsia="ru-RU"/>
        </w:rPr>
        <w:t xml:space="preserve"> </w:t>
      </w:r>
    </w:p>
    <w:p w:rsidR="007E45B8" w:rsidRPr="007E45B8" w:rsidRDefault="007E45B8" w:rsidP="007E45B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E45B8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Динамические паузы -</w:t>
      </w:r>
      <w:r w:rsidR="008E3330" w:rsidRPr="00305F01">
        <w:rPr>
          <w:rFonts w:ascii="Arial" w:eastAsia="Times New Roman" w:hAnsi="Arial" w:cs="Arial"/>
          <w:sz w:val="27"/>
          <w:szCs w:val="27"/>
          <w:lang w:eastAsia="ru-RU"/>
        </w:rPr>
        <w:t> проводились</w:t>
      </w:r>
      <w:r w:rsidRPr="007E45B8">
        <w:rPr>
          <w:rFonts w:ascii="Arial" w:eastAsia="Times New Roman" w:hAnsi="Arial" w:cs="Arial"/>
          <w:sz w:val="27"/>
          <w:szCs w:val="27"/>
          <w:lang w:eastAsia="ru-RU"/>
        </w:rPr>
        <w:t>, по мере утомляемости детей. В</w:t>
      </w:r>
      <w:r w:rsidR="008E3330" w:rsidRPr="00305F01">
        <w:rPr>
          <w:rFonts w:ascii="Arial" w:eastAsia="Times New Roman" w:hAnsi="Arial" w:cs="Arial"/>
          <w:sz w:val="27"/>
          <w:szCs w:val="27"/>
          <w:lang w:eastAsia="ru-RU"/>
        </w:rPr>
        <w:t>о время их проведения включались</w:t>
      </w:r>
      <w:r w:rsidRPr="007E45B8">
        <w:rPr>
          <w:rFonts w:ascii="Arial" w:eastAsia="Times New Roman" w:hAnsi="Arial" w:cs="Arial"/>
          <w:sz w:val="27"/>
          <w:szCs w:val="27"/>
          <w:lang w:eastAsia="ru-RU"/>
        </w:rPr>
        <w:t xml:space="preserve"> элементы гимнастики для глаз, дыхательной, пальчиковой гимнастики и другие в зависимости от сюжета.</w:t>
      </w:r>
    </w:p>
    <w:p w:rsidR="007E45B8" w:rsidRPr="007E45B8" w:rsidRDefault="007E45B8" w:rsidP="007E45B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E45B8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Артикуляционная гимнастика</w:t>
      </w:r>
      <w:r w:rsidRPr="007E45B8">
        <w:rPr>
          <w:rFonts w:ascii="Arial" w:eastAsia="Times New Roman" w:hAnsi="Arial" w:cs="Arial"/>
          <w:sz w:val="27"/>
          <w:szCs w:val="27"/>
          <w:lang w:eastAsia="ru-RU"/>
        </w:rPr>
        <w:t> - это комплекс упр</w:t>
      </w:r>
      <w:r w:rsidR="008E3330" w:rsidRPr="00305F01">
        <w:rPr>
          <w:rFonts w:ascii="Arial" w:eastAsia="Times New Roman" w:hAnsi="Arial" w:cs="Arial"/>
          <w:sz w:val="27"/>
          <w:szCs w:val="27"/>
          <w:lang w:eastAsia="ru-RU"/>
        </w:rPr>
        <w:t>ажнений, одни из которых помогае</w:t>
      </w:r>
      <w:r w:rsidRPr="007E45B8">
        <w:rPr>
          <w:rFonts w:ascii="Arial" w:eastAsia="Times New Roman" w:hAnsi="Arial" w:cs="Arial"/>
          <w:sz w:val="27"/>
          <w:szCs w:val="27"/>
          <w:lang w:eastAsia="ru-RU"/>
        </w:rPr>
        <w:t>т улучшить подвижность органов артикуляции, другие — увеличить объём и силу движений, третьи вырабатывают точность позы губ, языка, необходимую для произнесения того или иного звука.</w:t>
      </w:r>
    </w:p>
    <w:p w:rsidR="007E45B8" w:rsidRPr="007E45B8" w:rsidRDefault="007E45B8" w:rsidP="007E45B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E45B8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Пальчиковая гимнастика </w:t>
      </w:r>
      <w:r w:rsidRPr="007E45B8">
        <w:rPr>
          <w:rFonts w:ascii="Arial" w:eastAsia="Times New Roman" w:hAnsi="Arial" w:cs="Arial"/>
          <w:sz w:val="27"/>
          <w:szCs w:val="27"/>
          <w:lang w:eastAsia="ru-RU"/>
        </w:rPr>
        <w:t>- тренирует мелкую моторику, стимулирует речь, пространственное мышление, внимание, кровообращение, воображение, быстроту реакции. Полезна детям, особенно с</w:t>
      </w:r>
      <w:r w:rsidR="00305F01" w:rsidRPr="00305F01">
        <w:rPr>
          <w:rFonts w:ascii="Arial" w:eastAsia="Times New Roman" w:hAnsi="Arial" w:cs="Arial"/>
          <w:sz w:val="27"/>
          <w:szCs w:val="27"/>
          <w:lang w:eastAsia="ru-RU"/>
        </w:rPr>
        <w:t xml:space="preserve"> речевыми проблемами. Проводилась</w:t>
      </w:r>
      <w:r w:rsidRPr="007E45B8">
        <w:rPr>
          <w:rFonts w:ascii="Arial" w:eastAsia="Times New Roman" w:hAnsi="Arial" w:cs="Arial"/>
          <w:sz w:val="27"/>
          <w:szCs w:val="27"/>
          <w:lang w:eastAsia="ru-RU"/>
        </w:rPr>
        <w:t xml:space="preserve"> в любой удобный отрезок времени.</w:t>
      </w:r>
    </w:p>
    <w:p w:rsidR="007E45B8" w:rsidRPr="007E45B8" w:rsidRDefault="007E45B8" w:rsidP="007E45B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E45B8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Дыхательная гимнастика </w:t>
      </w:r>
      <w:r w:rsidRPr="007E45B8">
        <w:rPr>
          <w:rFonts w:ascii="Arial" w:eastAsia="Times New Roman" w:hAnsi="Arial" w:cs="Arial"/>
          <w:sz w:val="27"/>
          <w:szCs w:val="27"/>
          <w:lang w:eastAsia="ru-RU"/>
        </w:rPr>
        <w:t>- проводится в различных формах, у детей активизируется кислородный обмен во всех тканях организма, что способствует нормализации и оптимизации его работы в целом.</w:t>
      </w:r>
    </w:p>
    <w:p w:rsidR="007E45B8" w:rsidRPr="007E45B8" w:rsidRDefault="007E45B8" w:rsidP="007E45B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E45B8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Подвижные игры </w:t>
      </w:r>
      <w:r w:rsidR="00305F01" w:rsidRPr="00305F01">
        <w:rPr>
          <w:rFonts w:ascii="Arial" w:eastAsia="Times New Roman" w:hAnsi="Arial" w:cs="Arial"/>
          <w:sz w:val="27"/>
          <w:szCs w:val="27"/>
          <w:lang w:eastAsia="ru-RU"/>
        </w:rPr>
        <w:t>- подбирались</w:t>
      </w:r>
      <w:r w:rsidRPr="007E45B8">
        <w:rPr>
          <w:rFonts w:ascii="Arial" w:eastAsia="Times New Roman" w:hAnsi="Arial" w:cs="Arial"/>
          <w:sz w:val="27"/>
          <w:szCs w:val="27"/>
          <w:lang w:eastAsia="ru-RU"/>
        </w:rPr>
        <w:t xml:space="preserve"> в соответствии с возрастом детей, и темой.</w:t>
      </w:r>
    </w:p>
    <w:p w:rsidR="007E45B8" w:rsidRPr="007E45B8" w:rsidRDefault="007E45B8" w:rsidP="007E45B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7E45B8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Релаксация </w:t>
      </w:r>
      <w:r w:rsidR="00305F01" w:rsidRPr="00305F01">
        <w:rPr>
          <w:rFonts w:ascii="Arial" w:eastAsia="Times New Roman" w:hAnsi="Arial" w:cs="Arial"/>
          <w:sz w:val="27"/>
          <w:szCs w:val="27"/>
          <w:lang w:eastAsia="ru-RU"/>
        </w:rPr>
        <w:t>- использовалась</w:t>
      </w:r>
      <w:r w:rsidRPr="007E45B8">
        <w:rPr>
          <w:rFonts w:ascii="Arial" w:eastAsia="Times New Roman" w:hAnsi="Arial" w:cs="Arial"/>
          <w:sz w:val="27"/>
          <w:szCs w:val="27"/>
          <w:lang w:eastAsia="ru-RU"/>
        </w:rPr>
        <w:t xml:space="preserve"> для работы спокойная классическая музыка (Чайковский, Рахманинов), звуки природы. Выполнение</w:t>
      </w:r>
      <w:r w:rsidR="00305F01" w:rsidRPr="00305F01">
        <w:rPr>
          <w:rFonts w:ascii="Arial" w:eastAsia="Times New Roman" w:hAnsi="Arial" w:cs="Arial"/>
          <w:sz w:val="27"/>
          <w:szCs w:val="27"/>
          <w:lang w:eastAsia="ru-RU"/>
        </w:rPr>
        <w:t xml:space="preserve"> таких упражнений очень нравилось</w:t>
      </w:r>
      <w:r w:rsidRPr="007E45B8">
        <w:rPr>
          <w:rFonts w:ascii="Arial" w:eastAsia="Times New Roman" w:hAnsi="Arial" w:cs="Arial"/>
          <w:sz w:val="27"/>
          <w:szCs w:val="27"/>
          <w:lang w:eastAsia="ru-RU"/>
        </w:rPr>
        <w:t xml:space="preserve"> детям, т. к. в них есть эл</w:t>
      </w:r>
      <w:r w:rsidR="00305F01" w:rsidRPr="00305F01">
        <w:rPr>
          <w:rFonts w:ascii="Arial" w:eastAsia="Times New Roman" w:hAnsi="Arial" w:cs="Arial"/>
          <w:sz w:val="27"/>
          <w:szCs w:val="27"/>
          <w:lang w:eastAsia="ru-RU"/>
        </w:rPr>
        <w:t>емент игры. Они быстро обучались</w:t>
      </w:r>
      <w:r w:rsidRPr="007E45B8">
        <w:rPr>
          <w:rFonts w:ascii="Arial" w:eastAsia="Times New Roman" w:hAnsi="Arial" w:cs="Arial"/>
          <w:sz w:val="27"/>
          <w:szCs w:val="27"/>
          <w:lang w:eastAsia="ru-RU"/>
        </w:rPr>
        <w:t xml:space="preserve"> этому непростому умению расслабляться</w:t>
      </w:r>
      <w:r w:rsidR="00305F01" w:rsidRPr="00305F01">
        <w:rPr>
          <w:rFonts w:ascii="Arial" w:eastAsia="Times New Roman" w:hAnsi="Arial" w:cs="Arial"/>
          <w:sz w:val="27"/>
          <w:szCs w:val="27"/>
          <w:lang w:eastAsia="ru-RU"/>
        </w:rPr>
        <w:t>.</w:t>
      </w:r>
    </w:p>
    <w:p w:rsidR="00305F01" w:rsidRDefault="00305F01" w:rsidP="007E4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3170A3" w:rsidRPr="005977AF" w:rsidRDefault="003170A3" w:rsidP="005C442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77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 </w:t>
      </w:r>
      <w:r w:rsidR="009156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первой половине учебного </w:t>
      </w:r>
      <w:r w:rsidRPr="005977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года работа строилась следующим образом: </w:t>
      </w:r>
    </w:p>
    <w:p w:rsidR="005977AF" w:rsidRPr="005977AF" w:rsidRDefault="005977AF" w:rsidP="005977AF">
      <w:pPr>
        <w:pStyle w:val="aa"/>
        <w:numPr>
          <w:ilvl w:val="0"/>
          <w:numId w:val="15"/>
        </w:numPr>
        <w:shd w:val="clear" w:color="auto" w:fill="FFFFFF"/>
        <w:suppressAutoHyphens/>
        <w:rPr>
          <w:rFonts w:ascii="Times New Roman" w:hAnsi="Times New Roman" w:cs="Times New Roman"/>
          <w:sz w:val="28"/>
          <w:szCs w:val="28"/>
        </w:rPr>
      </w:pPr>
      <w:r w:rsidRPr="005977AF">
        <w:rPr>
          <w:rFonts w:ascii="Times New Roman" w:eastAsia="Calibri" w:hAnsi="Times New Roman" w:cs="Times New Roman"/>
          <w:sz w:val="28"/>
          <w:szCs w:val="28"/>
        </w:rPr>
        <w:t>Знакомство с понятием театр, видами театров, воспитание эмоционально-положительного отношения к театру. Пополнение словарного запаса, воспитание эмоционально-положительного отношения к театру и людям, которые там работают. Знакомство с правилами поведения в театре.</w:t>
      </w:r>
      <w:r>
        <w:rPr>
          <w:rFonts w:ascii="Times New Roman" w:hAnsi="Times New Roman" w:cs="Times New Roman"/>
          <w:iCs/>
          <w:sz w:val="28"/>
          <w:szCs w:val="28"/>
        </w:rPr>
        <w:t xml:space="preserve"> Обогащение</w:t>
      </w:r>
      <w:r w:rsidRPr="005977AF">
        <w:rPr>
          <w:rFonts w:ascii="Times New Roman" w:hAnsi="Times New Roman" w:cs="Times New Roman"/>
          <w:iCs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iCs/>
          <w:sz w:val="28"/>
          <w:szCs w:val="28"/>
        </w:rPr>
        <w:t>а</w:t>
      </w:r>
      <w:r w:rsidRPr="005977AF">
        <w:rPr>
          <w:rFonts w:ascii="Times New Roman" w:hAnsi="Times New Roman" w:cs="Times New Roman"/>
          <w:iCs/>
          <w:sz w:val="28"/>
          <w:szCs w:val="28"/>
        </w:rPr>
        <w:t xml:space="preserve"> детей к активному участию в театральных играх</w:t>
      </w:r>
      <w:r w:rsidR="00EB1D6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977AF">
        <w:rPr>
          <w:rFonts w:ascii="Times New Roman" w:hAnsi="Times New Roman" w:cs="Times New Roman"/>
          <w:iCs/>
          <w:sz w:val="28"/>
          <w:szCs w:val="28"/>
        </w:rPr>
        <w:t xml:space="preserve">( </w:t>
      </w:r>
      <w:r w:rsidR="00EB1D67">
        <w:rPr>
          <w:rFonts w:ascii="Times New Roman" w:hAnsi="Times New Roman" w:cs="Times New Roman"/>
          <w:iCs/>
          <w:sz w:val="28"/>
          <w:szCs w:val="28"/>
        </w:rPr>
        <w:t xml:space="preserve">нппример: </w:t>
      </w:r>
      <w:r w:rsidRPr="005977AF">
        <w:rPr>
          <w:rFonts w:ascii="Times New Roman" w:hAnsi="Times New Roman" w:cs="Times New Roman"/>
          <w:iCs/>
          <w:sz w:val="28"/>
          <w:szCs w:val="28"/>
        </w:rPr>
        <w:t>игровые ситуации «Посещение театра», «Закулисье», «В театре»)</w:t>
      </w:r>
    </w:p>
    <w:p w:rsidR="005977AF" w:rsidRPr="005977AF" w:rsidRDefault="005977AF" w:rsidP="005977AF">
      <w:pPr>
        <w:pStyle w:val="aa"/>
        <w:numPr>
          <w:ilvl w:val="0"/>
          <w:numId w:val="15"/>
        </w:numPr>
        <w:suppressAutoHyphens/>
        <w:rPr>
          <w:rFonts w:ascii="Times New Roman" w:eastAsia="Calibri" w:hAnsi="Times New Roman" w:cs="Times New Roman"/>
          <w:sz w:val="28"/>
          <w:szCs w:val="28"/>
        </w:rPr>
      </w:pPr>
      <w:r w:rsidRPr="005977A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Освоение навыков владения варежковым театром; развитие мимики, раскрепощения через игровую деятельность; </w:t>
      </w:r>
      <w:r>
        <w:rPr>
          <w:rFonts w:ascii="Times New Roman" w:eastAsia="Calibri" w:hAnsi="Times New Roman" w:cs="Times New Roman"/>
          <w:sz w:val="28"/>
          <w:szCs w:val="28"/>
        </w:rPr>
        <w:t>развитие силы</w:t>
      </w:r>
      <w:r w:rsidRPr="005977AF">
        <w:rPr>
          <w:rFonts w:ascii="Times New Roman" w:eastAsia="Calibri" w:hAnsi="Times New Roman" w:cs="Times New Roman"/>
          <w:sz w:val="28"/>
          <w:szCs w:val="28"/>
        </w:rPr>
        <w:t xml:space="preserve"> голоса;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977AF">
        <w:rPr>
          <w:rFonts w:ascii="Times New Roman" w:eastAsia="Calibri" w:hAnsi="Times New Roman" w:cs="Times New Roman"/>
          <w:sz w:val="28"/>
          <w:szCs w:val="28"/>
        </w:rPr>
        <w:t xml:space="preserve">работа над </w:t>
      </w:r>
      <w:r>
        <w:rPr>
          <w:rFonts w:ascii="Times New Roman" w:eastAsia="Calibri" w:hAnsi="Times New Roman" w:cs="Times New Roman"/>
          <w:sz w:val="28"/>
          <w:szCs w:val="28"/>
        </w:rPr>
        <w:t>активизацией мышц губ (</w:t>
      </w:r>
      <w:r w:rsidR="00EB1D67">
        <w:rPr>
          <w:rFonts w:ascii="Times New Roman" w:eastAsia="Calibri" w:hAnsi="Times New Roman" w:cs="Times New Roman"/>
          <w:sz w:val="28"/>
          <w:szCs w:val="28"/>
        </w:rPr>
        <w:t>например: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игра «Веселый бубен», «Эхо» и др.)</w:t>
      </w:r>
    </w:p>
    <w:p w:rsidR="005977AF" w:rsidRDefault="00EB1D67" w:rsidP="005977AF">
      <w:pPr>
        <w:pStyle w:val="aa"/>
        <w:numPr>
          <w:ilvl w:val="0"/>
          <w:numId w:val="15"/>
        </w:numPr>
        <w:suppressAutoHyphens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1D67">
        <w:rPr>
          <w:rFonts w:ascii="Times New Roman" w:eastAsia="Calibri" w:hAnsi="Times New Roman" w:cs="Times New Roman"/>
          <w:sz w:val="28"/>
          <w:szCs w:val="28"/>
        </w:rPr>
        <w:t>Освоение навыков владения пальчиковыми играми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(например: игра «Ожившие механизмы», «Угадай по образу» и пр.)</w:t>
      </w:r>
    </w:p>
    <w:p w:rsidR="00410EB7" w:rsidRDefault="00EB1D67" w:rsidP="00410EB7">
      <w:pPr>
        <w:pStyle w:val="aa"/>
        <w:numPr>
          <w:ilvl w:val="0"/>
          <w:numId w:val="15"/>
        </w:numPr>
        <w:suppressAutoHyphens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1D67">
        <w:rPr>
          <w:rFonts w:ascii="Times New Roman" w:eastAsia="Calibri" w:hAnsi="Times New Roman" w:cs="Times New Roman"/>
          <w:sz w:val="28"/>
          <w:szCs w:val="28"/>
        </w:rPr>
        <w:t xml:space="preserve">Освоение навыков владения плоскостным шагающим театром </w:t>
      </w:r>
      <w:r>
        <w:rPr>
          <w:rFonts w:ascii="Times New Roman" w:eastAsia="Calibri" w:hAnsi="Times New Roman" w:cs="Times New Roman"/>
          <w:sz w:val="28"/>
          <w:szCs w:val="28"/>
        </w:rPr>
        <w:t>(например: «Рукавичка», «Заюшкина избушка»)</w:t>
      </w:r>
    </w:p>
    <w:p w:rsidR="00410EB7" w:rsidRDefault="00EB1D67" w:rsidP="00410EB7">
      <w:pPr>
        <w:pStyle w:val="aa"/>
        <w:numPr>
          <w:ilvl w:val="0"/>
          <w:numId w:val="15"/>
        </w:numPr>
        <w:suppressAutoHyphens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0EB7">
        <w:rPr>
          <w:rFonts w:ascii="Times New Roman" w:eastAsia="Calibri" w:hAnsi="Times New Roman" w:cs="Times New Roman"/>
          <w:sz w:val="28"/>
          <w:szCs w:val="28"/>
        </w:rPr>
        <w:t>Пантомима</w:t>
      </w:r>
      <w:r w:rsidR="00410EB7" w:rsidRPr="00410EB7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410EB7" w:rsidRPr="00410EB7">
        <w:rPr>
          <w:rFonts w:eastAsia="Calibri" w:cs="Times New Roman"/>
          <w:szCs w:val="24"/>
        </w:rPr>
        <w:t xml:space="preserve"> </w:t>
      </w:r>
      <w:r w:rsidR="00410EB7" w:rsidRPr="00410EB7">
        <w:rPr>
          <w:rFonts w:ascii="Times New Roman" w:eastAsia="Calibri" w:hAnsi="Times New Roman" w:cs="Times New Roman"/>
          <w:sz w:val="28"/>
          <w:szCs w:val="28"/>
        </w:rPr>
        <w:t xml:space="preserve">развитие умения концентрироваться на предмете </w:t>
      </w:r>
      <w:r w:rsidR="00410EB7">
        <w:rPr>
          <w:rFonts w:ascii="Times New Roman" w:eastAsia="Calibri" w:hAnsi="Times New Roman" w:cs="Times New Roman"/>
          <w:sz w:val="28"/>
          <w:szCs w:val="28"/>
        </w:rPr>
        <w:t>и копировать его через движения (пример: «Старый Гриб», «Цветочек»</w:t>
      </w:r>
      <w:r w:rsidR="007F510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F5109" w:rsidRDefault="007F5109" w:rsidP="00410EB7">
      <w:pPr>
        <w:pStyle w:val="aa"/>
        <w:numPr>
          <w:ilvl w:val="0"/>
          <w:numId w:val="15"/>
        </w:numPr>
        <w:suppressAutoHyphens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Развитие силы голоса и речевого дыхания, </w:t>
      </w:r>
      <w:r w:rsidRPr="007F5109">
        <w:rPr>
          <w:rFonts w:ascii="Times New Roman" w:eastAsia="Calibri" w:hAnsi="Times New Roman" w:cs="Times New Roman"/>
          <w:sz w:val="28"/>
          <w:szCs w:val="28"/>
        </w:rPr>
        <w:t>активизация мышц губ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(этюд «Удивительно», «Гудок»)</w:t>
      </w:r>
    </w:p>
    <w:p w:rsidR="00915652" w:rsidRDefault="00915652" w:rsidP="00410EB7">
      <w:pPr>
        <w:pStyle w:val="aa"/>
        <w:numPr>
          <w:ilvl w:val="0"/>
          <w:numId w:val="15"/>
        </w:numPr>
        <w:suppressAutoHyphens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5652">
        <w:rPr>
          <w:rFonts w:ascii="Times New Roman" w:eastAsia="Calibri" w:hAnsi="Times New Roman" w:cs="Times New Roman"/>
          <w:sz w:val="28"/>
          <w:szCs w:val="28"/>
        </w:rPr>
        <w:t>Освоение навыков владения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конусным настольным театром, развитие умения работать в команде (инсценировка сказок «Три поросенка», «Кот в сапогах» и др.)</w:t>
      </w:r>
    </w:p>
    <w:p w:rsidR="00915652" w:rsidRPr="00915652" w:rsidRDefault="00915652" w:rsidP="00915652">
      <w:pPr>
        <w:pStyle w:val="aa"/>
        <w:numPr>
          <w:ilvl w:val="0"/>
          <w:numId w:val="15"/>
        </w:numPr>
        <w:suppressAutoHyphens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Развитие воображения, умения с помощью мимики передавать </w:t>
      </w:r>
      <w:r w:rsidRPr="00915652">
        <w:rPr>
          <w:rFonts w:ascii="Times New Roman" w:eastAsia="Calibri" w:hAnsi="Times New Roman" w:cs="Times New Roman"/>
          <w:sz w:val="28"/>
          <w:szCs w:val="28"/>
        </w:rPr>
        <w:t>наст</w:t>
      </w:r>
      <w:r>
        <w:rPr>
          <w:rFonts w:ascii="Times New Roman" w:eastAsia="Calibri" w:hAnsi="Times New Roman" w:cs="Times New Roman"/>
          <w:sz w:val="28"/>
          <w:szCs w:val="28"/>
        </w:rPr>
        <w:t>роение, эмоциональное состояние (игра «Прекрасный цветок», «Дует ветерок», этюд «Это я! Это моё!» и др.)</w:t>
      </w:r>
    </w:p>
    <w:p w:rsidR="00915652" w:rsidRDefault="00915652" w:rsidP="00915652">
      <w:pPr>
        <w:suppressAutoHyphens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1565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Во второй половине года задачи постепенно усложнялись и алгоритм работы выглядел так: </w:t>
      </w:r>
    </w:p>
    <w:p w:rsidR="00915652" w:rsidRDefault="00915652" w:rsidP="00915652">
      <w:pPr>
        <w:pStyle w:val="aa"/>
        <w:numPr>
          <w:ilvl w:val="2"/>
          <w:numId w:val="5"/>
        </w:numPr>
        <w:suppressAutoHyphens/>
        <w:ind w:left="426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Освоение навыков владения теневым театром, развитие мелкой моторики</w:t>
      </w:r>
      <w:r w:rsidRPr="00915652">
        <w:rPr>
          <w:rFonts w:ascii="Times New Roman" w:eastAsia="Calibri" w:hAnsi="Times New Roman" w:cs="Times New Roman"/>
          <w:sz w:val="28"/>
          <w:szCs w:val="28"/>
        </w:rPr>
        <w:t xml:space="preserve"> рук в сочетании с речью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(например: </w:t>
      </w:r>
      <w:r w:rsidR="009E66CC">
        <w:rPr>
          <w:rFonts w:ascii="Times New Roman" w:eastAsia="Calibri" w:hAnsi="Times New Roman" w:cs="Times New Roman"/>
          <w:sz w:val="28"/>
          <w:szCs w:val="28"/>
        </w:rPr>
        <w:t>инсценировка сказки  «Гуси – лебеди»)</w:t>
      </w:r>
    </w:p>
    <w:p w:rsidR="009E66CC" w:rsidRDefault="009E66CC" w:rsidP="00915652">
      <w:pPr>
        <w:pStyle w:val="aa"/>
        <w:numPr>
          <w:ilvl w:val="2"/>
          <w:numId w:val="5"/>
        </w:numPr>
        <w:suppressAutoHyphens/>
        <w:ind w:left="426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Организация </w:t>
      </w:r>
      <w:r w:rsidRPr="009E66CC">
        <w:rPr>
          <w:rFonts w:ascii="Times New Roman" w:eastAsia="Calibri" w:hAnsi="Times New Roman" w:cs="Times New Roman"/>
          <w:sz w:val="28"/>
          <w:szCs w:val="28"/>
        </w:rPr>
        <w:t>конкурс</w:t>
      </w:r>
      <w:r>
        <w:rPr>
          <w:rFonts w:ascii="Times New Roman" w:eastAsia="Calibri" w:hAnsi="Times New Roman" w:cs="Times New Roman"/>
          <w:sz w:val="28"/>
          <w:szCs w:val="28"/>
        </w:rPr>
        <w:t>а рисунков «В театре»</w:t>
      </w:r>
    </w:p>
    <w:p w:rsidR="009E66CC" w:rsidRDefault="009E66CC" w:rsidP="009E66CC">
      <w:pPr>
        <w:pStyle w:val="aa"/>
        <w:numPr>
          <w:ilvl w:val="2"/>
          <w:numId w:val="5"/>
        </w:numPr>
        <w:suppressAutoHyphens/>
        <w:ind w:left="426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Освоение навыков владения куклами «би-ба-бо» (инсценировка сказки «Волк и лиса»)</w:t>
      </w:r>
    </w:p>
    <w:p w:rsidR="009E66CC" w:rsidRDefault="009E66CC" w:rsidP="009E66CC">
      <w:pPr>
        <w:pStyle w:val="aa"/>
        <w:numPr>
          <w:ilvl w:val="2"/>
          <w:numId w:val="5"/>
        </w:numPr>
        <w:suppressAutoHyphens/>
        <w:ind w:left="426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66CC">
        <w:rPr>
          <w:rFonts w:ascii="Times New Roman" w:eastAsia="Calibri" w:hAnsi="Times New Roman" w:cs="Times New Roman"/>
          <w:sz w:val="28"/>
          <w:szCs w:val="28"/>
        </w:rPr>
        <w:t>Развитие слуха и чувства ритма у детей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(игра «Ловим комариков», этюд «Колокола», игра – диалог «Чудесные превращения»)</w:t>
      </w:r>
    </w:p>
    <w:p w:rsidR="009E66CC" w:rsidRDefault="009E66CC" w:rsidP="009E66CC">
      <w:pPr>
        <w:pStyle w:val="aa"/>
        <w:numPr>
          <w:ilvl w:val="2"/>
          <w:numId w:val="5"/>
        </w:numPr>
        <w:suppressAutoHyphens/>
        <w:ind w:left="426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Развитие игрового поведения, готовности к творчеству; развитие коммуникативных навыков, творческих способностей, уверенности в себе в процессе интеграции театральных игр («Веселые обезьянки», «Угадай, что я делаю» и др.)</w:t>
      </w:r>
    </w:p>
    <w:p w:rsidR="00EF7E42" w:rsidRDefault="00EF7E42" w:rsidP="00EF7E42">
      <w:pPr>
        <w:pStyle w:val="aa"/>
        <w:numPr>
          <w:ilvl w:val="2"/>
          <w:numId w:val="5"/>
        </w:numPr>
        <w:suppressAutoHyphens/>
        <w:ind w:left="426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Освоение навыками владения штоковым театром, п</w:t>
      </w:r>
      <w:r w:rsidR="009E66CC" w:rsidRPr="009E66CC">
        <w:rPr>
          <w:rFonts w:ascii="Times New Roman" w:eastAsia="Calibri" w:hAnsi="Times New Roman" w:cs="Times New Roman"/>
          <w:sz w:val="28"/>
          <w:szCs w:val="28"/>
        </w:rPr>
        <w:t>обуди</w:t>
      </w:r>
      <w:r>
        <w:rPr>
          <w:rFonts w:ascii="Times New Roman" w:eastAsia="Calibri" w:hAnsi="Times New Roman" w:cs="Times New Roman"/>
          <w:sz w:val="28"/>
          <w:szCs w:val="28"/>
        </w:rPr>
        <w:t>ть детей импровизировать и самим</w:t>
      </w:r>
      <w:r w:rsidR="009E66CC" w:rsidRPr="009E66CC">
        <w:rPr>
          <w:rFonts w:ascii="Times New Roman" w:eastAsia="Calibri" w:hAnsi="Times New Roman" w:cs="Times New Roman"/>
          <w:sz w:val="28"/>
          <w:szCs w:val="28"/>
        </w:rPr>
        <w:t xml:space="preserve"> придумывать сюжет для театра</w:t>
      </w:r>
    </w:p>
    <w:p w:rsidR="00EF7E42" w:rsidRDefault="00EF7E42" w:rsidP="00EF7E42">
      <w:pPr>
        <w:pStyle w:val="aa"/>
        <w:numPr>
          <w:ilvl w:val="2"/>
          <w:numId w:val="5"/>
        </w:numPr>
        <w:suppressAutoHyphens/>
        <w:ind w:left="426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Развитие умения</w:t>
      </w:r>
      <w:r w:rsidRPr="00EF7E42">
        <w:rPr>
          <w:rFonts w:ascii="Times New Roman" w:eastAsia="Calibri" w:hAnsi="Times New Roman" w:cs="Times New Roman"/>
          <w:sz w:val="28"/>
          <w:szCs w:val="28"/>
        </w:rPr>
        <w:t xml:space="preserve"> передавать через движения тела характер животных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сценическая пластика ( игра «Если гости постучали», «Бельчата», этюд «Гадкий утенок»)</w:t>
      </w:r>
    </w:p>
    <w:p w:rsidR="00EF7E42" w:rsidRDefault="00EF7E42" w:rsidP="00EF7E42">
      <w:pPr>
        <w:pStyle w:val="aa"/>
        <w:numPr>
          <w:ilvl w:val="2"/>
          <w:numId w:val="5"/>
        </w:numPr>
        <w:suppressAutoHyphens/>
        <w:ind w:left="426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Развитие умения владеть собственным телом, управлять собственными мышцами (упражнение «Штанга», «Нависла туча» и др.)</w:t>
      </w:r>
    </w:p>
    <w:p w:rsidR="00D464FE" w:rsidRDefault="00EF7E42" w:rsidP="00D464FE">
      <w:pPr>
        <w:pStyle w:val="aa"/>
        <w:numPr>
          <w:ilvl w:val="2"/>
          <w:numId w:val="5"/>
        </w:numPr>
        <w:suppressAutoHyphens/>
        <w:ind w:left="426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7E42">
        <w:rPr>
          <w:rFonts w:ascii="Times New Roman" w:eastAsia="Calibri" w:hAnsi="Times New Roman" w:cs="Times New Roman"/>
          <w:sz w:val="28"/>
          <w:szCs w:val="28"/>
        </w:rPr>
        <w:t>Театр кукол-оригами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детям предлагалось почувствовать себя создателями персонажей, которым свойственно иметь свой характер, поведение</w:t>
      </w:r>
    </w:p>
    <w:p w:rsidR="00EF7E42" w:rsidRDefault="00EF7E42" w:rsidP="00D464FE">
      <w:pPr>
        <w:pStyle w:val="aa"/>
        <w:numPr>
          <w:ilvl w:val="2"/>
          <w:numId w:val="5"/>
        </w:numPr>
        <w:suppressAutoHyphens/>
        <w:ind w:left="426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4FE">
        <w:rPr>
          <w:rFonts w:ascii="Times New Roman" w:eastAsia="Calibri" w:hAnsi="Times New Roman" w:cs="Times New Roman"/>
          <w:sz w:val="28"/>
          <w:szCs w:val="28"/>
        </w:rPr>
        <w:t>Знакомство с миром чувств и эмоций, развитие умения передавать чувства и эмоции, овладевать ими (этюд «Кривое зеркало», «Любимая игрушка», «Отряхнем руки»)</w:t>
      </w:r>
    </w:p>
    <w:p w:rsidR="00D464FE" w:rsidRDefault="00D464FE" w:rsidP="00D464FE">
      <w:pPr>
        <w:pStyle w:val="aa"/>
        <w:numPr>
          <w:ilvl w:val="2"/>
          <w:numId w:val="5"/>
        </w:numPr>
        <w:suppressAutoHyphens/>
        <w:ind w:left="426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Освоение навыками</w:t>
      </w:r>
      <w:r w:rsidRPr="00D464FE">
        <w:rPr>
          <w:rFonts w:ascii="Times New Roman" w:eastAsia="Calibri" w:hAnsi="Times New Roman" w:cs="Times New Roman"/>
          <w:sz w:val="28"/>
          <w:szCs w:val="28"/>
        </w:rPr>
        <w:t xml:space="preserve"> владения </w:t>
      </w:r>
      <w:r>
        <w:rPr>
          <w:rFonts w:ascii="Times New Roman" w:eastAsia="Calibri" w:hAnsi="Times New Roman" w:cs="Times New Roman"/>
          <w:sz w:val="28"/>
          <w:szCs w:val="28"/>
        </w:rPr>
        <w:t>театра масок (инсценировки сказок «Мужик и медведь», «Волк и семеро козлят»)</w:t>
      </w:r>
    </w:p>
    <w:p w:rsidR="00D464FE" w:rsidRDefault="00D464FE" w:rsidP="00D464FE">
      <w:pPr>
        <w:pStyle w:val="aa"/>
        <w:numPr>
          <w:ilvl w:val="2"/>
          <w:numId w:val="5"/>
        </w:numPr>
        <w:suppressAutoHyphens/>
        <w:ind w:left="426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4FE">
        <w:rPr>
          <w:rFonts w:ascii="Times New Roman" w:eastAsia="Calibri" w:hAnsi="Times New Roman" w:cs="Times New Roman"/>
          <w:sz w:val="28"/>
          <w:szCs w:val="28"/>
        </w:rPr>
        <w:t xml:space="preserve">Освоение навыков владения </w:t>
      </w:r>
      <w:r>
        <w:rPr>
          <w:rFonts w:ascii="Times New Roman" w:eastAsia="Calibri" w:hAnsi="Times New Roman" w:cs="Times New Roman"/>
          <w:sz w:val="28"/>
          <w:szCs w:val="28"/>
        </w:rPr>
        <w:t>театра на фланели, п</w:t>
      </w:r>
      <w:r w:rsidRPr="00D464FE">
        <w:rPr>
          <w:rFonts w:ascii="Times New Roman" w:eastAsia="Calibri" w:hAnsi="Times New Roman" w:cs="Times New Roman"/>
          <w:sz w:val="28"/>
          <w:szCs w:val="28"/>
        </w:rPr>
        <w:t>обуди</w:t>
      </w:r>
      <w:r>
        <w:rPr>
          <w:rFonts w:ascii="Times New Roman" w:eastAsia="Calibri" w:hAnsi="Times New Roman" w:cs="Times New Roman"/>
          <w:sz w:val="28"/>
          <w:szCs w:val="28"/>
        </w:rPr>
        <w:t xml:space="preserve">ть детей импровизировать и самим придумывать сюжет для театра </w:t>
      </w:r>
    </w:p>
    <w:p w:rsidR="00D464FE" w:rsidRDefault="00D464FE" w:rsidP="00D464FE">
      <w:pPr>
        <w:pStyle w:val="aa"/>
        <w:numPr>
          <w:ilvl w:val="2"/>
          <w:numId w:val="5"/>
        </w:numPr>
        <w:suppressAutoHyphens/>
        <w:ind w:left="426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64FE">
        <w:rPr>
          <w:rFonts w:ascii="Times New Roman" w:eastAsia="Calibri" w:hAnsi="Times New Roman" w:cs="Times New Roman"/>
          <w:sz w:val="28"/>
          <w:szCs w:val="28"/>
        </w:rPr>
        <w:t>Инсценировка шуток-малюток</w:t>
      </w:r>
    </w:p>
    <w:p w:rsidR="00D464FE" w:rsidRDefault="00D464FE" w:rsidP="00D464FE">
      <w:pPr>
        <w:pStyle w:val="aa"/>
        <w:numPr>
          <w:ilvl w:val="2"/>
          <w:numId w:val="5"/>
        </w:numPr>
        <w:suppressAutoHyphens/>
        <w:ind w:left="426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Работа над культурой и техникой речи («Игра со свечой», «Мяч эмоций»)</w:t>
      </w:r>
    </w:p>
    <w:p w:rsidR="00790562" w:rsidRPr="00D464FE" w:rsidRDefault="00C72D8F" w:rsidP="00D464FE">
      <w:pPr>
        <w:suppressAutoHyphens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Так же дети показали</w:t>
      </w:r>
      <w:r w:rsidR="00D464FE">
        <w:rPr>
          <w:rFonts w:ascii="Times New Roman" w:eastAsia="Calibri" w:hAnsi="Times New Roman" w:cs="Times New Roman"/>
          <w:sz w:val="28"/>
          <w:szCs w:val="28"/>
        </w:rPr>
        <w:t xml:space="preserve"> родителям на тематическом празднике свой спектакль «Заюшкина избушка» на новый лад</w:t>
      </w:r>
      <w:r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EF7E42" w:rsidRDefault="00790562" w:rsidP="00790562">
      <w:pPr>
        <w:pStyle w:val="aa"/>
        <w:suppressAutoHyphens/>
        <w:ind w:left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4207" cy="2011237"/>
            <wp:effectExtent l="19050" t="0" r="0" b="0"/>
            <wp:docPr id="8" name="Рисунок 8" descr="C:\Users\QWERT\Desktop\DEFEsLXuA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T\Desktop\DEFEsLXuA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244" cy="201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562" w:rsidRDefault="00790562" w:rsidP="00790562">
      <w:pPr>
        <w:pStyle w:val="aa"/>
        <w:suppressAutoHyphens/>
        <w:ind w:left="426"/>
        <w:rPr>
          <w:rFonts w:ascii="Times New Roman" w:eastAsia="Calibri" w:hAnsi="Times New Roman" w:cs="Times New Roman"/>
          <w:sz w:val="28"/>
          <w:szCs w:val="28"/>
        </w:rPr>
      </w:pPr>
    </w:p>
    <w:p w:rsidR="00790562" w:rsidRPr="00EF7E42" w:rsidRDefault="00790562" w:rsidP="00790562">
      <w:pPr>
        <w:pStyle w:val="aa"/>
        <w:suppressAutoHyphens/>
        <w:ind w:left="426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72D8F" w:rsidRDefault="00790562" w:rsidP="00C72D8F">
      <w:pPr>
        <w:pStyle w:val="aa"/>
        <w:suppressAutoHyphens/>
        <w:ind w:left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3240" cy="2190750"/>
            <wp:effectExtent l="19050" t="0" r="0" b="0"/>
            <wp:docPr id="9" name="Рисунок 9" descr="C:\Users\QWERT\Desktop\DTmeHHQI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ERT\Desktop\DTmeHHQI-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69" cy="219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28" w:rsidRPr="00C72D8F" w:rsidRDefault="00263A0D" w:rsidP="00C72D8F">
      <w:pPr>
        <w:suppressAutoHyphens/>
        <w:rPr>
          <w:rFonts w:ascii="Times New Roman" w:eastAsia="Calibri" w:hAnsi="Times New Roman" w:cs="Times New Roman"/>
          <w:sz w:val="28"/>
          <w:szCs w:val="28"/>
        </w:rPr>
      </w:pPr>
      <w:r w:rsidRPr="00C72D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течение года в кружке работала мастерская актёра, где дети</w:t>
      </w:r>
      <w:r w:rsidR="005C4428" w:rsidRPr="00C72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2D8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изготавливали совместно с воспитателем атрибуты к сказкам, декорации к спектаклю.</w:t>
      </w:r>
      <w:r w:rsidR="00C72D8F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5C4428" w:rsidRPr="00C72D8F">
        <w:rPr>
          <w:rFonts w:ascii="Times New Roman" w:eastAsia="Calibri" w:hAnsi="Times New Roman" w:cs="Times New Roman"/>
          <w:sz w:val="28"/>
          <w:szCs w:val="28"/>
        </w:rPr>
        <w:t xml:space="preserve">уголке располагаются: </w:t>
      </w:r>
    </w:p>
    <w:p w:rsidR="003170A3" w:rsidRDefault="005C4428" w:rsidP="005C4428">
      <w:pPr>
        <w:suppressAutoHyphens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4428">
        <w:rPr>
          <w:rFonts w:ascii="Times New Roman" w:eastAsia="Calibri" w:hAnsi="Times New Roman" w:cs="Times New Roman"/>
          <w:sz w:val="28"/>
          <w:szCs w:val="28"/>
        </w:rPr>
        <w:t>- различные виды театров: бибабо, настольный,  театр на фланелеграфе и др.;</w:t>
      </w:r>
    </w:p>
    <w:p w:rsidR="005C4428" w:rsidRPr="005C4428" w:rsidRDefault="003170A3" w:rsidP="005C4428">
      <w:pPr>
        <w:suppressAutoHyphens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C4428" w:rsidRPr="005C4428">
        <w:rPr>
          <w:rFonts w:ascii="Times New Roman" w:eastAsia="Calibri" w:hAnsi="Times New Roman" w:cs="Times New Roman"/>
          <w:sz w:val="28"/>
          <w:szCs w:val="28"/>
        </w:rPr>
        <w:t>реквизит для разыгрывания сценок и спектаклей: набор кукол, ширмы для кукольного театра, костюмы, элементы костюмов, маски;</w:t>
      </w:r>
    </w:p>
    <w:p w:rsidR="005C4428" w:rsidRDefault="005C4428" w:rsidP="005C4428">
      <w:pPr>
        <w:suppressAutoHyphens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4428">
        <w:rPr>
          <w:rFonts w:ascii="Times New Roman" w:eastAsia="Calibri" w:hAnsi="Times New Roman" w:cs="Times New Roman"/>
          <w:sz w:val="28"/>
          <w:szCs w:val="28"/>
        </w:rPr>
        <w:t>- атрибуты для различных игровых позиций: театральный реквизит, г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рим, декорации, </w:t>
      </w:r>
      <w:r w:rsidRPr="005C4428">
        <w:rPr>
          <w:rFonts w:ascii="Times New Roman" w:eastAsia="Calibri" w:hAnsi="Times New Roman" w:cs="Times New Roman"/>
          <w:sz w:val="28"/>
          <w:szCs w:val="28"/>
        </w:rPr>
        <w:t>сценарии, книги, образцы музы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кальных произведений, </w:t>
      </w:r>
      <w:r w:rsidRPr="005C4428">
        <w:rPr>
          <w:rFonts w:ascii="Times New Roman" w:eastAsia="Calibri" w:hAnsi="Times New Roman" w:cs="Times New Roman"/>
          <w:sz w:val="28"/>
          <w:szCs w:val="28"/>
        </w:rPr>
        <w:t>афиши, касса, билеты, карандаши, краски, клей, виды бумаги, природный материал.</w:t>
      </w:r>
    </w:p>
    <w:p w:rsidR="00A13C95" w:rsidRDefault="00A13C95" w:rsidP="00A13C95">
      <w:pPr>
        <w:suppressAutoHyphens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13C95" w:rsidRDefault="00A13C95" w:rsidP="00A13C95">
      <w:pPr>
        <w:suppressAutoHyphens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13C95" w:rsidRDefault="00A13C95" w:rsidP="00A13C95">
      <w:pPr>
        <w:suppressAutoHyphens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13C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13C9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45604" cy="1322636"/>
            <wp:effectExtent l="0" t="514350" r="0" b="487114"/>
            <wp:docPr id="6" name="Рисунок 10" descr="C:\Users\QWERT\Desktop\фото с телефона\WP_20190828_09_16_1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WERT\Desktop\фото с телефона\WP_20190828_09_16_19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5604" cy="132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3C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8392" cy="1854254"/>
            <wp:effectExtent l="19050" t="0" r="7258" b="0"/>
            <wp:docPr id="11" name="Рисунок 11" descr="C:\Users\QWERT\Desktop\фото с телефона\WP_20190828_09_22_0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WERT\Desktop\фото с телефона\WP_20190828_09_22_09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88392" cy="185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1CA" w:rsidRDefault="006361CA" w:rsidP="00A13C95">
      <w:pPr>
        <w:suppressAutoHyphens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61CA" w:rsidRDefault="006361CA" w:rsidP="00A13C95">
      <w:pPr>
        <w:suppressAutoHyphens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61CA" w:rsidRDefault="006361CA" w:rsidP="006361CA">
      <w:pPr>
        <w:suppressAutoHyphens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43016" cy="1659504"/>
            <wp:effectExtent l="0" t="742950" r="0" b="721746"/>
            <wp:docPr id="3" name="Рисунок 1" descr="C:\Users\QWERT\Desktop\фото с телефона\WP_20190828_09_28_0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\Desktop\фото с телефона\WP_20190828_09_28_03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859186">
                      <a:off x="0" y="0"/>
                      <a:ext cx="2945774" cy="166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1CA" w:rsidRDefault="006361CA" w:rsidP="00A13C95">
      <w:pPr>
        <w:suppressAutoHyphens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170A3" w:rsidRPr="003170A3" w:rsidRDefault="003170A3" w:rsidP="003170A3">
      <w:pPr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0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Реализация данной рабочей программы осуществлялась во взаимодействии с семьями воспитанников. Проводились </w:t>
      </w:r>
      <w:r w:rsidRPr="003170A3">
        <w:rPr>
          <w:rFonts w:ascii="Times New Roman" w:eastAsia="Calibri" w:hAnsi="Times New Roman" w:cs="Times New Roman"/>
          <w:sz w:val="28"/>
          <w:szCs w:val="28"/>
        </w:rPr>
        <w:t xml:space="preserve">беседы – консультации (о способах развития способностей и преодоления проблем конкретного ребенка); выставки (фото выставки, выставка детских работ, выставка рисунков); совместные творческие вечера; творческие мастерские; </w:t>
      </w:r>
      <w:r w:rsidRPr="00317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анкетирование; </w:t>
      </w:r>
      <w:r w:rsidRPr="003170A3">
        <w:rPr>
          <w:rFonts w:ascii="Times New Roman" w:eastAsia="Calibri" w:hAnsi="Times New Roman" w:cs="Times New Roman"/>
          <w:color w:val="000000"/>
          <w:sz w:val="28"/>
          <w:szCs w:val="28"/>
        </w:rPr>
        <w:t>совместные театральные праздники и пр.</w:t>
      </w:r>
    </w:p>
    <w:p w:rsidR="00305F01" w:rsidRPr="006608DA" w:rsidRDefault="006608DA" w:rsidP="007E45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</w:t>
      </w:r>
      <w:r w:rsidRPr="00A13C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диагностического наблюдения</w:t>
      </w:r>
      <w:r w:rsidRPr="00660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(высокий уровень  – 77%; средний уровень - 23%) можно сделать </w:t>
      </w:r>
      <w:r w:rsidRPr="00660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</w:p>
    <w:p w:rsidR="006608DA" w:rsidRPr="006608DA" w:rsidRDefault="006608DA" w:rsidP="006608DA">
      <w:pPr>
        <w:pStyle w:val="aa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426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8D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проявляют устойчивый интерес к театральному искусству и театрализованной деятельности.</w:t>
      </w:r>
    </w:p>
    <w:p w:rsidR="006608DA" w:rsidRPr="006608DA" w:rsidRDefault="006608DA" w:rsidP="006608DA">
      <w:pPr>
        <w:pStyle w:val="aa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426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8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Понимают основную идею литературного произведения (пьесы). Творчески интерпретируют его содержание.</w:t>
      </w:r>
    </w:p>
    <w:p w:rsidR="00E64C8B" w:rsidRDefault="006608DA" w:rsidP="00E64C8B">
      <w:pPr>
        <w:pStyle w:val="aa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426" w:hanging="426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C8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Способны сопереживать героям и передавать их эмоциональные состояния</w:t>
      </w:r>
      <w:r w:rsidR="00E6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самостоятельно находить </w:t>
      </w:r>
      <w:r w:rsidRPr="00E6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выразительные средства перевоплощения. </w:t>
      </w:r>
    </w:p>
    <w:p w:rsidR="00E64C8B" w:rsidRDefault="00E64C8B" w:rsidP="00E64C8B">
      <w:pPr>
        <w:pStyle w:val="aa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426" w:hanging="426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Владеют </w:t>
      </w:r>
      <w:r w:rsidR="006608DA" w:rsidRPr="00E6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интонационно-образной и языковой выразительностью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художественной речи и применяют </w:t>
      </w:r>
      <w:r w:rsidR="006608DA" w:rsidRPr="00E6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различных видах художественно-творческой деятельности.</w:t>
      </w:r>
    </w:p>
    <w:p w:rsidR="00E64C8B" w:rsidRPr="00E64C8B" w:rsidRDefault="006608DA" w:rsidP="00E64C8B">
      <w:pPr>
        <w:pStyle w:val="aa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426" w:hanging="426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C8B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Импровизирует с куклами различных систем</w:t>
      </w:r>
      <w:r w:rsidRPr="00E64C8B">
        <w:rPr>
          <w:rFonts w:eastAsia="Times New Roman" w:cs="Times New Roman"/>
          <w:sz w:val="28"/>
          <w:szCs w:val="28"/>
          <w:lang w:eastAsia="ru-RU"/>
        </w:rPr>
        <w:t xml:space="preserve">. </w:t>
      </w:r>
    </w:p>
    <w:p w:rsidR="00E64C8B" w:rsidRPr="00E64C8B" w:rsidRDefault="006608DA" w:rsidP="00E64C8B">
      <w:pPr>
        <w:pStyle w:val="aa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426" w:hanging="426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C8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</w:t>
      </w:r>
      <w:r w:rsidR="00E64C8B" w:rsidRPr="00E64C8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бодно подбираю</w:t>
      </w:r>
      <w:r w:rsidRPr="00E6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музыкальные характеристики к персонажам </w:t>
      </w:r>
      <w:r w:rsidR="00E64C8B" w:rsidRPr="00E64C8B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используют демонстрационный материал.</w:t>
      </w:r>
    </w:p>
    <w:p w:rsidR="006608DA" w:rsidRPr="00E64C8B" w:rsidRDefault="00E64C8B" w:rsidP="00E64C8B">
      <w:pPr>
        <w:pStyle w:val="aa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426" w:hanging="426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C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Проявляю</w:t>
      </w:r>
      <w:r w:rsidR="006608DA" w:rsidRPr="00E64C8B">
        <w:rPr>
          <w:rFonts w:ascii="Times New Roman" w:eastAsia="Times New Roman" w:hAnsi="Times New Roman" w:cs="Times New Roman"/>
          <w:sz w:val="28"/>
          <w:szCs w:val="28"/>
          <w:lang w:eastAsia="ru-RU"/>
        </w:rPr>
        <w:t>т творчество и активность на всех этапах работы.</w:t>
      </w:r>
    </w:p>
    <w:p w:rsidR="00895297" w:rsidRPr="00B4282C" w:rsidRDefault="00895297" w:rsidP="0089529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8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по результатам данной работы можно увидеть, что вовлечение детей в театрализованную деятельность способствовало</w:t>
      </w:r>
    </w:p>
    <w:p w:rsidR="006608DA" w:rsidRPr="003F0F05" w:rsidRDefault="00895297" w:rsidP="003F0F0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8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 у них творческих способностей. Дети, которые посещали театральный кружок в течение года, стали более раскрепощёнными, научились импровизировать, почти совсем избавились от стеснения и скованности, стали более открытыми, легкими в общении, обрели уверенность в себе, стали более музыкальными. Приобретенные качества обязательно помогут им в будущем найти свое место в обществе, чувствовать себя уверенно и комфортно в любой ситуации.</w:t>
      </w:r>
    </w:p>
    <w:p w:rsidR="006608DA" w:rsidRDefault="006608DA" w:rsidP="007E4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C72D8F" w:rsidRDefault="00C72D8F" w:rsidP="007E4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C72D8F" w:rsidRDefault="00C72D8F" w:rsidP="007E4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6608DA" w:rsidRDefault="003F0F05" w:rsidP="007B1D5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  <w:r w:rsidRPr="003F0F05">
        <w:rPr>
          <w:rFonts w:ascii="Arial" w:eastAsia="Times New Roman" w:hAnsi="Arial" w:cs="Arial"/>
          <w:noProof/>
          <w:color w:val="002060"/>
          <w:sz w:val="27"/>
          <w:szCs w:val="27"/>
          <w:lang w:eastAsia="ru-RU"/>
        </w:rPr>
        <w:lastRenderedPageBreak/>
        <w:drawing>
          <wp:inline distT="0" distB="0" distL="0" distR="0">
            <wp:extent cx="5120367" cy="3381375"/>
            <wp:effectExtent l="19050" t="0" r="4083" b="0"/>
            <wp:docPr id="4" name="Рисунок 9" descr="C:\Users\QWERT\Desktop\работа\рабочие фото\WP_20190828_09_36_1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QWERT\Desktop\работа\рабочие фото\WP_20190828_09_36_12_Pr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317" cy="340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0A3" w:rsidRDefault="003170A3" w:rsidP="007B1D5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3170A3" w:rsidRDefault="003170A3" w:rsidP="007B1D5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2060"/>
          <w:sz w:val="27"/>
          <w:szCs w:val="27"/>
          <w:lang w:eastAsia="ru-RU"/>
        </w:rPr>
      </w:pPr>
    </w:p>
    <w:p w:rsidR="00C72D8F" w:rsidRDefault="007B1D5F" w:rsidP="00586B3B">
      <w:pPr>
        <w:shd w:val="clear" w:color="auto" w:fill="FFFFFF"/>
        <w:spacing w:after="0" w:line="294" w:lineRule="atLeast"/>
        <w:ind w:hanging="709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90471" cy="4057650"/>
            <wp:effectExtent l="266700" t="133350" r="262229" b="114300"/>
            <wp:docPr id="2" name="Рисунок 8" descr="C:\Users\QWERT\Desktop\работа\рабочие фото\WP_20190828_09_32_1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QWERT\Desktop\работа\рабочие фото\WP_20190828_09_32_11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150855">
                      <a:off x="0" y="0"/>
                      <a:ext cx="2290471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  <w:r w:rsidR="00586B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</w:t>
      </w:r>
      <w:r w:rsidR="00586B3B" w:rsidRPr="00586B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drawing>
          <wp:inline distT="0" distB="0" distL="0" distR="0">
            <wp:extent cx="2553123" cy="3416819"/>
            <wp:effectExtent l="152400" t="114300" r="132927" b="88381"/>
            <wp:docPr id="7" name="Рисунок 2" descr="C:\Users\QWERT\Desktop\Ba5VRKV1U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\Desktop\Ba5VRKV1U8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90405">
                      <a:off x="0" y="0"/>
                      <a:ext cx="2552674" cy="341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D8F" w:rsidRDefault="00C72D8F" w:rsidP="00C72D8F">
      <w:pPr>
        <w:shd w:val="clear" w:color="auto" w:fill="FFFFFF"/>
        <w:spacing w:after="0" w:line="294" w:lineRule="atLeast"/>
        <w:ind w:hanging="709"/>
        <w:jc w:val="right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7E45B8" w:rsidRPr="007E45B8" w:rsidRDefault="007E45B8" w:rsidP="00C72D8F">
      <w:pPr>
        <w:shd w:val="clear" w:color="auto" w:fill="FFFFFF"/>
        <w:spacing w:after="0" w:line="294" w:lineRule="atLeast"/>
        <w:ind w:hanging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sectPr w:rsidR="007E45B8" w:rsidRPr="007E45B8" w:rsidSect="00534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13F9" w:rsidRDefault="009613F9" w:rsidP="00EA65B1">
      <w:pPr>
        <w:spacing w:after="0" w:line="240" w:lineRule="auto"/>
      </w:pPr>
      <w:r>
        <w:separator/>
      </w:r>
    </w:p>
  </w:endnote>
  <w:endnote w:type="continuationSeparator" w:id="1">
    <w:p w:rsidR="009613F9" w:rsidRDefault="009613F9" w:rsidP="00EA6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13F9" w:rsidRDefault="009613F9" w:rsidP="00EA65B1">
      <w:pPr>
        <w:spacing w:after="0" w:line="240" w:lineRule="auto"/>
      </w:pPr>
      <w:r>
        <w:separator/>
      </w:r>
    </w:p>
  </w:footnote>
  <w:footnote w:type="continuationSeparator" w:id="1">
    <w:p w:rsidR="009613F9" w:rsidRDefault="009613F9" w:rsidP="00EA65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30941"/>
    <w:multiLevelType w:val="multilevel"/>
    <w:tmpl w:val="46DA9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1F3888"/>
    <w:multiLevelType w:val="hybridMultilevel"/>
    <w:tmpl w:val="1E3432A0"/>
    <w:lvl w:ilvl="0" w:tplc="5260C13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21EF0"/>
    <w:multiLevelType w:val="multilevel"/>
    <w:tmpl w:val="0ABC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663EC7"/>
    <w:multiLevelType w:val="hybridMultilevel"/>
    <w:tmpl w:val="32D44748"/>
    <w:lvl w:ilvl="0" w:tplc="04190001">
      <w:start w:val="1"/>
      <w:numFmt w:val="bullet"/>
      <w:lvlText w:val=""/>
      <w:lvlJc w:val="left"/>
      <w:pPr>
        <w:ind w:left="13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4">
    <w:nsid w:val="0DAC2A36"/>
    <w:multiLevelType w:val="hybridMultilevel"/>
    <w:tmpl w:val="D16E1042"/>
    <w:lvl w:ilvl="0" w:tplc="04190001">
      <w:start w:val="1"/>
      <w:numFmt w:val="bullet"/>
      <w:lvlText w:val=""/>
      <w:lvlJc w:val="left"/>
      <w:pPr>
        <w:ind w:left="13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5">
    <w:nsid w:val="223925FC"/>
    <w:multiLevelType w:val="hybridMultilevel"/>
    <w:tmpl w:val="C5109052"/>
    <w:lvl w:ilvl="0" w:tplc="04190001">
      <w:start w:val="1"/>
      <w:numFmt w:val="bullet"/>
      <w:lvlText w:val=""/>
      <w:lvlJc w:val="left"/>
      <w:pPr>
        <w:ind w:left="13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6">
    <w:nsid w:val="236E7726"/>
    <w:multiLevelType w:val="hybridMultilevel"/>
    <w:tmpl w:val="D57CB774"/>
    <w:lvl w:ilvl="0" w:tplc="04190001">
      <w:start w:val="1"/>
      <w:numFmt w:val="bullet"/>
      <w:lvlText w:val=""/>
      <w:lvlJc w:val="left"/>
      <w:pPr>
        <w:ind w:left="13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7">
    <w:nsid w:val="36E94E85"/>
    <w:multiLevelType w:val="multilevel"/>
    <w:tmpl w:val="2C18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5A5811"/>
    <w:multiLevelType w:val="hybridMultilevel"/>
    <w:tmpl w:val="7EAC1DA4"/>
    <w:lvl w:ilvl="0" w:tplc="649C19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295765"/>
    <w:multiLevelType w:val="multilevel"/>
    <w:tmpl w:val="22346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6B44BE"/>
    <w:multiLevelType w:val="hybridMultilevel"/>
    <w:tmpl w:val="7EAC1DA4"/>
    <w:lvl w:ilvl="0" w:tplc="649C19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3C6938"/>
    <w:multiLevelType w:val="hybridMultilevel"/>
    <w:tmpl w:val="7EAC1DA4"/>
    <w:lvl w:ilvl="0" w:tplc="649C19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D4694"/>
    <w:multiLevelType w:val="multilevel"/>
    <w:tmpl w:val="5D4EF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382177"/>
    <w:multiLevelType w:val="multilevel"/>
    <w:tmpl w:val="F48A1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B27501"/>
    <w:multiLevelType w:val="multilevel"/>
    <w:tmpl w:val="CDE6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0E37B0"/>
    <w:multiLevelType w:val="multilevel"/>
    <w:tmpl w:val="A8A08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9FF7B82"/>
    <w:multiLevelType w:val="hybridMultilevel"/>
    <w:tmpl w:val="FD8A4958"/>
    <w:lvl w:ilvl="0" w:tplc="04190001">
      <w:start w:val="1"/>
      <w:numFmt w:val="bullet"/>
      <w:lvlText w:val=""/>
      <w:lvlJc w:val="left"/>
      <w:pPr>
        <w:ind w:left="13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17">
    <w:nsid w:val="7D57502F"/>
    <w:multiLevelType w:val="multilevel"/>
    <w:tmpl w:val="DE8C5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15"/>
  </w:num>
  <w:num w:numId="6">
    <w:abstractNumId w:val="2"/>
  </w:num>
  <w:num w:numId="7">
    <w:abstractNumId w:val="13"/>
  </w:num>
  <w:num w:numId="8">
    <w:abstractNumId w:val="9"/>
  </w:num>
  <w:num w:numId="9">
    <w:abstractNumId w:val="5"/>
  </w:num>
  <w:num w:numId="10">
    <w:abstractNumId w:val="6"/>
  </w:num>
  <w:num w:numId="11">
    <w:abstractNumId w:val="16"/>
  </w:num>
  <w:num w:numId="12">
    <w:abstractNumId w:val="3"/>
  </w:num>
  <w:num w:numId="13">
    <w:abstractNumId w:val="4"/>
  </w:num>
  <w:num w:numId="1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"/>
  </w:num>
  <w:num w:numId="17">
    <w:abstractNumId w:val="11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45B8"/>
    <w:rsid w:val="00263A0D"/>
    <w:rsid w:val="00305F01"/>
    <w:rsid w:val="003170A3"/>
    <w:rsid w:val="003F0F05"/>
    <w:rsid w:val="00410EB7"/>
    <w:rsid w:val="004610A5"/>
    <w:rsid w:val="004E5053"/>
    <w:rsid w:val="0053461B"/>
    <w:rsid w:val="00586B3B"/>
    <w:rsid w:val="005977AF"/>
    <w:rsid w:val="005C4428"/>
    <w:rsid w:val="006038DB"/>
    <w:rsid w:val="006361CA"/>
    <w:rsid w:val="006608DA"/>
    <w:rsid w:val="00790562"/>
    <w:rsid w:val="007B1D5F"/>
    <w:rsid w:val="007E45B8"/>
    <w:rsid w:val="007F5109"/>
    <w:rsid w:val="00895297"/>
    <w:rsid w:val="008E3330"/>
    <w:rsid w:val="00915652"/>
    <w:rsid w:val="009613F9"/>
    <w:rsid w:val="00964D5B"/>
    <w:rsid w:val="009E66CC"/>
    <w:rsid w:val="00A13C95"/>
    <w:rsid w:val="00B4282C"/>
    <w:rsid w:val="00C72D8F"/>
    <w:rsid w:val="00D464FE"/>
    <w:rsid w:val="00E64C8B"/>
    <w:rsid w:val="00EA65B1"/>
    <w:rsid w:val="00EB1D67"/>
    <w:rsid w:val="00EF7E42"/>
    <w:rsid w:val="00F70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6" type="connector" idref="#_x0000_s1028"/>
        <o:r id="V:Rule7" type="connector" idref="#_x0000_s1032"/>
        <o:r id="V:Rule8" type="connector" idref="#_x0000_s1030"/>
        <o:r id="V:Rule9" type="connector" idref="#_x0000_s1037"/>
        <o:r id="V:Rule10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4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4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5B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A6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A65B1"/>
  </w:style>
  <w:style w:type="paragraph" w:styleId="a8">
    <w:name w:val="footer"/>
    <w:basedOn w:val="a"/>
    <w:link w:val="a9"/>
    <w:uiPriority w:val="99"/>
    <w:semiHidden/>
    <w:unhideWhenUsed/>
    <w:rsid w:val="00EA6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A65B1"/>
  </w:style>
  <w:style w:type="paragraph" w:styleId="aa">
    <w:name w:val="List Paragraph"/>
    <w:basedOn w:val="a"/>
    <w:uiPriority w:val="34"/>
    <w:qFormat/>
    <w:rsid w:val="006608DA"/>
    <w:pPr>
      <w:ind w:left="720"/>
      <w:contextualSpacing/>
    </w:pPr>
  </w:style>
  <w:style w:type="table" w:styleId="ab">
    <w:name w:val="Table Grid"/>
    <w:basedOn w:val="a1"/>
    <w:uiPriority w:val="59"/>
    <w:rsid w:val="003170A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5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D13AA-94E0-48B1-BF75-2FA35A8ED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8</Pages>
  <Words>1491</Words>
  <Characters>8502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</dc:creator>
  <cp:lastModifiedBy>QWERT</cp:lastModifiedBy>
  <cp:revision>12</cp:revision>
  <dcterms:created xsi:type="dcterms:W3CDTF">2020-04-26T09:49:00Z</dcterms:created>
  <dcterms:modified xsi:type="dcterms:W3CDTF">2020-04-26T14:55:00Z</dcterms:modified>
</cp:coreProperties>
</file>