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BE" w:rsidRPr="002F45BE" w:rsidRDefault="002F45BE" w:rsidP="002F45BE">
      <w:pPr>
        <w:pStyle w:val="headline"/>
        <w:shd w:val="clear" w:color="auto" w:fill="FFFFFF"/>
        <w:spacing w:before="225" w:beforeAutospacing="0" w:after="225" w:afterAutospacing="0" w:line="360" w:lineRule="auto"/>
        <w:ind w:firstLine="360"/>
        <w:jc w:val="both"/>
        <w:rPr>
          <w:b/>
          <w:color w:val="111111"/>
          <w:sz w:val="32"/>
          <w:szCs w:val="44"/>
        </w:rPr>
      </w:pPr>
      <w:r w:rsidRPr="002F45BE">
        <w:rPr>
          <w:b/>
          <w:color w:val="111111"/>
          <w:sz w:val="32"/>
          <w:szCs w:val="44"/>
        </w:rPr>
        <w:t xml:space="preserve">Консультация для родителей: «Организация самостоятельной изобразительной деятельности детей» </w:t>
      </w:r>
    </w:p>
    <w:p w:rsidR="002F45BE" w:rsidRPr="002F45BE" w:rsidRDefault="002F45BE" w:rsidP="002F45BE">
      <w:pPr>
        <w:pStyle w:val="a3"/>
        <w:shd w:val="clear" w:color="auto" w:fill="FFFFFF"/>
        <w:spacing w:before="0" w:beforeAutospacing="0" w:after="0" w:afterAutospacing="0" w:line="276" w:lineRule="auto"/>
        <w:ind w:firstLine="360"/>
        <w:jc w:val="right"/>
        <w:rPr>
          <w:rStyle w:val="a4"/>
          <w:b w:val="0"/>
          <w:color w:val="111111"/>
          <w:sz w:val="28"/>
          <w:szCs w:val="28"/>
          <w:bdr w:val="none" w:sz="0" w:space="0" w:color="auto" w:frame="1"/>
        </w:rPr>
      </w:pPr>
      <w:r w:rsidRPr="002F45BE">
        <w:rPr>
          <w:rStyle w:val="a4"/>
          <w:b w:val="0"/>
          <w:color w:val="111111"/>
          <w:sz w:val="28"/>
          <w:szCs w:val="28"/>
          <w:bdr w:val="none" w:sz="0" w:space="0" w:color="auto" w:frame="1"/>
        </w:rPr>
        <w:t xml:space="preserve">Подготовила: Спиридонова М. Н., </w:t>
      </w:r>
    </w:p>
    <w:p w:rsidR="002F45BE" w:rsidRPr="002F45BE" w:rsidRDefault="002F45BE" w:rsidP="002F45BE">
      <w:pPr>
        <w:pStyle w:val="a3"/>
        <w:shd w:val="clear" w:color="auto" w:fill="FFFFFF"/>
        <w:spacing w:before="0" w:beforeAutospacing="0" w:after="0" w:afterAutospacing="0" w:line="276" w:lineRule="auto"/>
        <w:ind w:firstLine="360"/>
        <w:jc w:val="right"/>
        <w:rPr>
          <w:rStyle w:val="a4"/>
          <w:b w:val="0"/>
          <w:color w:val="111111"/>
          <w:sz w:val="28"/>
          <w:szCs w:val="28"/>
          <w:bdr w:val="none" w:sz="0" w:space="0" w:color="auto" w:frame="1"/>
        </w:rPr>
      </w:pPr>
      <w:r w:rsidRPr="002F45BE">
        <w:rPr>
          <w:rStyle w:val="a4"/>
          <w:b w:val="0"/>
          <w:color w:val="111111"/>
          <w:sz w:val="28"/>
          <w:szCs w:val="28"/>
          <w:bdr w:val="none" w:sz="0" w:space="0" w:color="auto" w:frame="1"/>
        </w:rPr>
        <w:t>воспитатель высшей квалификационной категории</w:t>
      </w:r>
    </w:p>
    <w:p w:rsidR="002F45BE" w:rsidRDefault="002F45BE" w:rsidP="0016497A">
      <w:pPr>
        <w:shd w:val="clear" w:color="auto" w:fill="FFFFFF"/>
        <w:spacing w:after="84" w:line="360" w:lineRule="auto"/>
        <w:ind w:firstLine="708"/>
        <w:jc w:val="both"/>
        <w:rPr>
          <w:rFonts w:ascii="Times New Roman" w:eastAsia="Times New Roman" w:hAnsi="Times New Roman" w:cs="Times New Roman"/>
          <w:color w:val="333333"/>
          <w:sz w:val="28"/>
          <w:szCs w:val="28"/>
        </w:rPr>
      </w:pPr>
    </w:p>
    <w:p w:rsidR="002F45BE" w:rsidRDefault="0016497A" w:rsidP="0016497A">
      <w:pPr>
        <w:shd w:val="clear" w:color="auto" w:fill="FFFFFF"/>
        <w:spacing w:after="84" w:line="360" w:lineRule="auto"/>
        <w:ind w:firstLine="708"/>
        <w:jc w:val="both"/>
        <w:rPr>
          <w:rFonts w:ascii="Times New Roman" w:eastAsia="Times New Roman" w:hAnsi="Times New Roman" w:cs="Times New Roman"/>
          <w:color w:val="333333"/>
          <w:sz w:val="28"/>
          <w:szCs w:val="28"/>
        </w:rPr>
      </w:pPr>
      <w:r w:rsidRPr="0016497A">
        <w:rPr>
          <w:rFonts w:ascii="Times New Roman" w:eastAsia="Times New Roman" w:hAnsi="Times New Roman" w:cs="Times New Roman"/>
          <w:color w:val="333333"/>
          <w:sz w:val="28"/>
          <w:szCs w:val="28"/>
        </w:rPr>
        <w:t>Основная задача родителей и педагогов  - совместно содействовать развитию инициативы, выдумки, проявлению художественных наклонностей, интересов, вкусов детей. Дети наиболее полно проявляют себя в самостоятельной творческой деятельности, особенно в домашних условиях, когда перед ними не стоят задачи  изобразить что-то конкретное, преследуя при этом цель научиться передавать форм</w:t>
      </w:r>
      <w:r w:rsidR="002F45BE">
        <w:rPr>
          <w:rFonts w:ascii="Times New Roman" w:eastAsia="Times New Roman" w:hAnsi="Times New Roman" w:cs="Times New Roman"/>
          <w:color w:val="333333"/>
          <w:sz w:val="28"/>
          <w:szCs w:val="28"/>
        </w:rPr>
        <w:t>у какого-то предмета, объекта.</w:t>
      </w:r>
    </w:p>
    <w:p w:rsidR="002F45BE" w:rsidRDefault="0016497A" w:rsidP="0016497A">
      <w:pPr>
        <w:shd w:val="clear" w:color="auto" w:fill="FFFFFF"/>
        <w:spacing w:after="84" w:line="360" w:lineRule="auto"/>
        <w:ind w:firstLine="708"/>
        <w:jc w:val="both"/>
        <w:rPr>
          <w:rFonts w:ascii="Times New Roman" w:eastAsia="Times New Roman" w:hAnsi="Times New Roman" w:cs="Times New Roman"/>
          <w:color w:val="333333"/>
          <w:sz w:val="28"/>
          <w:szCs w:val="28"/>
        </w:rPr>
      </w:pPr>
      <w:r w:rsidRPr="0016497A">
        <w:rPr>
          <w:rFonts w:ascii="Times New Roman" w:eastAsia="Times New Roman" w:hAnsi="Times New Roman" w:cs="Times New Roman"/>
          <w:color w:val="333333"/>
          <w:sz w:val="28"/>
          <w:szCs w:val="28"/>
        </w:rPr>
        <w:t>Дома ребёнок более раскрепощён, свободен в своём творчестве. Самостоятельная изобразительная деятельность – это такая практика детей, которая возникает по их инициативе, мотивируется их художественными запросами, интересами, их стремлением выразить свои жизненные впечатления, свою потребность в художественных переживаниях, и протекает без видимого руководства взрослого.</w:t>
      </w:r>
    </w:p>
    <w:p w:rsidR="002F45BE" w:rsidRDefault="0016497A" w:rsidP="0016497A">
      <w:pPr>
        <w:shd w:val="clear" w:color="auto" w:fill="FFFFFF"/>
        <w:spacing w:after="84" w:line="360" w:lineRule="auto"/>
        <w:ind w:firstLine="708"/>
        <w:jc w:val="both"/>
        <w:rPr>
          <w:rFonts w:ascii="Times New Roman" w:eastAsia="Times New Roman" w:hAnsi="Times New Roman" w:cs="Times New Roman"/>
          <w:color w:val="333333"/>
          <w:sz w:val="28"/>
          <w:szCs w:val="28"/>
        </w:rPr>
      </w:pPr>
      <w:proofErr w:type="gramStart"/>
      <w:r w:rsidRPr="0016497A">
        <w:rPr>
          <w:rFonts w:ascii="Times New Roman" w:eastAsia="Times New Roman" w:hAnsi="Times New Roman" w:cs="Times New Roman"/>
          <w:color w:val="333333"/>
          <w:sz w:val="28"/>
          <w:szCs w:val="28"/>
        </w:rPr>
        <w:t>Родитель может руководить самостоятельной изобразительной деятельностью своего ребёнка, используя особые косвенные методы:</w:t>
      </w:r>
      <w:r>
        <w:rPr>
          <w:rFonts w:ascii="Times New Roman" w:eastAsia="Times New Roman" w:hAnsi="Times New Roman" w:cs="Times New Roman"/>
          <w:color w:val="333333"/>
          <w:sz w:val="28"/>
          <w:szCs w:val="28"/>
        </w:rPr>
        <w:t xml:space="preserve">                      - т</w:t>
      </w:r>
      <w:r w:rsidRPr="0016497A">
        <w:rPr>
          <w:rFonts w:ascii="Times New Roman" w:eastAsia="Times New Roman" w:hAnsi="Times New Roman" w:cs="Times New Roman"/>
          <w:color w:val="333333"/>
          <w:sz w:val="28"/>
          <w:szCs w:val="28"/>
        </w:rPr>
        <w:t>ворческие задания, способствующие развитию детских замыслов (например, «Придумай и на</w:t>
      </w:r>
      <w:r>
        <w:rPr>
          <w:rFonts w:ascii="Times New Roman" w:eastAsia="Times New Roman" w:hAnsi="Times New Roman" w:cs="Times New Roman"/>
          <w:color w:val="333333"/>
          <w:sz w:val="28"/>
          <w:szCs w:val="28"/>
        </w:rPr>
        <w:t>рисуй красивый узор для ткани»);                                         - п</w:t>
      </w:r>
      <w:r w:rsidRPr="0016497A">
        <w:rPr>
          <w:rFonts w:ascii="Times New Roman" w:eastAsia="Times New Roman" w:hAnsi="Times New Roman" w:cs="Times New Roman"/>
          <w:color w:val="333333"/>
          <w:sz w:val="28"/>
          <w:szCs w:val="28"/>
        </w:rPr>
        <w:t>оисковые ситуации, побуждающие детей к творчеству и самостоятельным действиям (например, «Подумай</w:t>
      </w:r>
      <w:r>
        <w:rPr>
          <w:rFonts w:ascii="Times New Roman" w:eastAsia="Times New Roman" w:hAnsi="Times New Roman" w:cs="Times New Roman"/>
          <w:color w:val="333333"/>
          <w:sz w:val="28"/>
          <w:szCs w:val="28"/>
        </w:rPr>
        <w:t>, как нарисовать дремучий лес»);</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 xml:space="preserve">   - п</w:t>
      </w:r>
      <w:r w:rsidRPr="0016497A">
        <w:rPr>
          <w:rFonts w:ascii="Times New Roman" w:eastAsia="Times New Roman" w:hAnsi="Times New Roman" w:cs="Times New Roman"/>
          <w:color w:val="333333"/>
          <w:sz w:val="28"/>
          <w:szCs w:val="28"/>
        </w:rPr>
        <w:t>риёмы, направленные на  самообучение детей (например, «Научись рисовать котёнка, а потом научишь сестрёнку рисовать его»).</w:t>
      </w:r>
      <w:r w:rsidR="002F45BE">
        <w:rPr>
          <w:rFonts w:ascii="Times New Roman" w:eastAsia="Times New Roman" w:hAnsi="Times New Roman" w:cs="Times New Roman"/>
          <w:color w:val="333333"/>
          <w:sz w:val="28"/>
          <w:szCs w:val="28"/>
        </w:rPr>
        <w:tab/>
      </w:r>
      <w:proofErr w:type="gramEnd"/>
    </w:p>
    <w:p w:rsidR="0016497A" w:rsidRPr="0016497A" w:rsidRDefault="0016497A" w:rsidP="0016497A">
      <w:pPr>
        <w:shd w:val="clear" w:color="auto" w:fill="FFFFFF"/>
        <w:spacing w:after="84" w:line="360" w:lineRule="auto"/>
        <w:ind w:firstLine="708"/>
        <w:jc w:val="both"/>
        <w:rPr>
          <w:rFonts w:ascii="Times New Roman" w:eastAsia="Times New Roman" w:hAnsi="Times New Roman" w:cs="Times New Roman"/>
          <w:color w:val="333333"/>
          <w:sz w:val="28"/>
          <w:szCs w:val="28"/>
        </w:rPr>
      </w:pPr>
      <w:r w:rsidRPr="0016497A">
        <w:rPr>
          <w:rFonts w:ascii="Times New Roman" w:eastAsia="Times New Roman" w:hAnsi="Times New Roman" w:cs="Times New Roman"/>
          <w:color w:val="333333"/>
          <w:sz w:val="28"/>
          <w:szCs w:val="28"/>
        </w:rPr>
        <w:t xml:space="preserve">Важным условием развития самостоятельной творческой деятельности дошкольников является наличие материалов, используемых для рисования. </w:t>
      </w:r>
      <w:proofErr w:type="gramStart"/>
      <w:r w:rsidRPr="0016497A">
        <w:rPr>
          <w:rFonts w:ascii="Times New Roman" w:eastAsia="Times New Roman" w:hAnsi="Times New Roman" w:cs="Times New Roman"/>
          <w:color w:val="333333"/>
          <w:sz w:val="28"/>
          <w:szCs w:val="28"/>
        </w:rPr>
        <w:t>Для ребят старшей и подготовительной к школе групп рекомендуется иметь дома следующие материалы для рисования:</w:t>
      </w:r>
      <w:proofErr w:type="gramEnd"/>
    </w:p>
    <w:p w:rsidR="002F45BE" w:rsidRDefault="0016497A" w:rsidP="0016497A">
      <w:pPr>
        <w:shd w:val="clear" w:color="auto" w:fill="FFFFFF"/>
        <w:spacing w:after="84" w:line="360" w:lineRule="auto"/>
        <w:jc w:val="both"/>
        <w:rPr>
          <w:rFonts w:ascii="Times New Roman" w:eastAsia="Times New Roman" w:hAnsi="Times New Roman" w:cs="Times New Roman"/>
          <w:color w:val="333333"/>
          <w:sz w:val="28"/>
          <w:szCs w:val="28"/>
        </w:rPr>
      </w:pPr>
      <w:r w:rsidRPr="0016497A">
        <w:rPr>
          <w:rFonts w:ascii="Times New Roman" w:eastAsia="Times New Roman" w:hAnsi="Times New Roman" w:cs="Times New Roman"/>
          <w:color w:val="333333"/>
          <w:sz w:val="28"/>
          <w:szCs w:val="28"/>
        </w:rPr>
        <w:lastRenderedPageBreak/>
        <w:t>- листы бумаги разного цвета и формата;</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 xml:space="preserve">                    </w:t>
      </w:r>
      <w:proofErr w:type="gramStart"/>
      <w:r w:rsidRPr="0016497A">
        <w:rPr>
          <w:rFonts w:ascii="Times New Roman" w:eastAsia="Times New Roman" w:hAnsi="Times New Roman" w:cs="Times New Roman"/>
          <w:color w:val="333333"/>
          <w:sz w:val="28"/>
          <w:szCs w:val="28"/>
        </w:rPr>
        <w:t>-ц</w:t>
      </w:r>
      <w:proofErr w:type="gramEnd"/>
      <w:r w:rsidRPr="0016497A">
        <w:rPr>
          <w:rFonts w:ascii="Times New Roman" w:eastAsia="Times New Roman" w:hAnsi="Times New Roman" w:cs="Times New Roman"/>
          <w:color w:val="333333"/>
          <w:sz w:val="28"/>
          <w:szCs w:val="28"/>
        </w:rPr>
        <w:t>ветные карандаши;</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 xml:space="preserve">                   </w:t>
      </w:r>
      <w:r w:rsidRPr="0016497A">
        <w:rPr>
          <w:rFonts w:ascii="Times New Roman" w:eastAsia="Times New Roman" w:hAnsi="Times New Roman" w:cs="Times New Roman"/>
          <w:color w:val="333333"/>
          <w:sz w:val="28"/>
          <w:szCs w:val="28"/>
        </w:rPr>
        <w:t>-краски акварельные;</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 xml:space="preserve">                    </w:t>
      </w:r>
      <w:r w:rsidRPr="0016497A">
        <w:rPr>
          <w:rFonts w:ascii="Times New Roman" w:eastAsia="Times New Roman" w:hAnsi="Times New Roman" w:cs="Times New Roman"/>
          <w:color w:val="333333"/>
          <w:sz w:val="28"/>
          <w:szCs w:val="28"/>
        </w:rPr>
        <w:t>-краски гуашь;</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 xml:space="preserve">             </w:t>
      </w:r>
      <w:r w:rsidRPr="0016497A">
        <w:rPr>
          <w:rFonts w:ascii="Times New Roman" w:eastAsia="Times New Roman" w:hAnsi="Times New Roman" w:cs="Times New Roman"/>
          <w:color w:val="333333"/>
          <w:sz w:val="28"/>
          <w:szCs w:val="28"/>
        </w:rPr>
        <w:t>-кисти (белка, пони) - №2, №3, №4, №5;</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 xml:space="preserve">                       </w:t>
      </w:r>
      <w:r w:rsidRPr="0016497A">
        <w:rPr>
          <w:rFonts w:ascii="Times New Roman" w:eastAsia="Times New Roman" w:hAnsi="Times New Roman" w:cs="Times New Roman"/>
          <w:color w:val="333333"/>
          <w:sz w:val="28"/>
          <w:szCs w:val="28"/>
        </w:rPr>
        <w:t>-цветные восковые мелки;</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 xml:space="preserve">                           </w:t>
      </w:r>
      <w:r w:rsidRPr="0016497A">
        <w:rPr>
          <w:rFonts w:ascii="Times New Roman" w:eastAsia="Times New Roman" w:hAnsi="Times New Roman" w:cs="Times New Roman"/>
          <w:color w:val="333333"/>
          <w:sz w:val="28"/>
          <w:szCs w:val="28"/>
        </w:rPr>
        <w:t>-палитра;</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 xml:space="preserve">                        </w:t>
      </w:r>
      <w:r w:rsidRPr="0016497A">
        <w:rPr>
          <w:rFonts w:ascii="Times New Roman" w:eastAsia="Times New Roman" w:hAnsi="Times New Roman" w:cs="Times New Roman"/>
          <w:color w:val="333333"/>
          <w:sz w:val="28"/>
          <w:szCs w:val="28"/>
        </w:rPr>
        <w:t>-банка для воды;</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 xml:space="preserve">                      </w:t>
      </w:r>
      <w:r w:rsidRPr="0016497A">
        <w:rPr>
          <w:rFonts w:ascii="Times New Roman" w:eastAsia="Times New Roman" w:hAnsi="Times New Roman" w:cs="Times New Roman"/>
          <w:color w:val="333333"/>
          <w:sz w:val="28"/>
          <w:szCs w:val="28"/>
        </w:rPr>
        <w:t>-салфетка для высушивания кисточки;</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 xml:space="preserve">                    </w:t>
      </w:r>
      <w:r w:rsidRPr="0016497A">
        <w:rPr>
          <w:rFonts w:ascii="Times New Roman" w:eastAsia="Times New Roman" w:hAnsi="Times New Roman" w:cs="Times New Roman"/>
          <w:color w:val="333333"/>
          <w:sz w:val="28"/>
          <w:szCs w:val="28"/>
        </w:rPr>
        <w:t>-пастель;</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 xml:space="preserve">                    </w:t>
      </w:r>
      <w:r w:rsidRPr="0016497A">
        <w:rPr>
          <w:rFonts w:ascii="Times New Roman" w:eastAsia="Times New Roman" w:hAnsi="Times New Roman" w:cs="Times New Roman"/>
          <w:color w:val="333333"/>
          <w:sz w:val="28"/>
          <w:szCs w:val="28"/>
        </w:rPr>
        <w:t>-сангина;</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t xml:space="preserve">                                             </w:t>
      </w:r>
      <w:r w:rsidRPr="0016497A">
        <w:rPr>
          <w:rFonts w:ascii="Times New Roman" w:eastAsia="Times New Roman" w:hAnsi="Times New Roman" w:cs="Times New Roman"/>
          <w:color w:val="333333"/>
          <w:sz w:val="28"/>
          <w:szCs w:val="28"/>
        </w:rPr>
        <w:t>-угольный карандаш.</w:t>
      </w:r>
      <w:r w:rsidR="002F45BE">
        <w:rPr>
          <w:rFonts w:ascii="Times New Roman" w:eastAsia="Times New Roman" w:hAnsi="Times New Roman" w:cs="Times New Roman"/>
          <w:color w:val="333333"/>
          <w:sz w:val="28"/>
          <w:szCs w:val="28"/>
        </w:rPr>
        <w:tab/>
      </w:r>
      <w:r w:rsidR="002F45BE">
        <w:rPr>
          <w:rFonts w:ascii="Times New Roman" w:eastAsia="Times New Roman" w:hAnsi="Times New Roman" w:cs="Times New Roman"/>
          <w:color w:val="333333"/>
          <w:sz w:val="28"/>
          <w:szCs w:val="28"/>
        </w:rPr>
        <w:tab/>
      </w:r>
      <w:r w:rsidR="002F45BE">
        <w:rPr>
          <w:rFonts w:ascii="Times New Roman" w:eastAsia="Times New Roman" w:hAnsi="Times New Roman" w:cs="Times New Roman"/>
          <w:color w:val="333333"/>
          <w:sz w:val="28"/>
          <w:szCs w:val="28"/>
        </w:rPr>
        <w:tab/>
      </w:r>
      <w:r w:rsidR="002F45BE">
        <w:rPr>
          <w:rFonts w:ascii="Times New Roman" w:eastAsia="Times New Roman" w:hAnsi="Times New Roman" w:cs="Times New Roman"/>
          <w:color w:val="333333"/>
          <w:sz w:val="28"/>
          <w:szCs w:val="28"/>
        </w:rPr>
        <w:tab/>
      </w:r>
      <w:r w:rsidR="002F45BE">
        <w:rPr>
          <w:rFonts w:ascii="Times New Roman" w:eastAsia="Times New Roman" w:hAnsi="Times New Roman" w:cs="Times New Roman"/>
          <w:color w:val="333333"/>
          <w:sz w:val="28"/>
          <w:szCs w:val="28"/>
        </w:rPr>
        <w:tab/>
      </w:r>
      <w:r w:rsidR="002F45BE">
        <w:rPr>
          <w:rFonts w:ascii="Times New Roman" w:eastAsia="Times New Roman" w:hAnsi="Times New Roman" w:cs="Times New Roman"/>
          <w:color w:val="333333"/>
          <w:sz w:val="28"/>
          <w:szCs w:val="28"/>
        </w:rPr>
        <w:tab/>
      </w:r>
      <w:r w:rsidR="002F45BE">
        <w:rPr>
          <w:rFonts w:ascii="Times New Roman" w:eastAsia="Times New Roman" w:hAnsi="Times New Roman" w:cs="Times New Roman"/>
          <w:color w:val="333333"/>
          <w:sz w:val="28"/>
          <w:szCs w:val="28"/>
        </w:rPr>
        <w:tab/>
      </w:r>
      <w:r w:rsidR="002F45BE">
        <w:rPr>
          <w:rFonts w:ascii="Times New Roman" w:eastAsia="Times New Roman" w:hAnsi="Times New Roman" w:cs="Times New Roman"/>
          <w:color w:val="333333"/>
          <w:sz w:val="28"/>
          <w:szCs w:val="28"/>
        </w:rPr>
        <w:tab/>
      </w:r>
    </w:p>
    <w:p w:rsidR="0016497A" w:rsidRDefault="0016497A" w:rsidP="0016497A">
      <w:pPr>
        <w:shd w:val="clear" w:color="auto" w:fill="FFFFFF"/>
        <w:spacing w:after="84" w:line="360" w:lineRule="auto"/>
        <w:jc w:val="both"/>
        <w:rPr>
          <w:rFonts w:ascii="Times New Roman" w:eastAsia="Times New Roman" w:hAnsi="Times New Roman" w:cs="Times New Roman"/>
          <w:color w:val="333333"/>
          <w:sz w:val="28"/>
          <w:szCs w:val="28"/>
        </w:rPr>
      </w:pPr>
      <w:r w:rsidRPr="0016497A">
        <w:rPr>
          <w:rFonts w:ascii="Times New Roman" w:eastAsia="Times New Roman" w:hAnsi="Times New Roman" w:cs="Times New Roman"/>
          <w:color w:val="333333"/>
          <w:sz w:val="28"/>
          <w:szCs w:val="28"/>
        </w:rPr>
        <w:t>Родителю следует учитывать то, что становление самостоятельной изобразительной деятельности происходит в том случае, когда у ребёнка накопится запас эстетических впечатлений и практический опыт рисования. Вне детского сада эстетические впечатления ребёнок может получить, рассматривая вместе с родителем иллюстрированную книгу, наблюдая за окружающим миром, произведениями искусства, только всегда нужно обращать внимание ребёнка на то, что красиво, говорить ему, почему этот предмет красив, выделять его особые свойства, цветовую гамму  и т.д. Когда ребёнок  научится видеть и понимать красоту, тогда он будет получать яркие впечатления от увиденного и стремление выразить их с помощью рисования станет более сильным.</w:t>
      </w:r>
    </w:p>
    <w:p w:rsidR="0016497A" w:rsidRDefault="0016497A" w:rsidP="0016497A">
      <w:pPr>
        <w:shd w:val="clear" w:color="auto" w:fill="FFFFFF"/>
        <w:spacing w:after="84" w:line="360" w:lineRule="auto"/>
        <w:jc w:val="both"/>
        <w:rPr>
          <w:rFonts w:ascii="Times New Roman" w:eastAsia="Times New Roman" w:hAnsi="Times New Roman" w:cs="Times New Roman"/>
          <w:color w:val="333333"/>
          <w:sz w:val="28"/>
          <w:szCs w:val="28"/>
        </w:rPr>
      </w:pPr>
    </w:p>
    <w:p w:rsidR="0016497A" w:rsidRDefault="0016497A" w:rsidP="0016497A">
      <w:pPr>
        <w:shd w:val="clear" w:color="auto" w:fill="FFFFFF"/>
        <w:spacing w:after="84" w:line="360" w:lineRule="auto"/>
        <w:jc w:val="both"/>
        <w:rPr>
          <w:rFonts w:ascii="Times New Roman" w:eastAsia="Times New Roman" w:hAnsi="Times New Roman" w:cs="Times New Roman"/>
          <w:color w:val="333333"/>
          <w:sz w:val="28"/>
          <w:szCs w:val="28"/>
        </w:rPr>
      </w:pPr>
    </w:p>
    <w:p w:rsidR="0016497A" w:rsidRDefault="0016497A" w:rsidP="0016497A">
      <w:pPr>
        <w:shd w:val="clear" w:color="auto" w:fill="FFFFFF"/>
        <w:spacing w:after="84" w:line="360" w:lineRule="auto"/>
        <w:jc w:val="both"/>
        <w:rPr>
          <w:rFonts w:ascii="Times New Roman" w:eastAsia="Times New Roman" w:hAnsi="Times New Roman" w:cs="Times New Roman"/>
          <w:color w:val="333333"/>
          <w:sz w:val="28"/>
          <w:szCs w:val="28"/>
        </w:rPr>
      </w:pPr>
    </w:p>
    <w:p w:rsidR="0016497A" w:rsidRDefault="0016497A" w:rsidP="0016497A">
      <w:pPr>
        <w:shd w:val="clear" w:color="auto" w:fill="FFFFFF"/>
        <w:spacing w:after="84" w:line="360" w:lineRule="auto"/>
        <w:jc w:val="both"/>
        <w:rPr>
          <w:rFonts w:ascii="Times New Roman" w:eastAsia="Times New Roman" w:hAnsi="Times New Roman" w:cs="Times New Roman"/>
          <w:color w:val="333333"/>
          <w:sz w:val="28"/>
          <w:szCs w:val="28"/>
        </w:rPr>
      </w:pPr>
    </w:p>
    <w:p w:rsidR="0016497A" w:rsidRDefault="0016497A" w:rsidP="0016497A">
      <w:pPr>
        <w:shd w:val="clear" w:color="auto" w:fill="FFFFFF"/>
        <w:spacing w:after="84" w:line="360" w:lineRule="auto"/>
        <w:jc w:val="both"/>
        <w:rPr>
          <w:rFonts w:ascii="Times New Roman" w:eastAsia="Times New Roman" w:hAnsi="Times New Roman" w:cs="Times New Roman"/>
          <w:color w:val="333333"/>
          <w:sz w:val="28"/>
          <w:szCs w:val="28"/>
        </w:rPr>
      </w:pPr>
    </w:p>
    <w:p w:rsidR="0016497A" w:rsidRDefault="0016497A" w:rsidP="0016497A">
      <w:pPr>
        <w:shd w:val="clear" w:color="auto" w:fill="FFFFFF"/>
        <w:spacing w:after="84" w:line="360" w:lineRule="auto"/>
        <w:jc w:val="both"/>
        <w:rPr>
          <w:rFonts w:ascii="Times New Roman" w:eastAsia="Times New Roman" w:hAnsi="Times New Roman" w:cs="Times New Roman"/>
          <w:color w:val="333333"/>
          <w:sz w:val="28"/>
          <w:szCs w:val="28"/>
        </w:rPr>
      </w:pPr>
    </w:p>
    <w:sectPr w:rsidR="0016497A" w:rsidSect="007E1A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6497A"/>
    <w:rsid w:val="0016497A"/>
    <w:rsid w:val="002F45BE"/>
    <w:rsid w:val="007E1A27"/>
    <w:rsid w:val="00A84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A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4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6497A"/>
  </w:style>
  <w:style w:type="character" w:styleId="a4">
    <w:name w:val="Strong"/>
    <w:basedOn w:val="a0"/>
    <w:uiPriority w:val="22"/>
    <w:qFormat/>
    <w:rsid w:val="0016497A"/>
    <w:rPr>
      <w:b/>
      <w:bCs/>
    </w:rPr>
  </w:style>
  <w:style w:type="paragraph" w:customStyle="1" w:styleId="headline">
    <w:name w:val="headline"/>
    <w:basedOn w:val="a"/>
    <w:rsid w:val="001649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063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463</Words>
  <Characters>2644</Characters>
  <Application>Microsoft Office Word</Application>
  <DocSecurity>0</DocSecurity>
  <Lines>22</Lines>
  <Paragraphs>6</Paragraphs>
  <ScaleCrop>false</ScaleCrop>
  <Company>SPecialiST RePack</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гГруппа5 ПК1</cp:lastModifiedBy>
  <cp:revision>4</cp:revision>
  <dcterms:created xsi:type="dcterms:W3CDTF">2018-09-07T13:04:00Z</dcterms:created>
  <dcterms:modified xsi:type="dcterms:W3CDTF">2018-11-23T09:03:00Z</dcterms:modified>
</cp:coreProperties>
</file>