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8DA" w:rsidRDefault="00A128DA" w:rsidP="00A128DA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к инновационному проекту</w:t>
      </w:r>
    </w:p>
    <w:p w:rsidR="00A128DA" w:rsidRDefault="00A128DA" w:rsidP="00A128DA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128D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«Поликультурное воспитание дошкольников посредством </w:t>
      </w:r>
    </w:p>
    <w:p w:rsidR="00A128DA" w:rsidRPr="00A128DA" w:rsidRDefault="00A128DA" w:rsidP="00A128DA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128D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музейной педагогики и базисных компонентов ДОУ»</w:t>
      </w:r>
    </w:p>
    <w:p w:rsid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52700" cy="4467225"/>
            <wp:effectExtent l="0" t="0" r="0" b="9525"/>
            <wp:wrapSquare wrapText="right"/>
            <wp:docPr id="10" name="Рисунок 10" descr="DSC05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542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46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9400" cy="4476750"/>
            <wp:effectExtent l="0" t="0" r="0" b="0"/>
            <wp:docPr id="9" name="Рисунок 9" descr="DSC05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54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28DA" w:rsidRPr="009D5567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D5567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Удмуртский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женский национальный костюм. Сшит своими руками.</w:t>
      </w:r>
    </w:p>
    <w:p w:rsid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28DA" w:rsidRPr="00A71845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A7184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Конспект развлечения «Волжские просторы»</w:t>
      </w:r>
    </w:p>
    <w:p w:rsidR="00A128DA" w:rsidRPr="00A128DA" w:rsidRDefault="00A128DA" w:rsidP="00A128DA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28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(подготовительная группа)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Образовательные:</w:t>
      </w: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Закрепление знания детей о том, что в России проживает много разных народов, они объединены в республики / Мордовия, Татарстан, Чувашия, Удмуртия и др./. В них живут русские, татары, чуваши, удмурты и другие народы. В каждой республике есть главный город – столица: в Мордовии – Саранск, Татарстане – Казань, в Чувашии – Чебоксары в Удмуртии – Ижевск и т.д. Народы </w:t>
      </w: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Поволжья своим трудом преумножают богатства российского государства; расширение и активизация словарного запаса детей.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Развивающие:</w:t>
      </w: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представлений детей о культурных богатствах народов Поволжья: каждая народность имеет свои национальные праздники, национальные костюмы, фольклор, а народные умельцы создают красивые предметы быта и украшения; формирование представлений о дружбе народов нашей страны;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Воспитательные:</w:t>
      </w: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Воспитание интереса и желания больше узнать о родном крае, о соседней республике; пробуждение симпатии к сверстникам и взрослым разных национальностей.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 и материалы: </w:t>
      </w: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национальные костюмы народов Поволжья для детей, для взрослого татарский национальный костюм; магнитофон; аудиозаписи народных мелодий, песня «Из далека долго течет река Волга..» в исп. Л. Зыкиной, «Мин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яратам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сине, Татарстан» в исп. Салавата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Фахретдинова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голоса птиц;  музыкальные инструменты, коробка конфет, букет цветов, платки и тюбетейка для игр, иллюстрации с изображением Казанского Кремля, башни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Сююмбике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, храмов; татарское национальное блюдо «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 подносе.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 с детьми: </w:t>
      </w: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с людьми разных национальностей /организация встреч/; чтение художественной литературы; рассматривание кукол в национальных костюмах; сюжетно-ролевые игры; подвижные, хороводные игры народов Поволжья; изобразительная деятельность детей; рассматривание иллюстраций; День национальной кухни /русской, мордовской, татарской, башкирской и др./.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развлечения: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русская народная песня в записи.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музыкальный куплет в зал входят дети в различных национальных костюмах, садятся по подгруппам, в конце входит ведущая.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Вед: «Из далека долго течет река Волга…» - поётся в песне. А где начинается Волга? Недалеко от Москвы, маленьким ручейком, тихое, едва заметное течение завораживает, как живой огонь. Постепенно река ширится, набирает силу, воды её </w:t>
      </w: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становятся глубокими. А по берегам могучей красавицы реки в городах и сёлах, живут разные народы. Ребята, давайте совершим удивительное путешествие по Волге вот на этом замечательном белом теплоходе. Сядьте удобно, путешествие начинается.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/звучит русская народная мелодия/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Вед: Ребята, все вы знаете что город Москва – столица России.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меня Россия – белые берёзы,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меня Россия – утренние росы,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меня Россия, ты всего дороже,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чего на маму ты мою похожа!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моя Россия, всех теплом согреешь,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моя Россия, песни петь умеешь,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моя Россия, неразлучна с нами,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Россия наша – это мы с друзьями.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/выходит мальчик в русском костюме/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Мальчик: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Дуйте в дудки, бейте в ложки,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к вам пришли матрешки.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Ложки деревянные,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матрёшечки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румяные.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/мальчики берут дудочки и ложки, играют на них, сопровождая выступление девочек. Девочки строятся в колонну по росту и выходят на танец под пение группы/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«МАТРЁШЕЧКИ»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Вед: Молодцы,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матрёшечки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 нас порадовали своей песней и пляской. А теперь пора продолжить наше путешествие вниз по Волге – матушке. Усаживайтесь поудобнее, наш теплоход отправляется в путь.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/Звучит чувашская народная мелодия/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Вед: Посмотрите, посмотрите, там вдали нас уже встречают. Давайте спросим местных жителей, в какой город мы приехали?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/выходят две девочки в чувашских национальных костюмах/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Дев.: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Ачасемлайахи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здравствуйте!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Вед: Здравствуйте, дети! Скажите, пожалуйста, куда мы приехали?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1 дев.: Наш город называется Чебоксары. А живут здесь чуваши. Вот вам и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подарок от нас /даёт коробку конфет/.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Вед: Какие у вас необычные костюмы, расскажите нам о них.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дев.: Моя шапочка называется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тухья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белое платье –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кепе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дев.: Посмотрите, сколько у меня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поясочков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Называются они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пизихи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полотенце у нас называется –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алшали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Вед: У вас очень красивые костюмы, а для чего так много монеток?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1 дев.: Если в костюме много монеток, значит невеста богатая. Это обозначает достаток в доме.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дев.: </w:t>
      </w:r>
      <w:proofErr w:type="gram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ещё эти монетки при ходьбе издают красивый мелодичный звон.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Вед: Очень весело проходят чувашские праздники!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1 дев.: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Бей, бей барабан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пришли в гости к вам,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–ой!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Йа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гоните со двора!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уйдём мы назад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петь и плясать!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«ПЕСНЯ О МАМЕ» /на чувашском языке /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Анне, эссе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ирторан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                          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Апатнелартсаяран</w:t>
      </w:r>
      <w:proofErr w:type="spellEnd"/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торан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езтытан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.                            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Васказаене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сован          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Анне, эссе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ирторан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                            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Кётюне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хавалан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торан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езтытан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.                            </w:t>
      </w:r>
      <w:proofErr w:type="gram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Ла-ла</w:t>
      </w:r>
      <w:proofErr w:type="gram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-ла, ла-ла-ла,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Пахчарайарансумлан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                        </w:t>
      </w:r>
      <w:proofErr w:type="gram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Ла-ла</w:t>
      </w:r>
      <w:proofErr w:type="gram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-ла, ла-ла-ла,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2 дев.: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Ши-ши</w:t>
      </w:r>
      <w:proofErr w:type="gram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попляши!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танцоры хороши,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Ой-ой,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йа-ра-ра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всех мы, детвора,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Погляди, гости с нас -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спускают в пляске глаз!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«ЧУВАШСКИЙ ПЕРЕПЛЯС»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Вед: Мы замечательно провели время на чувашской земле, но наш теплоход даёт сигнал к отплытию. Путешествие продолжается.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/звучит мордовская народная мелодия/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Вед: Ребята, рядом с Чувашией находится наша замечательная республика Мордовия, входящая в состав Поволжья /. Выходят две девочки в мордовских национальных костюмах/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«МОРДОВСКИЙ ПЕРЕПЛЯС»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1 дев.: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Шумбрат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ялгат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гости дорогие!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2 дев.: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Мордовия – моя родная,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Горжусь тобой, люблю тебя.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край Мордовский прославляю,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это – Родина моя!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1 дев.: Мы дарим вам песню про красную девицу, которая любуется луговыми цветами и красотой природы.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«МОРДОВСКАЯ ПЕСНЯ» 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Легунясокелуня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, - 2 раза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Припев: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Тоць-моцькумадерькелуня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Вишка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кума-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кумадерькелуня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Келунтьлангсоскамия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, - 2 раза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Припев: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Тоць-моцькумадерьскамия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Вишка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кума-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кумадерьскамия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Скамьянтьлангсо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тейтерь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, - 2 раза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Припев: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Тоць-моцькумадерь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тейтерь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Вишка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кума-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кумадерь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тейтерь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Вед: Спасибо, вам, девицы за чудесный подарок и приглашаем вас с нами в путешествие по Волге-реке.        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/звучит марийская народная мелодия/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Вед: Ребята, наш теплоход плывёт по Волге мимо чудесной стороны с красивым названием Мари Эл. А вот и хозяюшка нас вышла встречать.          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/выходит девочка в марийском национальном костюме с букетом цветов в руках/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</w:t>
      </w:r>
      <w:proofErr w:type="gram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.: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Сайгынайолташ</w:t>
      </w:r>
      <w:proofErr w:type="gram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-влак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Здравствуйте! Без песни и танцев не проходит на земле Марий Эл –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ПеледышПайрем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Праздник Цветов – это торжественное подведение итогов весенних полевых работ, праздник расцвета природы в начале лета. Эти цветы я принесла вам в подарок.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«МАРИЙСКИЙ ПЕРЕПЛЯС»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Вед: Ребята, продолжим наше путешествие. У Волги есть притоки. Это малые реки, которые вливают свои воды в Волгу-матушку. Назовите их.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Кама, Вятка, Белая /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Агидель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/.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Вед: Сейчас мы поднимемся вверх по Каме, по Вятке и посетим ещё одну Республику Поволжья.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/под удмуртскую народную мелодию выходят два мальчика в удмуртских национальных костюмах/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Хватает Волге широты и силы,      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Камою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ещё сильней.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для меня бы не было России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маленькой Удмуртии моей.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/звучит запись голосов птиц/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приволжских степей до Уральских гор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Лёг Удмуртский край – золотой простор.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богат ты, мой край!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зверя в лесах,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птиц в небесах,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рыбы весенней порой!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Богата наша Удмуртия </w:t>
      </w:r>
      <w:proofErr w:type="gram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лесами</w:t>
      </w:r>
      <w:proofErr w:type="gram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дарим вам пословицы о лесе.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: «Лес – богатство и краса, береги свои леса».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: «Люби лес, люби природу, будешь вечно мил народу».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: «Враг природы тот, кто леса не бережет».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proofErr w:type="spellStart"/>
      <w:proofErr w:type="gram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:  «</w:t>
      </w:r>
      <w:proofErr w:type="gram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леса – не губи, мало леса – береги, нет леса – посади».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Вед: Спасибо удмуртскому народу за гостеприимство. А мы продолжаем наше путешествие. И вот мы уже плывем по Каме в сторону Уральских гор к реке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Агидель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означает - Белая. На этой реке стоит город Уфа. Уфа – столица какой республики?        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Башкортостана.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/звучит башкирская народная мелодия, выбегают два мальчика в башкирских костюмах/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Вед: </w:t>
      </w:r>
      <w:proofErr w:type="gram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живут в Башкирии башкиры. Вот они нас встречают.          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:  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Хаумы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хыгыд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! Здравствуйте!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живем в Башкортостане,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любим край родной,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хорош зимой и летом,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особенно весной.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Башкирии степи привольные,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Леса здесь богаты добычею,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Озера ни с чем ни сравнимые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люди гостеприимные.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Вед: Да, в Башкирии густые красивые леса, просторные степи, куда мужчины </w:t>
      </w: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ходили на охоту, а женщины берегли очаг в своих юртах, создавали уют, готовили вкусную пищу.          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Юрта, юрта круглый </w:t>
      </w:r>
      <w:proofErr w:type="gram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дом,   </w:t>
      </w:r>
      <w:proofErr w:type="gram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Печка жарко топится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Побывайте в доме том!               Угостить торопится.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 явятся едва -                    Ладушки, ладушки,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печку прыгают дрова.             Круглые оладушки!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: Мы дарим вам в подарок башкирскую народную игру «Юрта»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 «ЮРТА»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/проводится 2 – 3 раза под башкирскую народную мелодию/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Вед: Скажем спасибо башкирскому народу за интересную встречу.        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/звучит татарская мелодия «Идел ага»/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Вед: Ребята, мы снова плывем по Волге-реке и вот уже видны башни белокаменного Кремля, купола храмов, башня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Сююмбике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/сопровождает показом иллюстраций/. Это раскинулась на берегах могучей реки столица Татарстана….          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Казань!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/выходят на середину зала под ту же мелодию девочка, мальчик и взрослый в татарских национальных костюмах. У взрослого в руках татарское национальное блюдо «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Чак-чак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»/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Вместе: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Исэнмесез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:  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Идел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ярлары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нанурлар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сибеп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Матур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булып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ага без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дэтан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Таншикеллеяк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тытуган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жирем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Бэхет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биргэн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жирем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Татарстан!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Родные просторы все краше и краше,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ярче сияние огней.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Светла и привольна республика наша,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 славное имя </w:t>
      </w:r>
      <w:proofErr w:type="gram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ней</w:t>
      </w:r>
      <w:proofErr w:type="gram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Азат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гузэл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дэ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</w:t>
      </w:r>
      <w:proofErr w:type="spellEnd"/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Эй,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туган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жирем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рэпяшэ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Татарстан,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Республикам минем!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птицу раннюю весной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Влечет к родным местам,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всей душой мы любим свой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Свободный Татарстан!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Взрослый: Дорогих своих гостей мы приглашаем в столицу нашей республики – Казань! Ребята, скажите, какую знаменательную дату Казани мы отмечали?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Тысячелетие Казани!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.: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нурлы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Казан –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туган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тосе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Синен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ташларда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бабайлар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эзе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Еракта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йорэккэ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якын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Торган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жир –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комеш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Туган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жир – алтын,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Туган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 –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якын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.: Ребята, издавна татарский народ славился своим гостеприимством и богатой разнообразной кухней. Самых дорогих гостей встречали вкусным «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Чак-чаком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А вы, дети, какие татарские национальные блюда </w:t>
      </w:r>
      <w:proofErr w:type="gram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знаете?/</w:t>
      </w:r>
      <w:proofErr w:type="gram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детей/. А сейчас мы приглашаем вас в наш гостеприимный хоровод.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Хоровод «КУНАКЛАР» (гости)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.: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Сез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дэ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килгэн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сез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икэн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дэ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килгэн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икэн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Яхшы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дуслар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жыелганнар</w:t>
      </w:r>
      <w:proofErr w:type="spellEnd"/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Уйнап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алыйк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микэн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 игра «ТУБЭТЭЙ»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/затем дети встают полукругом, взрослые по краю с обеих сторон/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Вед: Дети, в своём путешествии мы побывали в разных республиках, </w:t>
      </w:r>
      <w:proofErr w:type="gram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посмотрели</w:t>
      </w:r>
      <w:proofErr w:type="gram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живут чуваши, башкиры, татары, русские. Все эти народы живут в дружбе на великой реке Волге, которая не разделяет, а объединяет людей. Называются эти народы – народами Поволжья.  У 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Габдуллы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Тукая есть такие стихи: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народом России мы песни певали,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общее в нашем быту и морали.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за другим проходили года –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Шутили, трудились мы вместе всегда.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Навеки нельзя нашу дружбу разбить,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Нанизаны мы на единую нить.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татары и русские, башкиры и чуваши – все народы нашей земли живут мирно и дружно. Пусть каждый любит и бережет свой родной край, свой родной язык, свою родную культуру.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«РОДНАЯ ПЕСЕНКА»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.: Дети, после долгой дороги нам пора отдохнуть. Мы приглашаем вас «домой» в группу на ароматный чай с вкусным «</w:t>
      </w:r>
      <w:proofErr w:type="spellStart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чак-чаком</w:t>
      </w:r>
      <w:proofErr w:type="spellEnd"/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Аудиозапись «МИН ЯРАТАМ, СИНЕ ТАТАРСТАН»</w:t>
      </w:r>
    </w:p>
    <w:p w:rsidR="00A128DA" w:rsidRPr="00745E41" w:rsidRDefault="00A128DA" w:rsidP="00A128D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E41">
        <w:rPr>
          <w:rFonts w:ascii="Times New Roman" w:eastAsia="Times New Roman" w:hAnsi="Times New Roman" w:cs="Times New Roman"/>
          <w:sz w:val="28"/>
          <w:szCs w:val="28"/>
          <w:lang w:eastAsia="ru-RU"/>
        </w:rPr>
        <w:t>/дети выходят из зала, машут рукой/</w:t>
      </w:r>
    </w:p>
    <w:p w:rsidR="00A128DA" w:rsidRPr="00745E41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128DA" w:rsidRDefault="00A128DA" w:rsidP="00A128DA">
      <w:pPr>
        <w:pStyle w:val="a4"/>
        <w:widowControl w:val="0"/>
        <w:spacing w:line="360" w:lineRule="auto"/>
        <w:ind w:firstLine="709"/>
        <w:jc w:val="both"/>
        <w:rPr>
          <w:sz w:val="36"/>
        </w:rPr>
      </w:pPr>
    </w:p>
    <w:p w:rsidR="00A128DA" w:rsidRDefault="00A128DA" w:rsidP="00A128DA">
      <w:pPr>
        <w:pStyle w:val="a4"/>
        <w:widowControl w:val="0"/>
        <w:spacing w:line="360" w:lineRule="auto"/>
        <w:ind w:firstLine="709"/>
        <w:jc w:val="both"/>
        <w:rPr>
          <w:sz w:val="36"/>
        </w:rPr>
      </w:pPr>
    </w:p>
    <w:p w:rsidR="00A128DA" w:rsidRDefault="00A128DA" w:rsidP="00A128DA">
      <w:pPr>
        <w:pStyle w:val="a4"/>
        <w:widowControl w:val="0"/>
        <w:spacing w:line="360" w:lineRule="auto"/>
        <w:ind w:firstLine="709"/>
        <w:jc w:val="both"/>
        <w:rPr>
          <w:sz w:val="36"/>
        </w:rPr>
      </w:pPr>
    </w:p>
    <w:p w:rsidR="00A128DA" w:rsidRDefault="00A128DA" w:rsidP="00A128DA">
      <w:pPr>
        <w:pStyle w:val="a4"/>
        <w:widowControl w:val="0"/>
        <w:spacing w:line="360" w:lineRule="auto"/>
        <w:ind w:firstLine="709"/>
        <w:jc w:val="both"/>
        <w:rPr>
          <w:sz w:val="36"/>
        </w:rPr>
      </w:pPr>
    </w:p>
    <w:p w:rsidR="00A128DA" w:rsidRDefault="00A128DA" w:rsidP="00A128DA">
      <w:pPr>
        <w:pStyle w:val="a4"/>
        <w:widowControl w:val="0"/>
        <w:spacing w:line="360" w:lineRule="auto"/>
        <w:ind w:firstLine="709"/>
        <w:jc w:val="both"/>
        <w:rPr>
          <w:sz w:val="36"/>
        </w:rPr>
      </w:pPr>
    </w:p>
    <w:p w:rsidR="00A128DA" w:rsidRDefault="00A128DA" w:rsidP="00A128DA">
      <w:pPr>
        <w:pStyle w:val="a4"/>
        <w:widowControl w:val="0"/>
        <w:spacing w:line="360" w:lineRule="auto"/>
        <w:ind w:firstLine="709"/>
        <w:jc w:val="both"/>
        <w:rPr>
          <w:sz w:val="36"/>
        </w:rPr>
      </w:pPr>
    </w:p>
    <w:p w:rsidR="00A128DA" w:rsidRDefault="00A128DA" w:rsidP="00A128DA">
      <w:pPr>
        <w:pStyle w:val="a4"/>
        <w:widowControl w:val="0"/>
        <w:spacing w:line="360" w:lineRule="auto"/>
        <w:ind w:firstLine="709"/>
        <w:jc w:val="center"/>
        <w:rPr>
          <w:b/>
          <w:sz w:val="36"/>
        </w:rPr>
      </w:pPr>
      <w:r w:rsidRPr="00A128DA">
        <w:rPr>
          <w:b/>
          <w:sz w:val="36"/>
        </w:rPr>
        <w:lastRenderedPageBreak/>
        <w:t>Конспект познавательного заня</w:t>
      </w:r>
      <w:r>
        <w:rPr>
          <w:b/>
          <w:sz w:val="36"/>
        </w:rPr>
        <w:t xml:space="preserve">тия </w:t>
      </w:r>
    </w:p>
    <w:p w:rsidR="00A128DA" w:rsidRPr="00A128DA" w:rsidRDefault="00A128DA" w:rsidP="00A128DA">
      <w:pPr>
        <w:pStyle w:val="a4"/>
        <w:widowControl w:val="0"/>
        <w:spacing w:line="360" w:lineRule="auto"/>
        <w:ind w:firstLine="709"/>
        <w:jc w:val="center"/>
        <w:rPr>
          <w:b/>
          <w:sz w:val="36"/>
        </w:rPr>
      </w:pPr>
      <w:r>
        <w:rPr>
          <w:b/>
          <w:sz w:val="36"/>
        </w:rPr>
        <w:t xml:space="preserve">«Герои сказок и легенд </w:t>
      </w:r>
      <w:r w:rsidRPr="00A128DA">
        <w:rPr>
          <w:b/>
          <w:sz w:val="36"/>
        </w:rPr>
        <w:t>народов Поволжья»</w:t>
      </w:r>
    </w:p>
    <w:p w:rsidR="00A128DA" w:rsidRPr="00A128DA" w:rsidRDefault="00A128DA" w:rsidP="00A128DA">
      <w:pPr>
        <w:pStyle w:val="a4"/>
        <w:widowControl w:val="0"/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Цель: </w:t>
      </w:r>
      <w:r w:rsidRPr="00A128DA">
        <w:rPr>
          <w:sz w:val="28"/>
        </w:rPr>
        <w:t>п</w:t>
      </w:r>
      <w:r>
        <w:rPr>
          <w:rFonts w:cs="Times New Roman"/>
          <w:sz w:val="28"/>
          <w:szCs w:val="28"/>
        </w:rPr>
        <w:t>риобщение детей к истокам трех культур: мордовской, татарской и удмуртской, духовным традициям, посредствам изучения национальной литературы, декоративно-прикладного искусства, а также формирование мировоззрения, обусловленного особенностями социальной среды. Воспитывать уважительное отношение к наследиям других народов. Введение ребенка в мир волшебных сказок и легенд удмуртского, татарского и мордовского народа.</w:t>
      </w:r>
    </w:p>
    <w:p w:rsidR="00A128DA" w:rsidRPr="00D26D5A" w:rsidRDefault="00A128DA" w:rsidP="00A128DA">
      <w:pPr>
        <w:pStyle w:val="a4"/>
        <w:widowControl w:val="0"/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t>Задачи:</w:t>
      </w:r>
      <w:r>
        <w:rPr>
          <w:sz w:val="28"/>
        </w:rPr>
        <w:t xml:space="preserve"> 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дать элементарные представления о некоторых народах, финно-угорской группы;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познакомить детей со столицами Мордовии, Татарстана и Удмуртии;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познакомить с национальной одеждой мордвы, татар и удмуртов, рассмотреть особенности этих костюмов;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познакомить с языковым многообразием народов, населяющих территорию Поволжья;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воспитывать уважительное отношение к людям разных национальностей;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продолжать формировать представления о финно-угорском фольклоре: сказками и легендами;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формировать умение пересказывать уже знакомые сказки этих народов;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>
        <w:rPr>
          <w:sz w:val="28"/>
        </w:rPr>
        <w:t xml:space="preserve"> развивать умение сопоставлять особенность характеров героев сказок и легенд               разного народа.  </w:t>
      </w:r>
    </w:p>
    <w:p w:rsidR="00A128DA" w:rsidRDefault="00A128DA" w:rsidP="00A128DA">
      <w:pPr>
        <w:pStyle w:val="a4"/>
        <w:widowControl w:val="0"/>
        <w:tabs>
          <w:tab w:val="left" w:pos="108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п</w:t>
      </w:r>
      <w:r>
        <w:rPr>
          <w:sz w:val="28"/>
        </w:rPr>
        <w:t xml:space="preserve">родолжать знакомить с татарскими и удмуртскими подвижными играми и </w:t>
      </w:r>
    </w:p>
    <w:p w:rsidR="00A128DA" w:rsidRDefault="00A128DA" w:rsidP="00A128DA">
      <w:pPr>
        <w:pStyle w:val="a4"/>
        <w:widowControl w:val="0"/>
        <w:tabs>
          <w:tab w:val="left" w:pos="108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плясовыми мелодиями;</w:t>
      </w:r>
    </w:p>
    <w:p w:rsidR="00A128DA" w:rsidRDefault="00A128DA" w:rsidP="00A128DA">
      <w:pPr>
        <w:pStyle w:val="a4"/>
        <w:widowControl w:val="0"/>
        <w:tabs>
          <w:tab w:val="left" w:pos="108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воспитывать уважительное отношение к людям разных национальностей и к их культуре.</w:t>
      </w:r>
    </w:p>
    <w:p w:rsidR="00A128DA" w:rsidRDefault="00A128DA" w:rsidP="00A128DA">
      <w:pPr>
        <w:pStyle w:val="a4"/>
        <w:widowControl w:val="0"/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>Ход: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  <w:u w:val="single"/>
        </w:rPr>
        <w:t>Воспитатель:</w:t>
      </w:r>
      <w:r>
        <w:rPr>
          <w:sz w:val="28"/>
        </w:rPr>
        <w:t xml:space="preserve"> Ребята, как называется страна, в которой мы живем? – Ответы </w:t>
      </w:r>
      <w:r>
        <w:rPr>
          <w:sz w:val="28"/>
        </w:rPr>
        <w:lastRenderedPageBreak/>
        <w:t>детей</w:t>
      </w:r>
      <w:r>
        <w:rPr>
          <w:sz w:val="28"/>
        </w:rPr>
        <w:tab/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(Показ слайда о России)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Наша страна великая, сильная и красивая. Но страна - это не только леса, поля, реки, города. Страна – это прежде всего люди, которые в ней живут. Мы с вами россияне. Наша страна сильна дружбой разных народов, населяющих её. А народов этих очень много: русские, татары, чуваши, марийцы, удмурты, мордва, башкиры, и каждый говорит на своем родном языке, у каждого народа есть своя культура, традиции, песни, сказки и легенды.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У каждого народа есть своя малая Родина – республика, в которой он родился.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-Как называется наша республика?   - Мордовия.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-На каком языке говорят мордва? – На мордовском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-На каком языке говорят татары? – На татарском.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-На каком языке говорят удмурты? – На удмуртском. 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Мы уже немного знакомы с культурой этих народов. 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Звучит мордовская народная музыка. Стук в дверь. Входит девочка в национальном мордовском костюме.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(Слайд о республике Мордовии)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  <w:u w:val="single"/>
        </w:rPr>
        <w:t xml:space="preserve">Воспитатель: </w:t>
      </w:r>
      <w:r>
        <w:rPr>
          <w:sz w:val="28"/>
        </w:rPr>
        <w:t xml:space="preserve">Дети, к нам пришла гостья. 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  <w:u w:val="single"/>
        </w:rPr>
        <w:t>Девочка:</w:t>
      </w:r>
      <w:r>
        <w:rPr>
          <w:sz w:val="28"/>
        </w:rPr>
        <w:t xml:space="preserve"> Здоровается на мордовском языке. – </w:t>
      </w:r>
      <w:proofErr w:type="spellStart"/>
      <w:r>
        <w:rPr>
          <w:sz w:val="28"/>
        </w:rPr>
        <w:t>Шумбратадо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шаботне</w:t>
      </w:r>
      <w:proofErr w:type="spellEnd"/>
      <w:r>
        <w:rPr>
          <w:sz w:val="28"/>
        </w:rPr>
        <w:t xml:space="preserve">! (Здравствуйте дети). Монь </w:t>
      </w:r>
      <w:proofErr w:type="spellStart"/>
      <w:r>
        <w:rPr>
          <w:sz w:val="28"/>
        </w:rPr>
        <w:t>лемозе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Алдуня</w:t>
      </w:r>
      <w:proofErr w:type="spellEnd"/>
      <w:r>
        <w:rPr>
          <w:sz w:val="28"/>
        </w:rPr>
        <w:t xml:space="preserve">. (Меня зовут </w:t>
      </w:r>
      <w:proofErr w:type="spellStart"/>
      <w:r>
        <w:rPr>
          <w:sz w:val="28"/>
        </w:rPr>
        <w:t>Алдуня</w:t>
      </w:r>
      <w:proofErr w:type="spellEnd"/>
      <w:r>
        <w:rPr>
          <w:sz w:val="28"/>
        </w:rPr>
        <w:t>). Читает стихотворение про Мордовию.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(Показ слайдов про Мордовию)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Земля моя, Мордовия родная!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Здесь родились, мы здесь живём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Твои богатства всюду прославляя.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 красоте мордовской мы поём.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Обращается к детям: ребята, кроме замечательных стихов и песен наш народ </w:t>
      </w:r>
      <w:r>
        <w:rPr>
          <w:sz w:val="28"/>
        </w:rPr>
        <w:lastRenderedPageBreak/>
        <w:t xml:space="preserve">придумал замечательные сказки, былины, героями которых были деревья, птицы, звери и разные мифические существа. Самым любимым персонажем мордовских сказок является </w:t>
      </w:r>
      <w:proofErr w:type="spellStart"/>
      <w:r>
        <w:rPr>
          <w:sz w:val="28"/>
        </w:rPr>
        <w:t>Куйгорж</w:t>
      </w:r>
      <w:proofErr w:type="spellEnd"/>
      <w:r>
        <w:rPr>
          <w:sz w:val="28"/>
        </w:rPr>
        <w:t xml:space="preserve"> – маленький летучий змей.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(Показ слайда). 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proofErr w:type="spellStart"/>
      <w:r>
        <w:rPr>
          <w:sz w:val="28"/>
        </w:rPr>
        <w:t>Куйгорж</w:t>
      </w:r>
      <w:proofErr w:type="spellEnd"/>
      <w:r>
        <w:rPr>
          <w:sz w:val="28"/>
        </w:rPr>
        <w:t xml:space="preserve"> – большой непоседа, ни минуты не мог сидеть он без дела. Хорошим людям он помогал по хозяйству, а плохих, ленивых – наказывал: шалил, прятал вещи, портил одежду.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(Показ слайда)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Героями мордовских сказок были и богатыри, одним из которых был </w:t>
      </w:r>
      <w:proofErr w:type="spellStart"/>
      <w:r>
        <w:rPr>
          <w:sz w:val="28"/>
        </w:rPr>
        <w:t>Перя</w:t>
      </w:r>
      <w:proofErr w:type="spellEnd"/>
      <w:r>
        <w:rPr>
          <w:sz w:val="28"/>
        </w:rPr>
        <w:t>. Он был очень благородный и справедливый, защищал народ от разных злых существ.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Звучит татарская народная мелодия. Стук в дверь. Входит девочка в татарском национальном костюме.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(Слайд о республике Татарстан)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Здоровается на татарском языке: </w:t>
      </w:r>
      <w:proofErr w:type="spellStart"/>
      <w:r>
        <w:rPr>
          <w:sz w:val="28"/>
        </w:rPr>
        <w:t>Исянмэсез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балалар</w:t>
      </w:r>
      <w:proofErr w:type="spellEnd"/>
      <w:r>
        <w:rPr>
          <w:sz w:val="28"/>
        </w:rPr>
        <w:t xml:space="preserve">, минем </w:t>
      </w:r>
      <w:proofErr w:type="spellStart"/>
      <w:r>
        <w:rPr>
          <w:sz w:val="28"/>
        </w:rPr>
        <w:t>атым</w:t>
      </w:r>
      <w:proofErr w:type="spellEnd"/>
      <w:r>
        <w:rPr>
          <w:sz w:val="28"/>
        </w:rPr>
        <w:t xml:space="preserve"> Алсу. (Здравствуйте дети, меня зовут Алсу)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Читает стихотворение на татарском и на русском языках: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Идел </w:t>
      </w:r>
      <w:proofErr w:type="spellStart"/>
      <w:r>
        <w:rPr>
          <w:sz w:val="28"/>
        </w:rPr>
        <w:t>ярлары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нанурлар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сибеп</w:t>
      </w:r>
      <w:proofErr w:type="spellEnd"/>
      <w:r>
        <w:rPr>
          <w:sz w:val="28"/>
        </w:rPr>
        <w:t>,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proofErr w:type="spellStart"/>
      <w:r>
        <w:rPr>
          <w:sz w:val="28"/>
        </w:rPr>
        <w:t>Матур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булып</w:t>
      </w:r>
      <w:proofErr w:type="spellEnd"/>
      <w:r>
        <w:rPr>
          <w:sz w:val="28"/>
        </w:rPr>
        <w:t xml:space="preserve"> ага без </w:t>
      </w:r>
      <w:proofErr w:type="spellStart"/>
      <w:r>
        <w:rPr>
          <w:sz w:val="28"/>
        </w:rPr>
        <w:t>дэтан</w:t>
      </w:r>
      <w:proofErr w:type="spellEnd"/>
      <w:r>
        <w:rPr>
          <w:sz w:val="28"/>
        </w:rPr>
        <w:t>,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proofErr w:type="spellStart"/>
      <w:r>
        <w:rPr>
          <w:sz w:val="28"/>
        </w:rPr>
        <w:t>Таншикеллеяк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тытуган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жирем</w:t>
      </w:r>
      <w:proofErr w:type="spellEnd"/>
      <w:r>
        <w:rPr>
          <w:sz w:val="28"/>
        </w:rPr>
        <w:t>,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proofErr w:type="spellStart"/>
      <w:r>
        <w:rPr>
          <w:sz w:val="28"/>
        </w:rPr>
        <w:t>Бэхет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биргэн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жирем</w:t>
      </w:r>
      <w:proofErr w:type="spellEnd"/>
      <w:r>
        <w:rPr>
          <w:sz w:val="28"/>
        </w:rPr>
        <w:t xml:space="preserve"> Татарстан!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Как птицу раннюю весной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Влечет к родным местам,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Так всей душой мы любим свой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Свободный Татарстан!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(Показ слайда про Татарстан)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Ребята, а вы знаете как называется республика, в которой я живу?   -  Татарстан. 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А столица республики Татарстан? – Казань. 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Какие татарские народные праздники вы знаете?  - «Сабантуй», «Курбан-байрам», «Карга-</w:t>
      </w:r>
      <w:proofErr w:type="spellStart"/>
      <w:r>
        <w:rPr>
          <w:sz w:val="28"/>
        </w:rPr>
        <w:t>буткасы</w:t>
      </w:r>
      <w:proofErr w:type="spellEnd"/>
      <w:r>
        <w:rPr>
          <w:sz w:val="28"/>
        </w:rPr>
        <w:t xml:space="preserve">». 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  <w:u w:val="single"/>
        </w:rPr>
        <w:t>Воспитатель:</w:t>
      </w:r>
      <w:r>
        <w:rPr>
          <w:sz w:val="28"/>
        </w:rPr>
        <w:t xml:space="preserve"> Дети, на празднике бывает всегда весело, люди поют песни, танцуют, играют в народные игры. 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  <w:u w:val="single"/>
        </w:rPr>
        <w:t>Девочка</w:t>
      </w:r>
      <w:r>
        <w:rPr>
          <w:sz w:val="28"/>
        </w:rPr>
        <w:t xml:space="preserve">: </w:t>
      </w:r>
      <w:proofErr w:type="gramStart"/>
      <w:r>
        <w:rPr>
          <w:sz w:val="28"/>
        </w:rPr>
        <w:t>А</w:t>
      </w:r>
      <w:proofErr w:type="gramEnd"/>
      <w:r>
        <w:rPr>
          <w:sz w:val="28"/>
        </w:rPr>
        <w:t xml:space="preserve"> вы ребята, хотите поиграть в татарскую народную игру «</w:t>
      </w:r>
      <w:proofErr w:type="spellStart"/>
      <w:r>
        <w:rPr>
          <w:sz w:val="28"/>
        </w:rPr>
        <w:t>Аксак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тельке</w:t>
      </w:r>
      <w:proofErr w:type="spellEnd"/>
      <w:r>
        <w:rPr>
          <w:sz w:val="28"/>
        </w:rPr>
        <w:t>» («</w:t>
      </w:r>
      <w:proofErr w:type="spellStart"/>
      <w:r>
        <w:rPr>
          <w:sz w:val="28"/>
        </w:rPr>
        <w:t>Храмая</w:t>
      </w:r>
      <w:proofErr w:type="spellEnd"/>
      <w:r>
        <w:rPr>
          <w:sz w:val="28"/>
        </w:rPr>
        <w:t xml:space="preserve"> лиса»)?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П/игра «</w:t>
      </w:r>
      <w:proofErr w:type="spellStart"/>
      <w:r>
        <w:rPr>
          <w:sz w:val="28"/>
        </w:rPr>
        <w:t>Аксак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тельке</w:t>
      </w:r>
      <w:proofErr w:type="spellEnd"/>
      <w:r>
        <w:rPr>
          <w:sz w:val="28"/>
        </w:rPr>
        <w:t xml:space="preserve">»  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  <w:u w:val="single"/>
        </w:rPr>
        <w:t>Воспитатель:</w:t>
      </w:r>
      <w:r>
        <w:rPr>
          <w:sz w:val="28"/>
        </w:rPr>
        <w:t xml:space="preserve"> Дети, а какие татарские сказки вы знаете?  - «</w:t>
      </w:r>
      <w:proofErr w:type="spellStart"/>
      <w:r>
        <w:rPr>
          <w:sz w:val="28"/>
        </w:rPr>
        <w:t>Гюльчечек</w:t>
      </w:r>
      <w:proofErr w:type="spellEnd"/>
      <w:proofErr w:type="gramStart"/>
      <w:r>
        <w:rPr>
          <w:sz w:val="28"/>
        </w:rPr>
        <w:t>»,  «</w:t>
      </w:r>
      <w:proofErr w:type="spellStart"/>
      <w:proofErr w:type="gramEnd"/>
      <w:r>
        <w:rPr>
          <w:sz w:val="28"/>
        </w:rPr>
        <w:t>Тан</w:t>
      </w:r>
      <w:proofErr w:type="spellEnd"/>
      <w:r>
        <w:rPr>
          <w:sz w:val="28"/>
        </w:rPr>
        <w:t>-Батыр», «</w:t>
      </w:r>
      <w:proofErr w:type="spellStart"/>
      <w:r>
        <w:rPr>
          <w:sz w:val="28"/>
        </w:rPr>
        <w:t>Камыр</w:t>
      </w:r>
      <w:proofErr w:type="spellEnd"/>
      <w:r>
        <w:rPr>
          <w:sz w:val="28"/>
        </w:rPr>
        <w:t xml:space="preserve">-Батыр». 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  <w:u w:val="single"/>
        </w:rPr>
        <w:t>Воспитатель:</w:t>
      </w:r>
      <w:r>
        <w:rPr>
          <w:sz w:val="28"/>
        </w:rPr>
        <w:t xml:space="preserve"> </w:t>
      </w:r>
      <w:proofErr w:type="gramStart"/>
      <w:r>
        <w:rPr>
          <w:sz w:val="28"/>
        </w:rPr>
        <w:t>А</w:t>
      </w:r>
      <w:proofErr w:type="gramEnd"/>
      <w:r>
        <w:rPr>
          <w:sz w:val="28"/>
        </w:rPr>
        <w:t xml:space="preserve"> что означает слово Батыр? – Батыр означает богатырь. 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Могучих и справедливых богатырей татары называли «</w:t>
      </w:r>
      <w:proofErr w:type="spellStart"/>
      <w:r>
        <w:rPr>
          <w:sz w:val="28"/>
        </w:rPr>
        <w:t>алыпами</w:t>
      </w:r>
      <w:proofErr w:type="spellEnd"/>
      <w:r>
        <w:rPr>
          <w:sz w:val="28"/>
        </w:rPr>
        <w:t xml:space="preserve">». Богатыри всегда защищали слабых, боролись со злом и побеждали его. 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У татарского народа много сказок, с участием разных мифических существ: водяных, русалок, леших, чертей, а также животных: волка, медведя, лисы, петуха и т.д.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  <w:u w:val="single"/>
        </w:rPr>
        <w:t>Девочка:</w:t>
      </w:r>
      <w:r>
        <w:rPr>
          <w:sz w:val="28"/>
        </w:rPr>
        <w:t xml:space="preserve"> Татарский народ бережно хранит свою историю сказок.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Звучит удмуртская мелодия. Стук в дверь. Входит девочка в удмуртском национальном костюме. Здоровается на удмуртском языке. </w:t>
      </w:r>
      <w:proofErr w:type="spellStart"/>
      <w:r>
        <w:rPr>
          <w:sz w:val="28"/>
        </w:rPr>
        <w:t>Зечбуресь</w:t>
      </w:r>
      <w:proofErr w:type="spellEnd"/>
      <w:r>
        <w:rPr>
          <w:sz w:val="28"/>
        </w:rPr>
        <w:t xml:space="preserve">! Здравствуйте, дети! Меня зовут </w:t>
      </w:r>
      <w:proofErr w:type="spellStart"/>
      <w:r>
        <w:rPr>
          <w:sz w:val="28"/>
        </w:rPr>
        <w:t>Зянсула</w:t>
      </w:r>
      <w:proofErr w:type="spellEnd"/>
      <w:r>
        <w:rPr>
          <w:sz w:val="28"/>
        </w:rPr>
        <w:t xml:space="preserve">. Я приехала из прекрасной республики Удмуртии. 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(Показ слайдов про Удмуртию)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Хватает Волге широты и сини,  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А с </w:t>
      </w:r>
      <w:proofErr w:type="spellStart"/>
      <w:r>
        <w:rPr>
          <w:sz w:val="28"/>
        </w:rPr>
        <w:t>Камою</w:t>
      </w:r>
      <w:proofErr w:type="spellEnd"/>
      <w:r>
        <w:rPr>
          <w:sz w:val="28"/>
        </w:rPr>
        <w:t xml:space="preserve"> она еще сильней,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И для меня бы не было России – 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Без маленькой Удмуртии моей!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А вы знаете как называется столица Удмуртии? – Ижевск. 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У нашего народа богатая история, он сохранил свои традиции до наших дней.  У нашего народа очень много сказок и легенд. 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А какие удмуртские сказки вы знаете? – «</w:t>
      </w:r>
      <w:proofErr w:type="spellStart"/>
      <w:r>
        <w:rPr>
          <w:sz w:val="28"/>
        </w:rPr>
        <w:t>Лопшо-Педунь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эксен</w:t>
      </w:r>
      <w:proofErr w:type="spellEnd"/>
      <w:r>
        <w:rPr>
          <w:sz w:val="28"/>
        </w:rPr>
        <w:t>», «</w:t>
      </w:r>
      <w:proofErr w:type="spellStart"/>
      <w:r>
        <w:rPr>
          <w:sz w:val="28"/>
        </w:rPr>
        <w:t>Вукузё</w:t>
      </w:r>
      <w:proofErr w:type="spellEnd"/>
      <w:r>
        <w:rPr>
          <w:sz w:val="28"/>
        </w:rPr>
        <w:t xml:space="preserve"> и человек», «Глупый волк», легенда «</w:t>
      </w:r>
      <w:proofErr w:type="spellStart"/>
      <w:r>
        <w:rPr>
          <w:sz w:val="28"/>
        </w:rPr>
        <w:t>Италмас</w:t>
      </w:r>
      <w:proofErr w:type="spellEnd"/>
      <w:r>
        <w:rPr>
          <w:sz w:val="28"/>
        </w:rPr>
        <w:t xml:space="preserve">», «Легенда о ели». Каких героев этих сказок вы помните? – </w:t>
      </w:r>
      <w:proofErr w:type="spellStart"/>
      <w:r>
        <w:rPr>
          <w:sz w:val="28"/>
        </w:rPr>
        <w:t>Лопшо-Педунь</w:t>
      </w:r>
      <w:proofErr w:type="spellEnd"/>
      <w:r>
        <w:rPr>
          <w:sz w:val="28"/>
        </w:rPr>
        <w:t xml:space="preserve"> – это герой из удмуртских сказок, балагур и весельчак, он очень трудолюбив, любая работа в его руках спорилась, он был очень остроумный, обладал хитростью, умел веселить народ. Проделки его остались в памяти людей, и вошли в сказки.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  <w:u w:val="single"/>
        </w:rPr>
        <w:t xml:space="preserve">Воспитатель: </w:t>
      </w:r>
      <w:r>
        <w:rPr>
          <w:sz w:val="28"/>
        </w:rPr>
        <w:t xml:space="preserve">У каждого народа есть такой герой: </w:t>
      </w:r>
      <w:proofErr w:type="gramStart"/>
      <w:r>
        <w:rPr>
          <w:sz w:val="28"/>
        </w:rPr>
        <w:t>например</w:t>
      </w:r>
      <w:proofErr w:type="gramEnd"/>
      <w:r>
        <w:rPr>
          <w:sz w:val="28"/>
        </w:rPr>
        <w:t xml:space="preserve"> в русских сказках Иван, в татарских можно встретить умного и хитрого героя – </w:t>
      </w:r>
      <w:proofErr w:type="spellStart"/>
      <w:r>
        <w:rPr>
          <w:sz w:val="28"/>
        </w:rPr>
        <w:t>Алдара</w:t>
      </w:r>
      <w:proofErr w:type="spellEnd"/>
      <w:r>
        <w:rPr>
          <w:sz w:val="28"/>
        </w:rPr>
        <w:t xml:space="preserve">, в мордовских сказках </w:t>
      </w:r>
      <w:proofErr w:type="spellStart"/>
      <w:r>
        <w:rPr>
          <w:sz w:val="28"/>
        </w:rPr>
        <w:t>Куйгорж</w:t>
      </w:r>
      <w:proofErr w:type="spellEnd"/>
      <w:r>
        <w:rPr>
          <w:sz w:val="28"/>
        </w:rPr>
        <w:t>. Эти герои помогали людям.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  <w:u w:val="single"/>
        </w:rPr>
        <w:t xml:space="preserve">Девочка: </w:t>
      </w:r>
      <w:r>
        <w:rPr>
          <w:sz w:val="28"/>
        </w:rPr>
        <w:t>Хотите поиграть</w:t>
      </w:r>
      <w:r>
        <w:rPr>
          <w:sz w:val="28"/>
          <w:u w:val="single"/>
        </w:rPr>
        <w:t xml:space="preserve"> </w:t>
      </w:r>
      <w:r>
        <w:rPr>
          <w:sz w:val="28"/>
        </w:rPr>
        <w:t>со мной в удмуртскую народную игру «</w:t>
      </w:r>
      <w:proofErr w:type="spellStart"/>
      <w:r>
        <w:rPr>
          <w:sz w:val="28"/>
        </w:rPr>
        <w:t>Вумурт</w:t>
      </w:r>
      <w:proofErr w:type="spellEnd"/>
      <w:r>
        <w:rPr>
          <w:sz w:val="28"/>
        </w:rPr>
        <w:t xml:space="preserve">»- «Водяной»? 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Водяной, водяной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Что сидишь ты под водой?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Выйди, выйди хоть на час посмотреть, который час.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Ты глаза не открывай по одежде узнавай.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Понравилась вам игра? 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  <w:u w:val="single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  <w:u w:val="single"/>
        </w:rPr>
      </w:pPr>
      <w:r>
        <w:rPr>
          <w:sz w:val="28"/>
          <w:u w:val="single"/>
        </w:rPr>
        <w:t>Воспитатель: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Кто такой </w:t>
      </w:r>
      <w:proofErr w:type="spellStart"/>
      <w:r>
        <w:rPr>
          <w:sz w:val="28"/>
        </w:rPr>
        <w:t>Вумурт</w:t>
      </w:r>
      <w:proofErr w:type="spellEnd"/>
      <w:r>
        <w:rPr>
          <w:sz w:val="28"/>
        </w:rPr>
        <w:t>? – Водяной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Кто такой Корка Кузе? – Хозяин дома.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Кто такой </w:t>
      </w:r>
      <w:proofErr w:type="spellStart"/>
      <w:r>
        <w:rPr>
          <w:sz w:val="28"/>
        </w:rPr>
        <w:t>Вокузе</w:t>
      </w:r>
      <w:proofErr w:type="spellEnd"/>
      <w:r>
        <w:rPr>
          <w:sz w:val="28"/>
        </w:rPr>
        <w:t>? – Хозяин леса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Кто такая </w:t>
      </w:r>
      <w:proofErr w:type="spellStart"/>
      <w:r>
        <w:rPr>
          <w:sz w:val="28"/>
        </w:rPr>
        <w:t>Обыда</w:t>
      </w:r>
      <w:proofErr w:type="spellEnd"/>
      <w:r>
        <w:rPr>
          <w:sz w:val="28"/>
        </w:rPr>
        <w:t>? – Баба Яга.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Кто такой </w:t>
      </w:r>
      <w:proofErr w:type="spellStart"/>
      <w:r>
        <w:rPr>
          <w:sz w:val="28"/>
        </w:rPr>
        <w:t>Инмар</w:t>
      </w:r>
      <w:proofErr w:type="spellEnd"/>
      <w:r>
        <w:rPr>
          <w:sz w:val="28"/>
        </w:rPr>
        <w:t>? – Бог неба.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Молодцы ребята, вы так хорошо знаете героев удмуртских сказок.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Чему учат нас сказки? – Добру, справедливости, учат помогать слабым.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Можно прожить без сказок? – Нет, сказки и легенды вводят нас в фантастический мир, где добро побеждает зло. 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  <w:u w:val="single"/>
        </w:rPr>
        <w:t>Девочки:</w:t>
      </w:r>
      <w:r>
        <w:rPr>
          <w:sz w:val="28"/>
        </w:rPr>
        <w:t xml:space="preserve"> Ну, а теперь нам пора прощаться, нам было приятно с вами, ведь вы такие смышленые дети, так хорошо знаете героев сказок народов Поволжья.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Прощание на разных языках: </w:t>
      </w:r>
      <w:proofErr w:type="spellStart"/>
      <w:r>
        <w:rPr>
          <w:sz w:val="28"/>
        </w:rPr>
        <w:t>Вастомазонок</w:t>
      </w:r>
      <w:proofErr w:type="spellEnd"/>
      <w:r>
        <w:rPr>
          <w:sz w:val="28"/>
        </w:rPr>
        <w:t xml:space="preserve">! </w:t>
      </w:r>
      <w:proofErr w:type="spellStart"/>
      <w:r>
        <w:rPr>
          <w:sz w:val="28"/>
        </w:rPr>
        <w:t>Хуш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сау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булыгыс</w:t>
      </w:r>
      <w:proofErr w:type="spellEnd"/>
      <w:r>
        <w:rPr>
          <w:sz w:val="28"/>
        </w:rPr>
        <w:t xml:space="preserve">! </w:t>
      </w:r>
      <w:proofErr w:type="spellStart"/>
      <w:r>
        <w:rPr>
          <w:sz w:val="28"/>
        </w:rPr>
        <w:t>Зечь</w:t>
      </w:r>
      <w:proofErr w:type="spellEnd"/>
      <w:r>
        <w:rPr>
          <w:sz w:val="28"/>
        </w:rPr>
        <w:t xml:space="preserve"> Лу! – До свидания!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                 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P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center"/>
        <w:rPr>
          <w:b/>
          <w:sz w:val="36"/>
          <w:szCs w:val="36"/>
        </w:rPr>
      </w:pPr>
      <w:r w:rsidRPr="00A128DA">
        <w:rPr>
          <w:b/>
          <w:sz w:val="36"/>
          <w:szCs w:val="36"/>
        </w:rPr>
        <w:lastRenderedPageBreak/>
        <w:t>Мини-музей детского сада</w:t>
      </w: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both"/>
        <w:rPr>
          <w:sz w:val="28"/>
        </w:rPr>
      </w:pPr>
    </w:p>
    <w:p w:rsidR="00A128DA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center"/>
        <w:rPr>
          <w:sz w:val="28"/>
          <w:u w:val="single"/>
        </w:rPr>
      </w:pPr>
      <w:r>
        <w:rPr>
          <w:noProof/>
          <w:sz w:val="28"/>
          <w:u w:val="single"/>
          <w:lang w:eastAsia="ru-RU"/>
        </w:rPr>
        <w:drawing>
          <wp:inline distT="0" distB="0" distL="0" distR="0">
            <wp:extent cx="5200650" cy="4172615"/>
            <wp:effectExtent l="0" t="0" r="0" b="0"/>
            <wp:docPr id="8" name="Рисунок 8" descr="IMG_20181122_14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1122_14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76" cy="417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DA" w:rsidRPr="003B1C38" w:rsidRDefault="00A128DA" w:rsidP="00A128DA">
      <w:pPr>
        <w:pStyle w:val="a4"/>
        <w:widowControl w:val="0"/>
        <w:tabs>
          <w:tab w:val="left" w:pos="7875"/>
        </w:tabs>
        <w:spacing w:line="360" w:lineRule="auto"/>
        <w:ind w:firstLine="709"/>
        <w:jc w:val="center"/>
        <w:rPr>
          <w:sz w:val="28"/>
          <w:u w:val="single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34915" cy="3915410"/>
            <wp:effectExtent l="0" t="0" r="8890" b="8890"/>
            <wp:docPr id="7" name="Рисунок 7" descr="IMG_20181122_135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81122_1358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034" cy="391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29236" cy="3457575"/>
            <wp:effectExtent l="0" t="0" r="0" b="0"/>
            <wp:docPr id="6" name="Рисунок 6" descr="IMG_20181122_135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1122_1358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81" cy="345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19525" cy="3424012"/>
            <wp:effectExtent l="0" t="0" r="0" b="5080"/>
            <wp:docPr id="5" name="Рисунок 5" descr="IMG_20181122_135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81122_1359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20" cy="342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946124" cy="3629025"/>
            <wp:effectExtent l="0" t="0" r="0" b="0"/>
            <wp:docPr id="4" name="Рисунок 4" descr="IMG_20181122_14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81122_1403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673" cy="36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09255" cy="3762375"/>
            <wp:effectExtent l="0" t="0" r="0" b="0"/>
            <wp:docPr id="3" name="Рисунок 3" descr="IMG_20181122_14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81122_1402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347" cy="376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128DA" w:rsidRP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128DA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Мордовский уголок в группе</w:t>
      </w:r>
    </w:p>
    <w:p w:rsid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05450" cy="3552825"/>
            <wp:effectExtent l="0" t="0" r="0" b="9525"/>
            <wp:docPr id="2" name="Рисунок 2" descr="IMG_20180712_17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80712_1729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37" t="14990" r="4282" b="1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62425" cy="4187550"/>
            <wp:effectExtent l="0" t="0" r="0" b="3810"/>
            <wp:docPr id="1" name="Рисунок 1" descr="169583977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958397712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" t="-1775" r="8899" b="15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851" cy="418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B384372" wp14:editId="6880681E">
            <wp:extent cx="3562350" cy="3486150"/>
            <wp:effectExtent l="0" t="0" r="0" b="0"/>
            <wp:docPr id="11" name="Рисунок 11" descr="IMG_20220330_1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20330_1008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" t="10316" r="4686" b="1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DA" w:rsidRDefault="00A128DA" w:rsidP="002370B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128DA" w:rsidRDefault="00A128DA" w:rsidP="00A128D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F0C0F" w:rsidRDefault="005F0C0F" w:rsidP="00A128DA">
      <w:pPr>
        <w:widowControl w:val="0"/>
        <w:spacing w:after="0" w:line="360" w:lineRule="auto"/>
        <w:ind w:firstLine="709"/>
        <w:jc w:val="both"/>
      </w:pPr>
    </w:p>
    <w:sectPr w:rsidR="005F0C0F" w:rsidSect="00A128D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507"/>
    <w:rsid w:val="002370B3"/>
    <w:rsid w:val="005F0C0F"/>
    <w:rsid w:val="00727507"/>
    <w:rsid w:val="00A1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868A75"/>
  <w15:chartTrackingRefBased/>
  <w15:docId w15:val="{D0D83BD3-EF3A-4009-B2C6-D865FAAF2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8DA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A128DA"/>
    <w:rPr>
      <w:rFonts w:ascii="Times New Roman" w:eastAsia="Times New Roman" w:hAnsi="Times New Roman"/>
    </w:rPr>
  </w:style>
  <w:style w:type="paragraph" w:styleId="a4">
    <w:name w:val="No Spacing"/>
    <w:link w:val="a3"/>
    <w:uiPriority w:val="1"/>
    <w:qFormat/>
    <w:rsid w:val="00A128DA"/>
    <w:pPr>
      <w:spacing w:after="0" w:line="240" w:lineRule="auto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2792</Words>
  <Characters>15920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2023-10-04T08:17:00Z</dcterms:created>
  <dcterms:modified xsi:type="dcterms:W3CDTF">2023-10-04T08:17:00Z</dcterms:modified>
</cp:coreProperties>
</file>