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98" w:rsidRDefault="007E7398" w:rsidP="007E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09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7E7398" w:rsidRPr="00697093" w:rsidRDefault="007E7398" w:rsidP="007E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№101</w:t>
      </w:r>
      <w:r w:rsidRPr="00697093">
        <w:rPr>
          <w:rFonts w:ascii="Times New Roman" w:hAnsi="Times New Roman" w:cs="Times New Roman"/>
          <w:sz w:val="28"/>
          <w:szCs w:val="28"/>
        </w:rPr>
        <w:t>»</w:t>
      </w:r>
      <w:r w:rsidR="00CC6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98" w:rsidRPr="0072504E" w:rsidRDefault="007E7398" w:rsidP="007E73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398" w:rsidRPr="0072504E" w:rsidRDefault="007E7398" w:rsidP="007E73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398" w:rsidRDefault="007E7398" w:rsidP="007E73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398" w:rsidRDefault="007E7398" w:rsidP="007E739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E7398" w:rsidRDefault="007E7398" w:rsidP="007E739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E7398" w:rsidRDefault="007E7398" w:rsidP="007E739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C6BCE" w:rsidRDefault="007E7398" w:rsidP="007E739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A10B5D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Консультация для родителей </w:t>
      </w:r>
    </w:p>
    <w:p w:rsidR="007E7398" w:rsidRPr="00A10B5D" w:rsidRDefault="007E7398" w:rsidP="007E739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A10B5D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«Роль бабушки и дедушки в семейном воспитании»</w:t>
      </w: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.</w:t>
      </w:r>
    </w:p>
    <w:p w:rsidR="007E7398" w:rsidRDefault="007E7398" w:rsidP="007E739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E7398" w:rsidRDefault="007E7398" w:rsidP="007E739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E7398" w:rsidRPr="0072504E" w:rsidRDefault="007E7398" w:rsidP="007E7398">
      <w:pPr>
        <w:rPr>
          <w:rFonts w:ascii="Times New Roman" w:hAnsi="Times New Roman" w:cs="Times New Roman"/>
          <w:sz w:val="36"/>
          <w:szCs w:val="36"/>
        </w:rPr>
      </w:pPr>
    </w:p>
    <w:p w:rsidR="007E7398" w:rsidRPr="0072504E" w:rsidRDefault="007E7398" w:rsidP="007E7398">
      <w:pPr>
        <w:rPr>
          <w:rFonts w:ascii="Times New Roman" w:hAnsi="Times New Roman" w:cs="Times New Roman"/>
          <w:sz w:val="36"/>
          <w:szCs w:val="36"/>
        </w:rPr>
      </w:pPr>
    </w:p>
    <w:p w:rsidR="007E7398" w:rsidRDefault="007E7398" w:rsidP="007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398" w:rsidRDefault="007E7398" w:rsidP="007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398" w:rsidRDefault="007E7398" w:rsidP="007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398" w:rsidRDefault="007E7398" w:rsidP="007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398" w:rsidRDefault="007E7398" w:rsidP="007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398" w:rsidRDefault="007E7398" w:rsidP="007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398" w:rsidRPr="009D1895" w:rsidRDefault="007E7398" w:rsidP="007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Воспитатель:</w:t>
      </w:r>
    </w:p>
    <w:p w:rsidR="007E7398" w:rsidRDefault="007E7398" w:rsidP="007E7398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Русяева И. С.</w:t>
      </w:r>
    </w:p>
    <w:p w:rsidR="007E7398" w:rsidRDefault="007E7398" w:rsidP="007E7398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7398" w:rsidRDefault="007E7398" w:rsidP="00CC6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398" w:rsidRDefault="007E7398" w:rsidP="00CC6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398" w:rsidRDefault="007E7398" w:rsidP="00CC6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398" w:rsidRDefault="007E7398" w:rsidP="00CC6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398" w:rsidRDefault="007E7398" w:rsidP="00CC6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398" w:rsidRDefault="007E7398" w:rsidP="00CC6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398" w:rsidRDefault="007E7398" w:rsidP="00CC6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398" w:rsidRDefault="007E7398" w:rsidP="00CC6B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Саранск 2021 г.</w:t>
      </w:r>
    </w:p>
    <w:p w:rsidR="007E7398" w:rsidRDefault="007E7398" w:rsidP="00A962A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9EF" w:rsidRDefault="00EC5386" w:rsidP="00CC6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5386">
        <w:rPr>
          <w:rFonts w:ascii="Times New Roman" w:eastAsia="Times New Roman" w:hAnsi="Times New Roman" w:cs="Times New Roman"/>
          <w:sz w:val="28"/>
          <w:szCs w:val="28"/>
        </w:rPr>
        <w:t>Современные бабушки и дедушки совсем не похожи на наших: чаще всего это бодрые и самостоятельные, просто не очень молодые мужчины и женщины, которые любят хорошую музыку, путешествия и модные гаджеты, а вовсе не печь пироги, варить варенье и ходить на рыбалку. Но это не значит, что проводить время с внуками они не готовы, просто делать это они будут по-своему. Бабушки всегда были «поддержкой рода», хранителями и </w:t>
      </w:r>
      <w:hyperlink r:id="rId5" w:tgtFrame="_blank" w:history="1">
        <w:r w:rsidRPr="00A962AE">
          <w:rPr>
            <w:rFonts w:ascii="Times New Roman" w:eastAsia="Times New Roman" w:hAnsi="Times New Roman" w:cs="Times New Roman"/>
            <w:sz w:val="28"/>
            <w:szCs w:val="28"/>
          </w:rPr>
          <w:t>передатчиками традиций</w:t>
        </w:r>
      </w:hyperlink>
      <w:r w:rsidRPr="00EC5386">
        <w:rPr>
          <w:rFonts w:ascii="Times New Roman" w:eastAsia="Times New Roman" w:hAnsi="Times New Roman" w:cs="Times New Roman"/>
          <w:sz w:val="28"/>
          <w:szCs w:val="28"/>
        </w:rPr>
        <w:t>, рассказчиками сказок, во многие из которых встроены первые психологические теории, объясняющие как жить и выживать, как справляться со сложными ситуациями.</w:t>
      </w:r>
      <w:r w:rsidR="00A96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386">
        <w:rPr>
          <w:rFonts w:ascii="Times New Roman" w:eastAsia="Times New Roman" w:hAnsi="Times New Roman" w:cs="Times New Roman"/>
          <w:iCs/>
          <w:sz w:val="28"/>
          <w:szCs w:val="28"/>
        </w:rPr>
        <w:t xml:space="preserve">Даже сами слова «бабушка» и «дедушка» в русском языке включает уменьшительно-ласкательный суффикс, указывая на специальную роль: мудрых людей, дарящих нежность, ласку и заботу, но проявлять эти чувства нужно и по отношению к ним. </w:t>
      </w:r>
    </w:p>
    <w:p w:rsidR="007439EF" w:rsidRDefault="007439EF" w:rsidP="00A962A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439EF" w:rsidRDefault="007439EF" w:rsidP="00A962A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4648200" cy="5229225"/>
            <wp:effectExtent l="19050" t="0" r="0" b="0"/>
            <wp:docPr id="1" name="Рисунок 1" descr="C:\Users\2017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EF" w:rsidRDefault="007439EF" w:rsidP="00A962A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439EF" w:rsidRDefault="007439EF" w:rsidP="00A962A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439EF" w:rsidRDefault="007439EF" w:rsidP="00A962A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C5386" w:rsidRPr="00EC5386" w:rsidRDefault="00EC5386" w:rsidP="00CC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8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Понятно, что все бабушки разные: в современном мире многие из них все чаще становятся «передержкой» или «камерой хранения детей», спешащей на подмену маме или папе, когда тем надо бежать на работу или хочется сходить в кино. А есть и те, кто считает, что своих детей они уже воспитали, и теперь у них есть шанс пожить для себя, так что видятся с внуками они лишь на больших семейных мероприятиях.</w:t>
      </w:r>
    </w:p>
    <w:p w:rsidR="00605914" w:rsidRDefault="00EC5386" w:rsidP="00CC6BCE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86">
        <w:rPr>
          <w:rFonts w:ascii="Times New Roman" w:eastAsia="Times New Roman" w:hAnsi="Times New Roman" w:cs="Times New Roman"/>
          <w:sz w:val="28"/>
          <w:szCs w:val="28"/>
        </w:rPr>
        <w:t xml:space="preserve">Мамы и папы, да и сами бабушки и дедушки далеко не всегда задумываются о тех важных ценностях, которые могут быть получены и переданы через прародителей. </w:t>
      </w:r>
    </w:p>
    <w:p w:rsidR="00605914" w:rsidRDefault="00605914" w:rsidP="00605914">
      <w:pPr>
        <w:shd w:val="clear" w:color="auto" w:fill="F5F5F5"/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0" cy="2800350"/>
            <wp:effectExtent l="19050" t="0" r="0" b="0"/>
            <wp:docPr id="3" name="Рисунок 1" descr="C:\Users\201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E5" w:rsidRDefault="00EC5386" w:rsidP="00CC6BCE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CE">
        <w:rPr>
          <w:rFonts w:ascii="Times New Roman" w:eastAsia="Times New Roman" w:hAnsi="Times New Roman" w:cs="Times New Roman"/>
          <w:sz w:val="28"/>
          <w:szCs w:val="28"/>
        </w:rPr>
        <w:t>Не всегда имея возможность или желание воспользоваться помощью старшего поколения, мамы и папы прибегают к услугам </w:t>
      </w:r>
      <w:hyperlink r:id="rId8" w:tgtFrame="_blank" w:history="1">
        <w:r w:rsidRPr="00CC6BCE">
          <w:rPr>
            <w:rFonts w:ascii="Times New Roman" w:eastAsia="Times New Roman" w:hAnsi="Times New Roman" w:cs="Times New Roman"/>
            <w:sz w:val="28"/>
            <w:szCs w:val="28"/>
          </w:rPr>
          <w:t>профессиональных нянь</w:t>
        </w:r>
      </w:hyperlink>
      <w:r w:rsidRPr="00CC6BCE">
        <w:rPr>
          <w:rFonts w:ascii="Times New Roman" w:eastAsia="Times New Roman" w:hAnsi="Times New Roman" w:cs="Times New Roman"/>
          <w:sz w:val="28"/>
          <w:szCs w:val="28"/>
        </w:rPr>
        <w:t xml:space="preserve">, гувернеров, воспитателей. Мама и папа — </w:t>
      </w:r>
      <w:r w:rsidRPr="00CC6BC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самые главные люди в жизни ребенка, они несут за него ответственность, задают систему воспитания, выстраивают границы, думают про образование. Бабушки и дедушки уже вырастили своих детей, реализовались как родители, теперь у них есть возможность дать такой шанс своим детям — пусть они побудут взрослыми, столкнутся со своими сложностями, даже наделают ошибок, но своих. Важно, чтобы бабушки и дедушки признавали авторитет родителей детей, то есть согласились с тем, что дети, которых они вырастили, теперь умные и взрослые, а это очень</w:t>
      </w:r>
      <w:r w:rsidRPr="00CC6BCE">
        <w:rPr>
          <w:rFonts w:ascii="Times New Roman" w:eastAsia="Times New Roman" w:hAnsi="Times New Roman" w:cs="Times New Roman"/>
          <w:sz w:val="28"/>
          <w:szCs w:val="28"/>
        </w:rPr>
        <w:t xml:space="preserve"> и очень непросто.</w:t>
      </w:r>
      <w:r w:rsidR="00A962AE" w:rsidRPr="00CC6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BCE">
        <w:rPr>
          <w:rFonts w:ascii="Times New Roman" w:eastAsia="Times New Roman" w:hAnsi="Times New Roman" w:cs="Times New Roman"/>
          <w:iCs/>
          <w:sz w:val="28"/>
          <w:szCs w:val="28"/>
        </w:rPr>
        <w:t xml:space="preserve"> Бабушкам и дедушкам нет необходимости выстраивать границы: пусть этим занимаются мамы и папы. Они могут смело баловать и давать внукам то, что, возможно, не получилось дать собственным детям, так как приходилось много работать, заниматься домашним хозяйством, выживать</w:t>
      </w:r>
      <w:r w:rsidRPr="00EC5386">
        <w:rPr>
          <w:rFonts w:ascii="Times New Roman" w:eastAsia="Times New Roman" w:hAnsi="Times New Roman" w:cs="Times New Roman"/>
          <w:iCs/>
          <w:sz w:val="28"/>
          <w:szCs w:val="28"/>
        </w:rPr>
        <w:t>: эмоциональное тепло, нежность, совместные игры</w:t>
      </w:r>
      <w:r w:rsidRPr="00EC538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A96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386">
        <w:rPr>
          <w:rFonts w:ascii="Times New Roman" w:eastAsia="Times New Roman" w:hAnsi="Times New Roman" w:cs="Times New Roman"/>
          <w:sz w:val="28"/>
          <w:szCs w:val="28"/>
        </w:rPr>
        <w:t xml:space="preserve">А зачем же детей баловать? Нужно учить их работать, подчиняться правилам, давать подарки, только если они их заработали, ведь так устроена жизнь! Важно, чтобы </w:t>
      </w:r>
      <w:r w:rsidRPr="00EC53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ребенок это сразу понял: «Без труда не выловишь и рыбку из пруда». Это, конечно, </w:t>
      </w:r>
      <w:proofErr w:type="gramStart"/>
      <w:r w:rsidRPr="00EC5386">
        <w:rPr>
          <w:rFonts w:ascii="Times New Roman" w:eastAsia="Times New Roman" w:hAnsi="Times New Roman" w:cs="Times New Roman"/>
          <w:sz w:val="28"/>
          <w:szCs w:val="28"/>
        </w:rPr>
        <w:t>тоже</w:t>
      </w:r>
      <w:proofErr w:type="gramEnd"/>
      <w:r w:rsidRPr="00EC5386">
        <w:rPr>
          <w:rFonts w:ascii="Times New Roman" w:eastAsia="Times New Roman" w:hAnsi="Times New Roman" w:cs="Times New Roman"/>
          <w:sz w:val="28"/>
          <w:szCs w:val="28"/>
        </w:rPr>
        <w:t xml:space="preserve"> правда. Но когда в жизни случается что-то хорошее, когда тебе делают что-то просто так, от любви, многие ли готовы легко принять это? Искренне порадоваться не тому, что избежал удара судьбы, а тому, что мир и любимые люди дарят вам подарки? Принимать бескорыстную любовь — это тоже важный навык, который далеко не у всех есть. Он показывает, что мир может быть приятным и </w:t>
      </w:r>
      <w:hyperlink r:id="rId9" w:tgtFrame="_blank" w:history="1">
        <w:r w:rsidRPr="00A962AE">
          <w:rPr>
            <w:rFonts w:ascii="Times New Roman" w:eastAsia="Times New Roman" w:hAnsi="Times New Roman" w:cs="Times New Roman"/>
            <w:sz w:val="28"/>
            <w:szCs w:val="28"/>
          </w:rPr>
          <w:t>безопасным местом</w:t>
        </w:r>
      </w:hyperlink>
      <w:r w:rsidRPr="00EC5386">
        <w:rPr>
          <w:rFonts w:ascii="Times New Roman" w:eastAsia="Times New Roman" w:hAnsi="Times New Roman" w:cs="Times New Roman"/>
          <w:sz w:val="28"/>
          <w:szCs w:val="28"/>
        </w:rPr>
        <w:t>, ему можно доверять. Это сильно снижает тревогу детей при освоении мира и выходах в социальную среду.</w:t>
      </w:r>
      <w:r w:rsidR="00A96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386">
        <w:rPr>
          <w:rFonts w:ascii="Times New Roman" w:eastAsia="Times New Roman" w:hAnsi="Times New Roman" w:cs="Times New Roman"/>
          <w:sz w:val="28"/>
          <w:szCs w:val="28"/>
        </w:rPr>
        <w:t>А как их после бабушки-дедушки назад собирать, спрашивают родители? Как? Сложно. Но только поначалу. Довольно быстро дети учатся, что с родителями и бабушками-дедушками можно и нужно вести себя по-разному. Задача родителей на это указывать: «Дома так не стоит, это у бабушки так можно». Заодно мы показываем детям, что в разных социальных условиях существуют разные правила. Мы учим их, что поведенческий репертуар может отличаться при общении с разными людьми. В детском саду так, но дома по-другому. Да, в школе так положено, но у бабушки свои правила. Мы играем много разных социальных ролей в обществе, вот почему важно иметь навык переключения и соответствия принятым в обществе нормам.</w:t>
      </w:r>
      <w:r w:rsidR="00413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386">
        <w:rPr>
          <w:rFonts w:ascii="Times New Roman" w:eastAsia="Times New Roman" w:hAnsi="Times New Roman" w:cs="Times New Roman"/>
          <w:sz w:val="28"/>
          <w:szCs w:val="28"/>
        </w:rPr>
        <w:t xml:space="preserve">В гостях у бабушек и дедушек часто можно больше отдыхать, вести себя расслабленно, смотреть мультики и играть в планшет. </w:t>
      </w:r>
    </w:p>
    <w:p w:rsidR="008F0AE5" w:rsidRDefault="008F0AE5" w:rsidP="00A962AE">
      <w:pPr>
        <w:shd w:val="clear" w:color="auto" w:fill="F5F5F5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8825" cy="3505200"/>
            <wp:effectExtent l="19050" t="0" r="9525" b="0"/>
            <wp:docPr id="4" name="Рисунок 1" descr="C:\Users\2017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86" w:rsidRPr="00EC5386" w:rsidRDefault="00EC5386" w:rsidP="00CC6BCE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C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Уставшие за жизнь, они понимают отдых как ценность, и готовы предоставить эту ценность не только себе, но и внукам: «Он целый день </w:t>
      </w:r>
      <w:r w:rsidRPr="00CC6BC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по школам и научным кружкам мотается, должен же он хоть где-то отдыхать? Как я ему мультики запрещать буду?»</w:t>
      </w:r>
      <w:r w:rsidR="00413796" w:rsidRPr="00CC6BC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C6BC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 сложной </w:t>
      </w:r>
      <w:hyperlink r:id="rId11" w:tgtFrame="_blank" w:history="1">
        <w:r w:rsidRPr="00CC6BCE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</w:rPr>
          <w:t>семейной иерархии</w:t>
        </w:r>
      </w:hyperlink>
      <w:r w:rsidRPr="00CC6BC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 бабушки и дедушки — самые старшие, самые главные, но и самые слабые в силу возраста, ну или могут позволить себе свою слабость демонстрировать. Они даже в чем-то готовы побыть слабее детей, за которыми присматривают. Именно поэтому рядом с бабушками и дедушками ребенок иногда может почувствовать себя сильным и заботливым, переместиться со своей самой нижней ступеньки семейной иерархии на ступеньку повыше и почувствовать свою взрослость и значимость: принеси бабушке стул, настрой ей телефон, прочитай дедушке, а то он уже плохо видит. Побыть сильным на позиции старшего брата или сестры с младшими детьми в семье тоже можно, но это совсем другая роль, так как такие отношения обычно окрашены конкуренцией за родительскую любовь.</w:t>
      </w:r>
      <w:r w:rsidR="00413796" w:rsidRPr="00CC6BC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C6BC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Многие бабушки и дедушки с удовольствием играют с внуками, часами возят машинки из угла в угол, переодевают кукол с утра до ночи, готовят и «едят» кашу из песка, разложенную на листочках с деревьев. У родителей же на такие подвиги обычно нет ни времени, ни желания.  </w:t>
      </w:r>
      <w:r w:rsidR="00413796" w:rsidRPr="00CC6BC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C6BC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Бабушки и дедушки не только готовы дольше играть, но и делают это по-другому. Так как они меньше озабочены расстановкой границ и правил, то в играх и семейных ситуациях они </w:t>
      </w:r>
      <w:hyperlink r:id="rId12" w:tgtFrame="_blank" w:history="1">
        <w:r w:rsidRPr="00CC6BCE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</w:rPr>
          <w:t>чаще поддаются</w:t>
        </w:r>
      </w:hyperlink>
      <w:r w:rsidRPr="00CC6BC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 давая ребенку возможность почувствовать вкус победы. Соглашаясь на проигрыш, бабушки и дедушки показывают, как спокойно и достойно можно переносить жизненные неудачи. То, чему сознательно хотят научить детей родители — уметь не только выигрывать, но и проигрывать, легко «считывается с руки» прародителей. Бабушки и дедушки гораздо легче переносят и то, что внуки в игре иногда нарушают правила, мухлюют. Как ни странно, но мухлевать — это тоже полезный навык. Не всегда нужно быть супер</w:t>
      </w:r>
      <w:r w:rsidR="00B845DD" w:rsidRPr="00CC6BC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C6BC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хорошим, бывает, что идеальное соблюдение всех правил противоречит нашим интересам. А ведь навык поиска других вариантов достижения цели в жизни может очень пригодиться! У родителей другая задача — им нужно научить ребенка сражаться и побеждать в честной борьбе, формируя у него позитивные человеческие качества и ценности.</w:t>
      </w:r>
      <w:r w:rsidR="00413796" w:rsidRPr="00CC6BC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C6BC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Присутствие в жизни бабушек и дедушек помогает детям определить свое место в социуме, семейной системе, научиться взаимодействию между поколениями, уважительному отношению к людям более старшего возраста.</w:t>
      </w:r>
      <w:r w:rsidR="00413796" w:rsidRPr="00CC6BC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C6BC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Бабушки и дедушки помнят то, что не помнят родители, они застали удивительное время, когда мама и папа были маленькими и могут рассказать об этом тысячи историй! Они знают, какой была </w:t>
      </w:r>
      <w:hyperlink r:id="rId13" w:tgtFrame="_blank" w:history="1">
        <w:r w:rsidRPr="00CC6BCE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</w:rPr>
          <w:t>жизнь без компьютеров</w:t>
        </w:r>
      </w:hyperlink>
      <w:r w:rsidRPr="00CC6BC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 телевизоров и телефонов и легко ориентируются в сложных семейных связях: кто кому брат, шурин или свекровь, помогая детям найти</w:t>
      </w:r>
      <w:r w:rsidRPr="00EC5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386">
        <w:rPr>
          <w:rFonts w:ascii="Times New Roman" w:eastAsia="Times New Roman" w:hAnsi="Times New Roman" w:cs="Times New Roman"/>
          <w:sz w:val="28"/>
          <w:szCs w:val="28"/>
        </w:rPr>
        <w:lastRenderedPageBreak/>
        <w:t>свое место на генеалогическом дереве. Благодаря этому ребенок может почувствовать, что в этой жизни он опирается на прочные семейные корни, что он — одна из закономерных и важных частей этого дерева, и вся его будущая семья, его собственные дети смогут расположиться на устойчивых ветвях и почувствовать поддержку рода. Сами бабушки и дедушки, включенные хотя бы частично в заботу о внуках, по статистике живут дольше, как будто вписанность в семейной дерево дает им больше сил, чувство важности и нужности на этой земле. Для гармоничного развития ребенка важно иметь возможность опираться не только на родителей, но и на бабушек и дедушек. И пусть и у тех, и у других всегда хватает мудрости справляться с неизбежными конфликтами в процессе взаимодействия и уважать друг друга.</w:t>
      </w:r>
    </w:p>
    <w:p w:rsidR="007B34CE" w:rsidRPr="00A962AE" w:rsidRDefault="007439EF" w:rsidP="00A962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205740</wp:posOffset>
            </wp:positionH>
            <wp:positionV relativeFrom="margin">
              <wp:posOffset>3004185</wp:posOffset>
            </wp:positionV>
            <wp:extent cx="5019675" cy="4933950"/>
            <wp:effectExtent l="0" t="0" r="0" b="0"/>
            <wp:wrapSquare wrapText="bothSides"/>
            <wp:docPr id="2" name="Рисунок 2" descr="C:\Users\201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7\Desktop\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34CE" w:rsidRPr="00A962AE" w:rsidSect="007439EF">
      <w:pgSz w:w="11906" w:h="16838"/>
      <w:pgMar w:top="1134" w:right="991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86"/>
    <w:rsid w:val="000D2C5F"/>
    <w:rsid w:val="000F363F"/>
    <w:rsid w:val="001F089B"/>
    <w:rsid w:val="00280F79"/>
    <w:rsid w:val="00355A63"/>
    <w:rsid w:val="00413796"/>
    <w:rsid w:val="004B07C2"/>
    <w:rsid w:val="00605914"/>
    <w:rsid w:val="007439EF"/>
    <w:rsid w:val="007B34CE"/>
    <w:rsid w:val="007E7398"/>
    <w:rsid w:val="008F0AE5"/>
    <w:rsid w:val="00A962AE"/>
    <w:rsid w:val="00B845DD"/>
    <w:rsid w:val="00CC6BCE"/>
    <w:rsid w:val="00EC5386"/>
    <w:rsid w:val="00E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53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53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128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5655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79597">
          <w:blockQuote w:val="1"/>
          <w:marLeft w:val="0"/>
          <w:marRight w:val="150"/>
          <w:marTop w:val="360"/>
          <w:marBottom w:val="75"/>
          <w:divBdr>
            <w:top w:val="none" w:sz="0" w:space="0" w:color="auto"/>
            <w:left w:val="single" w:sz="48" w:space="8" w:color="CEB1EA"/>
            <w:bottom w:val="none" w:sz="0" w:space="0" w:color="auto"/>
            <w:right w:val="none" w:sz="0" w:space="0" w:color="auto"/>
          </w:divBdr>
        </w:div>
        <w:div w:id="14401751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47">
          <w:blockQuote w:val="1"/>
          <w:marLeft w:val="0"/>
          <w:marRight w:val="150"/>
          <w:marTop w:val="360"/>
          <w:marBottom w:val="75"/>
          <w:divBdr>
            <w:top w:val="none" w:sz="0" w:space="0" w:color="auto"/>
            <w:left w:val="single" w:sz="48" w:space="8" w:color="CEB1EA"/>
            <w:bottom w:val="none" w:sz="0" w:space="0" w:color="auto"/>
            <w:right w:val="none" w:sz="0" w:space="0" w:color="auto"/>
          </w:divBdr>
        </w:div>
        <w:div w:id="1751847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426">
          <w:blockQuote w:val="1"/>
          <w:marLeft w:val="0"/>
          <w:marRight w:val="150"/>
          <w:marTop w:val="360"/>
          <w:marBottom w:val="75"/>
          <w:divBdr>
            <w:top w:val="none" w:sz="0" w:space="0" w:color="auto"/>
            <w:left w:val="single" w:sz="48" w:space="8" w:color="CEB1E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l-o.ru/parents/10358" TargetMode="External"/><Relationship Id="rId13" Type="http://schemas.openxmlformats.org/officeDocument/2006/relationships/hyperlink" Target="http://www.kanal-o.ru/parents/108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kanal-o.ru/parents/961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anal-o.ru/parents/9278" TargetMode="External"/><Relationship Id="rId5" Type="http://schemas.openxmlformats.org/officeDocument/2006/relationships/hyperlink" Target="http://www.kanal-o.ru/parents/956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anal-o.ru/odeti/10595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2</cp:revision>
  <dcterms:created xsi:type="dcterms:W3CDTF">2021-10-25T11:51:00Z</dcterms:created>
  <dcterms:modified xsi:type="dcterms:W3CDTF">2021-10-25T11:51:00Z</dcterms:modified>
</cp:coreProperties>
</file>