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0C" w:rsidRDefault="00970E0C" w:rsidP="00970E0C">
      <w:pPr>
        <w:pStyle w:val="Default"/>
      </w:pPr>
    </w:p>
    <w:p w:rsidR="00970E0C" w:rsidRDefault="00970E0C" w:rsidP="00970E0C">
      <w:pPr>
        <w:pStyle w:val="Default"/>
        <w:jc w:val="center"/>
        <w:rPr>
          <w:sz w:val="28"/>
          <w:szCs w:val="28"/>
        </w:rPr>
      </w:pPr>
      <w:r>
        <w:rPr>
          <w:b/>
          <w:bCs/>
          <w:sz w:val="28"/>
          <w:szCs w:val="28"/>
        </w:rPr>
        <w:t>Обобщенный инновационный педагогический опыт</w:t>
      </w:r>
    </w:p>
    <w:p w:rsidR="00970E0C" w:rsidRDefault="00970E0C" w:rsidP="00970E0C">
      <w:pPr>
        <w:pStyle w:val="Default"/>
        <w:jc w:val="center"/>
        <w:rPr>
          <w:sz w:val="28"/>
          <w:szCs w:val="28"/>
        </w:rPr>
      </w:pPr>
      <w:r>
        <w:rPr>
          <w:b/>
          <w:bCs/>
          <w:sz w:val="28"/>
          <w:szCs w:val="28"/>
        </w:rPr>
        <w:t>Водясовой А</w:t>
      </w:r>
      <w:r w:rsidR="00327BBC">
        <w:rPr>
          <w:b/>
          <w:bCs/>
          <w:sz w:val="28"/>
          <w:szCs w:val="28"/>
        </w:rPr>
        <w:t>н</w:t>
      </w:r>
      <w:r>
        <w:rPr>
          <w:b/>
          <w:bCs/>
          <w:sz w:val="28"/>
          <w:szCs w:val="28"/>
        </w:rPr>
        <w:t>то</w:t>
      </w:r>
      <w:r w:rsidR="00327BBC">
        <w:rPr>
          <w:b/>
          <w:bCs/>
          <w:sz w:val="28"/>
          <w:szCs w:val="28"/>
        </w:rPr>
        <w:t>нин</w:t>
      </w:r>
      <w:r>
        <w:rPr>
          <w:b/>
          <w:bCs/>
          <w:sz w:val="28"/>
          <w:szCs w:val="28"/>
        </w:rPr>
        <w:t>ы Владимировны,</w:t>
      </w:r>
    </w:p>
    <w:p w:rsidR="00970E0C" w:rsidRDefault="00970E0C" w:rsidP="00970E0C">
      <w:pPr>
        <w:pStyle w:val="Default"/>
        <w:jc w:val="center"/>
        <w:rPr>
          <w:sz w:val="28"/>
          <w:szCs w:val="28"/>
        </w:rPr>
      </w:pPr>
      <w:r>
        <w:rPr>
          <w:b/>
          <w:bCs/>
          <w:sz w:val="28"/>
          <w:szCs w:val="28"/>
        </w:rPr>
        <w:t>воспитателя МДОУ «Детский сад №122 комбинированного вида»,</w:t>
      </w:r>
    </w:p>
    <w:p w:rsidR="00970E0C" w:rsidRDefault="00970E0C" w:rsidP="00970E0C">
      <w:pPr>
        <w:pStyle w:val="Default"/>
        <w:jc w:val="center"/>
        <w:rPr>
          <w:sz w:val="28"/>
          <w:szCs w:val="28"/>
        </w:rPr>
      </w:pPr>
      <w:r>
        <w:rPr>
          <w:b/>
          <w:bCs/>
          <w:sz w:val="28"/>
          <w:szCs w:val="28"/>
        </w:rPr>
        <w:t>г.о. Саранск.</w:t>
      </w:r>
    </w:p>
    <w:p w:rsidR="00970E0C" w:rsidRDefault="00970E0C" w:rsidP="00970E0C">
      <w:pPr>
        <w:pStyle w:val="Default"/>
        <w:jc w:val="center"/>
        <w:rPr>
          <w:sz w:val="28"/>
          <w:szCs w:val="28"/>
        </w:rPr>
      </w:pPr>
      <w:r>
        <w:rPr>
          <w:b/>
          <w:bCs/>
          <w:sz w:val="28"/>
          <w:szCs w:val="28"/>
        </w:rPr>
        <w:t>«Развитие познавательных способностей дошкольников через использование умной доски - бизиборда»</w:t>
      </w:r>
    </w:p>
    <w:p w:rsidR="00CB1E4E" w:rsidRDefault="00CB1E4E" w:rsidP="00CB1E4E">
      <w:pPr>
        <w:rPr>
          <w:rFonts w:ascii="Times New Roman" w:hAnsi="Times New Roman" w:cs="Times New Roman"/>
          <w:b/>
          <w:bCs/>
          <w:sz w:val="28"/>
          <w:szCs w:val="28"/>
        </w:rPr>
      </w:pPr>
    </w:p>
    <w:p w:rsidR="00CB1E4E" w:rsidRPr="00CB1E4E" w:rsidRDefault="000D2424" w:rsidP="00CB1E4E">
      <w:pPr>
        <w:rPr>
          <w:rFonts w:ascii="Times New Roman" w:hAnsi="Times New Roman" w:cs="Times New Roman"/>
          <w:bCs/>
          <w:sz w:val="28"/>
          <w:szCs w:val="28"/>
        </w:rPr>
      </w:pPr>
      <w:r w:rsidRPr="00CB1E4E">
        <w:rPr>
          <w:rFonts w:ascii="Times New Roman" w:hAnsi="Times New Roman" w:cs="Times New Roman"/>
          <w:b/>
          <w:bCs/>
          <w:sz w:val="28"/>
          <w:szCs w:val="28"/>
        </w:rPr>
        <w:t>Сведения об авторе:</w:t>
      </w:r>
      <w:r w:rsidR="00CB1E4E" w:rsidRPr="00CB1E4E">
        <w:rPr>
          <w:rFonts w:ascii="Times New Roman" w:eastAsia="+mn-ea" w:hAnsi="Times New Roman" w:cs="Times New Roman"/>
          <w:b/>
          <w:bCs/>
          <w:kern w:val="24"/>
          <w:sz w:val="32"/>
          <w:szCs w:val="32"/>
          <w:lang w:eastAsia="ru-RU"/>
        </w:rPr>
        <w:t xml:space="preserve"> </w:t>
      </w:r>
      <w:r w:rsidR="00CB1E4E" w:rsidRPr="00CB1E4E">
        <w:rPr>
          <w:rFonts w:ascii="Times New Roman" w:hAnsi="Times New Roman" w:cs="Times New Roman"/>
          <w:bCs/>
          <w:sz w:val="28"/>
          <w:szCs w:val="28"/>
        </w:rPr>
        <w:t xml:space="preserve">Дата рождения: 01.08.1989г. </w:t>
      </w:r>
    </w:p>
    <w:p w:rsidR="00CB1E4E" w:rsidRPr="00CB1E4E" w:rsidRDefault="00CB1E4E" w:rsidP="00CB1E4E">
      <w:pPr>
        <w:rPr>
          <w:rFonts w:ascii="Times New Roman" w:hAnsi="Times New Roman" w:cs="Times New Roman"/>
          <w:bCs/>
          <w:sz w:val="28"/>
          <w:szCs w:val="28"/>
        </w:rPr>
      </w:pPr>
      <w:r w:rsidRPr="00CB1E4E">
        <w:rPr>
          <w:rFonts w:ascii="Times New Roman" w:hAnsi="Times New Roman" w:cs="Times New Roman"/>
          <w:bCs/>
          <w:sz w:val="28"/>
          <w:szCs w:val="28"/>
        </w:rPr>
        <w:t xml:space="preserve">Образование – высшее, 2014г., МГПИ им. М.Е.Евсевьева </w:t>
      </w:r>
    </w:p>
    <w:p w:rsidR="00CB1E4E" w:rsidRDefault="00CB1E4E" w:rsidP="00CB1E4E">
      <w:pPr>
        <w:spacing w:after="0" w:line="240" w:lineRule="auto"/>
        <w:rPr>
          <w:rFonts w:ascii="Times New Roman" w:hAnsi="Times New Roman" w:cs="Times New Roman"/>
          <w:bCs/>
          <w:sz w:val="28"/>
          <w:szCs w:val="28"/>
        </w:rPr>
      </w:pPr>
      <w:r w:rsidRPr="00CB1E4E">
        <w:rPr>
          <w:rFonts w:ascii="Times New Roman" w:hAnsi="Times New Roman" w:cs="Times New Roman"/>
          <w:bCs/>
          <w:sz w:val="28"/>
          <w:szCs w:val="28"/>
        </w:rPr>
        <w:t xml:space="preserve">Специальность – «Педагогика и методика начального образования» </w:t>
      </w:r>
    </w:p>
    <w:p w:rsidR="00CB1E4E" w:rsidRPr="00CB1E4E" w:rsidRDefault="00CB1E4E" w:rsidP="00CB1E4E">
      <w:pPr>
        <w:spacing w:after="0" w:line="240" w:lineRule="auto"/>
        <w:rPr>
          <w:rFonts w:ascii="Times New Roman" w:eastAsia="Times New Roman" w:hAnsi="Times New Roman" w:cs="Times New Roman"/>
          <w:sz w:val="28"/>
        </w:rPr>
      </w:pPr>
      <w:r w:rsidRPr="00CB1E4E">
        <w:rPr>
          <w:rFonts w:ascii="Times New Roman CYR" w:eastAsia="Times New Roman CYR" w:hAnsi="Times New Roman CYR" w:cs="Times New Roman CYR"/>
          <w:sz w:val="28"/>
        </w:rPr>
        <w:t xml:space="preserve">Место работы: МДОУ </w:t>
      </w:r>
      <w:r w:rsidRPr="00CB1E4E">
        <w:rPr>
          <w:rFonts w:ascii="Times New Roman" w:eastAsia="Times New Roman" w:hAnsi="Times New Roman" w:cs="Times New Roman"/>
          <w:sz w:val="28"/>
        </w:rPr>
        <w:t>«</w:t>
      </w:r>
      <w:r w:rsidRPr="00CB1E4E">
        <w:rPr>
          <w:rFonts w:ascii="Times New Roman CYR" w:eastAsia="Times New Roman CYR" w:hAnsi="Times New Roman CYR" w:cs="Times New Roman CYR"/>
          <w:sz w:val="28"/>
        </w:rPr>
        <w:t>Детский сад №122 комбинированного вида</w:t>
      </w:r>
      <w:r w:rsidRPr="00CB1E4E">
        <w:rPr>
          <w:rFonts w:ascii="Times New Roman" w:eastAsia="Times New Roman" w:hAnsi="Times New Roman" w:cs="Times New Roman"/>
          <w:sz w:val="28"/>
        </w:rPr>
        <w:t>».</w:t>
      </w:r>
    </w:p>
    <w:p w:rsidR="00CB1E4E" w:rsidRPr="00CB1E4E" w:rsidRDefault="00CB1E4E" w:rsidP="00CB1E4E">
      <w:pPr>
        <w:spacing w:after="0" w:line="240" w:lineRule="auto"/>
        <w:rPr>
          <w:rFonts w:ascii="Times New Roman CYR" w:eastAsia="Times New Roman CYR" w:hAnsi="Times New Roman CYR" w:cs="Times New Roman CYR"/>
          <w:sz w:val="28"/>
        </w:rPr>
      </w:pPr>
      <w:r w:rsidRPr="00CB1E4E">
        <w:rPr>
          <w:rFonts w:ascii="Times New Roman CYR" w:eastAsia="Times New Roman CYR" w:hAnsi="Times New Roman CYR" w:cs="Times New Roman CYR"/>
          <w:sz w:val="28"/>
        </w:rPr>
        <w:t>Должность: воспитатель.</w:t>
      </w:r>
    </w:p>
    <w:p w:rsidR="00CF6056" w:rsidRPr="00CB1E4E" w:rsidRDefault="00CB1E4E" w:rsidP="00CB1E4E">
      <w:pPr>
        <w:rPr>
          <w:rFonts w:ascii="Times New Roman" w:hAnsi="Times New Roman" w:cs="Times New Roman"/>
          <w:bCs/>
          <w:sz w:val="28"/>
          <w:szCs w:val="28"/>
        </w:rPr>
      </w:pPr>
      <w:r w:rsidRPr="00CB1E4E">
        <w:rPr>
          <w:rFonts w:ascii="Times New Roman" w:hAnsi="Times New Roman" w:cs="Times New Roman"/>
          <w:bCs/>
          <w:sz w:val="28"/>
          <w:szCs w:val="28"/>
        </w:rPr>
        <w:t>Стаж педагогической работы –   7 лет</w:t>
      </w:r>
    </w:p>
    <w:p w:rsidR="000D2424" w:rsidRPr="00034FAC" w:rsidRDefault="00CB1E4E" w:rsidP="000D2424">
      <w:pPr>
        <w:pStyle w:val="a6"/>
        <w:spacing w:before="0" w:beforeAutospacing="0" w:after="0" w:afterAutospacing="0"/>
        <w:jc w:val="both"/>
        <w:rPr>
          <w:color w:val="000000"/>
          <w:sz w:val="28"/>
          <w:szCs w:val="28"/>
        </w:rPr>
      </w:pPr>
      <w:r>
        <w:rPr>
          <w:b/>
          <w:bCs/>
          <w:sz w:val="28"/>
          <w:szCs w:val="28"/>
        </w:rPr>
        <w:t>1</w:t>
      </w:r>
      <w:r w:rsidR="000D2424">
        <w:rPr>
          <w:b/>
          <w:bCs/>
          <w:sz w:val="28"/>
          <w:szCs w:val="28"/>
        </w:rPr>
        <w:t>.</w:t>
      </w:r>
      <w:r w:rsidR="000D2424" w:rsidRPr="000D2424">
        <w:rPr>
          <w:b/>
          <w:sz w:val="28"/>
          <w:szCs w:val="28"/>
        </w:rPr>
        <w:t xml:space="preserve"> </w:t>
      </w:r>
      <w:r w:rsidR="000D2424" w:rsidRPr="00922995">
        <w:rPr>
          <w:b/>
          <w:sz w:val="28"/>
          <w:szCs w:val="28"/>
        </w:rPr>
        <w:t>Актуальность</w:t>
      </w:r>
      <w:r w:rsidR="000D2424">
        <w:rPr>
          <w:b/>
          <w:sz w:val="28"/>
          <w:szCs w:val="28"/>
        </w:rPr>
        <w:t>,</w:t>
      </w:r>
      <w:r w:rsidR="000D2424" w:rsidRPr="00803128">
        <w:rPr>
          <w:b/>
          <w:sz w:val="28"/>
          <w:szCs w:val="28"/>
        </w:rPr>
        <w:t xml:space="preserve"> </w:t>
      </w:r>
      <w:r w:rsidR="000D2424">
        <w:rPr>
          <w:b/>
          <w:sz w:val="28"/>
          <w:szCs w:val="28"/>
        </w:rPr>
        <w:t xml:space="preserve">проблема массовой  практики, решаемая автором. </w:t>
      </w:r>
    </w:p>
    <w:p w:rsidR="00E642EF" w:rsidRPr="00CF6056" w:rsidRDefault="003D1279" w:rsidP="00970E0C">
      <w:pPr>
        <w:rPr>
          <w:rFonts w:ascii="Times New Roman" w:hAnsi="Times New Roman" w:cs="Times New Roman"/>
          <w:b/>
          <w:bCs/>
          <w:sz w:val="28"/>
          <w:szCs w:val="28"/>
        </w:rPr>
      </w:pPr>
    </w:p>
    <w:p w:rsidR="00970E0C" w:rsidRPr="00CF6056" w:rsidRDefault="00970E0C" w:rsidP="00CF6056">
      <w:pPr>
        <w:shd w:val="clear" w:color="auto" w:fill="FFFFFF"/>
        <w:spacing w:after="0" w:line="240" w:lineRule="auto"/>
        <w:ind w:firstLine="709"/>
        <w:jc w:val="both"/>
        <w:rPr>
          <w:rFonts w:ascii="Arial" w:eastAsia="Times New Roman" w:hAnsi="Arial" w:cs="Arial"/>
          <w:color w:val="000000"/>
          <w:sz w:val="28"/>
          <w:szCs w:val="28"/>
          <w:lang w:eastAsia="ru-RU"/>
        </w:rPr>
      </w:pPr>
      <w:r w:rsidRPr="00CF6056">
        <w:rPr>
          <w:rFonts w:ascii="Times New Roman" w:eastAsia="Times New Roman" w:hAnsi="Times New Roman" w:cs="Times New Roman"/>
          <w:color w:val="000000"/>
          <w:sz w:val="28"/>
          <w:szCs w:val="28"/>
          <w:lang w:eastAsia="ru-RU"/>
        </w:rPr>
        <w:t>Детство – незабываемая и интересная пора. Пора поисков, исследований, вопросов, экспериментов. На сегодняшний день развитие познавательных способностей, активности детей дошкольного возраста – одна из актуальных проблем современности.</w:t>
      </w:r>
    </w:p>
    <w:p w:rsidR="00970E0C" w:rsidRPr="00CF6056" w:rsidRDefault="00970E0C" w:rsidP="00CF60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6056">
        <w:rPr>
          <w:rFonts w:ascii="Times New Roman" w:eastAsia="Times New Roman" w:hAnsi="Times New Roman" w:cs="Times New Roman"/>
          <w:color w:val="000000"/>
          <w:sz w:val="28"/>
          <w:szCs w:val="28"/>
          <w:lang w:eastAsia="ru-RU"/>
        </w:rPr>
        <w:t>С каждым годом жизнь предъявляет все более высокие требования не только ко взрослым, но и к детям: неуклонно растет объем знаний, который нужно им передавать. Чем больше ребенок умеет, хочет и стремиться делать руками, тем он умнее и изобретательнее.В дошкольном возрасте у детей активно проявляется любознательность. Их интересует все вокруг.</w:t>
      </w:r>
    </w:p>
    <w:p w:rsidR="00970E0C" w:rsidRPr="00CF6056" w:rsidRDefault="00970E0C" w:rsidP="00CF6056">
      <w:pPr>
        <w:shd w:val="clear" w:color="auto" w:fill="FFFFFF"/>
        <w:spacing w:after="0" w:line="240" w:lineRule="auto"/>
        <w:ind w:firstLine="709"/>
        <w:jc w:val="both"/>
        <w:rPr>
          <w:rFonts w:ascii="Arial" w:eastAsia="Times New Roman" w:hAnsi="Arial" w:cs="Arial"/>
          <w:color w:val="000000"/>
          <w:sz w:val="28"/>
          <w:szCs w:val="28"/>
          <w:lang w:eastAsia="ru-RU"/>
        </w:rPr>
      </w:pPr>
      <w:r w:rsidRPr="00CF6056">
        <w:rPr>
          <w:rFonts w:ascii="Times New Roman" w:eastAsia="Times New Roman" w:hAnsi="Times New Roman" w:cs="Times New Roman"/>
          <w:color w:val="000000"/>
          <w:sz w:val="28"/>
          <w:szCs w:val="28"/>
          <w:lang w:eastAsia="ru-RU"/>
        </w:rPr>
        <w:t>Наиболее интересной из новых развивающих игр нам показалась идея создания бизиборда.</w:t>
      </w:r>
    </w:p>
    <w:p w:rsidR="000D2424" w:rsidRDefault="00970E0C" w:rsidP="000D2424">
      <w:pPr>
        <w:pStyle w:val="a6"/>
        <w:spacing w:before="0" w:beforeAutospacing="0" w:after="0" w:afterAutospacing="0"/>
        <w:rPr>
          <w:color w:val="000000"/>
          <w:sz w:val="28"/>
          <w:szCs w:val="28"/>
        </w:rPr>
      </w:pPr>
      <w:r w:rsidRPr="00CF6056">
        <w:rPr>
          <w:color w:val="000000"/>
          <w:sz w:val="28"/>
          <w:szCs w:val="28"/>
        </w:rPr>
        <w:t>Данная развивающая доска служит прекрасным помощником в развитии у детей мелкой моторики пальчиков рук, активной речи, мышления, памяти; способствует воспитанию волевых и нравственных качеств: целеустремленности, самостоятельности. Мы заметили, что когда наши братья увлеченно играют с бизибордом, у них улучшается настроение, снимается психоэмоциональное напряжение.</w:t>
      </w:r>
    </w:p>
    <w:p w:rsidR="000D2424" w:rsidRDefault="000D2424" w:rsidP="000D2424">
      <w:pPr>
        <w:pStyle w:val="a6"/>
        <w:spacing w:before="0" w:beforeAutospacing="0" w:after="0" w:afterAutospacing="0"/>
        <w:rPr>
          <w:b/>
          <w:sz w:val="28"/>
          <w:szCs w:val="28"/>
        </w:rPr>
      </w:pPr>
      <w:r w:rsidRPr="000D2424">
        <w:rPr>
          <w:b/>
          <w:sz w:val="28"/>
          <w:szCs w:val="28"/>
        </w:rPr>
        <w:t xml:space="preserve"> </w:t>
      </w:r>
      <w:r w:rsidR="00CB1E4E">
        <w:rPr>
          <w:b/>
          <w:sz w:val="28"/>
          <w:szCs w:val="28"/>
        </w:rPr>
        <w:t>2</w:t>
      </w:r>
      <w:r>
        <w:rPr>
          <w:b/>
          <w:sz w:val="28"/>
          <w:szCs w:val="28"/>
        </w:rPr>
        <w:t>.</w:t>
      </w:r>
      <w:r w:rsidRPr="00400BFD">
        <w:rPr>
          <w:b/>
          <w:sz w:val="28"/>
          <w:szCs w:val="28"/>
        </w:rPr>
        <w:t>Основная идея опыта</w:t>
      </w:r>
      <w:r>
        <w:rPr>
          <w:b/>
          <w:sz w:val="28"/>
          <w:szCs w:val="28"/>
        </w:rPr>
        <w:t>.</w:t>
      </w:r>
    </w:p>
    <w:p w:rsidR="00D2135C" w:rsidRDefault="000D2424" w:rsidP="000D2424">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Arial" w:eastAsia="Times New Roman" w:hAnsi="Arial" w:cs="Arial"/>
          <w:color w:val="000000"/>
          <w:sz w:val="28"/>
          <w:szCs w:val="28"/>
          <w:lang w:eastAsia="ru-RU"/>
        </w:rPr>
        <w:t xml:space="preserve">   </w:t>
      </w:r>
      <w:r w:rsidR="00D2135C" w:rsidRPr="00AC1509">
        <w:rPr>
          <w:rFonts w:ascii="Times New Roman" w:eastAsia="Times New Roman" w:hAnsi="Times New Roman" w:cs="Times New Roman"/>
          <w:color w:val="000000"/>
          <w:sz w:val="26"/>
          <w:szCs w:val="26"/>
          <w:lang w:eastAsia="ru-RU"/>
        </w:rPr>
        <w:t>В наше время идея создания умной доски для детей очень актуальна, так как в соответствии с ФГОС обучение детей должно осуществляться через игровую деятельность. С помощью современных бизибордов можно решать несколько задач одновременно: воспитательную, игровую, обучающую и развивающую.</w:t>
      </w:r>
    </w:p>
    <w:p w:rsidR="00D2135C" w:rsidRDefault="00D2135C" w:rsidP="00CF605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2135C">
        <w:rPr>
          <w:rFonts w:ascii="Times New Roman" w:hAnsi="Times New Roman" w:cs="Times New Roman"/>
          <w:sz w:val="28"/>
          <w:szCs w:val="28"/>
        </w:rPr>
        <w:t>Ведущая педагогическая идея: развитие познавательных способностей детей дошкольного возраста посредством использования бизиборда.</w:t>
      </w:r>
    </w:p>
    <w:p w:rsidR="00D2135C" w:rsidRPr="00AC1509" w:rsidRDefault="00327BBC" w:rsidP="00CF6056">
      <w:pPr>
        <w:shd w:val="clear" w:color="auto" w:fill="FFFFFF"/>
        <w:spacing w:after="0" w:line="240" w:lineRule="auto"/>
        <w:ind w:firstLine="709"/>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6"/>
          <w:szCs w:val="26"/>
          <w:lang w:eastAsia="ru-RU"/>
        </w:rPr>
        <w:t>Цель</w:t>
      </w:r>
      <w:r w:rsidR="00D2135C">
        <w:rPr>
          <w:rFonts w:ascii="Times New Roman" w:eastAsia="Times New Roman" w:hAnsi="Times New Roman" w:cs="Times New Roman"/>
          <w:b/>
          <w:bCs/>
          <w:color w:val="000000"/>
          <w:sz w:val="26"/>
          <w:szCs w:val="26"/>
          <w:lang w:eastAsia="ru-RU"/>
        </w:rPr>
        <w:t>:</w:t>
      </w:r>
      <w:r w:rsidR="00D2135C" w:rsidRPr="00AC1509">
        <w:rPr>
          <w:rFonts w:ascii="Times New Roman" w:eastAsia="Times New Roman" w:hAnsi="Times New Roman" w:cs="Times New Roman"/>
          <w:color w:val="000000"/>
          <w:sz w:val="26"/>
          <w:szCs w:val="26"/>
          <w:lang w:eastAsia="ru-RU"/>
        </w:rPr>
        <w:t xml:space="preserve"> удовлетворить интересы познания предметов, которые могут быть опасны в быту, и развитие познавательной сферы у детей дошкольного возраста.</w:t>
      </w:r>
    </w:p>
    <w:p w:rsidR="00D2135C" w:rsidRPr="00AC1509" w:rsidRDefault="00D2135C"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Задачи:</w:t>
      </w:r>
    </w:p>
    <w:p w:rsidR="00D2135C" w:rsidRPr="00AC1509" w:rsidRDefault="00D2135C" w:rsidP="00CF6056">
      <w:pPr>
        <w:numPr>
          <w:ilvl w:val="0"/>
          <w:numId w:val="1"/>
        </w:numPr>
        <w:shd w:val="clear" w:color="auto" w:fill="FFFFFF"/>
        <w:spacing w:after="0" w:line="240" w:lineRule="auto"/>
        <w:ind w:left="0"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lastRenderedPageBreak/>
        <w:t>Создать бизиборд.</w:t>
      </w:r>
    </w:p>
    <w:p w:rsidR="00D2135C" w:rsidRPr="00AC1509" w:rsidRDefault="00D2135C" w:rsidP="00CF6056">
      <w:pPr>
        <w:numPr>
          <w:ilvl w:val="0"/>
          <w:numId w:val="1"/>
        </w:numPr>
        <w:shd w:val="clear" w:color="auto" w:fill="FFFFFF"/>
        <w:spacing w:after="0" w:line="240" w:lineRule="auto"/>
        <w:ind w:left="0"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Способствовать развитию мелкой моторики рук и познавательных процессов.</w:t>
      </w:r>
    </w:p>
    <w:p w:rsidR="00D2135C" w:rsidRPr="00AC1509" w:rsidRDefault="00D2135C" w:rsidP="00CF6056">
      <w:pPr>
        <w:numPr>
          <w:ilvl w:val="0"/>
          <w:numId w:val="1"/>
        </w:numPr>
        <w:shd w:val="clear" w:color="auto" w:fill="FFFFFF"/>
        <w:spacing w:after="0" w:line="240" w:lineRule="auto"/>
        <w:ind w:left="0"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Провести диагностику и доказать гипотезу.</w:t>
      </w:r>
    </w:p>
    <w:p w:rsidR="00970E0C" w:rsidRPr="00AC1509" w:rsidRDefault="00970E0C" w:rsidP="00970E0C">
      <w:pPr>
        <w:shd w:val="clear" w:color="auto" w:fill="FFFFFF"/>
        <w:spacing w:after="0" w:line="294" w:lineRule="atLeast"/>
        <w:rPr>
          <w:rFonts w:ascii="Arial" w:eastAsia="Times New Roman" w:hAnsi="Arial" w:cs="Arial"/>
          <w:color w:val="000000"/>
          <w:sz w:val="21"/>
          <w:szCs w:val="21"/>
          <w:lang w:eastAsia="ru-RU"/>
        </w:rPr>
      </w:pPr>
    </w:p>
    <w:p w:rsidR="000D2424" w:rsidRDefault="000D2424" w:rsidP="00D2135C">
      <w:pPr>
        <w:shd w:val="clear" w:color="auto" w:fill="FFFFFF"/>
        <w:spacing w:after="0" w:line="294" w:lineRule="atLeast"/>
        <w:rPr>
          <w:rFonts w:ascii="Times New Roman" w:hAnsi="Times New Roman" w:cs="Times New Roman"/>
          <w:b/>
          <w:bCs/>
          <w:sz w:val="28"/>
          <w:szCs w:val="28"/>
        </w:rPr>
      </w:pPr>
    </w:p>
    <w:p w:rsidR="000D2424" w:rsidRDefault="00CB1E4E" w:rsidP="000D2424">
      <w:pPr>
        <w:tabs>
          <w:tab w:val="left" w:pos="851"/>
        </w:tabs>
        <w:autoSpaceDE w:val="0"/>
        <w:autoSpaceDN w:val="0"/>
        <w:adjustRightInd w:val="0"/>
        <w:spacing w:after="0"/>
        <w:ind w:left="142"/>
        <w:jc w:val="both"/>
        <w:rPr>
          <w:rFonts w:ascii="Times New Roman" w:hAnsi="Times New Roman" w:cs="Times New Roman"/>
          <w:b/>
          <w:sz w:val="28"/>
          <w:szCs w:val="28"/>
        </w:rPr>
      </w:pPr>
      <w:r>
        <w:rPr>
          <w:rFonts w:ascii="Times New Roman" w:hAnsi="Times New Roman" w:cs="Times New Roman"/>
          <w:b/>
          <w:bCs/>
          <w:sz w:val="28"/>
          <w:szCs w:val="28"/>
        </w:rPr>
        <w:t>3</w:t>
      </w:r>
      <w:r w:rsidR="00D2135C" w:rsidRPr="00CF6056">
        <w:rPr>
          <w:rFonts w:ascii="Times New Roman" w:hAnsi="Times New Roman" w:cs="Times New Roman"/>
          <w:b/>
          <w:bCs/>
          <w:sz w:val="28"/>
          <w:szCs w:val="28"/>
        </w:rPr>
        <w:t xml:space="preserve">. </w:t>
      </w:r>
      <w:r w:rsidR="000D2424">
        <w:rPr>
          <w:rFonts w:ascii="Times New Roman" w:hAnsi="Times New Roman" w:cs="Times New Roman"/>
          <w:b/>
          <w:sz w:val="28"/>
          <w:szCs w:val="28"/>
        </w:rPr>
        <w:t>Теоретическая база,</w:t>
      </w:r>
      <w:r w:rsidR="000D2424" w:rsidRPr="00803128">
        <w:rPr>
          <w:rFonts w:ascii="Times New Roman" w:hAnsi="Times New Roman" w:cs="Times New Roman"/>
          <w:b/>
          <w:sz w:val="28"/>
          <w:szCs w:val="28"/>
        </w:rPr>
        <w:t xml:space="preserve"> </w:t>
      </w:r>
      <w:r w:rsidR="000D2424">
        <w:rPr>
          <w:rFonts w:ascii="Times New Roman" w:hAnsi="Times New Roman" w:cs="Times New Roman"/>
          <w:b/>
          <w:sz w:val="28"/>
          <w:szCs w:val="28"/>
        </w:rPr>
        <w:t>опора на современные педагогические теории; заимствование новаторских систем или их элементов</w:t>
      </w:r>
      <w:r w:rsidR="000D2424" w:rsidRPr="00922995">
        <w:rPr>
          <w:rFonts w:ascii="Times New Roman" w:hAnsi="Times New Roman" w:cs="Times New Roman"/>
          <w:b/>
          <w:sz w:val="28"/>
          <w:szCs w:val="28"/>
        </w:rPr>
        <w:t>.</w:t>
      </w:r>
    </w:p>
    <w:p w:rsidR="00970E0C" w:rsidRPr="00CF6056" w:rsidRDefault="00970E0C" w:rsidP="00D2135C">
      <w:pPr>
        <w:shd w:val="clear" w:color="auto" w:fill="FFFFFF"/>
        <w:spacing w:after="0" w:line="294" w:lineRule="atLeast"/>
        <w:rPr>
          <w:rFonts w:ascii="Times New Roman" w:hAnsi="Times New Roman" w:cs="Times New Roman"/>
          <w:b/>
          <w:bCs/>
          <w:sz w:val="28"/>
          <w:szCs w:val="28"/>
        </w:rPr>
      </w:pPr>
    </w:p>
    <w:p w:rsidR="00D2135C" w:rsidRPr="00AC1509" w:rsidRDefault="00D2135C"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В последнее время очень сильно выросла популярность бизибордов и продолжает набирать обороты до сих пор. Эта развивающая игрушка на просторах интернета имеет несколько названий – бизиборд, развивающая доска для детей, доска Монтессори, доска с замочками и кнопочками.</w:t>
      </w:r>
    </w:p>
    <w:p w:rsidR="00D2135C" w:rsidRPr="00AC1509" w:rsidRDefault="00D2135C"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Бизиборд стал широко известен благодаря итальянскому педагогу Марии Монтессори, которая первой доказала влияние игр со шпингалетами, розетками и замками на развитие мелкой моторики.</w:t>
      </w:r>
    </w:p>
    <w:p w:rsidR="00D2135C" w:rsidRPr="00AC1509" w:rsidRDefault="00D2135C"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В своих исследованиях итальянский педагог Мария Монтессори, разработавшая систему поэтапного развития, отмечала, что маленький ребенок воспринимает информацию в большей степени через сенсорные ощущения. Педагог считала, что необходимо создать такое пространственное окружение, в котором ребенок мог бы чувствовать себя комфортно и развиваться в различных видах деятельности. Мария Монтессори предложила в рамках своей методики обучать детей через познание сути вещей. Ведь совсем не обязательно подводить кроху к реальной двери, чтобы он понял принцип работы щеколды. Можно просто дать это</w:t>
      </w:r>
      <w:r>
        <w:rPr>
          <w:rFonts w:ascii="Times New Roman" w:eastAsia="Times New Roman" w:hAnsi="Times New Roman" w:cs="Times New Roman"/>
          <w:color w:val="000000"/>
          <w:sz w:val="26"/>
          <w:szCs w:val="26"/>
          <w:lang w:eastAsia="ru-RU"/>
        </w:rPr>
        <w:t xml:space="preserve">т </w:t>
      </w:r>
      <w:r w:rsidRPr="00AC1509">
        <w:rPr>
          <w:rFonts w:ascii="Times New Roman" w:eastAsia="Times New Roman" w:hAnsi="Times New Roman" w:cs="Times New Roman"/>
          <w:color w:val="000000"/>
          <w:sz w:val="26"/>
          <w:szCs w:val="26"/>
          <w:lang w:eastAsia="ru-RU"/>
        </w:rPr>
        <w:t>предмет в руки малышу, он сам разберется с его функцией. В 1907 году она придумала как дать детям возможность познавать мир безопасно и создала первый бизиборд – доску, на которой разместила дверную защелку, цепочку, шнуровку, обесточенные розетку, штекер и выключатель.</w:t>
      </w:r>
    </w:p>
    <w:p w:rsidR="00D2135C" w:rsidRPr="00AC1509" w:rsidRDefault="00D2135C"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В современных бизибордах количество д</w:t>
      </w:r>
      <w:r>
        <w:rPr>
          <w:rFonts w:ascii="Times New Roman" w:eastAsia="Times New Roman" w:hAnsi="Times New Roman" w:cs="Times New Roman"/>
          <w:color w:val="000000"/>
          <w:sz w:val="26"/>
          <w:szCs w:val="26"/>
          <w:lang w:eastAsia="ru-RU"/>
        </w:rPr>
        <w:t>еталей существенно увеличилось</w:t>
      </w:r>
      <w:r w:rsidRPr="00AC1509">
        <w:rPr>
          <w:rFonts w:ascii="Times New Roman" w:eastAsia="Times New Roman" w:hAnsi="Times New Roman" w:cs="Times New Roman"/>
          <w:color w:val="000000"/>
          <w:sz w:val="26"/>
          <w:szCs w:val="26"/>
          <w:lang w:eastAsia="ru-RU"/>
        </w:rPr>
        <w:t>. Все это активно способствует развитию детской моторики и выполняет когнитивную функцию.</w:t>
      </w:r>
    </w:p>
    <w:p w:rsidR="00D2135C" w:rsidRPr="00AC1509" w:rsidRDefault="00D2135C"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В классическом варианте бизиборд – это доска прямоугольной формы, на которой закреплены различные развивающие элементы, с которыми взаимодействует ребенок. Как правило, это такие элементы, которые можно трогать, дергать, крутить, щелкать, открывать, нажимать и так далее.</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При ощупывании прикрепленных на игровые поля элементов тренируются мышцы кистей и пальчиков. Центры мозга, которые отвечают за моторику и речь, расположены рядом – они взаимодействуют друг с другом. Это значит: когда ребенок развивает координацию движений рук, он одновременно активизирует речевые центры мозга. Поэтому в будущем легче начинает говорить, правильно строя предложения. Также развитие мелкой моторики влияет на улучшение:</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Arial" w:eastAsia="Times New Roman" w:hAnsi="Arial" w:cs="Arial"/>
          <w:color w:val="000000"/>
          <w:sz w:val="26"/>
          <w:szCs w:val="26"/>
          <w:lang w:eastAsia="ru-RU"/>
        </w:rPr>
        <w:t>-</w:t>
      </w:r>
      <w:r w:rsidRPr="00AC1509">
        <w:rPr>
          <w:rFonts w:ascii="Times New Roman" w:eastAsia="Times New Roman" w:hAnsi="Times New Roman" w:cs="Times New Roman"/>
          <w:color w:val="000000"/>
          <w:sz w:val="26"/>
          <w:szCs w:val="26"/>
          <w:lang w:eastAsia="ru-RU"/>
        </w:rPr>
        <w:t> логического мышления;</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Arial" w:eastAsia="Times New Roman" w:hAnsi="Arial" w:cs="Arial"/>
          <w:color w:val="000000"/>
          <w:sz w:val="26"/>
          <w:szCs w:val="26"/>
          <w:lang w:eastAsia="ru-RU"/>
        </w:rPr>
        <w:t>-</w:t>
      </w:r>
      <w:r w:rsidRPr="00AC1509">
        <w:rPr>
          <w:rFonts w:ascii="Times New Roman" w:eastAsia="Times New Roman" w:hAnsi="Times New Roman" w:cs="Times New Roman"/>
          <w:color w:val="000000"/>
          <w:sz w:val="26"/>
          <w:szCs w:val="26"/>
          <w:lang w:eastAsia="ru-RU"/>
        </w:rPr>
        <w:t> памяти;</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 наблюдательности.</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А четкие, уверенные движения пальцев – отличный подготовительный этап к рисованию и письму.</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С помощью бизиборда ребенок запоминает:</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Arial" w:eastAsia="Times New Roman" w:hAnsi="Arial" w:cs="Arial"/>
          <w:color w:val="000000"/>
          <w:sz w:val="26"/>
          <w:szCs w:val="26"/>
          <w:lang w:eastAsia="ru-RU"/>
        </w:rPr>
        <w:t>-</w:t>
      </w:r>
      <w:r w:rsidRPr="00AC1509">
        <w:rPr>
          <w:rFonts w:ascii="Times New Roman" w:eastAsia="Times New Roman" w:hAnsi="Times New Roman" w:cs="Times New Roman"/>
          <w:color w:val="000000"/>
          <w:sz w:val="26"/>
          <w:szCs w:val="26"/>
          <w:lang w:eastAsia="ru-RU"/>
        </w:rPr>
        <w:t> цвета, оттенки;</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Arial" w:eastAsia="Times New Roman" w:hAnsi="Arial" w:cs="Arial"/>
          <w:color w:val="000000"/>
          <w:sz w:val="26"/>
          <w:szCs w:val="26"/>
          <w:lang w:eastAsia="ru-RU"/>
        </w:rPr>
        <w:lastRenderedPageBreak/>
        <w:t>- </w:t>
      </w:r>
      <w:r w:rsidRPr="00AC1509">
        <w:rPr>
          <w:rFonts w:ascii="Times New Roman" w:eastAsia="Times New Roman" w:hAnsi="Times New Roman" w:cs="Times New Roman"/>
          <w:color w:val="000000"/>
          <w:sz w:val="26"/>
          <w:szCs w:val="26"/>
          <w:lang w:eastAsia="ru-RU"/>
        </w:rPr>
        <w:t>геометрические формы;</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Arial" w:eastAsia="Times New Roman" w:hAnsi="Arial" w:cs="Arial"/>
          <w:color w:val="000000"/>
          <w:sz w:val="26"/>
          <w:szCs w:val="26"/>
          <w:lang w:eastAsia="ru-RU"/>
        </w:rPr>
        <w:t>-</w:t>
      </w:r>
      <w:r w:rsidRPr="00AC1509">
        <w:rPr>
          <w:rFonts w:ascii="Times New Roman" w:eastAsia="Times New Roman" w:hAnsi="Times New Roman" w:cs="Times New Roman"/>
          <w:color w:val="000000"/>
          <w:sz w:val="26"/>
          <w:szCs w:val="26"/>
          <w:lang w:eastAsia="ru-RU"/>
        </w:rPr>
        <w:t> буквы, цифры;</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Arial" w:eastAsia="Times New Roman" w:hAnsi="Arial" w:cs="Arial"/>
          <w:color w:val="000000"/>
          <w:sz w:val="26"/>
          <w:szCs w:val="26"/>
          <w:lang w:eastAsia="ru-RU"/>
        </w:rPr>
        <w:t>- </w:t>
      </w:r>
      <w:r w:rsidRPr="00AC1509">
        <w:rPr>
          <w:rFonts w:ascii="Times New Roman" w:eastAsia="Times New Roman" w:hAnsi="Times New Roman" w:cs="Times New Roman"/>
          <w:color w:val="000000"/>
          <w:sz w:val="26"/>
          <w:szCs w:val="26"/>
          <w:lang w:eastAsia="ru-RU"/>
        </w:rPr>
        <w:t>пространственные понятия «слева», «справа», «внизу», «вверху»;</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Arial" w:eastAsia="Times New Roman" w:hAnsi="Arial" w:cs="Arial"/>
          <w:color w:val="000000"/>
          <w:sz w:val="26"/>
          <w:szCs w:val="26"/>
          <w:lang w:eastAsia="ru-RU"/>
        </w:rPr>
        <w:t>-</w:t>
      </w:r>
      <w:r w:rsidRPr="00AC1509">
        <w:rPr>
          <w:rFonts w:ascii="Times New Roman" w:eastAsia="Times New Roman" w:hAnsi="Times New Roman" w:cs="Times New Roman"/>
          <w:color w:val="000000"/>
          <w:sz w:val="26"/>
          <w:szCs w:val="26"/>
          <w:lang w:eastAsia="ru-RU"/>
        </w:rPr>
        <w:t> категории «один», «много», «больше», «меньше», «поровну»;</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Arial" w:eastAsia="Times New Roman" w:hAnsi="Arial" w:cs="Arial"/>
          <w:color w:val="000000"/>
          <w:sz w:val="26"/>
          <w:szCs w:val="26"/>
          <w:lang w:eastAsia="ru-RU"/>
        </w:rPr>
        <w:t>- </w:t>
      </w:r>
      <w:r w:rsidRPr="00AC1509">
        <w:rPr>
          <w:rFonts w:ascii="Times New Roman" w:eastAsia="Times New Roman" w:hAnsi="Times New Roman" w:cs="Times New Roman"/>
          <w:color w:val="000000"/>
          <w:sz w:val="26"/>
          <w:szCs w:val="26"/>
          <w:lang w:eastAsia="ru-RU"/>
        </w:rPr>
        <w:t>названия животных, овощей, фруктов, видов транспорта – всего того, что необходимо для получения базовых знаний о мире и отражается на уровне интеллектуального развития.</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Все это пригодится малышу на этапах подготовки к посещению детского сада, а затем школы.</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Мальчики и девочки становятся более самостоятельными, когда с помощью бизиборда учатся пользоваться:</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Arial" w:eastAsia="Times New Roman" w:hAnsi="Arial" w:cs="Arial"/>
          <w:color w:val="000000"/>
          <w:sz w:val="26"/>
          <w:szCs w:val="26"/>
          <w:lang w:eastAsia="ru-RU"/>
        </w:rPr>
        <w:t>- </w:t>
      </w:r>
      <w:r w:rsidRPr="00AC1509">
        <w:rPr>
          <w:rFonts w:ascii="Times New Roman" w:eastAsia="Times New Roman" w:hAnsi="Times New Roman" w:cs="Times New Roman"/>
          <w:color w:val="000000"/>
          <w:sz w:val="26"/>
          <w:szCs w:val="26"/>
          <w:lang w:eastAsia="ru-RU"/>
        </w:rPr>
        <w:t>пуговицами, змейками, липучками, другими видами одежной фурнитуры;</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 шнурками;</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Arial" w:eastAsia="Times New Roman" w:hAnsi="Arial" w:cs="Arial"/>
          <w:color w:val="000000"/>
          <w:sz w:val="26"/>
          <w:szCs w:val="26"/>
          <w:lang w:eastAsia="ru-RU"/>
        </w:rPr>
        <w:t>- </w:t>
      </w:r>
      <w:r w:rsidRPr="00AC1509">
        <w:rPr>
          <w:rFonts w:ascii="Times New Roman" w:eastAsia="Times New Roman" w:hAnsi="Times New Roman" w:cs="Times New Roman"/>
          <w:color w:val="000000"/>
          <w:sz w:val="26"/>
          <w:szCs w:val="26"/>
          <w:lang w:eastAsia="ru-RU"/>
        </w:rPr>
        <w:t>выключателем;</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Arial" w:eastAsia="Times New Roman" w:hAnsi="Arial" w:cs="Arial"/>
          <w:color w:val="000000"/>
          <w:sz w:val="26"/>
          <w:szCs w:val="26"/>
          <w:lang w:eastAsia="ru-RU"/>
        </w:rPr>
        <w:t>- </w:t>
      </w:r>
      <w:r w:rsidRPr="00AC1509">
        <w:rPr>
          <w:rFonts w:ascii="Times New Roman" w:eastAsia="Times New Roman" w:hAnsi="Times New Roman" w:cs="Times New Roman"/>
          <w:color w:val="000000"/>
          <w:sz w:val="26"/>
          <w:szCs w:val="26"/>
          <w:lang w:eastAsia="ru-RU"/>
        </w:rPr>
        <w:t>замками, дверными цепочками, шпингалетами;</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Arial" w:eastAsia="Times New Roman" w:hAnsi="Arial" w:cs="Arial"/>
          <w:color w:val="000000"/>
          <w:sz w:val="26"/>
          <w:szCs w:val="26"/>
          <w:lang w:eastAsia="ru-RU"/>
        </w:rPr>
        <w:t>- </w:t>
      </w:r>
      <w:r w:rsidRPr="00AC1509">
        <w:rPr>
          <w:rFonts w:ascii="Times New Roman" w:eastAsia="Times New Roman" w:hAnsi="Times New Roman" w:cs="Times New Roman"/>
          <w:color w:val="000000"/>
          <w:sz w:val="26"/>
          <w:szCs w:val="26"/>
          <w:lang w:eastAsia="ru-RU"/>
        </w:rPr>
        <w:t>аналоговыми часами.</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Отдельные элементы помогают малышам усвоить правила безопасности. К примеру, играя с муляжами розетки и штепселя, они тренируются аккуратно пользоваться электроприборами.</w:t>
      </w:r>
    </w:p>
    <w:p w:rsidR="00A73F07" w:rsidRPr="00AC1509" w:rsidRDefault="00A73F07"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Современные бизиборды – это не просто игрушки, способные ежедневно занимать маленького непоседу на 30-40 минут. Это полноценные дидактические пособия, которые способствуют гармоничному развитию и рекомендуются многими воспитателями, педагогами, логопедами, психологами.</w:t>
      </w:r>
    </w:p>
    <w:p w:rsidR="00A73F07" w:rsidRDefault="00A73F07" w:rsidP="00CF605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C1509">
        <w:rPr>
          <w:rFonts w:ascii="Times New Roman" w:eastAsia="Times New Roman" w:hAnsi="Times New Roman" w:cs="Times New Roman"/>
          <w:color w:val="000000"/>
          <w:sz w:val="26"/>
          <w:szCs w:val="26"/>
          <w:lang w:eastAsia="ru-RU"/>
        </w:rPr>
        <w:t>К тому же приятным бонусом будет освободившееся время, которое на вес золота для любой мамы и маленького непоседы.</w:t>
      </w:r>
    </w:p>
    <w:p w:rsidR="00CF6056" w:rsidRDefault="00CB1E4E" w:rsidP="00CF605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0D2424">
        <w:rPr>
          <w:rFonts w:ascii="Times New Roman" w:eastAsia="Times New Roman" w:hAnsi="Times New Roman" w:cs="Times New Roman"/>
          <w:b/>
          <w:sz w:val="28"/>
          <w:szCs w:val="28"/>
          <w:lang w:eastAsia="ru-RU"/>
        </w:rPr>
        <w:t>.</w:t>
      </w:r>
      <w:r w:rsidR="000D2424" w:rsidRPr="00922995">
        <w:rPr>
          <w:rFonts w:ascii="Times New Roman" w:eastAsia="Times New Roman" w:hAnsi="Times New Roman" w:cs="Times New Roman"/>
          <w:b/>
          <w:sz w:val="28"/>
          <w:szCs w:val="28"/>
          <w:lang w:eastAsia="ru-RU"/>
        </w:rPr>
        <w:t>Новизна. Творческие находки.</w:t>
      </w:r>
    </w:p>
    <w:p w:rsidR="00CB1E4E" w:rsidRPr="00CB1E4E" w:rsidRDefault="00CB1E4E" w:rsidP="00CB1E4E">
      <w:pPr>
        <w:pStyle w:val="a6"/>
        <w:shd w:val="clear" w:color="auto" w:fill="FFFFFF"/>
        <w:spacing w:before="0" w:beforeAutospacing="0" w:after="0" w:afterAutospacing="0"/>
        <w:ind w:firstLine="360"/>
        <w:jc w:val="both"/>
        <w:rPr>
          <w:color w:val="111111"/>
          <w:sz w:val="28"/>
          <w:szCs w:val="28"/>
        </w:rPr>
      </w:pPr>
      <w:r w:rsidRPr="00CB1E4E">
        <w:rPr>
          <w:rStyle w:val="a7"/>
          <w:b w:val="0"/>
          <w:color w:val="111111"/>
          <w:sz w:val="28"/>
          <w:szCs w:val="28"/>
          <w:bdr w:val="none" w:sz="0" w:space="0" w:color="auto" w:frame="1"/>
        </w:rPr>
        <w:t>Бизиборд</w:t>
      </w:r>
      <w:r w:rsidRPr="00CB1E4E">
        <w:rPr>
          <w:color w:val="111111"/>
          <w:sz w:val="28"/>
          <w:szCs w:val="28"/>
        </w:rPr>
        <w:t> служит предметом интеграции элементов всех образовательных областей </w:t>
      </w:r>
      <w:r w:rsidRPr="00CB1E4E">
        <w:rPr>
          <w:rStyle w:val="a7"/>
          <w:b w:val="0"/>
          <w:color w:val="111111"/>
          <w:sz w:val="28"/>
          <w:szCs w:val="28"/>
          <w:bdr w:val="none" w:sz="0" w:space="0" w:color="auto" w:frame="1"/>
        </w:rPr>
        <w:t>развития ребенка</w:t>
      </w:r>
      <w:proofErr w:type="gramStart"/>
      <w:r w:rsidRPr="00CB1E4E">
        <w:rPr>
          <w:color w:val="111111"/>
          <w:sz w:val="28"/>
          <w:szCs w:val="28"/>
        </w:rPr>
        <w:t>,</w:t>
      </w:r>
      <w:r w:rsidRPr="00CB1E4E">
        <w:rPr>
          <w:color w:val="111111"/>
          <w:sz w:val="28"/>
          <w:szCs w:val="28"/>
          <w:u w:val="single"/>
          <w:bdr w:val="none" w:sz="0" w:space="0" w:color="auto" w:frame="1"/>
        </w:rPr>
        <w:t>о</w:t>
      </w:r>
      <w:proofErr w:type="gramEnd"/>
      <w:r w:rsidRPr="00CB1E4E">
        <w:rPr>
          <w:color w:val="111111"/>
          <w:sz w:val="28"/>
          <w:szCs w:val="28"/>
          <w:u w:val="single"/>
          <w:bdr w:val="none" w:sz="0" w:space="0" w:color="auto" w:frame="1"/>
        </w:rPr>
        <w:t>траженных в ФГОС ДО</w:t>
      </w:r>
      <w:r w:rsidRPr="00CB1E4E">
        <w:rPr>
          <w:color w:val="111111"/>
          <w:sz w:val="28"/>
          <w:szCs w:val="28"/>
        </w:rPr>
        <w:t>: познавательное, речевое, социально-коммуникативное, физическое, художественно- эстетическое. И так же может являться формой психолог</w:t>
      </w:r>
      <w:proofErr w:type="gramStart"/>
      <w:r w:rsidRPr="00CB1E4E">
        <w:rPr>
          <w:color w:val="111111"/>
          <w:sz w:val="28"/>
          <w:szCs w:val="28"/>
        </w:rPr>
        <w:t>о-</w:t>
      </w:r>
      <w:proofErr w:type="gramEnd"/>
      <w:r w:rsidRPr="00CB1E4E">
        <w:rPr>
          <w:color w:val="111111"/>
          <w:sz w:val="28"/>
          <w:szCs w:val="28"/>
        </w:rPr>
        <w:t xml:space="preserve"> педагогической поддержки позитивной социализации и индивидуализации </w:t>
      </w:r>
      <w:r w:rsidRPr="00CB1E4E">
        <w:rPr>
          <w:rStyle w:val="a7"/>
          <w:b w:val="0"/>
          <w:color w:val="111111"/>
          <w:sz w:val="28"/>
          <w:szCs w:val="28"/>
          <w:bdr w:val="none" w:sz="0" w:space="0" w:color="auto" w:frame="1"/>
        </w:rPr>
        <w:t>ребенка-дошкольника</w:t>
      </w:r>
      <w:r w:rsidRPr="00CB1E4E">
        <w:rPr>
          <w:color w:val="111111"/>
          <w:sz w:val="28"/>
          <w:szCs w:val="28"/>
        </w:rPr>
        <w:t>, </w:t>
      </w:r>
      <w:r w:rsidRPr="00CB1E4E">
        <w:rPr>
          <w:rStyle w:val="a7"/>
          <w:b w:val="0"/>
          <w:color w:val="111111"/>
          <w:sz w:val="28"/>
          <w:szCs w:val="28"/>
          <w:bdr w:val="none" w:sz="0" w:space="0" w:color="auto" w:frame="1"/>
        </w:rPr>
        <w:t>средством всестороннего развития его личности</w:t>
      </w:r>
      <w:r w:rsidRPr="00CB1E4E">
        <w:rPr>
          <w:color w:val="111111"/>
          <w:sz w:val="28"/>
          <w:szCs w:val="28"/>
        </w:rPr>
        <w:t>.</w:t>
      </w:r>
    </w:p>
    <w:p w:rsidR="00CB1E4E" w:rsidRPr="00CB1E4E" w:rsidRDefault="00CB1E4E" w:rsidP="00CB1E4E">
      <w:pPr>
        <w:pStyle w:val="a6"/>
        <w:shd w:val="clear" w:color="auto" w:fill="FFFFFF"/>
        <w:spacing w:before="0" w:beforeAutospacing="0" w:after="0" w:afterAutospacing="0"/>
        <w:ind w:firstLine="360"/>
        <w:jc w:val="both"/>
        <w:rPr>
          <w:color w:val="111111"/>
          <w:sz w:val="28"/>
          <w:szCs w:val="28"/>
        </w:rPr>
      </w:pPr>
      <w:r w:rsidRPr="00CB1E4E">
        <w:rPr>
          <w:color w:val="111111"/>
          <w:sz w:val="28"/>
          <w:szCs w:val="28"/>
        </w:rPr>
        <w:t>Занимаясь с </w:t>
      </w:r>
      <w:r w:rsidRPr="00CB1E4E">
        <w:rPr>
          <w:rStyle w:val="a7"/>
          <w:b w:val="0"/>
          <w:color w:val="111111"/>
          <w:sz w:val="28"/>
          <w:szCs w:val="28"/>
          <w:bdr w:val="none" w:sz="0" w:space="0" w:color="auto" w:frame="1"/>
        </w:rPr>
        <w:t>бизибордом</w:t>
      </w:r>
      <w:r w:rsidRPr="00CB1E4E">
        <w:rPr>
          <w:color w:val="111111"/>
          <w:sz w:val="28"/>
          <w:szCs w:val="28"/>
        </w:rPr>
        <w:t>, дети не только знакомятся с бытовыми вещами, которые есть у него дома, но и </w:t>
      </w:r>
      <w:r w:rsidRPr="00CB1E4E">
        <w:rPr>
          <w:rStyle w:val="a7"/>
          <w:b w:val="0"/>
          <w:color w:val="111111"/>
          <w:sz w:val="28"/>
          <w:szCs w:val="28"/>
          <w:bdr w:val="none" w:sz="0" w:space="0" w:color="auto" w:frame="1"/>
        </w:rPr>
        <w:t>развивают определенные навыки</w:t>
      </w:r>
      <w:r w:rsidRPr="00CB1E4E">
        <w:rPr>
          <w:color w:val="111111"/>
          <w:sz w:val="28"/>
          <w:szCs w:val="28"/>
        </w:rPr>
        <w:t>:</w:t>
      </w:r>
    </w:p>
    <w:p w:rsidR="00CB1E4E" w:rsidRPr="00CB1E4E" w:rsidRDefault="00CB1E4E" w:rsidP="00CB1E4E">
      <w:pPr>
        <w:pStyle w:val="a6"/>
        <w:shd w:val="clear" w:color="auto" w:fill="FFFFFF"/>
        <w:spacing w:before="0" w:beforeAutospacing="0" w:after="0" w:afterAutospacing="0"/>
        <w:ind w:firstLine="360"/>
        <w:jc w:val="both"/>
        <w:rPr>
          <w:color w:val="111111"/>
          <w:sz w:val="28"/>
          <w:szCs w:val="28"/>
        </w:rPr>
      </w:pPr>
      <w:r w:rsidRPr="00CB1E4E">
        <w:rPr>
          <w:color w:val="111111"/>
          <w:sz w:val="28"/>
          <w:szCs w:val="28"/>
        </w:rPr>
        <w:t>- мелкую моторику рук (основная задача </w:t>
      </w:r>
      <w:r w:rsidRPr="00CB1E4E">
        <w:rPr>
          <w:rStyle w:val="a7"/>
          <w:b w:val="0"/>
          <w:color w:val="111111"/>
          <w:sz w:val="28"/>
          <w:szCs w:val="28"/>
          <w:bdr w:val="none" w:sz="0" w:space="0" w:color="auto" w:frame="1"/>
        </w:rPr>
        <w:t>бизиборда</w:t>
      </w:r>
      <w:r w:rsidRPr="00CB1E4E">
        <w:rPr>
          <w:color w:val="111111"/>
          <w:sz w:val="28"/>
          <w:szCs w:val="28"/>
        </w:rPr>
        <w:t> – полная свобода тактильного восприятия)</w:t>
      </w:r>
    </w:p>
    <w:p w:rsidR="00CB1E4E" w:rsidRPr="00CB1E4E" w:rsidRDefault="00CB1E4E" w:rsidP="00CB1E4E">
      <w:pPr>
        <w:pStyle w:val="a6"/>
        <w:shd w:val="clear" w:color="auto" w:fill="FFFFFF"/>
        <w:spacing w:before="0" w:beforeAutospacing="0" w:after="0" w:afterAutospacing="0"/>
        <w:ind w:firstLine="360"/>
        <w:jc w:val="both"/>
        <w:rPr>
          <w:color w:val="111111"/>
          <w:sz w:val="28"/>
          <w:szCs w:val="28"/>
        </w:rPr>
      </w:pPr>
      <w:r w:rsidRPr="00CB1E4E">
        <w:rPr>
          <w:color w:val="111111"/>
          <w:sz w:val="28"/>
          <w:szCs w:val="28"/>
        </w:rPr>
        <w:t>- координацию движений </w:t>
      </w:r>
      <w:r w:rsidRPr="00CB1E4E">
        <w:rPr>
          <w:i/>
          <w:iCs/>
          <w:color w:val="111111"/>
          <w:sz w:val="28"/>
          <w:szCs w:val="28"/>
          <w:bdr w:val="none" w:sz="0" w:space="0" w:color="auto" w:frame="1"/>
        </w:rPr>
        <w:t>(шнуровки, цепочки, защелки и пр.)</w:t>
      </w:r>
    </w:p>
    <w:p w:rsidR="00CB1E4E" w:rsidRPr="00CB1E4E" w:rsidRDefault="00CB1E4E" w:rsidP="00CB1E4E">
      <w:pPr>
        <w:pStyle w:val="a6"/>
        <w:shd w:val="clear" w:color="auto" w:fill="FFFFFF"/>
        <w:spacing w:before="0" w:beforeAutospacing="0" w:after="0" w:afterAutospacing="0"/>
        <w:ind w:firstLine="360"/>
        <w:jc w:val="both"/>
        <w:rPr>
          <w:color w:val="111111"/>
          <w:sz w:val="28"/>
          <w:szCs w:val="28"/>
        </w:rPr>
      </w:pPr>
      <w:r w:rsidRPr="00CB1E4E">
        <w:rPr>
          <w:color w:val="111111"/>
          <w:sz w:val="28"/>
          <w:szCs w:val="28"/>
        </w:rPr>
        <w:t>-усидчивость </w:t>
      </w:r>
      <w:r w:rsidRPr="00CB1E4E">
        <w:rPr>
          <w:i/>
          <w:iCs/>
          <w:color w:val="111111"/>
          <w:sz w:val="28"/>
          <w:szCs w:val="28"/>
          <w:bdr w:val="none" w:sz="0" w:space="0" w:color="auto" w:frame="1"/>
        </w:rPr>
        <w:t>(множество действий)</w:t>
      </w:r>
    </w:p>
    <w:p w:rsidR="00CB1E4E" w:rsidRPr="00CB1E4E" w:rsidRDefault="00CB1E4E" w:rsidP="00CB1E4E">
      <w:pPr>
        <w:pStyle w:val="a6"/>
        <w:shd w:val="clear" w:color="auto" w:fill="FFFFFF"/>
        <w:spacing w:before="267" w:beforeAutospacing="0" w:after="267" w:afterAutospacing="0"/>
        <w:ind w:firstLine="360"/>
        <w:jc w:val="both"/>
        <w:rPr>
          <w:color w:val="111111"/>
          <w:sz w:val="28"/>
          <w:szCs w:val="28"/>
        </w:rPr>
      </w:pPr>
      <w:r w:rsidRPr="00CB1E4E">
        <w:rPr>
          <w:color w:val="111111"/>
          <w:sz w:val="28"/>
          <w:szCs w:val="28"/>
        </w:rPr>
        <w:t>- логику (начинают понимать, что сначала открываем щеколду, потом откроется дверца)</w:t>
      </w:r>
    </w:p>
    <w:p w:rsidR="00CB1E4E" w:rsidRPr="00CB1E4E" w:rsidRDefault="00CB1E4E" w:rsidP="00CB1E4E">
      <w:pPr>
        <w:pStyle w:val="a6"/>
        <w:shd w:val="clear" w:color="auto" w:fill="FFFFFF"/>
        <w:spacing w:before="0" w:beforeAutospacing="0" w:after="0" w:afterAutospacing="0"/>
        <w:ind w:firstLine="360"/>
        <w:jc w:val="both"/>
        <w:rPr>
          <w:color w:val="111111"/>
          <w:sz w:val="28"/>
          <w:szCs w:val="28"/>
        </w:rPr>
      </w:pPr>
      <w:r w:rsidRPr="00CB1E4E">
        <w:rPr>
          <w:color w:val="111111"/>
          <w:sz w:val="28"/>
          <w:szCs w:val="28"/>
        </w:rPr>
        <w:t>- цветовосприятие </w:t>
      </w:r>
      <w:r w:rsidRPr="00CB1E4E">
        <w:rPr>
          <w:i/>
          <w:iCs/>
          <w:color w:val="111111"/>
          <w:sz w:val="28"/>
          <w:szCs w:val="28"/>
          <w:bdr w:val="none" w:sz="0" w:space="0" w:color="auto" w:frame="1"/>
        </w:rPr>
        <w:t>(в оформлении доски используются разные цвета радуги)</w:t>
      </w:r>
    </w:p>
    <w:p w:rsidR="00CB1E4E" w:rsidRPr="00CB1E4E" w:rsidRDefault="00CB1E4E" w:rsidP="00CB1E4E">
      <w:pPr>
        <w:pStyle w:val="a6"/>
        <w:shd w:val="clear" w:color="auto" w:fill="FFFFFF"/>
        <w:spacing w:before="0" w:beforeAutospacing="0" w:after="0" w:afterAutospacing="0"/>
        <w:ind w:firstLine="360"/>
        <w:jc w:val="both"/>
        <w:rPr>
          <w:color w:val="111111"/>
          <w:sz w:val="28"/>
          <w:szCs w:val="28"/>
        </w:rPr>
      </w:pPr>
      <w:r w:rsidRPr="00CB1E4E">
        <w:rPr>
          <w:color w:val="111111"/>
          <w:sz w:val="28"/>
          <w:szCs w:val="28"/>
        </w:rPr>
        <w:t>-изучение слов, изучение мира </w:t>
      </w:r>
      <w:r w:rsidRPr="00CB1E4E">
        <w:rPr>
          <w:i/>
          <w:iCs/>
          <w:color w:val="111111"/>
          <w:sz w:val="28"/>
          <w:szCs w:val="28"/>
          <w:bdr w:val="none" w:sz="0" w:space="0" w:color="auto" w:frame="1"/>
        </w:rPr>
        <w:t>(за дверцами прячутся картинки с животными, фруктами, транспортом и др.)</w:t>
      </w:r>
    </w:p>
    <w:p w:rsidR="00CB1E4E" w:rsidRPr="00CB1E4E" w:rsidRDefault="00CB1E4E" w:rsidP="00CB1E4E">
      <w:pPr>
        <w:pStyle w:val="a6"/>
        <w:shd w:val="clear" w:color="auto" w:fill="FFFFFF"/>
        <w:spacing w:before="0" w:beforeAutospacing="0" w:after="0" w:afterAutospacing="0"/>
        <w:ind w:firstLine="360"/>
        <w:jc w:val="both"/>
        <w:rPr>
          <w:color w:val="111111"/>
          <w:sz w:val="28"/>
          <w:szCs w:val="28"/>
        </w:rPr>
      </w:pPr>
      <w:r w:rsidRPr="00CB1E4E">
        <w:rPr>
          <w:color w:val="111111"/>
          <w:sz w:val="28"/>
          <w:szCs w:val="28"/>
        </w:rPr>
        <w:lastRenderedPageBreak/>
        <w:t>- воображение </w:t>
      </w:r>
      <w:r w:rsidRPr="00CB1E4E">
        <w:rPr>
          <w:i/>
          <w:iCs/>
          <w:color w:val="111111"/>
          <w:sz w:val="28"/>
          <w:szCs w:val="28"/>
          <w:bdr w:val="none" w:sz="0" w:space="0" w:color="auto" w:frame="1"/>
        </w:rPr>
        <w:t xml:space="preserve">(самостоятельно может </w:t>
      </w:r>
      <w:proofErr w:type="gramStart"/>
      <w:r w:rsidRPr="00CB1E4E">
        <w:rPr>
          <w:i/>
          <w:iCs/>
          <w:color w:val="111111"/>
          <w:sz w:val="28"/>
          <w:szCs w:val="28"/>
          <w:bdr w:val="none" w:sz="0" w:space="0" w:color="auto" w:frame="1"/>
        </w:rPr>
        <w:t>придумать</w:t>
      </w:r>
      <w:proofErr w:type="gramEnd"/>
      <w:r w:rsidRPr="00CB1E4E">
        <w:rPr>
          <w:i/>
          <w:iCs/>
          <w:color w:val="111111"/>
          <w:sz w:val="28"/>
          <w:szCs w:val="28"/>
          <w:bdr w:val="none" w:sz="0" w:space="0" w:color="auto" w:frame="1"/>
        </w:rPr>
        <w:t xml:space="preserve"> как использовать ту или иную деталь)</w:t>
      </w:r>
    </w:p>
    <w:p w:rsidR="00CB1E4E" w:rsidRPr="00CB1E4E" w:rsidRDefault="00CB1E4E" w:rsidP="00CB1E4E">
      <w:pPr>
        <w:pStyle w:val="a6"/>
        <w:shd w:val="clear" w:color="auto" w:fill="FFFFFF"/>
        <w:spacing w:before="267" w:beforeAutospacing="0" w:after="267" w:afterAutospacing="0"/>
        <w:ind w:firstLine="360"/>
        <w:jc w:val="both"/>
        <w:rPr>
          <w:color w:val="111111"/>
          <w:sz w:val="28"/>
          <w:szCs w:val="28"/>
        </w:rPr>
      </w:pPr>
      <w:r w:rsidRPr="00CB1E4E">
        <w:rPr>
          <w:color w:val="111111"/>
          <w:sz w:val="28"/>
          <w:szCs w:val="28"/>
        </w:rPr>
        <w:t>- память (нейронные сигналы от пальчиков передаются в мозг ребенка и обогатят впечатлениями память).</w:t>
      </w:r>
    </w:p>
    <w:p w:rsidR="00CB1E4E" w:rsidRPr="00CB1E4E" w:rsidRDefault="00CB1E4E" w:rsidP="00CB1E4E">
      <w:pPr>
        <w:pStyle w:val="a6"/>
        <w:shd w:val="clear" w:color="auto" w:fill="FFFFFF"/>
        <w:spacing w:before="0" w:beforeAutospacing="0" w:after="0" w:afterAutospacing="0"/>
        <w:ind w:firstLine="360"/>
        <w:jc w:val="both"/>
        <w:rPr>
          <w:color w:val="111111"/>
          <w:sz w:val="28"/>
          <w:szCs w:val="28"/>
        </w:rPr>
      </w:pPr>
      <w:r w:rsidRPr="00CB1E4E">
        <w:rPr>
          <w:color w:val="111111"/>
          <w:sz w:val="28"/>
          <w:szCs w:val="28"/>
        </w:rPr>
        <w:t>Доска </w:t>
      </w:r>
      <w:r w:rsidRPr="00CB1E4E">
        <w:rPr>
          <w:rStyle w:val="a7"/>
          <w:b w:val="0"/>
          <w:color w:val="111111"/>
          <w:sz w:val="28"/>
          <w:szCs w:val="28"/>
          <w:bdr w:val="none" w:sz="0" w:space="0" w:color="auto" w:frame="1"/>
        </w:rPr>
        <w:t xml:space="preserve">Бизиборд не </w:t>
      </w:r>
      <w:proofErr w:type="gramStart"/>
      <w:r w:rsidRPr="00CB1E4E">
        <w:rPr>
          <w:rStyle w:val="a7"/>
          <w:b w:val="0"/>
          <w:color w:val="111111"/>
          <w:sz w:val="28"/>
          <w:szCs w:val="28"/>
          <w:bdr w:val="none" w:sz="0" w:space="0" w:color="auto" w:frame="1"/>
        </w:rPr>
        <w:t>имеет</w:t>
      </w:r>
      <w:proofErr w:type="gramEnd"/>
      <w:r w:rsidRPr="00CB1E4E">
        <w:rPr>
          <w:rStyle w:val="a7"/>
          <w:b w:val="0"/>
          <w:color w:val="111111"/>
          <w:sz w:val="28"/>
          <w:szCs w:val="28"/>
          <w:bdr w:val="none" w:sz="0" w:space="0" w:color="auto" w:frame="1"/>
        </w:rPr>
        <w:t xml:space="preserve"> каких то возрастных ограничений</w:t>
      </w:r>
      <w:r w:rsidRPr="00CB1E4E">
        <w:rPr>
          <w:color w:val="111111"/>
          <w:sz w:val="28"/>
          <w:szCs w:val="28"/>
        </w:rPr>
        <w:t>. Заниматься </w:t>
      </w:r>
      <w:r w:rsidRPr="00CB1E4E">
        <w:rPr>
          <w:rStyle w:val="a7"/>
          <w:b w:val="0"/>
          <w:color w:val="111111"/>
          <w:sz w:val="28"/>
          <w:szCs w:val="28"/>
          <w:bdr w:val="none" w:sz="0" w:space="0" w:color="auto" w:frame="1"/>
        </w:rPr>
        <w:t>бизибордом</w:t>
      </w:r>
      <w:r w:rsidRPr="00CB1E4E">
        <w:rPr>
          <w:color w:val="111111"/>
          <w:sz w:val="28"/>
          <w:szCs w:val="28"/>
        </w:rPr>
        <w:t> можно до самой школы, тренируя навыки, которые пригодятся в быту. В процессе игры с </w:t>
      </w:r>
      <w:r w:rsidRPr="00CB1E4E">
        <w:rPr>
          <w:rStyle w:val="a7"/>
          <w:b w:val="0"/>
          <w:color w:val="111111"/>
          <w:sz w:val="28"/>
          <w:szCs w:val="28"/>
          <w:bdr w:val="none" w:sz="0" w:space="0" w:color="auto" w:frame="1"/>
        </w:rPr>
        <w:t>бизибордом</w:t>
      </w:r>
      <w:r w:rsidRPr="00CB1E4E">
        <w:rPr>
          <w:color w:val="111111"/>
          <w:sz w:val="28"/>
          <w:szCs w:val="28"/>
        </w:rPr>
        <w:t> дети учатся самостоятельно решать различные задачи и проблемные ситуации, видят свои ошибки, стараются их исправить или помогают сделать своим друзьям </w:t>
      </w:r>
      <w:r w:rsidRPr="00CB1E4E">
        <w:rPr>
          <w:i/>
          <w:iCs/>
          <w:color w:val="111111"/>
          <w:sz w:val="28"/>
          <w:szCs w:val="28"/>
          <w:bdr w:val="none" w:sz="0" w:space="0" w:color="auto" w:frame="1"/>
        </w:rPr>
        <w:t>(коммуникативность и взаимопомощь)</w:t>
      </w:r>
      <w:r w:rsidRPr="00CB1E4E">
        <w:rPr>
          <w:color w:val="111111"/>
          <w:sz w:val="28"/>
          <w:szCs w:val="28"/>
        </w:rPr>
        <w:t>.</w:t>
      </w:r>
    </w:p>
    <w:p w:rsidR="000D2424" w:rsidRDefault="000D2424" w:rsidP="00CF6056">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0D2424" w:rsidRPr="00AC1509" w:rsidRDefault="000D2424" w:rsidP="00CF6056">
      <w:pPr>
        <w:shd w:val="clear" w:color="auto" w:fill="FFFFFF"/>
        <w:spacing w:after="0" w:line="240" w:lineRule="auto"/>
        <w:ind w:firstLine="709"/>
        <w:jc w:val="both"/>
        <w:rPr>
          <w:rFonts w:ascii="Arial" w:eastAsia="Times New Roman" w:hAnsi="Arial" w:cs="Arial"/>
          <w:color w:val="000000"/>
          <w:sz w:val="21"/>
          <w:szCs w:val="21"/>
          <w:lang w:eastAsia="ru-RU"/>
        </w:rPr>
      </w:pPr>
    </w:p>
    <w:p w:rsidR="00351189" w:rsidRPr="00CF6056" w:rsidRDefault="00CB1E4E" w:rsidP="00351189">
      <w:pPr>
        <w:rPr>
          <w:rFonts w:ascii="Times New Roman" w:hAnsi="Times New Roman" w:cs="Times New Roman"/>
          <w:b/>
          <w:bCs/>
          <w:sz w:val="28"/>
          <w:szCs w:val="28"/>
        </w:rPr>
      </w:pPr>
      <w:r>
        <w:rPr>
          <w:rFonts w:ascii="Times New Roman" w:hAnsi="Times New Roman" w:cs="Times New Roman"/>
          <w:b/>
          <w:bCs/>
          <w:sz w:val="28"/>
          <w:szCs w:val="28"/>
        </w:rPr>
        <w:t>5.</w:t>
      </w:r>
      <w:r w:rsidR="00C471F8" w:rsidRPr="00CF6056">
        <w:rPr>
          <w:rFonts w:ascii="Times New Roman" w:hAnsi="Times New Roman" w:cs="Times New Roman"/>
          <w:b/>
          <w:bCs/>
          <w:sz w:val="28"/>
          <w:szCs w:val="28"/>
        </w:rPr>
        <w:t>Технология опыта</w:t>
      </w: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Основные принц</w:t>
      </w:r>
      <w:r w:rsidR="006B35A2">
        <w:rPr>
          <w:rFonts w:ascii="Times New Roman" w:hAnsi="Times New Roman" w:cs="Times New Roman"/>
          <w:color w:val="000000"/>
          <w:sz w:val="28"/>
          <w:szCs w:val="28"/>
        </w:rPr>
        <w:t xml:space="preserve">ипы организации </w:t>
      </w:r>
      <w:r w:rsidRPr="00351189">
        <w:rPr>
          <w:rFonts w:ascii="Times New Roman" w:hAnsi="Times New Roman" w:cs="Times New Roman"/>
          <w:color w:val="000000"/>
          <w:sz w:val="28"/>
          <w:szCs w:val="28"/>
        </w:rPr>
        <w:t>игр</w:t>
      </w:r>
      <w:r w:rsidR="006B35A2">
        <w:rPr>
          <w:rFonts w:ascii="Times New Roman" w:hAnsi="Times New Roman" w:cs="Times New Roman"/>
          <w:color w:val="000000"/>
          <w:sz w:val="28"/>
          <w:szCs w:val="28"/>
        </w:rPr>
        <w:t xml:space="preserve"> с бизибордом</w:t>
      </w:r>
      <w:r w:rsidRPr="00351189">
        <w:rPr>
          <w:rFonts w:ascii="Times New Roman" w:hAnsi="Times New Roman" w:cs="Times New Roman"/>
          <w:color w:val="000000"/>
          <w:sz w:val="28"/>
          <w:szCs w:val="28"/>
        </w:rPr>
        <w:t xml:space="preserve">, на которые я опиралась в своей работе: </w:t>
      </w:r>
    </w:p>
    <w:p w:rsidR="00351189" w:rsidRPr="00351189" w:rsidRDefault="00351189" w:rsidP="00CF6056">
      <w:pPr>
        <w:autoSpaceDE w:val="0"/>
        <w:autoSpaceDN w:val="0"/>
        <w:adjustRightInd w:val="0"/>
        <w:spacing w:after="22"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w:t>
      </w:r>
      <w:r w:rsidRPr="00351189">
        <w:rPr>
          <w:rFonts w:ascii="Times New Roman" w:hAnsi="Times New Roman" w:cs="Times New Roman"/>
          <w:b/>
          <w:bCs/>
          <w:color w:val="000000"/>
          <w:sz w:val="28"/>
          <w:szCs w:val="28"/>
        </w:rPr>
        <w:t xml:space="preserve">Последовательности </w:t>
      </w:r>
      <w:r w:rsidRPr="00351189">
        <w:rPr>
          <w:rFonts w:ascii="Times New Roman" w:hAnsi="Times New Roman" w:cs="Times New Roman"/>
          <w:color w:val="000000"/>
          <w:sz w:val="28"/>
          <w:szCs w:val="28"/>
        </w:rPr>
        <w:t xml:space="preserve">– любая новая ступень в обучении опирается на уже освоенное. </w:t>
      </w:r>
    </w:p>
    <w:p w:rsidR="00351189" w:rsidRPr="00351189" w:rsidRDefault="00351189" w:rsidP="00CF6056">
      <w:pPr>
        <w:autoSpaceDE w:val="0"/>
        <w:autoSpaceDN w:val="0"/>
        <w:adjustRightInd w:val="0"/>
        <w:spacing w:after="22"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w:t>
      </w:r>
      <w:r w:rsidRPr="00351189">
        <w:rPr>
          <w:rFonts w:ascii="Times New Roman" w:hAnsi="Times New Roman" w:cs="Times New Roman"/>
          <w:b/>
          <w:bCs/>
          <w:color w:val="000000"/>
          <w:sz w:val="28"/>
          <w:szCs w:val="28"/>
        </w:rPr>
        <w:t xml:space="preserve">Наглядности − </w:t>
      </w:r>
      <w:r w:rsidRPr="00351189">
        <w:rPr>
          <w:rFonts w:ascii="Times New Roman" w:hAnsi="Times New Roman" w:cs="Times New Roman"/>
          <w:color w:val="000000"/>
          <w:sz w:val="28"/>
          <w:szCs w:val="28"/>
        </w:rPr>
        <w:t xml:space="preserve">дети должны сами всё увидеть, услышать, потрогать. </w:t>
      </w:r>
    </w:p>
    <w:p w:rsidR="006B35A2" w:rsidRPr="00351189" w:rsidRDefault="00351189" w:rsidP="00CF6056">
      <w:pPr>
        <w:autoSpaceDE w:val="0"/>
        <w:autoSpaceDN w:val="0"/>
        <w:adjustRightInd w:val="0"/>
        <w:spacing w:after="87"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w:t>
      </w:r>
      <w:r w:rsidRPr="00351189">
        <w:rPr>
          <w:rFonts w:ascii="Times New Roman" w:hAnsi="Times New Roman" w:cs="Times New Roman"/>
          <w:b/>
          <w:bCs/>
          <w:color w:val="000000"/>
          <w:sz w:val="28"/>
          <w:szCs w:val="28"/>
        </w:rPr>
        <w:t xml:space="preserve">Деятельности </w:t>
      </w:r>
      <w:r w:rsidRPr="00351189">
        <w:rPr>
          <w:rFonts w:ascii="Times New Roman" w:hAnsi="Times New Roman" w:cs="Times New Roman"/>
          <w:color w:val="000000"/>
          <w:sz w:val="28"/>
          <w:szCs w:val="28"/>
        </w:rPr>
        <w:t xml:space="preserve">− включение ребёнка в игровую, познавательную, </w:t>
      </w:r>
      <w:r w:rsidR="006B35A2" w:rsidRPr="00351189">
        <w:rPr>
          <w:rFonts w:ascii="Times New Roman" w:hAnsi="Times New Roman" w:cs="Times New Roman"/>
          <w:color w:val="000000"/>
          <w:sz w:val="28"/>
          <w:szCs w:val="28"/>
        </w:rPr>
        <w:t xml:space="preserve">поисковую деятельность с целью стимулирования активной жизненной позиции. </w:t>
      </w:r>
    </w:p>
    <w:p w:rsidR="00351189" w:rsidRPr="00351189" w:rsidRDefault="00351189" w:rsidP="00327BB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w:t>
      </w:r>
      <w:r w:rsidRPr="00351189">
        <w:rPr>
          <w:rFonts w:ascii="Times New Roman" w:hAnsi="Times New Roman" w:cs="Times New Roman"/>
          <w:b/>
          <w:bCs/>
          <w:color w:val="000000"/>
          <w:sz w:val="28"/>
          <w:szCs w:val="28"/>
        </w:rPr>
        <w:t xml:space="preserve">Интеграции </w:t>
      </w:r>
      <w:r w:rsidRPr="00351189">
        <w:rPr>
          <w:rFonts w:ascii="Times New Roman" w:hAnsi="Times New Roman" w:cs="Times New Roman"/>
          <w:color w:val="000000"/>
          <w:sz w:val="28"/>
          <w:szCs w:val="28"/>
        </w:rPr>
        <w:t>− интегр</w:t>
      </w:r>
      <w:r w:rsidR="00327BBC">
        <w:rPr>
          <w:rFonts w:ascii="Times New Roman" w:hAnsi="Times New Roman" w:cs="Times New Roman"/>
          <w:color w:val="000000"/>
          <w:sz w:val="28"/>
          <w:szCs w:val="28"/>
        </w:rPr>
        <w:t>ированность</w:t>
      </w:r>
      <w:r w:rsidRPr="00351189">
        <w:rPr>
          <w:rFonts w:ascii="Times New Roman" w:hAnsi="Times New Roman" w:cs="Times New Roman"/>
          <w:color w:val="000000"/>
          <w:sz w:val="28"/>
          <w:szCs w:val="28"/>
        </w:rPr>
        <w:t xml:space="preserve"> всех видов детской деятельности. </w:t>
      </w: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Основными </w:t>
      </w:r>
      <w:r w:rsidRPr="00351189">
        <w:rPr>
          <w:rFonts w:ascii="Times New Roman" w:hAnsi="Times New Roman" w:cs="Times New Roman"/>
          <w:b/>
          <w:bCs/>
          <w:color w:val="000000"/>
          <w:sz w:val="28"/>
          <w:szCs w:val="28"/>
        </w:rPr>
        <w:t xml:space="preserve">методами </w:t>
      </w:r>
      <w:r w:rsidRPr="00351189">
        <w:rPr>
          <w:rFonts w:ascii="Times New Roman" w:hAnsi="Times New Roman" w:cs="Times New Roman"/>
          <w:color w:val="000000"/>
          <w:sz w:val="28"/>
          <w:szCs w:val="28"/>
        </w:rPr>
        <w:t xml:space="preserve">работы по </w:t>
      </w:r>
      <w:r w:rsidR="006B35A2">
        <w:rPr>
          <w:rFonts w:ascii="Times New Roman" w:hAnsi="Times New Roman" w:cs="Times New Roman"/>
          <w:color w:val="000000"/>
          <w:sz w:val="28"/>
          <w:szCs w:val="28"/>
        </w:rPr>
        <w:t>использованиюумной доски детьми</w:t>
      </w:r>
      <w:r w:rsidRPr="00351189">
        <w:rPr>
          <w:rFonts w:ascii="Times New Roman" w:hAnsi="Times New Roman" w:cs="Times New Roman"/>
          <w:color w:val="000000"/>
          <w:sz w:val="28"/>
          <w:szCs w:val="28"/>
        </w:rPr>
        <w:t xml:space="preserve"> являлись: </w:t>
      </w:r>
    </w:p>
    <w:p w:rsidR="00351189" w:rsidRPr="00351189" w:rsidRDefault="00351189" w:rsidP="00CF6056">
      <w:pPr>
        <w:autoSpaceDE w:val="0"/>
        <w:autoSpaceDN w:val="0"/>
        <w:adjustRightInd w:val="0"/>
        <w:spacing w:after="23"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метод моделирования ситуаций (со</w:t>
      </w:r>
      <w:r w:rsidR="006B35A2">
        <w:rPr>
          <w:rFonts w:ascii="Times New Roman" w:hAnsi="Times New Roman" w:cs="Times New Roman"/>
          <w:color w:val="000000"/>
          <w:sz w:val="28"/>
          <w:szCs w:val="28"/>
        </w:rPr>
        <w:t>здание вместе с детьми ситуаций</w:t>
      </w:r>
      <w:r w:rsidRPr="00351189">
        <w:rPr>
          <w:rFonts w:ascii="Times New Roman" w:hAnsi="Times New Roman" w:cs="Times New Roman"/>
          <w:color w:val="000000"/>
          <w:sz w:val="28"/>
          <w:szCs w:val="28"/>
        </w:rPr>
        <w:t xml:space="preserve">); </w:t>
      </w:r>
    </w:p>
    <w:p w:rsidR="00351189" w:rsidRPr="00351189" w:rsidRDefault="00351189" w:rsidP="00CF6056">
      <w:pPr>
        <w:autoSpaceDE w:val="0"/>
        <w:autoSpaceDN w:val="0"/>
        <w:adjustRightInd w:val="0"/>
        <w:spacing w:after="23"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метод творческой беседы (введение тактики ведения диалога); </w:t>
      </w: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метод ассоциаций (даёт возможность пробудить воображение и мышление ребенка путём ассоциативных сравнений и затем на основе возникающих ассоциаций создавать в сознании новые образы). </w:t>
      </w: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Необходимо отметить, что общими методами руководства игрой являются прямые (воспитатель показывает способы действия) и косвенные (воспитатель побуждает ребёнка к самостоятельному действию) приемы. </w:t>
      </w: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В моей работе игры </w:t>
      </w:r>
      <w:r w:rsidR="006B35A2">
        <w:rPr>
          <w:rFonts w:ascii="Times New Roman" w:hAnsi="Times New Roman" w:cs="Times New Roman"/>
          <w:color w:val="000000"/>
          <w:sz w:val="28"/>
          <w:szCs w:val="28"/>
        </w:rPr>
        <w:t xml:space="preserve">с умной доской </w:t>
      </w:r>
      <w:r w:rsidRPr="00351189">
        <w:rPr>
          <w:rFonts w:ascii="Times New Roman" w:hAnsi="Times New Roman" w:cs="Times New Roman"/>
          <w:color w:val="000000"/>
          <w:sz w:val="28"/>
          <w:szCs w:val="28"/>
        </w:rPr>
        <w:t xml:space="preserve">строились с помощью таких методических приёмов работы, как: </w:t>
      </w:r>
    </w:p>
    <w:p w:rsidR="00351189" w:rsidRPr="00351189" w:rsidRDefault="00351189" w:rsidP="00CF6056">
      <w:pPr>
        <w:autoSpaceDE w:val="0"/>
        <w:autoSpaceDN w:val="0"/>
        <w:adjustRightInd w:val="0"/>
        <w:spacing w:after="22"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рассматривание </w:t>
      </w:r>
      <w:r w:rsidR="006B35A2">
        <w:rPr>
          <w:rFonts w:ascii="Times New Roman" w:hAnsi="Times New Roman" w:cs="Times New Roman"/>
          <w:color w:val="000000"/>
          <w:sz w:val="28"/>
          <w:szCs w:val="28"/>
        </w:rPr>
        <w:t>предметов на доске</w:t>
      </w:r>
      <w:r w:rsidRPr="00351189">
        <w:rPr>
          <w:rFonts w:ascii="Times New Roman" w:hAnsi="Times New Roman" w:cs="Times New Roman"/>
          <w:color w:val="000000"/>
          <w:sz w:val="28"/>
          <w:szCs w:val="28"/>
        </w:rPr>
        <w:t xml:space="preserve"> и действия с ними; </w:t>
      </w:r>
    </w:p>
    <w:p w:rsidR="00351189" w:rsidRPr="00351189" w:rsidRDefault="00351189" w:rsidP="00CF6056">
      <w:pPr>
        <w:autoSpaceDE w:val="0"/>
        <w:autoSpaceDN w:val="0"/>
        <w:adjustRightInd w:val="0"/>
        <w:spacing w:after="22"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разыгрывание </w:t>
      </w:r>
      <w:r w:rsidR="006B35A2">
        <w:rPr>
          <w:rFonts w:ascii="Times New Roman" w:hAnsi="Times New Roman" w:cs="Times New Roman"/>
          <w:color w:val="000000"/>
          <w:sz w:val="28"/>
          <w:szCs w:val="28"/>
        </w:rPr>
        <w:t>ситуаций</w:t>
      </w:r>
      <w:r w:rsidRPr="00351189">
        <w:rPr>
          <w:rFonts w:ascii="Times New Roman" w:hAnsi="Times New Roman" w:cs="Times New Roman"/>
          <w:color w:val="000000"/>
          <w:sz w:val="28"/>
          <w:szCs w:val="28"/>
        </w:rPr>
        <w:t xml:space="preserve"> с атрибутами и без них; </w:t>
      </w:r>
    </w:p>
    <w:p w:rsidR="00351189" w:rsidRPr="00351189" w:rsidRDefault="00351189" w:rsidP="00CF6056">
      <w:pPr>
        <w:autoSpaceDE w:val="0"/>
        <w:autoSpaceDN w:val="0"/>
        <w:adjustRightInd w:val="0"/>
        <w:spacing w:after="22"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загадки; </w:t>
      </w: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ответы на вопросы педагога. </w:t>
      </w: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Наибольший эффект дали такие методы развития </w:t>
      </w:r>
      <w:r w:rsidR="006B35A2">
        <w:rPr>
          <w:rFonts w:ascii="Times New Roman" w:hAnsi="Times New Roman" w:cs="Times New Roman"/>
          <w:color w:val="000000"/>
          <w:sz w:val="28"/>
          <w:szCs w:val="28"/>
        </w:rPr>
        <w:t>познавательной деятельности</w:t>
      </w:r>
      <w:r w:rsidRPr="00351189">
        <w:rPr>
          <w:rFonts w:ascii="Times New Roman" w:hAnsi="Times New Roman" w:cs="Times New Roman"/>
          <w:color w:val="000000"/>
          <w:sz w:val="28"/>
          <w:szCs w:val="28"/>
        </w:rPr>
        <w:t xml:space="preserve">, как: творческое задание, постановка проблемы или создание </w:t>
      </w:r>
      <w:r w:rsidRPr="00351189">
        <w:rPr>
          <w:rFonts w:ascii="Times New Roman" w:hAnsi="Times New Roman" w:cs="Times New Roman"/>
          <w:color w:val="000000"/>
          <w:sz w:val="28"/>
          <w:szCs w:val="28"/>
        </w:rPr>
        <w:lastRenderedPageBreak/>
        <w:t xml:space="preserve">проблемной ситуации, переход игры на другой, более сложный творческий уровень и упражнения. </w:t>
      </w: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В своей работе я выделила три направления: </w:t>
      </w: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b/>
          <w:bCs/>
          <w:color w:val="000000"/>
          <w:sz w:val="28"/>
          <w:szCs w:val="28"/>
        </w:rPr>
        <w:t xml:space="preserve">Первое направление </w:t>
      </w:r>
      <w:r w:rsidRPr="00351189">
        <w:rPr>
          <w:rFonts w:ascii="Times New Roman" w:hAnsi="Times New Roman" w:cs="Times New Roman"/>
          <w:color w:val="000000"/>
          <w:sz w:val="28"/>
          <w:szCs w:val="28"/>
        </w:rPr>
        <w:t xml:space="preserve">– формирование развивающей предметно-пространственной среды. </w:t>
      </w: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В нашей группе был</w:t>
      </w:r>
      <w:r w:rsidR="007C08A4">
        <w:rPr>
          <w:rFonts w:ascii="Times New Roman" w:hAnsi="Times New Roman" w:cs="Times New Roman"/>
          <w:color w:val="000000"/>
          <w:sz w:val="28"/>
          <w:szCs w:val="28"/>
        </w:rPr>
        <w:t xml:space="preserve"> установлен бизиборд</w:t>
      </w:r>
      <w:r w:rsidRPr="00351189">
        <w:rPr>
          <w:rFonts w:ascii="Times New Roman" w:hAnsi="Times New Roman" w:cs="Times New Roman"/>
          <w:color w:val="000000"/>
          <w:sz w:val="28"/>
          <w:szCs w:val="28"/>
        </w:rPr>
        <w:t xml:space="preserve">: </w:t>
      </w:r>
    </w:p>
    <w:p w:rsidR="00351189" w:rsidRPr="00351189" w:rsidRDefault="00351189" w:rsidP="00CF6056">
      <w:pPr>
        <w:autoSpaceDE w:val="0"/>
        <w:autoSpaceDN w:val="0"/>
        <w:adjustRightInd w:val="0"/>
        <w:spacing w:after="87"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ТСО</w:t>
      </w:r>
      <w:r w:rsidR="007C08A4">
        <w:rPr>
          <w:rFonts w:ascii="Times New Roman" w:hAnsi="Times New Roman" w:cs="Times New Roman"/>
          <w:color w:val="000000"/>
          <w:sz w:val="28"/>
          <w:szCs w:val="28"/>
        </w:rPr>
        <w:t>.</w:t>
      </w:r>
    </w:p>
    <w:p w:rsidR="00351189" w:rsidRPr="00351189" w:rsidRDefault="00351189" w:rsidP="00CF6056">
      <w:pPr>
        <w:autoSpaceDE w:val="0"/>
        <w:autoSpaceDN w:val="0"/>
        <w:adjustRightInd w:val="0"/>
        <w:spacing w:after="87"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Наглядные пособия (</w:t>
      </w:r>
      <w:r w:rsidR="007C08A4">
        <w:rPr>
          <w:rFonts w:ascii="Times New Roman" w:hAnsi="Times New Roman" w:cs="Times New Roman"/>
          <w:color w:val="000000"/>
          <w:sz w:val="28"/>
          <w:szCs w:val="28"/>
        </w:rPr>
        <w:t>разные познавательные предметы</w:t>
      </w:r>
      <w:r w:rsidRPr="00351189">
        <w:rPr>
          <w:rFonts w:ascii="Times New Roman" w:hAnsi="Times New Roman" w:cs="Times New Roman"/>
          <w:color w:val="000000"/>
          <w:sz w:val="28"/>
          <w:szCs w:val="28"/>
        </w:rPr>
        <w:t xml:space="preserve">). </w:t>
      </w:r>
    </w:p>
    <w:p w:rsidR="00351189" w:rsidRPr="00351189" w:rsidRDefault="00351189" w:rsidP="00CF6056">
      <w:pPr>
        <w:autoSpaceDE w:val="0"/>
        <w:autoSpaceDN w:val="0"/>
        <w:adjustRightInd w:val="0"/>
        <w:spacing w:after="87"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Детская художественная, познавательная и методическая литература. </w:t>
      </w: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b/>
          <w:bCs/>
          <w:color w:val="000000"/>
          <w:sz w:val="28"/>
          <w:szCs w:val="28"/>
        </w:rPr>
        <w:t xml:space="preserve">Второе направление </w:t>
      </w:r>
      <w:r w:rsidRPr="00351189">
        <w:rPr>
          <w:rFonts w:ascii="Times New Roman" w:hAnsi="Times New Roman" w:cs="Times New Roman"/>
          <w:color w:val="000000"/>
          <w:sz w:val="28"/>
          <w:szCs w:val="28"/>
        </w:rPr>
        <w:t xml:space="preserve">– работа с детьми: творческая деятельность детей, как совместная с воспитателем, так и самостоятельная. </w:t>
      </w: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При работе с детьми использовались следующие методы: </w:t>
      </w:r>
    </w:p>
    <w:p w:rsidR="00351189" w:rsidRPr="00351189" w:rsidRDefault="00351189" w:rsidP="00CF6056">
      <w:pPr>
        <w:autoSpaceDE w:val="0"/>
        <w:autoSpaceDN w:val="0"/>
        <w:adjustRightInd w:val="0"/>
        <w:spacing w:after="83"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музыкально-ритмическая разминка; </w:t>
      </w:r>
    </w:p>
    <w:p w:rsidR="00351189" w:rsidRPr="00351189" w:rsidRDefault="00351189" w:rsidP="00CF6056">
      <w:pPr>
        <w:autoSpaceDE w:val="0"/>
        <w:autoSpaceDN w:val="0"/>
        <w:adjustRightInd w:val="0"/>
        <w:spacing w:after="83"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дыхательная и речевая гимнастика; </w:t>
      </w:r>
    </w:p>
    <w:p w:rsidR="00351189" w:rsidRPr="00351189" w:rsidRDefault="00351189" w:rsidP="00CF6056">
      <w:pPr>
        <w:autoSpaceDE w:val="0"/>
        <w:autoSpaceDN w:val="0"/>
        <w:adjustRightInd w:val="0"/>
        <w:spacing w:after="83"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литературно-художественная практика (связная речь); </w:t>
      </w:r>
    </w:p>
    <w:p w:rsidR="00351189" w:rsidRPr="00351189" w:rsidRDefault="00351189" w:rsidP="00CF6056">
      <w:pPr>
        <w:autoSpaceDE w:val="0"/>
        <w:autoSpaceDN w:val="0"/>
        <w:adjustRightInd w:val="0"/>
        <w:spacing w:after="83"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игры, мин</w:t>
      </w:r>
      <w:r w:rsidR="007C08A4">
        <w:rPr>
          <w:rFonts w:ascii="Times New Roman" w:hAnsi="Times New Roman" w:cs="Times New Roman"/>
          <w:color w:val="000000"/>
          <w:sz w:val="28"/>
          <w:szCs w:val="28"/>
        </w:rPr>
        <w:t>ута шалости, физическая минутка.</w:t>
      </w: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В </w:t>
      </w:r>
      <w:r w:rsidR="007C08A4">
        <w:rPr>
          <w:rFonts w:ascii="Times New Roman" w:hAnsi="Times New Roman" w:cs="Times New Roman"/>
          <w:color w:val="000000"/>
          <w:sz w:val="28"/>
          <w:szCs w:val="28"/>
        </w:rPr>
        <w:t xml:space="preserve">познавательную </w:t>
      </w:r>
      <w:r w:rsidRPr="00351189">
        <w:rPr>
          <w:rFonts w:ascii="Times New Roman" w:hAnsi="Times New Roman" w:cs="Times New Roman"/>
          <w:color w:val="000000"/>
          <w:sz w:val="28"/>
          <w:szCs w:val="28"/>
        </w:rPr>
        <w:t xml:space="preserve">деятельность входили </w:t>
      </w:r>
      <w:r w:rsidR="007C08A4">
        <w:rPr>
          <w:rFonts w:ascii="Times New Roman" w:hAnsi="Times New Roman" w:cs="Times New Roman"/>
          <w:color w:val="000000"/>
          <w:sz w:val="28"/>
          <w:szCs w:val="28"/>
        </w:rPr>
        <w:t>изучение предметов</w:t>
      </w:r>
      <w:r w:rsidRPr="00351189">
        <w:rPr>
          <w:rFonts w:ascii="Times New Roman" w:hAnsi="Times New Roman" w:cs="Times New Roman"/>
          <w:color w:val="000000"/>
          <w:sz w:val="28"/>
          <w:szCs w:val="28"/>
        </w:rPr>
        <w:t xml:space="preserve">, </w:t>
      </w:r>
      <w:r w:rsidR="007C08A4">
        <w:rPr>
          <w:rFonts w:ascii="Times New Roman" w:hAnsi="Times New Roman" w:cs="Times New Roman"/>
          <w:color w:val="000000"/>
          <w:sz w:val="28"/>
          <w:szCs w:val="28"/>
        </w:rPr>
        <w:t>их использование человеком</w:t>
      </w:r>
      <w:r w:rsidRPr="00351189">
        <w:rPr>
          <w:rFonts w:ascii="Times New Roman" w:hAnsi="Times New Roman" w:cs="Times New Roman"/>
          <w:color w:val="000000"/>
          <w:sz w:val="28"/>
          <w:szCs w:val="28"/>
        </w:rPr>
        <w:t xml:space="preserve">. Непосредственная </w:t>
      </w:r>
      <w:r w:rsidR="007C08A4">
        <w:rPr>
          <w:rFonts w:ascii="Times New Roman" w:hAnsi="Times New Roman" w:cs="Times New Roman"/>
          <w:color w:val="000000"/>
          <w:sz w:val="28"/>
          <w:szCs w:val="28"/>
        </w:rPr>
        <w:t xml:space="preserve">познавательная </w:t>
      </w:r>
      <w:r w:rsidR="007C08A4" w:rsidRPr="00351189">
        <w:rPr>
          <w:rFonts w:ascii="Times New Roman" w:hAnsi="Times New Roman" w:cs="Times New Roman"/>
          <w:color w:val="000000"/>
          <w:sz w:val="28"/>
          <w:szCs w:val="28"/>
        </w:rPr>
        <w:t>деятельность</w:t>
      </w:r>
      <w:r w:rsidRPr="00351189">
        <w:rPr>
          <w:rFonts w:ascii="Times New Roman" w:hAnsi="Times New Roman" w:cs="Times New Roman"/>
          <w:color w:val="000000"/>
          <w:sz w:val="28"/>
          <w:szCs w:val="28"/>
        </w:rPr>
        <w:t xml:space="preserve"> включала в себя: </w:t>
      </w:r>
    </w:p>
    <w:p w:rsidR="00351189" w:rsidRPr="00351189" w:rsidRDefault="00351189" w:rsidP="00CF6056">
      <w:pPr>
        <w:autoSpaceDE w:val="0"/>
        <w:autoSpaceDN w:val="0"/>
        <w:adjustRightInd w:val="0"/>
        <w:spacing w:after="87"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просмотр </w:t>
      </w:r>
      <w:r w:rsidR="007C08A4">
        <w:rPr>
          <w:rFonts w:ascii="Times New Roman" w:hAnsi="Times New Roman" w:cs="Times New Roman"/>
          <w:color w:val="000000"/>
          <w:sz w:val="28"/>
          <w:szCs w:val="28"/>
        </w:rPr>
        <w:t>предметов</w:t>
      </w:r>
      <w:r w:rsidRPr="00351189">
        <w:rPr>
          <w:rFonts w:ascii="Times New Roman" w:hAnsi="Times New Roman" w:cs="Times New Roman"/>
          <w:color w:val="000000"/>
          <w:sz w:val="28"/>
          <w:szCs w:val="28"/>
        </w:rPr>
        <w:t xml:space="preserve">; </w:t>
      </w:r>
    </w:p>
    <w:p w:rsidR="00351189" w:rsidRPr="00351189" w:rsidRDefault="00351189" w:rsidP="00CF6056">
      <w:pPr>
        <w:autoSpaceDE w:val="0"/>
        <w:autoSpaceDN w:val="0"/>
        <w:adjustRightInd w:val="0"/>
        <w:spacing w:after="87"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w:t>
      </w:r>
      <w:r w:rsidR="007C08A4">
        <w:rPr>
          <w:rFonts w:ascii="Times New Roman" w:hAnsi="Times New Roman" w:cs="Times New Roman"/>
          <w:color w:val="000000"/>
          <w:sz w:val="28"/>
          <w:szCs w:val="28"/>
        </w:rPr>
        <w:t>изучение применения их на практике</w:t>
      </w:r>
      <w:r w:rsidRPr="00351189">
        <w:rPr>
          <w:rFonts w:ascii="Times New Roman" w:hAnsi="Times New Roman" w:cs="Times New Roman"/>
          <w:color w:val="000000"/>
          <w:sz w:val="28"/>
          <w:szCs w:val="28"/>
        </w:rPr>
        <w:t xml:space="preserve">; </w:t>
      </w:r>
    </w:p>
    <w:p w:rsidR="00351189" w:rsidRPr="00351189" w:rsidRDefault="00351189" w:rsidP="00CF6056">
      <w:pPr>
        <w:autoSpaceDE w:val="0"/>
        <w:autoSpaceDN w:val="0"/>
        <w:adjustRightInd w:val="0"/>
        <w:spacing w:after="87"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упражнения по </w:t>
      </w:r>
      <w:r w:rsidR="007C08A4">
        <w:rPr>
          <w:rFonts w:ascii="Times New Roman" w:hAnsi="Times New Roman" w:cs="Times New Roman"/>
          <w:color w:val="000000"/>
          <w:sz w:val="28"/>
          <w:szCs w:val="28"/>
        </w:rPr>
        <w:t>их применению;</w:t>
      </w:r>
    </w:p>
    <w:p w:rsidR="00351189" w:rsidRPr="00351189" w:rsidRDefault="00351189" w:rsidP="00CF6056">
      <w:pPr>
        <w:autoSpaceDE w:val="0"/>
        <w:autoSpaceDN w:val="0"/>
        <w:adjustRightInd w:val="0"/>
        <w:spacing w:after="87"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упражнения в целях социально-эмоционального развития детей; </w:t>
      </w:r>
    </w:p>
    <w:p w:rsidR="00351189" w:rsidRPr="00351189" w:rsidRDefault="00351189" w:rsidP="00327BB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игры. </w:t>
      </w: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При работе с детьми очень помогли самостоятельно созданные презентации (для показа на ноутбуке или проекторе). </w:t>
      </w: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b/>
          <w:bCs/>
          <w:color w:val="000000"/>
          <w:sz w:val="28"/>
          <w:szCs w:val="28"/>
        </w:rPr>
        <w:t xml:space="preserve">Третье направление </w:t>
      </w:r>
      <w:r w:rsidRPr="00351189">
        <w:rPr>
          <w:rFonts w:ascii="Times New Roman" w:hAnsi="Times New Roman" w:cs="Times New Roman"/>
          <w:color w:val="000000"/>
          <w:sz w:val="28"/>
          <w:szCs w:val="28"/>
        </w:rPr>
        <w:t xml:space="preserve">– взрослые: </w:t>
      </w: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Работа с родителями включала в себя: </w:t>
      </w:r>
    </w:p>
    <w:p w:rsidR="00351189" w:rsidRPr="00351189" w:rsidRDefault="00351189" w:rsidP="00CF6056">
      <w:pPr>
        <w:autoSpaceDE w:val="0"/>
        <w:autoSpaceDN w:val="0"/>
        <w:adjustRightInd w:val="0"/>
        <w:spacing w:after="83"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организацию работы по изготовлению атрибутов и пособий; </w:t>
      </w:r>
    </w:p>
    <w:p w:rsidR="00351189" w:rsidRPr="00351189" w:rsidRDefault="00351189" w:rsidP="00CF60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189">
        <w:rPr>
          <w:rFonts w:ascii="Times New Roman" w:hAnsi="Times New Roman" w:cs="Times New Roman"/>
          <w:color w:val="000000"/>
          <w:sz w:val="28"/>
          <w:szCs w:val="28"/>
        </w:rPr>
        <w:t xml:space="preserve">− совместное выступление детей и их родителей. </w:t>
      </w:r>
    </w:p>
    <w:p w:rsidR="00351189" w:rsidRDefault="00351189" w:rsidP="00CF605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C1509">
        <w:rPr>
          <w:rFonts w:ascii="Times New Roman" w:eastAsia="Times New Roman" w:hAnsi="Times New Roman" w:cs="Times New Roman"/>
          <w:color w:val="000000"/>
          <w:sz w:val="26"/>
          <w:szCs w:val="26"/>
          <w:lang w:eastAsia="ru-RU"/>
        </w:rPr>
        <w:t>Бизиборд, созданный своими руками очень увлекательная и интересная игрушка как для мальчика, так и для девочки. Это пособие может способствовать развитию следующих навыков: усидчивости, координации движения, познавательных процессов, мелкой моторики пальцев, проявления собственной активности.</w:t>
      </w:r>
    </w:p>
    <w:p w:rsidR="00351189" w:rsidRPr="00AC1509" w:rsidRDefault="00351189"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Этапы создания бизиборда. Пошаговая инструкция:</w:t>
      </w:r>
    </w:p>
    <w:p w:rsidR="00351189" w:rsidRPr="00AC1509" w:rsidRDefault="00351189" w:rsidP="00CF6056">
      <w:pPr>
        <w:numPr>
          <w:ilvl w:val="0"/>
          <w:numId w:val="2"/>
        </w:numPr>
        <w:shd w:val="clear" w:color="auto" w:fill="FFFFFF"/>
        <w:spacing w:after="0" w:line="240" w:lineRule="auto"/>
        <w:ind w:left="0"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Выберите доску и определитесь с тем, что вы хотите разместить.</w:t>
      </w:r>
    </w:p>
    <w:p w:rsidR="00351189" w:rsidRPr="00351189" w:rsidRDefault="00351189" w:rsidP="00CF6056">
      <w:pPr>
        <w:numPr>
          <w:ilvl w:val="0"/>
          <w:numId w:val="2"/>
        </w:numPr>
        <w:shd w:val="clear" w:color="auto" w:fill="FFFFFF"/>
        <w:spacing w:after="0" w:line="240" w:lineRule="auto"/>
        <w:ind w:left="0" w:firstLine="709"/>
        <w:jc w:val="both"/>
        <w:rPr>
          <w:rFonts w:ascii="Arial" w:eastAsia="Times New Roman" w:hAnsi="Arial" w:cs="Arial"/>
          <w:color w:val="000000"/>
          <w:sz w:val="21"/>
          <w:szCs w:val="21"/>
          <w:lang w:eastAsia="ru-RU"/>
        </w:rPr>
      </w:pPr>
      <w:r w:rsidRPr="00351189">
        <w:rPr>
          <w:rFonts w:ascii="Times New Roman" w:eastAsia="Times New Roman" w:hAnsi="Times New Roman" w:cs="Times New Roman"/>
          <w:color w:val="000000"/>
          <w:sz w:val="26"/>
          <w:szCs w:val="26"/>
          <w:lang w:eastAsia="ru-RU"/>
        </w:rPr>
        <w:t>Тщательно обработайте доску</w:t>
      </w:r>
      <w:r>
        <w:rPr>
          <w:rFonts w:ascii="Times New Roman" w:eastAsia="Times New Roman" w:hAnsi="Times New Roman" w:cs="Times New Roman"/>
          <w:color w:val="000000"/>
          <w:sz w:val="26"/>
          <w:szCs w:val="26"/>
          <w:lang w:eastAsia="ru-RU"/>
        </w:rPr>
        <w:t>.</w:t>
      </w:r>
      <w:r w:rsidRPr="00351189">
        <w:rPr>
          <w:rFonts w:ascii="Times New Roman" w:eastAsia="Times New Roman" w:hAnsi="Times New Roman" w:cs="Times New Roman"/>
          <w:color w:val="000000"/>
          <w:sz w:val="26"/>
          <w:szCs w:val="26"/>
          <w:lang w:eastAsia="ru-RU"/>
        </w:rPr>
        <w:t>Наметьте на доске места крепления деталей.</w:t>
      </w:r>
    </w:p>
    <w:p w:rsidR="00351189" w:rsidRPr="00351189" w:rsidRDefault="00351189" w:rsidP="00CF6056">
      <w:pPr>
        <w:numPr>
          <w:ilvl w:val="0"/>
          <w:numId w:val="2"/>
        </w:numPr>
        <w:shd w:val="clear" w:color="auto" w:fill="FFFFFF"/>
        <w:spacing w:after="0" w:line="240" w:lineRule="auto"/>
        <w:ind w:left="0" w:firstLine="709"/>
        <w:jc w:val="both"/>
        <w:rPr>
          <w:rFonts w:ascii="Arial" w:eastAsia="Times New Roman" w:hAnsi="Arial" w:cs="Arial"/>
          <w:color w:val="000000"/>
          <w:sz w:val="21"/>
          <w:szCs w:val="21"/>
          <w:lang w:eastAsia="ru-RU"/>
        </w:rPr>
      </w:pPr>
      <w:r w:rsidRPr="00351189">
        <w:rPr>
          <w:rFonts w:ascii="Times New Roman" w:eastAsia="Times New Roman" w:hAnsi="Times New Roman" w:cs="Times New Roman"/>
          <w:color w:val="000000"/>
          <w:sz w:val="26"/>
          <w:szCs w:val="26"/>
          <w:lang w:eastAsia="ru-RU"/>
        </w:rPr>
        <w:t>Разукрась</w:t>
      </w:r>
      <w:r>
        <w:rPr>
          <w:rFonts w:ascii="Times New Roman" w:eastAsia="Times New Roman" w:hAnsi="Times New Roman" w:cs="Times New Roman"/>
          <w:color w:val="000000"/>
          <w:sz w:val="26"/>
          <w:szCs w:val="26"/>
          <w:lang w:eastAsia="ru-RU"/>
        </w:rPr>
        <w:t>те доску или приклейте картинки.</w:t>
      </w:r>
      <w:r w:rsidRPr="00351189">
        <w:rPr>
          <w:rFonts w:ascii="Times New Roman" w:eastAsia="Times New Roman" w:hAnsi="Times New Roman" w:cs="Times New Roman"/>
          <w:color w:val="000000"/>
          <w:sz w:val="26"/>
          <w:szCs w:val="26"/>
          <w:lang w:eastAsia="ru-RU"/>
        </w:rPr>
        <w:t>Прикрепите все элементы.</w:t>
      </w:r>
    </w:p>
    <w:p w:rsidR="00351189" w:rsidRPr="00AC1509" w:rsidRDefault="00351189" w:rsidP="00CF6056">
      <w:pPr>
        <w:numPr>
          <w:ilvl w:val="0"/>
          <w:numId w:val="2"/>
        </w:numPr>
        <w:shd w:val="clear" w:color="auto" w:fill="FFFFFF"/>
        <w:spacing w:after="0" w:line="240" w:lineRule="auto"/>
        <w:ind w:left="0"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Сами тщательно проверьте надежность крепления.</w:t>
      </w:r>
    </w:p>
    <w:p w:rsidR="00351189" w:rsidRPr="00AC1509" w:rsidRDefault="00351189" w:rsidP="00CF6056">
      <w:pPr>
        <w:numPr>
          <w:ilvl w:val="0"/>
          <w:numId w:val="2"/>
        </w:numPr>
        <w:shd w:val="clear" w:color="auto" w:fill="FFFFFF"/>
        <w:spacing w:after="0" w:line="240" w:lineRule="auto"/>
        <w:ind w:left="0"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Закрепите саму доску.</w:t>
      </w:r>
    </w:p>
    <w:p w:rsidR="00351189" w:rsidRPr="00AC1509" w:rsidRDefault="00351189" w:rsidP="00CF6056">
      <w:pPr>
        <w:numPr>
          <w:ilvl w:val="0"/>
          <w:numId w:val="2"/>
        </w:numPr>
        <w:shd w:val="clear" w:color="auto" w:fill="FFFFFF"/>
        <w:spacing w:after="0" w:line="240" w:lineRule="auto"/>
        <w:ind w:left="0"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Покажите сюрприз ребенку!</w:t>
      </w:r>
    </w:p>
    <w:p w:rsidR="00351189" w:rsidRPr="00AC1509" w:rsidRDefault="00351189"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lastRenderedPageBreak/>
        <w:t>В первую очередь мы разработали эскиз нашего будущего бизиборда.</w:t>
      </w:r>
    </w:p>
    <w:p w:rsidR="00351189" w:rsidRDefault="00351189" w:rsidP="00CF605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C1509">
        <w:rPr>
          <w:rFonts w:ascii="Times New Roman" w:eastAsia="Times New Roman" w:hAnsi="Times New Roman" w:cs="Times New Roman"/>
          <w:color w:val="000000"/>
          <w:sz w:val="26"/>
          <w:szCs w:val="26"/>
          <w:lang w:eastAsia="ru-RU"/>
        </w:rPr>
        <w:t>Затем мы выбрали основу. В нашем случае, это обработанная двойная доска ДСП, от старого шкафа. Для крепления использовали саморезы. Элементы для бизиборда мы подбирали дома, спрашивали у друзей, некоторые приобретали в магазине. Затем обвели контуры элементов карандашом, чтобы затем было легче их установить. Аккуратно просверлили все необходимые отверстия, для того чтобы потом прикрепить различные элементы бизиборда. Чтобы детали сели прочно, мы использовали отвертки, шурупы и сам шуруповерт. Проверили на прочность прикрепленных деталей и продумали в какие игры можно с ним поиграть.</w:t>
      </w:r>
    </w:p>
    <w:p w:rsidR="00CF6056" w:rsidRPr="00AC1509" w:rsidRDefault="00CF6056" w:rsidP="00CF6056">
      <w:pPr>
        <w:shd w:val="clear" w:color="auto" w:fill="FFFFFF"/>
        <w:spacing w:after="0" w:line="240" w:lineRule="auto"/>
        <w:ind w:firstLine="709"/>
        <w:jc w:val="both"/>
        <w:rPr>
          <w:rFonts w:ascii="Arial" w:eastAsia="Times New Roman" w:hAnsi="Arial" w:cs="Arial"/>
          <w:color w:val="000000"/>
          <w:sz w:val="21"/>
          <w:szCs w:val="21"/>
          <w:lang w:eastAsia="ru-RU"/>
        </w:rPr>
      </w:pPr>
    </w:p>
    <w:p w:rsidR="000D2424" w:rsidRDefault="00CB1E4E" w:rsidP="000D2424">
      <w:pPr>
        <w:shd w:val="clear" w:color="auto" w:fill="FFFFFF"/>
        <w:spacing w:after="0"/>
        <w:textAlignment w:val="baseline"/>
        <w:rPr>
          <w:rFonts w:ascii="Times New Roman" w:hAnsi="Times New Roman" w:cs="Times New Roman"/>
          <w:b/>
          <w:sz w:val="28"/>
          <w:szCs w:val="28"/>
        </w:rPr>
      </w:pPr>
      <w:r>
        <w:rPr>
          <w:rFonts w:ascii="Times New Roman" w:hAnsi="Times New Roman" w:cs="Times New Roman"/>
          <w:b/>
          <w:sz w:val="28"/>
          <w:szCs w:val="28"/>
        </w:rPr>
        <w:t>6.</w:t>
      </w:r>
      <w:r w:rsidR="000D2424" w:rsidRPr="00034FAC">
        <w:rPr>
          <w:rFonts w:ascii="Times New Roman" w:hAnsi="Times New Roman" w:cs="Times New Roman"/>
          <w:b/>
          <w:sz w:val="28"/>
          <w:szCs w:val="28"/>
        </w:rPr>
        <w:t>Результативность опыта.</w:t>
      </w:r>
      <w:r w:rsidR="000D2424" w:rsidRPr="00EC2420">
        <w:rPr>
          <w:rFonts w:ascii="Times New Roman" w:hAnsi="Times New Roman" w:cs="Times New Roman"/>
          <w:b/>
          <w:sz w:val="28"/>
          <w:szCs w:val="28"/>
        </w:rPr>
        <w:t xml:space="preserve"> </w:t>
      </w:r>
    </w:p>
    <w:p w:rsidR="00312F89" w:rsidRPr="00AC1509" w:rsidRDefault="00CB1E4E" w:rsidP="00CB1E4E">
      <w:pPr>
        <w:shd w:val="clear" w:color="auto" w:fill="FFFFFF"/>
        <w:spacing w:after="0" w:line="240" w:lineRule="auto"/>
        <w:jc w:val="both"/>
        <w:rPr>
          <w:rFonts w:ascii="Arial" w:eastAsia="Times New Roman" w:hAnsi="Arial" w:cs="Arial"/>
          <w:color w:val="000000"/>
          <w:sz w:val="21"/>
          <w:szCs w:val="21"/>
          <w:lang w:eastAsia="ru-RU"/>
        </w:rPr>
      </w:pPr>
      <w:r>
        <w:rPr>
          <w:rFonts w:ascii="Times New Roman" w:hAnsi="Times New Roman" w:cs="Times New Roman"/>
          <w:b/>
          <w:bCs/>
          <w:sz w:val="28"/>
          <w:szCs w:val="28"/>
        </w:rPr>
        <w:t xml:space="preserve">         </w:t>
      </w:r>
      <w:r w:rsidR="00312F89">
        <w:rPr>
          <w:rFonts w:ascii="Times New Roman" w:eastAsia="Times New Roman" w:hAnsi="Times New Roman" w:cs="Times New Roman"/>
          <w:color w:val="000000"/>
          <w:sz w:val="26"/>
          <w:szCs w:val="26"/>
          <w:lang w:eastAsia="ru-RU"/>
        </w:rPr>
        <w:t>П</w:t>
      </w:r>
      <w:r w:rsidR="00312F89" w:rsidRPr="00AC1509">
        <w:rPr>
          <w:rFonts w:ascii="Times New Roman" w:eastAsia="Times New Roman" w:hAnsi="Times New Roman" w:cs="Times New Roman"/>
          <w:color w:val="000000"/>
          <w:sz w:val="26"/>
          <w:szCs w:val="26"/>
          <w:lang w:eastAsia="ru-RU"/>
        </w:rPr>
        <w:t>ереходим к доказательству его развивающих функций.</w:t>
      </w:r>
    </w:p>
    <w:p w:rsidR="00312F89" w:rsidRPr="00AC1509" w:rsidRDefault="00312F89"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Началом проектно</w:t>
      </w:r>
      <w:r w:rsidR="00327BBC">
        <w:rPr>
          <w:rFonts w:ascii="Times New Roman" w:eastAsia="Times New Roman" w:hAnsi="Times New Roman" w:cs="Times New Roman"/>
          <w:color w:val="000000"/>
          <w:sz w:val="26"/>
          <w:szCs w:val="26"/>
          <w:lang w:eastAsia="ru-RU"/>
        </w:rPr>
        <w:t>–</w:t>
      </w:r>
      <w:r w:rsidRPr="00AC1509">
        <w:rPr>
          <w:rFonts w:ascii="Times New Roman" w:eastAsia="Times New Roman" w:hAnsi="Times New Roman" w:cs="Times New Roman"/>
          <w:color w:val="000000"/>
          <w:sz w:val="26"/>
          <w:szCs w:val="26"/>
          <w:lang w:eastAsia="ru-RU"/>
        </w:rPr>
        <w:t xml:space="preserve">исследовательской работы являлось проведение диагностики с целью изучения уровня познавательных процессов испытуемых в возрасте 3-4 лет. </w:t>
      </w:r>
      <w:r>
        <w:rPr>
          <w:rFonts w:ascii="Times New Roman" w:eastAsia="Times New Roman" w:hAnsi="Times New Roman" w:cs="Times New Roman"/>
          <w:color w:val="000000"/>
          <w:sz w:val="26"/>
          <w:szCs w:val="26"/>
          <w:lang w:eastAsia="ru-RU"/>
        </w:rPr>
        <w:t>Было выбрано</w:t>
      </w:r>
      <w:r w:rsidRPr="00AC1509">
        <w:rPr>
          <w:rFonts w:ascii="Times New Roman" w:eastAsia="Times New Roman" w:hAnsi="Times New Roman" w:cs="Times New Roman"/>
          <w:color w:val="000000"/>
          <w:sz w:val="26"/>
          <w:szCs w:val="26"/>
          <w:lang w:eastAsia="ru-RU"/>
        </w:rPr>
        <w:t xml:space="preserve"> шесть небольших тестов, которые займут совсем </w:t>
      </w:r>
      <w:r>
        <w:rPr>
          <w:rFonts w:ascii="Times New Roman" w:eastAsia="Times New Roman" w:hAnsi="Times New Roman" w:cs="Times New Roman"/>
          <w:color w:val="000000"/>
          <w:sz w:val="26"/>
          <w:szCs w:val="26"/>
          <w:lang w:eastAsia="ru-RU"/>
        </w:rPr>
        <w:t>немного времени и</w:t>
      </w:r>
      <w:r w:rsidRPr="00AC1509">
        <w:rPr>
          <w:rFonts w:ascii="Times New Roman" w:eastAsia="Times New Roman" w:hAnsi="Times New Roman" w:cs="Times New Roman"/>
          <w:color w:val="000000"/>
          <w:sz w:val="26"/>
          <w:szCs w:val="26"/>
          <w:lang w:eastAsia="ru-RU"/>
        </w:rPr>
        <w:t xml:space="preserve"> провела первичную диа</w:t>
      </w:r>
      <w:r>
        <w:rPr>
          <w:rFonts w:ascii="Times New Roman" w:eastAsia="Times New Roman" w:hAnsi="Times New Roman" w:cs="Times New Roman"/>
          <w:color w:val="000000"/>
          <w:sz w:val="26"/>
          <w:szCs w:val="26"/>
          <w:lang w:eastAsia="ru-RU"/>
        </w:rPr>
        <w:t>гностику. Полученные результаты проанализировала</w:t>
      </w:r>
      <w:r w:rsidRPr="00AC1509">
        <w:rPr>
          <w:rFonts w:ascii="Times New Roman" w:eastAsia="Times New Roman" w:hAnsi="Times New Roman" w:cs="Times New Roman"/>
          <w:color w:val="000000"/>
          <w:sz w:val="26"/>
          <w:szCs w:val="26"/>
          <w:lang w:eastAsia="ru-RU"/>
        </w:rPr>
        <w:t xml:space="preserve">. Ребятам наша развивающая доска очень понравилась, они с огромным интересом открывали дверцы, складывали математические пазлы, играли со шнуровкой. </w:t>
      </w:r>
      <w:r>
        <w:rPr>
          <w:rFonts w:ascii="Times New Roman" w:eastAsia="Times New Roman" w:hAnsi="Times New Roman" w:cs="Times New Roman"/>
          <w:color w:val="000000"/>
          <w:sz w:val="26"/>
          <w:szCs w:val="26"/>
          <w:lang w:eastAsia="ru-RU"/>
        </w:rPr>
        <w:t xml:space="preserve">Я </w:t>
      </w:r>
      <w:r w:rsidRPr="00AC1509">
        <w:rPr>
          <w:rFonts w:ascii="Times New Roman" w:eastAsia="Times New Roman" w:hAnsi="Times New Roman" w:cs="Times New Roman"/>
          <w:color w:val="000000"/>
          <w:sz w:val="26"/>
          <w:szCs w:val="26"/>
          <w:lang w:eastAsia="ru-RU"/>
        </w:rPr>
        <w:t>на протяжении месяца прово</w:t>
      </w:r>
      <w:r w:rsidR="00CF6056">
        <w:rPr>
          <w:rFonts w:ascii="Times New Roman" w:eastAsia="Times New Roman" w:hAnsi="Times New Roman" w:cs="Times New Roman"/>
          <w:color w:val="000000"/>
          <w:sz w:val="26"/>
          <w:szCs w:val="26"/>
          <w:lang w:eastAsia="ru-RU"/>
        </w:rPr>
        <w:t>дила групповые занятия</w:t>
      </w:r>
      <w:r w:rsidRPr="00AC1509">
        <w:rPr>
          <w:rFonts w:ascii="Times New Roman" w:eastAsia="Times New Roman" w:hAnsi="Times New Roman" w:cs="Times New Roman"/>
          <w:color w:val="000000"/>
          <w:sz w:val="26"/>
          <w:szCs w:val="26"/>
          <w:lang w:eastAsia="ru-RU"/>
        </w:rPr>
        <w:t>, а затем провел</w:t>
      </w:r>
      <w:r>
        <w:rPr>
          <w:rFonts w:ascii="Times New Roman" w:eastAsia="Times New Roman" w:hAnsi="Times New Roman" w:cs="Times New Roman"/>
          <w:color w:val="000000"/>
          <w:sz w:val="26"/>
          <w:szCs w:val="26"/>
          <w:lang w:eastAsia="ru-RU"/>
        </w:rPr>
        <w:t>а</w:t>
      </w:r>
      <w:r w:rsidRPr="00AC1509">
        <w:rPr>
          <w:rFonts w:ascii="Times New Roman" w:eastAsia="Times New Roman" w:hAnsi="Times New Roman" w:cs="Times New Roman"/>
          <w:color w:val="000000"/>
          <w:sz w:val="26"/>
          <w:szCs w:val="26"/>
          <w:lang w:eastAsia="ru-RU"/>
        </w:rPr>
        <w:t xml:space="preserve"> повторно диагностику на выявление уровня развития памяти, внимания и мышления и восприятия.</w:t>
      </w:r>
    </w:p>
    <w:p w:rsidR="00312F89" w:rsidRPr="00AC1509" w:rsidRDefault="00312F89" w:rsidP="00CF6056">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По каждому из тестов испытуемые набирают определенный бал. Затем балы суммируются и делается вывод об общем развитии ребенка. Диагностический материал представлен в Приложении 1.</w:t>
      </w:r>
    </w:p>
    <w:p w:rsidR="00407F07" w:rsidRPr="000D2424" w:rsidRDefault="00312F89" w:rsidP="000D2424">
      <w:pPr>
        <w:shd w:val="clear" w:color="auto" w:fill="FFFFFF"/>
        <w:spacing w:after="0" w:line="240" w:lineRule="auto"/>
        <w:ind w:firstLine="709"/>
        <w:jc w:val="both"/>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Результаты проведенной диагностики до и после развивающих занятий с бизибордом представлены в виде сводной таблицы.</w:t>
      </w:r>
    </w:p>
    <w:p w:rsidR="007C08A4" w:rsidRPr="007C08A4" w:rsidRDefault="007C08A4" w:rsidP="00407F0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C08A4">
        <w:rPr>
          <w:rFonts w:ascii="Times New Roman" w:hAnsi="Times New Roman" w:cs="Times New Roman"/>
          <w:color w:val="000000"/>
          <w:sz w:val="28"/>
          <w:szCs w:val="28"/>
        </w:rPr>
        <w:t xml:space="preserve">Опыт направлен на помощь педагогам: </w:t>
      </w:r>
    </w:p>
    <w:p w:rsidR="007C08A4" w:rsidRPr="007C08A4" w:rsidRDefault="007C08A4" w:rsidP="00407F07">
      <w:pPr>
        <w:autoSpaceDE w:val="0"/>
        <w:autoSpaceDN w:val="0"/>
        <w:adjustRightInd w:val="0"/>
        <w:spacing w:after="23" w:line="240" w:lineRule="auto"/>
        <w:ind w:firstLine="709"/>
        <w:jc w:val="both"/>
        <w:rPr>
          <w:rFonts w:ascii="Times New Roman" w:hAnsi="Times New Roman" w:cs="Times New Roman"/>
          <w:color w:val="000000"/>
          <w:sz w:val="28"/>
          <w:szCs w:val="28"/>
        </w:rPr>
      </w:pPr>
      <w:r w:rsidRPr="007C08A4">
        <w:rPr>
          <w:rFonts w:ascii="Times New Roman" w:hAnsi="Times New Roman" w:cs="Times New Roman"/>
          <w:color w:val="000000"/>
          <w:sz w:val="28"/>
          <w:szCs w:val="28"/>
        </w:rPr>
        <w:t xml:space="preserve">− понять значение и необходимость игр </w:t>
      </w:r>
      <w:r w:rsidR="00260410">
        <w:rPr>
          <w:rFonts w:ascii="Times New Roman" w:hAnsi="Times New Roman" w:cs="Times New Roman"/>
          <w:color w:val="000000"/>
          <w:sz w:val="28"/>
          <w:szCs w:val="28"/>
        </w:rPr>
        <w:t>с бизибордом</w:t>
      </w:r>
      <w:r w:rsidRPr="007C08A4">
        <w:rPr>
          <w:rFonts w:ascii="Times New Roman" w:hAnsi="Times New Roman" w:cs="Times New Roman"/>
          <w:color w:val="000000"/>
          <w:sz w:val="28"/>
          <w:szCs w:val="28"/>
        </w:rPr>
        <w:t xml:space="preserve">для развития дошкольников; </w:t>
      </w:r>
    </w:p>
    <w:p w:rsidR="007C08A4" w:rsidRPr="007C08A4" w:rsidRDefault="007C08A4" w:rsidP="00407F0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C08A4">
        <w:rPr>
          <w:rFonts w:ascii="Times New Roman" w:hAnsi="Times New Roman" w:cs="Times New Roman"/>
          <w:color w:val="000000"/>
          <w:sz w:val="28"/>
          <w:szCs w:val="28"/>
        </w:rPr>
        <w:t xml:space="preserve">− подобрать необходимый материал. </w:t>
      </w:r>
    </w:p>
    <w:p w:rsidR="007C08A4" w:rsidRPr="007C08A4" w:rsidRDefault="007C08A4" w:rsidP="00407F0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07F07" w:rsidRDefault="007C08A4" w:rsidP="00407F0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C08A4">
        <w:rPr>
          <w:rFonts w:ascii="Times New Roman" w:hAnsi="Times New Roman" w:cs="Times New Roman"/>
          <w:color w:val="000000"/>
          <w:sz w:val="28"/>
          <w:szCs w:val="28"/>
        </w:rPr>
        <w:t>Представленный педагогический опыт може</w:t>
      </w:r>
      <w:r w:rsidR="00327BBC">
        <w:rPr>
          <w:rFonts w:ascii="Times New Roman" w:hAnsi="Times New Roman" w:cs="Times New Roman"/>
          <w:color w:val="000000"/>
          <w:sz w:val="28"/>
          <w:szCs w:val="28"/>
        </w:rPr>
        <w:t>т быть использован педагогами до</w:t>
      </w:r>
      <w:r w:rsidRPr="007C08A4">
        <w:rPr>
          <w:rFonts w:ascii="Times New Roman" w:hAnsi="Times New Roman" w:cs="Times New Roman"/>
          <w:color w:val="000000"/>
          <w:sz w:val="28"/>
          <w:szCs w:val="28"/>
        </w:rPr>
        <w:t>школьных образовательных организаций и дополнительного образования в своей работе.</w:t>
      </w:r>
    </w:p>
    <w:p w:rsidR="007C08A4" w:rsidRPr="007C08A4" w:rsidRDefault="007C08A4" w:rsidP="00407F0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C08A4" w:rsidRPr="007C08A4" w:rsidRDefault="00CB1E4E" w:rsidP="007C08A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7</w:t>
      </w:r>
      <w:r w:rsidR="007C08A4" w:rsidRPr="007C08A4">
        <w:rPr>
          <w:rFonts w:ascii="Times New Roman" w:hAnsi="Times New Roman" w:cs="Times New Roman"/>
          <w:b/>
          <w:bCs/>
          <w:color w:val="000000"/>
          <w:sz w:val="28"/>
          <w:szCs w:val="28"/>
        </w:rPr>
        <w:t xml:space="preserve">. Наглядные приложения </w:t>
      </w:r>
    </w:p>
    <w:p w:rsidR="00260410" w:rsidRPr="005D3D89" w:rsidRDefault="00260410" w:rsidP="00260410">
      <w:pPr>
        <w:shd w:val="clear" w:color="auto" w:fill="FFFFFF"/>
        <w:spacing w:after="0" w:line="240" w:lineRule="auto"/>
        <w:rPr>
          <w:rFonts w:ascii="Arial" w:eastAsia="Times New Roman" w:hAnsi="Arial" w:cs="Arial"/>
          <w:color w:val="000000"/>
          <w:sz w:val="21"/>
          <w:szCs w:val="21"/>
          <w:lang w:eastAsia="ru-RU"/>
        </w:rPr>
      </w:pP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Приложение 1</w:t>
      </w:r>
      <w:r w:rsidRPr="00AC1509">
        <w:rPr>
          <w:rFonts w:ascii="Arial" w:eastAsia="Times New Roman" w:hAnsi="Arial" w:cs="Arial"/>
          <w:color w:val="000000"/>
          <w:sz w:val="26"/>
          <w:szCs w:val="26"/>
          <w:lang w:eastAsia="ru-RU"/>
        </w:rPr>
        <w:t>.</w:t>
      </w:r>
    </w:p>
    <w:p w:rsidR="00260410" w:rsidRPr="00AC1509" w:rsidRDefault="009B351B" w:rsidP="00510CD9">
      <w:pPr>
        <w:shd w:val="clear" w:color="auto" w:fill="FFFFFF"/>
        <w:spacing w:after="0" w:line="240" w:lineRule="auto"/>
        <w:ind w:firstLine="709"/>
        <w:rPr>
          <w:rFonts w:ascii="Arial" w:eastAsia="Times New Roman" w:hAnsi="Arial" w:cs="Arial"/>
          <w:color w:val="000000"/>
          <w:sz w:val="21"/>
          <w:szCs w:val="21"/>
          <w:lang w:eastAsia="ru-RU"/>
        </w:rPr>
      </w:pPr>
      <w:hyperlink r:id="rId5" w:history="1">
        <w:r w:rsidR="00260410" w:rsidRPr="00AC1509">
          <w:rPr>
            <w:rFonts w:ascii="Times New Roman" w:eastAsia="Times New Roman" w:hAnsi="Times New Roman" w:cs="Times New Roman"/>
            <w:b/>
            <w:bCs/>
            <w:color w:val="000000"/>
            <w:sz w:val="26"/>
            <w:szCs w:val="26"/>
            <w:lang w:eastAsia="ru-RU"/>
          </w:rPr>
          <w:t>Тест 1. Коробка форм (восприятие)</w:t>
        </w:r>
      </w:hyperlink>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Цель:</w:t>
      </w:r>
      <w:r w:rsidRPr="00AC1509">
        <w:rPr>
          <w:rFonts w:ascii="Times New Roman" w:eastAsia="Times New Roman" w:hAnsi="Times New Roman" w:cs="Times New Roman"/>
          <w:color w:val="000000"/>
          <w:sz w:val="26"/>
          <w:szCs w:val="26"/>
          <w:lang w:eastAsia="ru-RU"/>
        </w:rPr>
        <w:t> оценка степени сформирова</w:t>
      </w:r>
      <w:bookmarkStart w:id="0" w:name="_GoBack"/>
      <w:bookmarkEnd w:id="0"/>
      <w:r w:rsidRPr="00AC1509">
        <w:rPr>
          <w:rFonts w:ascii="Times New Roman" w:eastAsia="Times New Roman" w:hAnsi="Times New Roman" w:cs="Times New Roman"/>
          <w:color w:val="000000"/>
          <w:sz w:val="26"/>
          <w:szCs w:val="26"/>
          <w:lang w:eastAsia="ru-RU"/>
        </w:rPr>
        <w:t>нности восприятия формы и пространственных отношений, способности производить анализ расположения фигур в пространстве.</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Процедура проведения.</w:t>
      </w:r>
      <w:r w:rsidRPr="00AC1509">
        <w:rPr>
          <w:rFonts w:ascii="Times New Roman" w:eastAsia="Times New Roman" w:hAnsi="Times New Roman" w:cs="Times New Roman"/>
          <w:color w:val="000000"/>
          <w:sz w:val="26"/>
          <w:szCs w:val="26"/>
          <w:lang w:eastAsia="ru-RU"/>
        </w:rPr>
        <w:t> Возьмите ящик с фигурными прорезями и соответствующими фигурками, который, наверняка найдется у Вас среди игрушек ребенка. Поставьте этот ящик перед ребенком. Дайте ребенку фигуры-вкладыши.</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Инструкция:</w:t>
      </w:r>
      <w:r w:rsidRPr="00AC1509">
        <w:rPr>
          <w:rFonts w:ascii="Times New Roman" w:eastAsia="Times New Roman" w:hAnsi="Times New Roman" w:cs="Times New Roman"/>
          <w:color w:val="000000"/>
          <w:sz w:val="26"/>
          <w:szCs w:val="26"/>
          <w:lang w:eastAsia="ru-RU"/>
        </w:rPr>
        <w:t> «В этом домике живут фигуры. У каждой своя дверка. Найди дверку для каждой фигуры».</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Критерии оценки:</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lastRenderedPageBreak/>
        <w:t>Ребенок выполняет задание на основе зрительного соотнесения — 2 балла.</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Ребенок часто примеривает, прикладывает фигуру-вкладыш к подходящей прорези и выполняет задание правильно — 1 балл.</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Ребенок не справился с заданием — 0 баллов.</w:t>
      </w:r>
    </w:p>
    <w:p w:rsidR="00260410" w:rsidRPr="00AC1509" w:rsidRDefault="009B351B" w:rsidP="00510CD9">
      <w:pPr>
        <w:shd w:val="clear" w:color="auto" w:fill="FFFFFF"/>
        <w:spacing w:after="0" w:line="240" w:lineRule="auto"/>
        <w:ind w:firstLine="709"/>
        <w:rPr>
          <w:rFonts w:ascii="Arial" w:eastAsia="Times New Roman" w:hAnsi="Arial" w:cs="Arial"/>
          <w:color w:val="000000"/>
          <w:sz w:val="21"/>
          <w:szCs w:val="21"/>
          <w:lang w:eastAsia="ru-RU"/>
        </w:rPr>
      </w:pPr>
      <w:hyperlink r:id="rId6" w:history="1">
        <w:r w:rsidR="00260410" w:rsidRPr="00AC1509">
          <w:rPr>
            <w:rFonts w:ascii="Times New Roman" w:eastAsia="Times New Roman" w:hAnsi="Times New Roman" w:cs="Times New Roman"/>
            <w:b/>
            <w:bCs/>
            <w:color w:val="000000"/>
            <w:sz w:val="26"/>
            <w:szCs w:val="26"/>
            <w:lang w:eastAsia="ru-RU"/>
          </w:rPr>
          <w:t>Тест 2. Матрешка 3-составная (мышление)</w:t>
        </w:r>
      </w:hyperlink>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Цель:</w:t>
      </w:r>
      <w:r w:rsidRPr="00AC1509">
        <w:rPr>
          <w:rFonts w:ascii="Times New Roman" w:eastAsia="Times New Roman" w:hAnsi="Times New Roman" w:cs="Times New Roman"/>
          <w:color w:val="000000"/>
          <w:sz w:val="26"/>
          <w:szCs w:val="26"/>
          <w:lang w:eastAsia="ru-RU"/>
        </w:rPr>
        <w:t> выявление понимания ребенком инструкции, сформированности понятия величины; оценка уровня развития наглядно-действенного мышления.</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Процедура проведения.</w:t>
      </w:r>
      <w:r w:rsidRPr="00AC1509">
        <w:rPr>
          <w:rFonts w:ascii="Times New Roman" w:eastAsia="Times New Roman" w:hAnsi="Times New Roman" w:cs="Times New Roman"/>
          <w:color w:val="000000"/>
          <w:sz w:val="26"/>
          <w:szCs w:val="26"/>
          <w:lang w:eastAsia="ru-RU"/>
        </w:rPr>
        <w:t> Ребенку показывают матрешку, взрослый ее разбирает, а затем собирает. После этого матрешку ставят перед ребенком и предлагают ему сделать то же самое. Кроме того, ребенка просят показать самую большую матрешку, самую маленькую, поставить их по росту.</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Критерии оценки</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Ребенок понимает инструкцию, самостоятельно путем проб разбирает и собирает матрешку — 2 балла.</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Ребенок справляется с заданием при помощи взрослого — 1 балл.</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Ребенок не справляется с заданием — 0 баллов.</w:t>
      </w:r>
    </w:p>
    <w:p w:rsidR="00260410" w:rsidRPr="00AC1509" w:rsidRDefault="009B351B" w:rsidP="00510CD9">
      <w:pPr>
        <w:shd w:val="clear" w:color="auto" w:fill="FFFFFF"/>
        <w:spacing w:after="0" w:line="240" w:lineRule="auto"/>
        <w:ind w:firstLine="709"/>
        <w:rPr>
          <w:rFonts w:ascii="Arial" w:eastAsia="Times New Roman" w:hAnsi="Arial" w:cs="Arial"/>
          <w:color w:val="000000"/>
          <w:sz w:val="21"/>
          <w:szCs w:val="21"/>
          <w:lang w:eastAsia="ru-RU"/>
        </w:rPr>
      </w:pPr>
      <w:hyperlink r:id="rId7" w:history="1">
        <w:r w:rsidR="00260410" w:rsidRPr="00AC1509">
          <w:rPr>
            <w:rFonts w:ascii="Times New Roman" w:eastAsia="Times New Roman" w:hAnsi="Times New Roman" w:cs="Times New Roman"/>
            <w:b/>
            <w:bCs/>
            <w:color w:val="000000"/>
            <w:sz w:val="26"/>
            <w:szCs w:val="26"/>
            <w:lang w:eastAsia="ru-RU"/>
          </w:rPr>
          <w:t>Тест 3. Разрезные картинки (мышление, восприятие)</w:t>
        </w:r>
      </w:hyperlink>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Цель:</w:t>
      </w:r>
      <w:r w:rsidRPr="00AC1509">
        <w:rPr>
          <w:rFonts w:ascii="Times New Roman" w:eastAsia="Times New Roman" w:hAnsi="Times New Roman" w:cs="Times New Roman"/>
          <w:color w:val="000000"/>
          <w:sz w:val="26"/>
          <w:szCs w:val="26"/>
          <w:lang w:eastAsia="ru-RU"/>
        </w:rPr>
        <w:t> оценка сформированности наглядно-действенного мышления, степени овладения зрительным синтезом (объединением элементов в целостный образ).</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Процедура проведения.</w:t>
      </w:r>
      <w:r w:rsidRPr="00AC1509">
        <w:rPr>
          <w:rFonts w:ascii="Times New Roman" w:eastAsia="Times New Roman" w:hAnsi="Times New Roman" w:cs="Times New Roman"/>
          <w:color w:val="000000"/>
          <w:sz w:val="26"/>
          <w:szCs w:val="26"/>
          <w:lang w:eastAsia="ru-RU"/>
        </w:rPr>
        <w:t> Возьмите картинку с крупным изображением знакомого для ребенка предмета, разрежьте ее на две части, как показано на рисунке. Разложите части так, чтобы их надо было не просто сдвинуть вместе, а придать им нужное пространственное положение. Взрослый спрашивает: «Как ты думаешь, что нарисовано на этой картинке? Что получится, когда ты сложишь части вместе?»</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После выполнения задания картинку убирают и предлагают ребенку собрать другую картинку, разрезанную уже на три части.</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Arial" w:eastAsia="Times New Roman" w:hAnsi="Arial" w:cs="Arial"/>
          <w:noProof/>
          <w:color w:val="000000"/>
          <w:sz w:val="21"/>
          <w:szCs w:val="21"/>
          <w:lang w:eastAsia="ru-RU"/>
        </w:rPr>
        <w:drawing>
          <wp:inline distT="0" distB="0" distL="0" distR="0">
            <wp:extent cx="5553075" cy="1914525"/>
            <wp:effectExtent l="0" t="0" r="9525" b="9525"/>
            <wp:docPr id="1" name="Рисунок 1" descr="hello_html_4c2f91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c2f91a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3075" cy="1914525"/>
                    </a:xfrm>
                    <a:prstGeom prst="rect">
                      <a:avLst/>
                    </a:prstGeom>
                    <a:noFill/>
                    <a:ln>
                      <a:noFill/>
                    </a:ln>
                  </pic:spPr>
                </pic:pic>
              </a:graphicData>
            </a:graphic>
          </wp:inline>
        </w:drawing>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Критерии оценки</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Ребенок узнал, что нарисовано на картинке, и верно собрал части в обоих случаях — 2 балла.</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Ребенок выполнил задание путем проб — 1 балл.</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Ребенок составляет картинки после многочисленных неадекватных проб или не справляется с заданием — 0 баллов.</w:t>
      </w:r>
    </w:p>
    <w:p w:rsidR="00260410" w:rsidRPr="00AC1509" w:rsidRDefault="009B351B" w:rsidP="00510CD9">
      <w:pPr>
        <w:shd w:val="clear" w:color="auto" w:fill="FFFFFF"/>
        <w:spacing w:after="0" w:line="240" w:lineRule="auto"/>
        <w:ind w:firstLine="709"/>
        <w:rPr>
          <w:rFonts w:ascii="Arial" w:eastAsia="Times New Roman" w:hAnsi="Arial" w:cs="Arial"/>
          <w:color w:val="000000"/>
          <w:sz w:val="21"/>
          <w:szCs w:val="21"/>
          <w:lang w:eastAsia="ru-RU"/>
        </w:rPr>
      </w:pPr>
      <w:hyperlink r:id="rId9" w:history="1">
        <w:r w:rsidR="00260410" w:rsidRPr="00AC1509">
          <w:rPr>
            <w:rFonts w:ascii="Times New Roman" w:eastAsia="Times New Roman" w:hAnsi="Times New Roman" w:cs="Times New Roman"/>
            <w:b/>
            <w:bCs/>
            <w:color w:val="000000"/>
            <w:sz w:val="26"/>
            <w:szCs w:val="26"/>
            <w:lang w:eastAsia="ru-RU"/>
          </w:rPr>
          <w:t>Тест 4. Цветные кубики (восприятие)</w:t>
        </w:r>
      </w:hyperlink>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Цель:</w:t>
      </w:r>
      <w:r w:rsidRPr="00AC1509">
        <w:rPr>
          <w:rFonts w:ascii="Times New Roman" w:eastAsia="Times New Roman" w:hAnsi="Times New Roman" w:cs="Times New Roman"/>
          <w:color w:val="000000"/>
          <w:sz w:val="26"/>
          <w:szCs w:val="26"/>
          <w:lang w:eastAsia="ru-RU"/>
        </w:rPr>
        <w:t> оценка способности воспринимать цвета, соотносить их, находить одинаковые, знания названий цветов, умения работать по устной инструкции.</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Процедура проведения.</w:t>
      </w:r>
      <w:r w:rsidRPr="00AC1509">
        <w:rPr>
          <w:rFonts w:ascii="Times New Roman" w:eastAsia="Times New Roman" w:hAnsi="Times New Roman" w:cs="Times New Roman"/>
          <w:color w:val="000000"/>
          <w:sz w:val="26"/>
          <w:szCs w:val="26"/>
          <w:lang w:eastAsia="ru-RU"/>
        </w:rPr>
        <w:t> У взрослого и ребенка по одинаковому комплекту цветных кубиков (синий, желтый, зеленый, красный).</w:t>
      </w:r>
    </w:p>
    <w:p w:rsidR="00260410" w:rsidRPr="00AC1509" w:rsidRDefault="00260410" w:rsidP="00510CD9">
      <w:pPr>
        <w:numPr>
          <w:ilvl w:val="0"/>
          <w:numId w:val="3"/>
        </w:numPr>
        <w:shd w:val="clear" w:color="auto" w:fill="FFFFFF"/>
        <w:spacing w:after="0" w:line="240" w:lineRule="auto"/>
        <w:ind w:left="0"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lastRenderedPageBreak/>
        <w:t>Взрослый берет один из кубиков и предлагает ребенку показать такой же. Аналогично выполняются задания со всеми кубиками.</w:t>
      </w:r>
    </w:p>
    <w:p w:rsidR="00260410" w:rsidRPr="00AC1509" w:rsidRDefault="00260410" w:rsidP="00510CD9">
      <w:pPr>
        <w:numPr>
          <w:ilvl w:val="0"/>
          <w:numId w:val="3"/>
        </w:numPr>
        <w:shd w:val="clear" w:color="auto" w:fill="FFFFFF"/>
        <w:spacing w:after="0" w:line="240" w:lineRule="auto"/>
        <w:ind w:left="0"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Ребенку предлагают показать красный кубик, затем синий, желтый, зеленый.</w:t>
      </w:r>
    </w:p>
    <w:p w:rsidR="00260410" w:rsidRPr="00AC1509" w:rsidRDefault="00260410" w:rsidP="00510CD9">
      <w:pPr>
        <w:numPr>
          <w:ilvl w:val="0"/>
          <w:numId w:val="3"/>
        </w:numPr>
        <w:shd w:val="clear" w:color="auto" w:fill="FFFFFF"/>
        <w:spacing w:after="0" w:line="240" w:lineRule="auto"/>
        <w:ind w:left="0"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Взрослый поочередно берет кубики и спрашивает, какого они цвета.</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Критерии оценки</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Ребенок правильно показывает и называет цвета кубиков — 2 балла.</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Ребенок верно показывает кубики, но путается в названиях цветов — 1 балл.</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Ребенок не справляется с заданием — 0 баллов.</w:t>
      </w:r>
    </w:p>
    <w:p w:rsidR="00260410" w:rsidRPr="00AC1509" w:rsidRDefault="009B351B" w:rsidP="00510CD9">
      <w:pPr>
        <w:shd w:val="clear" w:color="auto" w:fill="FFFFFF"/>
        <w:spacing w:after="0" w:line="240" w:lineRule="auto"/>
        <w:ind w:firstLine="709"/>
        <w:rPr>
          <w:rFonts w:ascii="Arial" w:eastAsia="Times New Roman" w:hAnsi="Arial" w:cs="Arial"/>
          <w:color w:val="000000"/>
          <w:sz w:val="21"/>
          <w:szCs w:val="21"/>
          <w:lang w:eastAsia="ru-RU"/>
        </w:rPr>
      </w:pPr>
      <w:hyperlink r:id="rId10" w:history="1">
        <w:r w:rsidR="00260410" w:rsidRPr="00AC1509">
          <w:rPr>
            <w:rFonts w:ascii="Times New Roman" w:eastAsia="Times New Roman" w:hAnsi="Times New Roman" w:cs="Times New Roman"/>
            <w:b/>
            <w:bCs/>
            <w:color w:val="000000"/>
            <w:sz w:val="26"/>
            <w:szCs w:val="26"/>
            <w:lang w:eastAsia="ru-RU"/>
          </w:rPr>
          <w:t>Тест 5. Парные картинки (внимание, общая осведомленность)</w:t>
        </w:r>
      </w:hyperlink>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Arial" w:eastAsia="Times New Roman" w:hAnsi="Arial" w:cs="Arial"/>
          <w:noProof/>
          <w:color w:val="000000"/>
          <w:sz w:val="21"/>
          <w:szCs w:val="21"/>
          <w:lang w:eastAsia="ru-RU"/>
        </w:rPr>
        <w:drawing>
          <wp:inline distT="0" distB="0" distL="0" distR="0">
            <wp:extent cx="5895975" cy="3000375"/>
            <wp:effectExtent l="0" t="0" r="9525" b="9525"/>
            <wp:docPr id="2" name="Рисунок 2" descr="hello_html_m16bb8b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6bb8b4b.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975" cy="3000375"/>
                    </a:xfrm>
                    <a:prstGeom prst="rect">
                      <a:avLst/>
                    </a:prstGeom>
                    <a:noFill/>
                    <a:ln>
                      <a:noFill/>
                    </a:ln>
                  </pic:spPr>
                </pic:pic>
              </a:graphicData>
            </a:graphic>
          </wp:inline>
        </w:drawing>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Цель:</w:t>
      </w:r>
      <w:r w:rsidRPr="00AC1509">
        <w:rPr>
          <w:rFonts w:ascii="Times New Roman" w:eastAsia="Times New Roman" w:hAnsi="Times New Roman" w:cs="Times New Roman"/>
          <w:color w:val="000000"/>
          <w:sz w:val="26"/>
          <w:szCs w:val="26"/>
          <w:lang w:eastAsia="ru-RU"/>
        </w:rPr>
        <w:t> оценка способности концентрировать внимание на предъявляемых объектах, наблюдательности, зрительной памяти.</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Процедура проведения.</w:t>
      </w:r>
      <w:r w:rsidRPr="00AC1509">
        <w:rPr>
          <w:rFonts w:ascii="Times New Roman" w:eastAsia="Times New Roman" w:hAnsi="Times New Roman" w:cs="Times New Roman"/>
          <w:color w:val="000000"/>
          <w:sz w:val="26"/>
          <w:szCs w:val="26"/>
          <w:lang w:eastAsia="ru-RU"/>
        </w:rPr>
        <w:t> Перед ребенком выкладывают картинки (или предметы). Аналогичный набор находится у взрослого. Ребенку поочередно предъявляют картинки, предлагают найти такую же и сказать, что на ней изображено.</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Критерии оценки</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Ребенок правильно сказал, что изображено на картинках, и нашел пары — 2 балла.</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Ребенок правильно назвал 3—5 изображений, но испытывал затруднения при выполнении задания — 1 балл.</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Ребенок назвал меньше трех изображений на картинках, не смог подобрать пары — 0 баллов.</w:t>
      </w:r>
    </w:p>
    <w:p w:rsidR="00260410" w:rsidRPr="00AC1509" w:rsidRDefault="009B351B" w:rsidP="00510CD9">
      <w:pPr>
        <w:shd w:val="clear" w:color="auto" w:fill="FFFFFF"/>
        <w:spacing w:after="0" w:line="240" w:lineRule="auto"/>
        <w:ind w:firstLine="709"/>
        <w:rPr>
          <w:rFonts w:ascii="Arial" w:eastAsia="Times New Roman" w:hAnsi="Arial" w:cs="Arial"/>
          <w:color w:val="000000"/>
          <w:sz w:val="21"/>
          <w:szCs w:val="21"/>
          <w:lang w:eastAsia="ru-RU"/>
        </w:rPr>
      </w:pPr>
      <w:hyperlink r:id="rId12" w:history="1">
        <w:r w:rsidR="00260410" w:rsidRPr="00AC1509">
          <w:rPr>
            <w:rFonts w:ascii="Times New Roman" w:eastAsia="Times New Roman" w:hAnsi="Times New Roman" w:cs="Times New Roman"/>
            <w:b/>
            <w:bCs/>
            <w:color w:val="000000"/>
            <w:sz w:val="26"/>
            <w:szCs w:val="26"/>
            <w:lang w:eastAsia="ru-RU"/>
          </w:rPr>
          <w:t>Тест 6. Угадай, чего не стало</w:t>
        </w:r>
        <w:proofErr w:type="gramStart"/>
        <w:r w:rsidR="00260410" w:rsidRPr="00AC1509">
          <w:rPr>
            <w:rFonts w:ascii="Times New Roman" w:eastAsia="Times New Roman" w:hAnsi="Times New Roman" w:cs="Times New Roman"/>
            <w:b/>
            <w:bCs/>
            <w:color w:val="000000"/>
            <w:sz w:val="26"/>
            <w:szCs w:val="26"/>
            <w:lang w:eastAsia="ru-RU"/>
          </w:rPr>
          <w:t>?(</w:t>
        </w:r>
        <w:proofErr w:type="gramEnd"/>
        <w:r w:rsidR="00260410" w:rsidRPr="00AC1509">
          <w:rPr>
            <w:rFonts w:ascii="Times New Roman" w:eastAsia="Times New Roman" w:hAnsi="Times New Roman" w:cs="Times New Roman"/>
            <w:b/>
            <w:bCs/>
            <w:color w:val="000000"/>
            <w:sz w:val="26"/>
            <w:szCs w:val="26"/>
            <w:lang w:eastAsia="ru-RU"/>
          </w:rPr>
          <w:t>память)</w:t>
        </w:r>
      </w:hyperlink>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Цель:</w:t>
      </w:r>
      <w:r w:rsidRPr="00AC1509">
        <w:rPr>
          <w:rFonts w:ascii="Times New Roman" w:eastAsia="Times New Roman" w:hAnsi="Times New Roman" w:cs="Times New Roman"/>
          <w:color w:val="000000"/>
          <w:sz w:val="26"/>
          <w:szCs w:val="26"/>
          <w:lang w:eastAsia="ru-RU"/>
        </w:rPr>
        <w:t> оценка уровня развития непроизвольной памяти, понимания инструкции, внимания.</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Процедура проведения.</w:t>
      </w:r>
      <w:r w:rsidRPr="00AC1509">
        <w:rPr>
          <w:rFonts w:ascii="Times New Roman" w:eastAsia="Times New Roman" w:hAnsi="Times New Roman" w:cs="Times New Roman"/>
          <w:color w:val="000000"/>
          <w:sz w:val="26"/>
          <w:szCs w:val="26"/>
          <w:lang w:eastAsia="ru-RU"/>
        </w:rPr>
        <w:t> Перед ребенком размещают шесть игрушек и предлагают назвать их, затем ребенок закрывает глаза, а взрослый убирает две игрушки: «Сейчас игрушки будут играть с тобой в прятки. Ты закроешь глаза, а какие-то игрушки спрячутся. Когда ты откроешь глазки, надо будет сказать, каких игрушек нет».</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Критерии оценки</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lastRenderedPageBreak/>
        <w:t>Ребенок запомнил 2 игрушки — 2 балла.</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Ребенок запомнил 1 игрушку — 1 балл.</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Ребенок не назвал ни одной спрятанной игрушки или не понял инструкции — 0 баллов.</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Общая оценка результатов:</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Высокий уровень —</w:t>
      </w:r>
      <w:r w:rsidRPr="00AC1509">
        <w:rPr>
          <w:rFonts w:ascii="Times New Roman" w:eastAsia="Times New Roman" w:hAnsi="Times New Roman" w:cs="Times New Roman"/>
          <w:b/>
          <w:bCs/>
          <w:color w:val="000000"/>
          <w:sz w:val="26"/>
          <w:szCs w:val="26"/>
          <w:lang w:eastAsia="ru-RU"/>
        </w:rPr>
        <w:t>8 —12 баллов.</w:t>
      </w:r>
      <w:r w:rsidRPr="00AC1509">
        <w:rPr>
          <w:rFonts w:ascii="Times New Roman" w:eastAsia="Times New Roman" w:hAnsi="Times New Roman" w:cs="Times New Roman"/>
          <w:color w:val="000000"/>
          <w:sz w:val="26"/>
          <w:szCs w:val="26"/>
          <w:lang w:eastAsia="ru-RU"/>
        </w:rPr>
        <w:br/>
        <w:t>Средний уровень —</w:t>
      </w:r>
      <w:r w:rsidRPr="00AC1509">
        <w:rPr>
          <w:rFonts w:ascii="Times New Roman" w:eastAsia="Times New Roman" w:hAnsi="Times New Roman" w:cs="Times New Roman"/>
          <w:b/>
          <w:bCs/>
          <w:color w:val="000000"/>
          <w:sz w:val="26"/>
          <w:szCs w:val="26"/>
          <w:lang w:eastAsia="ru-RU"/>
        </w:rPr>
        <w:t>5—7 баллов.</w:t>
      </w:r>
      <w:r w:rsidRPr="00AC1509">
        <w:rPr>
          <w:rFonts w:ascii="Times New Roman" w:eastAsia="Times New Roman" w:hAnsi="Times New Roman" w:cs="Times New Roman"/>
          <w:color w:val="000000"/>
          <w:sz w:val="26"/>
          <w:szCs w:val="26"/>
          <w:lang w:eastAsia="ru-RU"/>
        </w:rPr>
        <w:br/>
        <w:t>Низкий уровень — </w:t>
      </w:r>
      <w:r w:rsidRPr="00AC1509">
        <w:rPr>
          <w:rFonts w:ascii="Times New Roman" w:eastAsia="Times New Roman" w:hAnsi="Times New Roman" w:cs="Times New Roman"/>
          <w:b/>
          <w:bCs/>
          <w:color w:val="000000"/>
          <w:sz w:val="26"/>
          <w:szCs w:val="26"/>
          <w:lang w:eastAsia="ru-RU"/>
        </w:rPr>
        <w:t>0—4 балла.</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Данная диагностика проводилась в начале проектно – исследовательской работы и после проведения развивающих занятий с бизибордом, с целью определить их эффективность.</w:t>
      </w:r>
    </w:p>
    <w:p w:rsidR="00260410" w:rsidRPr="00AC1509" w:rsidRDefault="00260410" w:rsidP="00510CD9">
      <w:pPr>
        <w:shd w:val="clear" w:color="auto" w:fill="FFFFFF"/>
        <w:spacing w:after="0" w:line="240" w:lineRule="auto"/>
        <w:ind w:firstLine="709"/>
        <w:jc w:val="center"/>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Описание проведенных развивающих занятий.</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Первое занятие было групповое и направлено на знакомство и изучение бизиборда. Испытуемых познакомились с данной игрушкой, узнали для чего она необходима, назвали все основные ее составляющие элементы, поиграли с ними в произвольной форме.</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В дальнейшем занятия проводились с использованием следующих упражнений.</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Дидактическая игра «Подбери по цвету».</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Хорошим подспорьем в обучении и закреплении знаний о цвете может стать представленная дидактическая игра «Подбери по цвету». В силу своей простоты и доступности, эта игра прекрасно подходит для детей дошкольного возраста от 2–7 лет.</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Игра «Подбери по цвету» позволит ребенку закрепить представления цветах, будет способствовать развитию памяти, сенсорики, мышления, логики и мелкой </w:t>
      </w:r>
      <w:hyperlink r:id="rId13" w:history="1">
        <w:r w:rsidRPr="00407F07">
          <w:rPr>
            <w:rFonts w:ascii="Times New Roman" w:eastAsia="Times New Roman" w:hAnsi="Times New Roman" w:cs="Times New Roman"/>
            <w:sz w:val="26"/>
            <w:szCs w:val="26"/>
            <w:lang w:eastAsia="ru-RU"/>
          </w:rPr>
          <w:t>моторики рук</w:t>
        </w:r>
      </w:hyperlink>
      <w:r w:rsidRPr="00407F07">
        <w:rPr>
          <w:rFonts w:ascii="Times New Roman" w:eastAsia="Times New Roman" w:hAnsi="Times New Roman" w:cs="Times New Roman"/>
          <w:sz w:val="26"/>
          <w:szCs w:val="26"/>
          <w:lang w:eastAsia="ru-RU"/>
        </w:rPr>
        <w:t>, р</w:t>
      </w:r>
      <w:r w:rsidRPr="00AC1509">
        <w:rPr>
          <w:rFonts w:ascii="Times New Roman" w:eastAsia="Times New Roman" w:hAnsi="Times New Roman" w:cs="Times New Roman"/>
          <w:color w:val="000000"/>
          <w:sz w:val="26"/>
          <w:szCs w:val="26"/>
          <w:lang w:eastAsia="ru-RU"/>
        </w:rPr>
        <w:t>аскроет у ребенка цветоощущение.</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Игра «Позвони соседу»</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Проводится в групповой форме. Детям предлагается набрать номер телефона своего соседа, который его продиктует. Психолог помогает детям составить из цифр номера телефонов. Затем дети по очереди звонят друг другу и общаются. Данное упражнение способствует изучению цифр, запоминанию и групповой сплоченности.</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Игра «Заплети косичку»</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Данная ирга проводится индивидуально или по очереди в группе. Детям предлагается поиграть в парикмахера - освоить плетение кос. Психолог показывает медленно как это делается, затем ребята повторяют. Игра способствует развитию мелкой моторики, воображения и мышлению.</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Игра «Подбери ключик»</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Детям предлагается совершить путешествие в волшебный замок, где их ждут сказочные цифры, буквы и необычные животные. Но чтобы туда попасть, им необходимо подобрать правильный ключик. Сначала они должны угадать, какая форма ключа должна подойти, а только потом попробовать открыть дверь. Данное упражнение развивает наглядно – действенное и пространственное мышление, логику и тонкую моторику рук.</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Игра «Найди цифру»</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 xml:space="preserve">Психолог называет </w:t>
      </w:r>
      <w:r w:rsidR="00510CD9" w:rsidRPr="00AC1509">
        <w:rPr>
          <w:rFonts w:ascii="Times New Roman" w:eastAsia="Times New Roman" w:hAnsi="Times New Roman" w:cs="Times New Roman"/>
          <w:color w:val="000000"/>
          <w:sz w:val="26"/>
          <w:szCs w:val="26"/>
          <w:lang w:eastAsia="ru-RU"/>
        </w:rPr>
        <w:t>цифры,</w:t>
      </w:r>
      <w:r w:rsidRPr="00AC1509">
        <w:rPr>
          <w:rFonts w:ascii="Times New Roman" w:eastAsia="Times New Roman" w:hAnsi="Times New Roman" w:cs="Times New Roman"/>
          <w:color w:val="000000"/>
          <w:sz w:val="26"/>
          <w:szCs w:val="26"/>
          <w:lang w:eastAsia="ru-RU"/>
        </w:rPr>
        <w:t xml:space="preserve"> и ребята должны их найти на бизиборде. Затем игра усложняется, и детям предлагается найти или указать то место, где была эта </w:t>
      </w:r>
      <w:r w:rsidRPr="00AC1509">
        <w:rPr>
          <w:rFonts w:ascii="Times New Roman" w:eastAsia="Times New Roman" w:hAnsi="Times New Roman" w:cs="Times New Roman"/>
          <w:color w:val="000000"/>
          <w:sz w:val="26"/>
          <w:szCs w:val="26"/>
          <w:lang w:eastAsia="ru-RU"/>
        </w:rPr>
        <w:lastRenderedPageBreak/>
        <w:t>цифра, но только закрытыми глазами. Данное упражнение развивает память, способствует новым познаниям.</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Игра «Угадай животное»</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Сначала психолог предлагает детям назвать всех животных, которых они видят на бизиборде. Затем задает загадки об этих животных и предлагает ребятам их угадать. Данная игра воспитывает интерес и жажду познания нового, формированию и развитию мышления.</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b/>
          <w:bCs/>
          <w:color w:val="000000"/>
          <w:sz w:val="26"/>
          <w:szCs w:val="26"/>
          <w:lang w:eastAsia="ru-RU"/>
        </w:rPr>
        <w:t>Игра «Влево - вправо» со шпингалетом.</w:t>
      </w:r>
    </w:p>
    <w:p w:rsidR="00260410" w:rsidRPr="00AC1509" w:rsidRDefault="00260410" w:rsidP="00510CD9">
      <w:pPr>
        <w:shd w:val="clear" w:color="auto" w:fill="FFFFFF"/>
        <w:spacing w:after="0" w:line="240" w:lineRule="auto"/>
        <w:ind w:firstLine="709"/>
        <w:rPr>
          <w:rFonts w:ascii="Arial" w:eastAsia="Times New Roman" w:hAnsi="Arial" w:cs="Arial"/>
          <w:color w:val="000000"/>
          <w:sz w:val="21"/>
          <w:szCs w:val="21"/>
          <w:lang w:eastAsia="ru-RU"/>
        </w:rPr>
      </w:pPr>
      <w:r w:rsidRPr="00AC1509">
        <w:rPr>
          <w:rFonts w:ascii="Times New Roman" w:eastAsia="Times New Roman" w:hAnsi="Times New Roman" w:cs="Times New Roman"/>
          <w:color w:val="000000"/>
          <w:sz w:val="26"/>
          <w:szCs w:val="26"/>
          <w:lang w:eastAsia="ru-RU"/>
        </w:rPr>
        <w:t>Детям предлагается по очереди поиграть со шпингалетом, но не просто играть, а выполнять инструкции, передвигая шпингалет, то влево, то вправо, внимательно слушая указания психолога. Данное упражнение развивает внимательность, мелкую моторику рук, усидчивость.</w:t>
      </w:r>
    </w:p>
    <w:p w:rsidR="00D2135C" w:rsidRPr="00D2135C" w:rsidRDefault="00D2135C" w:rsidP="00D2135C">
      <w:pPr>
        <w:rPr>
          <w:rFonts w:ascii="Arial" w:eastAsia="Times New Roman" w:hAnsi="Arial" w:cs="Arial"/>
          <w:color w:val="000000"/>
          <w:sz w:val="21"/>
          <w:szCs w:val="21"/>
          <w:lang w:eastAsia="ru-RU"/>
        </w:rPr>
      </w:pPr>
    </w:p>
    <w:p w:rsidR="00970E0C" w:rsidRDefault="00970E0C" w:rsidP="00970E0C"/>
    <w:sectPr w:rsidR="00970E0C" w:rsidSect="00453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26C30"/>
    <w:multiLevelType w:val="multilevel"/>
    <w:tmpl w:val="983C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7249B8"/>
    <w:multiLevelType w:val="multilevel"/>
    <w:tmpl w:val="B12EA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EE3880"/>
    <w:multiLevelType w:val="multilevel"/>
    <w:tmpl w:val="66EAA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70E0C"/>
    <w:rsid w:val="000D2424"/>
    <w:rsid w:val="001A378E"/>
    <w:rsid w:val="00260410"/>
    <w:rsid w:val="00312F89"/>
    <w:rsid w:val="00327BBC"/>
    <w:rsid w:val="00351189"/>
    <w:rsid w:val="003D1279"/>
    <w:rsid w:val="00407F07"/>
    <w:rsid w:val="00453968"/>
    <w:rsid w:val="00510CD9"/>
    <w:rsid w:val="005D1F39"/>
    <w:rsid w:val="005D3D89"/>
    <w:rsid w:val="006B35A2"/>
    <w:rsid w:val="007C08A4"/>
    <w:rsid w:val="00922819"/>
    <w:rsid w:val="00970E0C"/>
    <w:rsid w:val="009B351B"/>
    <w:rsid w:val="00A73F07"/>
    <w:rsid w:val="00C471F8"/>
    <w:rsid w:val="00CB1E4E"/>
    <w:rsid w:val="00CF6056"/>
    <w:rsid w:val="00D213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6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0E0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2135C"/>
    <w:pPr>
      <w:ind w:left="720"/>
      <w:contextualSpacing/>
    </w:pPr>
  </w:style>
  <w:style w:type="paragraph" w:styleId="a4">
    <w:name w:val="Balloon Text"/>
    <w:basedOn w:val="a"/>
    <w:link w:val="a5"/>
    <w:uiPriority w:val="99"/>
    <w:semiHidden/>
    <w:unhideWhenUsed/>
    <w:rsid w:val="005D3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3D89"/>
    <w:rPr>
      <w:rFonts w:ascii="Tahoma" w:hAnsi="Tahoma" w:cs="Tahoma"/>
      <w:sz w:val="16"/>
      <w:szCs w:val="16"/>
    </w:rPr>
  </w:style>
  <w:style w:type="paragraph" w:styleId="a6">
    <w:name w:val="Normal (Web)"/>
    <w:basedOn w:val="a"/>
    <w:uiPriority w:val="99"/>
    <w:unhideWhenUsed/>
    <w:rsid w:val="000D2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B1E4E"/>
    <w:rPr>
      <w:b/>
      <w:bCs/>
    </w:rPr>
  </w:style>
</w:styles>
</file>

<file path=word/webSettings.xml><?xml version="1.0" encoding="utf-8"?>
<w:webSettings xmlns:r="http://schemas.openxmlformats.org/officeDocument/2006/relationships" xmlns:w="http://schemas.openxmlformats.org/wordprocessingml/2006/main">
  <w:divs>
    <w:div w:id="1682120800">
      <w:bodyDiv w:val="1"/>
      <w:marLeft w:val="0"/>
      <w:marRight w:val="0"/>
      <w:marTop w:val="0"/>
      <w:marBottom w:val="0"/>
      <w:divBdr>
        <w:top w:val="none" w:sz="0" w:space="0" w:color="auto"/>
        <w:left w:val="none" w:sz="0" w:space="0" w:color="auto"/>
        <w:bottom w:val="none" w:sz="0" w:space="0" w:color="auto"/>
        <w:right w:val="none" w:sz="0" w:space="0" w:color="auto"/>
      </w:divBdr>
    </w:div>
    <w:div w:id="21465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urok.ru/go.html?href=http%3A%2F%2Fwomanadvice.ru%2Fmelkaya-motorika-ruk" TargetMode="External"/><Relationship Id="rId3" Type="http://schemas.openxmlformats.org/officeDocument/2006/relationships/settings" Target="settings.xml"/><Relationship Id="rId7" Type="http://schemas.openxmlformats.org/officeDocument/2006/relationships/hyperlink" Target="https://infourok.ru/go.html?href=%23227588562" TargetMode="External"/><Relationship Id="rId12" Type="http://schemas.openxmlformats.org/officeDocument/2006/relationships/hyperlink" Target="https://infourok.ru/go.html?href=%2310168756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231656592673" TargetMode="External"/><Relationship Id="rId11" Type="http://schemas.openxmlformats.org/officeDocument/2006/relationships/image" Target="media/image2.jpeg"/><Relationship Id="rId5" Type="http://schemas.openxmlformats.org/officeDocument/2006/relationships/hyperlink" Target="https://infourok.ru/go.html?href=%23669757742" TargetMode="External"/><Relationship Id="rId15" Type="http://schemas.openxmlformats.org/officeDocument/2006/relationships/theme" Target="theme/theme1.xml"/><Relationship Id="rId10" Type="http://schemas.openxmlformats.org/officeDocument/2006/relationships/hyperlink" Target="https://infourok.ru/go.html?href=%23394496274" TargetMode="External"/><Relationship Id="rId4" Type="http://schemas.openxmlformats.org/officeDocument/2006/relationships/webSettings" Target="webSettings.xml"/><Relationship Id="rId9" Type="http://schemas.openxmlformats.org/officeDocument/2006/relationships/hyperlink" Target="https://infourok.ru/go.html?href=%234126030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3119</Words>
  <Characters>17782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2</cp:revision>
  <dcterms:created xsi:type="dcterms:W3CDTF">2021-01-29T08:16:00Z</dcterms:created>
  <dcterms:modified xsi:type="dcterms:W3CDTF">2021-01-29T08:16:00Z</dcterms:modified>
</cp:coreProperties>
</file>