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Pr="00BA1BE0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color w:val="2B70FF" w:themeColor="accent6" w:themeTint="99"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Pr="00BA1BE0" w:rsidRDefault="00472DCB" w:rsidP="00472DCB">
      <w:pPr>
        <w:tabs>
          <w:tab w:val="center" w:pos="4677"/>
        </w:tabs>
        <w:jc w:val="center"/>
        <w:rPr>
          <w:rFonts w:ascii="Times New Roman" w:hAnsi="Times New Roman"/>
          <w:b/>
          <w:bCs/>
          <w:color w:val="002676" w:themeColor="accent6" w:themeShade="BF"/>
          <w:sz w:val="56"/>
          <w:szCs w:val="56"/>
          <w:u w:val="single"/>
          <w:shd w:val="clear" w:color="auto" w:fill="FFFFFF"/>
        </w:rPr>
      </w:pPr>
      <w:r w:rsidRPr="00BA1BE0">
        <w:rPr>
          <w:rFonts w:ascii="Times New Roman" w:hAnsi="Times New Roman"/>
          <w:b/>
          <w:bCs/>
          <w:color w:val="002676" w:themeColor="accent6" w:themeShade="BF"/>
          <w:sz w:val="56"/>
          <w:szCs w:val="56"/>
          <w:u w:val="single"/>
          <w:shd w:val="clear" w:color="auto" w:fill="FFFFFF"/>
        </w:rPr>
        <w:t>Опытно-экспериментальная деятельность</w:t>
      </w:r>
    </w:p>
    <w:p w:rsidR="00472DCB" w:rsidRPr="00BA1BE0" w:rsidRDefault="00472DCB" w:rsidP="00472DCB">
      <w:pPr>
        <w:tabs>
          <w:tab w:val="center" w:pos="4677"/>
        </w:tabs>
        <w:jc w:val="center"/>
        <w:rPr>
          <w:rFonts w:ascii="Times New Roman" w:hAnsi="Times New Roman"/>
          <w:b/>
          <w:bCs/>
          <w:color w:val="002676" w:themeColor="accent6" w:themeShade="BF"/>
          <w:sz w:val="56"/>
          <w:szCs w:val="56"/>
          <w:u w:val="single"/>
          <w:shd w:val="clear" w:color="auto" w:fill="FFFFFF"/>
        </w:rPr>
      </w:pPr>
      <w:r w:rsidRPr="00BA1BE0">
        <w:rPr>
          <w:rFonts w:ascii="Times New Roman" w:hAnsi="Times New Roman"/>
          <w:b/>
          <w:bCs/>
          <w:color w:val="002676" w:themeColor="accent6" w:themeShade="BF"/>
          <w:sz w:val="56"/>
          <w:szCs w:val="56"/>
          <w:u w:val="single"/>
          <w:shd w:val="clear" w:color="auto" w:fill="FFFFFF"/>
        </w:rPr>
        <w:t>«Волшебное мыло»</w:t>
      </w:r>
    </w:p>
    <w:p w:rsidR="00472DCB" w:rsidRPr="00BA1BE0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color w:val="002676" w:themeColor="accent6" w:themeShade="BF"/>
          <w:sz w:val="56"/>
          <w:szCs w:val="56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472DCB" w:rsidRPr="00BA1BE0" w:rsidRDefault="00BA1BE0" w:rsidP="00BA1BE0">
      <w:pPr>
        <w:tabs>
          <w:tab w:val="center" w:pos="4677"/>
        </w:tabs>
        <w:jc w:val="center"/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</w:pPr>
      <w:r w:rsidRPr="00BA1BE0"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  <w:t xml:space="preserve">                              </w:t>
      </w:r>
      <w:r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  <w:t xml:space="preserve">            </w:t>
      </w:r>
      <w:r w:rsidRPr="00BA1BE0"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  <w:t xml:space="preserve"> Воспитатели: Карасева И.В.</w:t>
      </w:r>
    </w:p>
    <w:p w:rsidR="00BA1BE0" w:rsidRPr="00BA1BE0" w:rsidRDefault="00BA1BE0" w:rsidP="00BA1BE0">
      <w:pPr>
        <w:tabs>
          <w:tab w:val="center" w:pos="4677"/>
        </w:tabs>
        <w:jc w:val="right"/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</w:pPr>
      <w:proofErr w:type="spellStart"/>
      <w:r w:rsidRPr="00BA1BE0"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  <w:t>Тувышкина</w:t>
      </w:r>
      <w:proofErr w:type="spellEnd"/>
      <w:r w:rsidRPr="00BA1BE0"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  <w:t xml:space="preserve"> А.В.</w:t>
      </w:r>
    </w:p>
    <w:p w:rsidR="00472DCB" w:rsidRPr="00BA1BE0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color w:val="002676" w:themeColor="accent6" w:themeShade="BF"/>
          <w:sz w:val="36"/>
          <w:szCs w:val="36"/>
          <w:shd w:val="clear" w:color="auto" w:fill="FFFFFF"/>
        </w:rPr>
      </w:pPr>
    </w:p>
    <w:p w:rsidR="00472DCB" w:rsidRPr="00BA1BE0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color w:val="002676" w:themeColor="accent6" w:themeShade="BF"/>
          <w:sz w:val="40"/>
          <w:szCs w:val="40"/>
          <w:shd w:val="clear" w:color="auto" w:fill="FFFFFF"/>
        </w:rPr>
      </w:pPr>
    </w:p>
    <w:p w:rsidR="00472DCB" w:rsidRDefault="00472DCB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9207A2" w:rsidRDefault="009207A2" w:rsidP="009207A2">
      <w:pPr>
        <w:tabs>
          <w:tab w:val="center" w:pos="4677"/>
        </w:tabs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B56131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lastRenderedPageBreak/>
        <w:t>«</w:t>
      </w:r>
      <w:r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Волшебное мыло</w:t>
      </w:r>
      <w:r w:rsidRPr="00B56131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»</w:t>
      </w:r>
    </w:p>
    <w:p w:rsidR="009207A2" w:rsidRPr="00571FE7" w:rsidRDefault="009207A2" w:rsidP="00571FE7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571FE7">
        <w:rPr>
          <w:b/>
          <w:bCs/>
          <w:sz w:val="32"/>
          <w:szCs w:val="32"/>
          <w:shd w:val="clear" w:color="auto" w:fill="FFFFFF"/>
        </w:rPr>
        <w:t>Цель:</w:t>
      </w:r>
      <w:r w:rsidR="00571FE7" w:rsidRPr="00571FE7">
        <w:rPr>
          <w:sz w:val="28"/>
          <w:szCs w:val="28"/>
        </w:rPr>
        <w:t xml:space="preserve"> </w:t>
      </w:r>
      <w:r w:rsidR="00571FE7">
        <w:rPr>
          <w:sz w:val="28"/>
          <w:szCs w:val="28"/>
        </w:rPr>
        <w:t>р</w:t>
      </w:r>
      <w:r w:rsidR="00571FE7" w:rsidRPr="00133E33">
        <w:rPr>
          <w:sz w:val="28"/>
          <w:szCs w:val="28"/>
        </w:rPr>
        <w:t>азвитие опытно – экспериментальной деятельности</w:t>
      </w:r>
      <w:r w:rsidR="00571FE7">
        <w:rPr>
          <w:sz w:val="28"/>
          <w:szCs w:val="28"/>
        </w:rPr>
        <w:t xml:space="preserve">. </w:t>
      </w:r>
      <w:r w:rsidRPr="00A67E6A">
        <w:rPr>
          <w:bCs/>
          <w:sz w:val="28"/>
          <w:szCs w:val="28"/>
          <w:shd w:val="clear" w:color="auto" w:fill="FFFFFF"/>
        </w:rPr>
        <w:t xml:space="preserve"> </w:t>
      </w:r>
      <w:r w:rsidR="00571FE7">
        <w:rPr>
          <w:bCs/>
          <w:sz w:val="28"/>
          <w:szCs w:val="28"/>
          <w:shd w:val="clear" w:color="auto" w:fill="FFFFFF"/>
        </w:rPr>
        <w:t>П</w:t>
      </w:r>
      <w:r w:rsidR="00872AD9">
        <w:rPr>
          <w:bCs/>
          <w:sz w:val="28"/>
          <w:szCs w:val="28"/>
          <w:shd w:val="clear" w:color="auto" w:fill="FFFFFF"/>
        </w:rPr>
        <w:t>ознакомить детей со свойствами мыла, а также</w:t>
      </w:r>
      <w:r w:rsidRPr="00A67E6A">
        <w:rPr>
          <w:bCs/>
          <w:sz w:val="28"/>
          <w:szCs w:val="28"/>
          <w:shd w:val="clear" w:color="auto" w:fill="FFFFFF"/>
        </w:rPr>
        <w:t xml:space="preserve"> </w:t>
      </w:r>
      <w:r w:rsidRPr="00872AD9">
        <w:rPr>
          <w:color w:val="111111"/>
          <w:sz w:val="28"/>
          <w:szCs w:val="28"/>
          <w:shd w:val="clear" w:color="auto" w:fill="FFFFFF"/>
        </w:rPr>
        <w:t>познакомить с техникой </w:t>
      </w:r>
      <w:r w:rsidRPr="00872AD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рисования мылом и мыльными пузырями</w:t>
      </w:r>
      <w:r w:rsidR="00872AD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207A2" w:rsidRPr="00571FE7" w:rsidRDefault="009207A2" w:rsidP="00571FE7">
      <w:pPr>
        <w:jc w:val="both"/>
        <w:rPr>
          <w:rFonts w:ascii="Times New Roman" w:hAnsi="Times New Roman"/>
          <w:b/>
          <w:bCs/>
          <w:sz w:val="32"/>
          <w:szCs w:val="32"/>
          <w:shd w:val="clear" w:color="auto" w:fill="FFFFFF"/>
        </w:rPr>
      </w:pPr>
      <w:r w:rsidRPr="00571FE7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Задачи:</w:t>
      </w:r>
    </w:p>
    <w:p w:rsidR="00571FE7" w:rsidRPr="009207A2" w:rsidRDefault="00571FE7" w:rsidP="0057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FE7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Побуждать исследовательский интерес, любознательность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571FE7" w:rsidRPr="00571FE7" w:rsidRDefault="00571FE7" w:rsidP="0057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7A2">
        <w:rPr>
          <w:rFonts w:ascii="Times New Roman" w:eastAsia="Times New Roman" w:hAnsi="Times New Roman" w:cs="Times New Roman"/>
          <w:sz w:val="28"/>
          <w:szCs w:val="28"/>
        </w:rPr>
        <w:t>Формировать эстетическое отношение к окружающей действительности на основе ознакомления с нетрадиционными техниками рисования;</w:t>
      </w:r>
    </w:p>
    <w:p w:rsidR="006E1857" w:rsidRPr="00872AD9" w:rsidRDefault="006E1857" w:rsidP="00571FE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7A2">
        <w:rPr>
          <w:rFonts w:ascii="Times New Roman" w:eastAsia="Times New Roman" w:hAnsi="Times New Roman" w:cs="Times New Roman"/>
          <w:sz w:val="28"/>
          <w:szCs w:val="28"/>
        </w:rPr>
        <w:t>Развивать ассоциативное мышление и любознательность, наблюдательность и воображение;</w:t>
      </w:r>
    </w:p>
    <w:p w:rsidR="006E1857" w:rsidRPr="00872AD9" w:rsidRDefault="006E1857" w:rsidP="00571FE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72AD9">
        <w:rPr>
          <w:sz w:val="28"/>
          <w:szCs w:val="28"/>
        </w:rPr>
        <w:t>Развивать у детей умение применять полученные знания о свойствах мыла в игров</w:t>
      </w:r>
      <w:r w:rsidR="00571FE7">
        <w:rPr>
          <w:sz w:val="28"/>
          <w:szCs w:val="28"/>
        </w:rPr>
        <w:t>ой деятельности;</w:t>
      </w:r>
    </w:p>
    <w:p w:rsidR="006E1857" w:rsidRPr="009207A2" w:rsidRDefault="006E1857" w:rsidP="0057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7A2">
        <w:rPr>
          <w:rFonts w:ascii="Times New Roman" w:eastAsia="Times New Roman" w:hAnsi="Times New Roman" w:cs="Times New Roman"/>
          <w:sz w:val="28"/>
          <w:szCs w:val="28"/>
        </w:rPr>
        <w:t>Развивать потребность к созданию нового, необычного продукта творческой деятельности;</w:t>
      </w:r>
    </w:p>
    <w:p w:rsidR="006E1857" w:rsidRDefault="006E1857" w:rsidP="0057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7A2">
        <w:rPr>
          <w:rFonts w:ascii="Times New Roman" w:eastAsia="Times New Roman" w:hAnsi="Times New Roman" w:cs="Times New Roman"/>
          <w:sz w:val="28"/>
          <w:szCs w:val="28"/>
        </w:rPr>
        <w:t>Воспитывать художественный вкус и чувство гармонии.</w:t>
      </w:r>
    </w:p>
    <w:p w:rsidR="009207A2" w:rsidRPr="00571FE7" w:rsidRDefault="009207A2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571FE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1. Рисование мылом</w:t>
      </w:r>
    </w:p>
    <w:p w:rsidR="00736EDE" w:rsidRPr="00571FE7" w:rsidRDefault="00736EDE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E1857" w:rsidRPr="00736EDE" w:rsidRDefault="006E1857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6EDE">
        <w:rPr>
          <w:sz w:val="28"/>
          <w:szCs w:val="28"/>
        </w:rPr>
        <w:t xml:space="preserve">Для начала необходимо на белом листе бумаге </w:t>
      </w:r>
      <w:r w:rsidR="00736EDE" w:rsidRPr="00736EDE">
        <w:rPr>
          <w:sz w:val="28"/>
          <w:szCs w:val="28"/>
        </w:rPr>
        <w:t>нарисовать узоры мылом</w:t>
      </w:r>
      <w:r w:rsidRPr="00736EDE">
        <w:rPr>
          <w:sz w:val="28"/>
          <w:szCs w:val="28"/>
        </w:rPr>
        <w:t xml:space="preserve">. Берем кусочек </w:t>
      </w:r>
      <w:r w:rsidR="00736EDE" w:rsidRPr="00736EDE">
        <w:rPr>
          <w:sz w:val="28"/>
          <w:szCs w:val="28"/>
        </w:rPr>
        <w:t>мыла</w:t>
      </w:r>
      <w:r w:rsidRPr="00736EDE">
        <w:rPr>
          <w:sz w:val="28"/>
          <w:szCs w:val="28"/>
        </w:rPr>
        <w:t xml:space="preserve"> и создаем начертание будущего рисунка. </w:t>
      </w:r>
    </w:p>
    <w:p w:rsidR="006E1857" w:rsidRDefault="006E1857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6EDE">
        <w:rPr>
          <w:sz w:val="28"/>
          <w:szCs w:val="28"/>
        </w:rPr>
        <w:t>Далее</w:t>
      </w:r>
      <w:r w:rsidR="00736EDE">
        <w:rPr>
          <w:sz w:val="28"/>
          <w:szCs w:val="28"/>
        </w:rPr>
        <w:t xml:space="preserve"> рисуем </w:t>
      </w:r>
      <w:r w:rsidRPr="00736EDE">
        <w:rPr>
          <w:sz w:val="28"/>
          <w:szCs w:val="28"/>
        </w:rPr>
        <w:t xml:space="preserve"> акварельными красками</w:t>
      </w:r>
      <w:r w:rsidR="00736EDE">
        <w:rPr>
          <w:sz w:val="28"/>
          <w:szCs w:val="28"/>
        </w:rPr>
        <w:t xml:space="preserve">. </w:t>
      </w:r>
      <w:r w:rsidRPr="00736EDE">
        <w:rPr>
          <w:sz w:val="28"/>
          <w:szCs w:val="28"/>
        </w:rPr>
        <w:t>Берем кисть, обмакиваем ее в </w:t>
      </w:r>
      <w:hyperlink r:id="rId5" w:history="1">
        <w:r w:rsidRPr="00736EDE">
          <w:rPr>
            <w:rStyle w:val="a5"/>
            <w:color w:val="auto"/>
            <w:sz w:val="28"/>
            <w:szCs w:val="28"/>
            <w:u w:val="none"/>
          </w:rPr>
          <w:t>акварельную краску</w:t>
        </w:r>
      </w:hyperlink>
      <w:r w:rsidRPr="00736EDE">
        <w:rPr>
          <w:sz w:val="28"/>
          <w:szCs w:val="28"/>
        </w:rPr>
        <w:t>  и покрываем лист бумаги. К</w:t>
      </w:r>
      <w:r w:rsidR="00736EDE">
        <w:rPr>
          <w:sz w:val="28"/>
          <w:szCs w:val="28"/>
        </w:rPr>
        <w:t xml:space="preserve">раска сползает </w:t>
      </w:r>
      <w:r w:rsidRPr="00736EDE">
        <w:rPr>
          <w:sz w:val="28"/>
          <w:szCs w:val="28"/>
        </w:rPr>
        <w:t xml:space="preserve"> с созданного контура</w:t>
      </w:r>
      <w:r w:rsidR="00736EDE" w:rsidRPr="00736EDE">
        <w:rPr>
          <w:sz w:val="28"/>
          <w:szCs w:val="28"/>
        </w:rPr>
        <w:t xml:space="preserve">. </w:t>
      </w: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D4C4E" w:rsidRDefault="00FD4C4E" w:rsidP="00FD4C4E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D4C4E">
        <w:rPr>
          <w:sz w:val="28"/>
          <w:szCs w:val="28"/>
        </w:rPr>
        <w:drawing>
          <wp:inline distT="0" distB="0" distL="0" distR="0">
            <wp:extent cx="3488079" cy="2619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7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90900" cy="25463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22" cy="25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C4E">
        <w:rPr>
          <w:sz w:val="28"/>
          <w:szCs w:val="28"/>
        </w:rPr>
        <w:t xml:space="preserve"> </w:t>
      </w:r>
    </w:p>
    <w:p w:rsidR="00FD4C4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D4C4E" w:rsidRDefault="00FD4C4E" w:rsidP="00FD4C4E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D4C4E">
        <w:rPr>
          <w:noProof/>
          <w:sz w:val="28"/>
          <w:szCs w:val="28"/>
        </w:rPr>
        <w:drawing>
          <wp:inline distT="0" distB="0" distL="0" distR="0">
            <wp:extent cx="4096907" cy="30765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0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Pr="00736EDE" w:rsidRDefault="00FD4C4E" w:rsidP="00571FE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E1857" w:rsidRPr="00736EDE" w:rsidRDefault="006E1857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00000" w:rsidRDefault="009207A2" w:rsidP="00571F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1BE0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="006E1857" w:rsidRPr="00736E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E1857" w:rsidRPr="00736ED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</w:t>
      </w:r>
      <w:r w:rsidR="00571FE7">
        <w:rPr>
          <w:rFonts w:ascii="Times New Roman" w:hAnsi="Times New Roman" w:cs="Times New Roman"/>
          <w:sz w:val="28"/>
          <w:szCs w:val="28"/>
          <w:shd w:val="clear" w:color="auto" w:fill="FFFFFF"/>
        </w:rPr>
        <w:t>ок волшебным образом проступает</w:t>
      </w:r>
      <w:r w:rsidR="006E1857" w:rsidRPr="00736E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белыми линиями по цветному фону</w:t>
      </w:r>
      <w:r w:rsidR="00736EDE">
        <w:rPr>
          <w:rFonts w:ascii="Times New Roman" w:hAnsi="Times New Roman" w:cs="Times New Roman"/>
          <w:sz w:val="28"/>
          <w:szCs w:val="28"/>
          <w:shd w:val="clear" w:color="auto" w:fill="FFFFFF"/>
        </w:rPr>
        <w:t>. Мылом можно рисовать!</w:t>
      </w:r>
    </w:p>
    <w:p w:rsidR="00571FE7" w:rsidRPr="00736EDE" w:rsidRDefault="00571FE7" w:rsidP="00571FE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7A2" w:rsidRPr="00571FE7" w:rsidRDefault="00472DCB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571FE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2</w:t>
      </w:r>
      <w:r w:rsidR="009207A2" w:rsidRPr="00571FE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 Рисование мыльными пузырями</w:t>
      </w:r>
    </w:p>
    <w:p w:rsidR="00472DCB" w:rsidRDefault="00472DCB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</w:p>
    <w:p w:rsidR="00472DCB" w:rsidRPr="006E1857" w:rsidRDefault="00472DCB" w:rsidP="00571FE7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E1857">
        <w:rPr>
          <w:rStyle w:val="c0"/>
          <w:color w:val="000000"/>
          <w:sz w:val="28"/>
          <w:szCs w:val="28"/>
        </w:rPr>
        <w:t>Мыльными пузырями можно не только развлекаться, но и рисовать.</w:t>
      </w:r>
      <w:r w:rsidRPr="006E1857">
        <w:rPr>
          <w:color w:val="000000"/>
          <w:sz w:val="28"/>
          <w:szCs w:val="28"/>
        </w:rPr>
        <w:br/>
      </w:r>
      <w:r w:rsidRPr="006E1857">
        <w:rPr>
          <w:rStyle w:val="c0"/>
          <w:color w:val="000000"/>
          <w:sz w:val="28"/>
          <w:szCs w:val="28"/>
        </w:rPr>
        <w:t>Это один из нетрадиционных и очень завораживающих методов изображения. Для того что бы нарисовать рисунок мыльными пузырями сначала надо добавить в мыльный раствор гуашь.</w:t>
      </w:r>
      <w:r w:rsidRPr="006E1857">
        <w:rPr>
          <w:color w:val="000000"/>
          <w:sz w:val="28"/>
          <w:szCs w:val="28"/>
        </w:rPr>
        <w:br/>
      </w:r>
      <w:r w:rsidRPr="006E1857">
        <w:rPr>
          <w:rStyle w:val="c0"/>
          <w:color w:val="000000"/>
          <w:sz w:val="28"/>
          <w:szCs w:val="28"/>
        </w:rPr>
        <w:t>Мы взяли стаканчики с цветным раствором и трубочку, начали дуть через неё в мыльную воду, у нас обр</w:t>
      </w:r>
      <w:r w:rsidR="00872AD9" w:rsidRPr="006E1857">
        <w:rPr>
          <w:rStyle w:val="c0"/>
          <w:color w:val="000000"/>
          <w:sz w:val="28"/>
          <w:szCs w:val="28"/>
        </w:rPr>
        <w:t>азовалось много пузырей. Б</w:t>
      </w:r>
      <w:r w:rsidRPr="006E1857">
        <w:rPr>
          <w:rStyle w:val="c0"/>
          <w:color w:val="000000"/>
          <w:sz w:val="28"/>
          <w:szCs w:val="28"/>
        </w:rPr>
        <w:t>елый  лист  бумаги прислонили сверху к пузырям.</w:t>
      </w:r>
      <w:r w:rsidR="00872AD9" w:rsidRPr="006E1857">
        <w:rPr>
          <w:rStyle w:val="c0"/>
          <w:color w:val="000000"/>
          <w:sz w:val="28"/>
          <w:szCs w:val="28"/>
        </w:rPr>
        <w:t xml:space="preserve"> Дети узнали</w:t>
      </w:r>
      <w:r w:rsidRPr="006E1857">
        <w:rPr>
          <w:rStyle w:val="c0"/>
          <w:color w:val="000000"/>
          <w:sz w:val="28"/>
          <w:szCs w:val="28"/>
        </w:rPr>
        <w:t xml:space="preserve">, что трубочкой </w:t>
      </w:r>
      <w:r w:rsidR="00872AD9" w:rsidRPr="006E1857">
        <w:rPr>
          <w:rStyle w:val="c0"/>
          <w:color w:val="000000"/>
          <w:sz w:val="28"/>
          <w:szCs w:val="28"/>
        </w:rPr>
        <w:t xml:space="preserve">и ложкой </w:t>
      </w:r>
      <w:r w:rsidRPr="006E1857">
        <w:rPr>
          <w:rStyle w:val="c0"/>
          <w:color w:val="000000"/>
          <w:sz w:val="28"/>
          <w:szCs w:val="28"/>
        </w:rPr>
        <w:t xml:space="preserve">можно </w:t>
      </w:r>
      <w:r w:rsidRPr="006E1857">
        <w:rPr>
          <w:rStyle w:val="c0"/>
          <w:color w:val="000000"/>
          <w:sz w:val="28"/>
          <w:szCs w:val="28"/>
        </w:rPr>
        <w:lastRenderedPageBreak/>
        <w:t>«собрать» пузыри и «перенесите» их на лист б</w:t>
      </w:r>
      <w:r w:rsidR="00872AD9" w:rsidRPr="006E1857">
        <w:rPr>
          <w:rStyle w:val="c0"/>
          <w:color w:val="000000"/>
          <w:sz w:val="28"/>
          <w:szCs w:val="28"/>
        </w:rPr>
        <w:t>умаги.</w:t>
      </w:r>
      <w:r w:rsidRPr="006E1857">
        <w:rPr>
          <w:rStyle w:val="c0"/>
          <w:color w:val="000000"/>
          <w:sz w:val="28"/>
          <w:szCs w:val="28"/>
        </w:rPr>
        <w:t xml:space="preserve"> В результате получились случайные разноцветные узоры. </w:t>
      </w:r>
    </w:p>
    <w:p w:rsidR="00FD4C4E" w:rsidRDefault="00472DCB" w:rsidP="00571FE7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Из бумаги с рисунком из мыльных пузырей можно сделать де</w:t>
      </w:r>
      <w:r w:rsidR="00872AD9"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тские поздравительные открытки</w:t>
      </w: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, можно использовать как фон для детского приглашения на день рождение или найти другое применение. В этом деле главное фантазия! </w:t>
      </w:r>
    </w:p>
    <w:p w:rsidR="00FD4C4E" w:rsidRDefault="00FD4C4E" w:rsidP="00FD4C4E">
      <w:pPr>
        <w:spacing w:after="0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17861" cy="2867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6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571FE7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D4C4E" w:rsidRDefault="00FD4C4E" w:rsidP="00FD4C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40100" cy="4457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FD4C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38815" cy="2657475"/>
            <wp:effectExtent l="19050" t="0" r="44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1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FD4C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D4C4E" w:rsidRDefault="00FD4C4E" w:rsidP="00FD4C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9551" cy="26955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5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FD4C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D4C4E" w:rsidRDefault="00FD4C4E" w:rsidP="00FD4C4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8136" cy="3286125"/>
            <wp:effectExtent l="19050" t="0" r="176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56" cy="32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4E" w:rsidRDefault="00FD4C4E" w:rsidP="00FD4C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4C4E" w:rsidRDefault="00FD4C4E" w:rsidP="00FD4C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4C4E" w:rsidRDefault="00BA1BE0" w:rsidP="00FD4C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623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E0" w:rsidRDefault="00BA1BE0" w:rsidP="00FD4C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72AD9" w:rsidRPr="006E1857" w:rsidRDefault="00872AD9" w:rsidP="00BA1BE0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BA1BE0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Pr="006E185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 w:rsidR="00472DCB"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роделав опыт, дети научились рисовать</w:t>
      </w: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мыльными</w:t>
      </w:r>
      <w:r w:rsidR="00472DCB"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пузырями.</w:t>
      </w:r>
    </w:p>
    <w:p w:rsidR="00472DCB" w:rsidRPr="006E1857" w:rsidRDefault="00872AD9" w:rsidP="00571F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Рисование мыльными пузырями доставляет массу удовольствия.</w:t>
      </w:r>
      <w:r w:rsidRPr="006E18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1857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E185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2DCB" w:rsidRPr="009207A2" w:rsidRDefault="00472DCB" w:rsidP="00571FE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</w:rPr>
      </w:pPr>
    </w:p>
    <w:p w:rsidR="009207A2" w:rsidRDefault="009207A2" w:rsidP="00571FE7">
      <w:pPr>
        <w:jc w:val="both"/>
      </w:pPr>
    </w:p>
    <w:sectPr w:rsidR="009207A2" w:rsidSect="00472DCB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509C9"/>
    <w:multiLevelType w:val="multilevel"/>
    <w:tmpl w:val="08F0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CB3D85"/>
    <w:multiLevelType w:val="multilevel"/>
    <w:tmpl w:val="9BF23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07A2"/>
    <w:rsid w:val="002F59D9"/>
    <w:rsid w:val="00472DCB"/>
    <w:rsid w:val="00571FE7"/>
    <w:rsid w:val="006E1857"/>
    <w:rsid w:val="00736EDE"/>
    <w:rsid w:val="00872AD9"/>
    <w:rsid w:val="009207A2"/>
    <w:rsid w:val="00BA1BE0"/>
    <w:rsid w:val="00FD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7A2"/>
    <w:rPr>
      <w:b/>
      <w:bCs/>
    </w:rPr>
  </w:style>
  <w:style w:type="paragraph" w:customStyle="1" w:styleId="c9">
    <w:name w:val="c9"/>
    <w:basedOn w:val="a"/>
    <w:rsid w:val="00472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2DCB"/>
  </w:style>
  <w:style w:type="character" w:customStyle="1" w:styleId="c1">
    <w:name w:val="c1"/>
    <w:basedOn w:val="a0"/>
    <w:rsid w:val="00472DCB"/>
  </w:style>
  <w:style w:type="character" w:styleId="a5">
    <w:name w:val="Hyperlink"/>
    <w:basedOn w:val="a0"/>
    <w:uiPriority w:val="99"/>
    <w:semiHidden/>
    <w:unhideWhenUsed/>
    <w:rsid w:val="006E1857"/>
    <w:rPr>
      <w:color w:val="0000FF"/>
      <w:u w:val="single"/>
    </w:rPr>
  </w:style>
  <w:style w:type="character" w:customStyle="1" w:styleId="c4">
    <w:name w:val="c4"/>
    <w:basedOn w:val="a0"/>
    <w:rsid w:val="00571FE7"/>
  </w:style>
  <w:style w:type="paragraph" w:styleId="a6">
    <w:name w:val="Balloon Text"/>
    <w:basedOn w:val="a"/>
    <w:link w:val="a7"/>
    <w:uiPriority w:val="99"/>
    <w:semiHidden/>
    <w:unhideWhenUsed/>
    <w:rsid w:val="00FD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hestrip.ru/kinds-of-makeup/kraski-akvarelnye-ih-sostav-i-izgotovlenie-tehnologiya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2023-02-16T12:23:00Z</dcterms:created>
  <dcterms:modified xsi:type="dcterms:W3CDTF">2023-02-16T13:47:00Z</dcterms:modified>
</cp:coreProperties>
</file>