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C9" w:rsidRPr="00F601C9" w:rsidRDefault="007A2E26" w:rsidP="00F601C9">
      <w:pPr>
        <w:jc w:val="center"/>
        <w:rPr>
          <w:rFonts w:ascii="Times New Roman" w:hAnsi="Times New Roman" w:cs="Times New Roman"/>
          <w:color w:val="000000"/>
          <w:sz w:val="24"/>
          <w:szCs w:val="24"/>
        </w:rPr>
      </w:pPr>
      <w:r>
        <w:rPr>
          <w:rFonts w:ascii="Times New Roman" w:hAnsi="Times New Roman" w:cs="Times New Roman"/>
          <w:b/>
          <w:sz w:val="28"/>
          <w:szCs w:val="28"/>
        </w:rPr>
        <w:t xml:space="preserve">                  </w:t>
      </w:r>
      <w:r w:rsidR="00F601C9" w:rsidRPr="00F601C9">
        <w:rPr>
          <w:rFonts w:ascii="Times New Roman" w:hAnsi="Times New Roman" w:cs="Times New Roman"/>
          <w:color w:val="000000"/>
          <w:sz w:val="24"/>
          <w:szCs w:val="24"/>
        </w:rPr>
        <w:t xml:space="preserve">Структурное подразделение «Детский сад комбинированного вида «Золушка» </w:t>
      </w:r>
    </w:p>
    <w:p w:rsidR="00F601C9" w:rsidRPr="00F601C9" w:rsidRDefault="00F601C9" w:rsidP="00F601C9">
      <w:pPr>
        <w:jc w:val="center"/>
        <w:rPr>
          <w:rFonts w:ascii="Times New Roman" w:hAnsi="Times New Roman" w:cs="Times New Roman"/>
          <w:color w:val="000000"/>
          <w:sz w:val="24"/>
          <w:szCs w:val="24"/>
        </w:rPr>
      </w:pPr>
      <w:r w:rsidRPr="00F601C9">
        <w:rPr>
          <w:rFonts w:ascii="Times New Roman" w:hAnsi="Times New Roman" w:cs="Times New Roman"/>
          <w:color w:val="000000"/>
          <w:sz w:val="24"/>
          <w:szCs w:val="24"/>
        </w:rPr>
        <w:t>МБДОУ «Детский сад «Планета детства» комбинированного вида</w:t>
      </w: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rPr>
          <w:rFonts w:ascii="Times New Roman" w:hAnsi="Times New Roman" w:cs="Times New Roman"/>
          <w:color w:val="000000"/>
          <w:sz w:val="24"/>
          <w:szCs w:val="24"/>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center"/>
        <w:textAlignment w:val="top"/>
        <w:rPr>
          <w:rFonts w:ascii="Times New Roman" w:hAnsi="Times New Roman" w:cs="Times New Roman"/>
          <w:b/>
          <w:color w:val="000000"/>
          <w:sz w:val="40"/>
          <w:szCs w:val="40"/>
        </w:rPr>
      </w:pPr>
      <w:r w:rsidRPr="00F601C9">
        <w:rPr>
          <w:rFonts w:ascii="Times New Roman" w:hAnsi="Times New Roman" w:cs="Times New Roman"/>
          <w:b/>
          <w:color w:val="000000"/>
          <w:sz w:val="40"/>
          <w:szCs w:val="40"/>
        </w:rPr>
        <w:t>Консультация для родителей,</w:t>
      </w:r>
    </w:p>
    <w:p w:rsidR="00F601C9" w:rsidRPr="00F601C9" w:rsidRDefault="00F601C9" w:rsidP="00F601C9">
      <w:pPr>
        <w:shd w:val="clear" w:color="auto" w:fill="FFFFFF"/>
        <w:spacing w:before="100" w:after="225" w:line="234" w:lineRule="atLeast"/>
        <w:ind w:firstLine="708"/>
        <w:jc w:val="center"/>
        <w:textAlignment w:val="top"/>
        <w:rPr>
          <w:rFonts w:ascii="Times New Roman" w:hAnsi="Times New Roman" w:cs="Times New Roman"/>
          <w:b/>
          <w:color w:val="000000"/>
          <w:sz w:val="40"/>
          <w:szCs w:val="40"/>
        </w:rPr>
      </w:pPr>
      <w:r w:rsidRPr="00F601C9">
        <w:rPr>
          <w:rFonts w:ascii="Times New Roman" w:hAnsi="Times New Roman" w:cs="Times New Roman"/>
          <w:b/>
          <w:color w:val="000000"/>
          <w:sz w:val="40"/>
          <w:szCs w:val="40"/>
        </w:rPr>
        <w:t>воспитывающих детей на дому</w:t>
      </w:r>
    </w:p>
    <w:p w:rsidR="00F601C9" w:rsidRPr="00F601C9" w:rsidRDefault="00F601C9" w:rsidP="00F601C9">
      <w:pPr>
        <w:shd w:val="clear" w:color="auto" w:fill="FFFFFF"/>
        <w:spacing w:before="100" w:after="225" w:line="234" w:lineRule="atLeast"/>
        <w:ind w:firstLine="708"/>
        <w:jc w:val="center"/>
        <w:textAlignment w:val="top"/>
        <w:rPr>
          <w:rFonts w:ascii="Times New Roman" w:hAnsi="Times New Roman" w:cs="Times New Roman"/>
          <w:b/>
          <w:color w:val="000000"/>
          <w:sz w:val="32"/>
          <w:szCs w:val="32"/>
        </w:rPr>
      </w:pPr>
      <w:r w:rsidRPr="00F601C9">
        <w:rPr>
          <w:rFonts w:ascii="Times New Roman" w:hAnsi="Times New Roman" w:cs="Times New Roman"/>
          <w:b/>
          <w:color w:val="000000"/>
          <w:sz w:val="32"/>
          <w:szCs w:val="32"/>
        </w:rPr>
        <w:t>(2 младшая группа)</w:t>
      </w: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center"/>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center"/>
        <w:textAlignment w:val="top"/>
        <w:rPr>
          <w:rFonts w:ascii="Times New Roman" w:hAnsi="Times New Roman" w:cs="Times New Roman"/>
          <w:color w:val="000000"/>
          <w:sz w:val="28"/>
          <w:szCs w:val="28"/>
        </w:rPr>
      </w:pPr>
    </w:p>
    <w:p w:rsidR="00846335" w:rsidRDefault="00F601C9" w:rsidP="00846335">
      <w:pPr>
        <w:shd w:val="clear" w:color="auto" w:fill="FFFFFF"/>
        <w:spacing w:before="100" w:after="225" w:line="360" w:lineRule="auto"/>
        <w:ind w:firstLine="708"/>
        <w:jc w:val="center"/>
        <w:textAlignment w:val="top"/>
        <w:rPr>
          <w:rFonts w:ascii="Times New Roman" w:hAnsi="Times New Roman" w:cs="Times New Roman"/>
          <w:b/>
          <w:color w:val="000000"/>
          <w:sz w:val="52"/>
          <w:szCs w:val="52"/>
        </w:rPr>
      </w:pPr>
      <w:r w:rsidRPr="00F601C9">
        <w:rPr>
          <w:rFonts w:ascii="Times New Roman" w:hAnsi="Times New Roman" w:cs="Times New Roman"/>
          <w:b/>
          <w:color w:val="000000"/>
          <w:sz w:val="52"/>
          <w:szCs w:val="52"/>
        </w:rPr>
        <w:t>«</w:t>
      </w:r>
      <w:r w:rsidR="00846335" w:rsidRPr="00846335">
        <w:rPr>
          <w:rFonts w:ascii="Times New Roman" w:hAnsi="Times New Roman" w:cs="Times New Roman"/>
          <w:b/>
          <w:color w:val="000000"/>
          <w:sz w:val="52"/>
          <w:szCs w:val="52"/>
        </w:rPr>
        <w:t xml:space="preserve">КАК  ЗАНИМАТЬСЯ  </w:t>
      </w:r>
    </w:p>
    <w:p w:rsidR="00F601C9" w:rsidRPr="00F601C9" w:rsidRDefault="00846335" w:rsidP="00846335">
      <w:pPr>
        <w:shd w:val="clear" w:color="auto" w:fill="FFFFFF"/>
        <w:spacing w:before="100" w:after="225" w:line="360" w:lineRule="auto"/>
        <w:ind w:firstLine="708"/>
        <w:jc w:val="center"/>
        <w:textAlignment w:val="top"/>
        <w:rPr>
          <w:rFonts w:ascii="Times New Roman" w:hAnsi="Times New Roman" w:cs="Times New Roman"/>
          <w:color w:val="000000"/>
          <w:sz w:val="28"/>
          <w:szCs w:val="28"/>
        </w:rPr>
      </w:pPr>
      <w:r w:rsidRPr="00846335">
        <w:rPr>
          <w:rFonts w:ascii="Times New Roman" w:hAnsi="Times New Roman" w:cs="Times New Roman"/>
          <w:b/>
          <w:color w:val="000000"/>
          <w:sz w:val="52"/>
          <w:szCs w:val="52"/>
        </w:rPr>
        <w:t>С  РЕБЕНКОМ  ДОМА</w:t>
      </w:r>
      <w:r w:rsidR="00F601C9" w:rsidRPr="00F601C9">
        <w:rPr>
          <w:rFonts w:ascii="Times New Roman" w:hAnsi="Times New Roman" w:cs="Times New Roman"/>
          <w:b/>
          <w:color w:val="000000"/>
          <w:sz w:val="52"/>
          <w:szCs w:val="52"/>
        </w:rPr>
        <w:t>».</w:t>
      </w: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tabs>
          <w:tab w:val="left" w:pos="5666"/>
        </w:tabs>
        <w:spacing w:before="100" w:after="225" w:line="234" w:lineRule="atLeast"/>
        <w:ind w:firstLine="708"/>
        <w:jc w:val="right"/>
        <w:textAlignment w:val="top"/>
        <w:rPr>
          <w:rFonts w:ascii="Times New Roman" w:hAnsi="Times New Roman" w:cs="Times New Roman"/>
          <w:color w:val="000000"/>
          <w:sz w:val="28"/>
          <w:szCs w:val="28"/>
        </w:rPr>
      </w:pPr>
      <w:r w:rsidRPr="00F601C9">
        <w:rPr>
          <w:rFonts w:ascii="Times New Roman" w:hAnsi="Times New Roman" w:cs="Times New Roman"/>
          <w:color w:val="000000"/>
          <w:sz w:val="28"/>
          <w:szCs w:val="28"/>
        </w:rPr>
        <w:t xml:space="preserve">Подготовила воспитатель: </w:t>
      </w:r>
      <w:proofErr w:type="spellStart"/>
      <w:r w:rsidRPr="00F601C9">
        <w:rPr>
          <w:rFonts w:ascii="Times New Roman" w:hAnsi="Times New Roman" w:cs="Times New Roman"/>
          <w:color w:val="000000"/>
          <w:sz w:val="28"/>
          <w:szCs w:val="28"/>
        </w:rPr>
        <w:t>Ротанова</w:t>
      </w:r>
      <w:proofErr w:type="spellEnd"/>
      <w:r w:rsidRPr="00F601C9">
        <w:rPr>
          <w:rFonts w:ascii="Times New Roman" w:hAnsi="Times New Roman" w:cs="Times New Roman"/>
          <w:color w:val="000000"/>
          <w:sz w:val="28"/>
          <w:szCs w:val="28"/>
        </w:rPr>
        <w:t xml:space="preserve"> Н. Н.</w:t>
      </w:r>
    </w:p>
    <w:p w:rsidR="00F601C9" w:rsidRPr="00F601C9" w:rsidRDefault="00F601C9" w:rsidP="00F601C9">
      <w:pPr>
        <w:shd w:val="clear" w:color="auto" w:fill="FFFFFF"/>
        <w:tabs>
          <w:tab w:val="left" w:pos="5666"/>
        </w:tabs>
        <w:spacing w:before="100" w:after="225" w:line="234" w:lineRule="atLeast"/>
        <w:ind w:firstLine="708"/>
        <w:jc w:val="right"/>
        <w:textAlignment w:val="top"/>
        <w:rPr>
          <w:rFonts w:ascii="Times New Roman" w:hAnsi="Times New Roman" w:cs="Times New Roman"/>
          <w:color w:val="000000"/>
          <w:sz w:val="28"/>
          <w:szCs w:val="28"/>
        </w:rPr>
      </w:pPr>
      <w:r w:rsidRPr="00F601C9">
        <w:rPr>
          <w:rFonts w:ascii="Times New Roman" w:hAnsi="Times New Roman" w:cs="Times New Roman"/>
          <w:color w:val="000000"/>
          <w:sz w:val="28"/>
          <w:szCs w:val="28"/>
        </w:rPr>
        <w:t xml:space="preserve">Проверила: </w:t>
      </w:r>
      <w:proofErr w:type="spellStart"/>
      <w:r w:rsidRPr="00F601C9">
        <w:rPr>
          <w:rFonts w:ascii="Times New Roman" w:hAnsi="Times New Roman" w:cs="Times New Roman"/>
          <w:color w:val="000000"/>
          <w:sz w:val="28"/>
          <w:szCs w:val="28"/>
        </w:rPr>
        <w:t>Арискина</w:t>
      </w:r>
      <w:proofErr w:type="spellEnd"/>
      <w:r w:rsidRPr="00F601C9">
        <w:rPr>
          <w:rFonts w:ascii="Times New Roman" w:hAnsi="Times New Roman" w:cs="Times New Roman"/>
          <w:color w:val="000000"/>
          <w:sz w:val="28"/>
          <w:szCs w:val="28"/>
        </w:rPr>
        <w:t xml:space="preserve"> Н. В. </w:t>
      </w: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both"/>
        <w:textAlignment w:val="top"/>
        <w:rPr>
          <w:rFonts w:ascii="Times New Roman" w:hAnsi="Times New Roman" w:cs="Times New Roman"/>
          <w:color w:val="000000"/>
          <w:sz w:val="28"/>
          <w:szCs w:val="28"/>
        </w:rPr>
      </w:pPr>
    </w:p>
    <w:p w:rsidR="00F601C9" w:rsidRPr="00F601C9" w:rsidRDefault="00F601C9" w:rsidP="00F601C9">
      <w:pPr>
        <w:shd w:val="clear" w:color="auto" w:fill="FFFFFF"/>
        <w:spacing w:before="100" w:after="225" w:line="234" w:lineRule="atLeast"/>
        <w:ind w:firstLine="708"/>
        <w:jc w:val="center"/>
        <w:textAlignment w:val="top"/>
        <w:rPr>
          <w:rFonts w:ascii="Times New Roman" w:hAnsi="Times New Roman" w:cs="Times New Roman"/>
          <w:color w:val="000000"/>
          <w:sz w:val="28"/>
          <w:szCs w:val="28"/>
        </w:rPr>
      </w:pPr>
      <w:r w:rsidRPr="00F601C9">
        <w:rPr>
          <w:rFonts w:ascii="Times New Roman" w:hAnsi="Times New Roman" w:cs="Times New Roman"/>
          <w:color w:val="000000"/>
          <w:sz w:val="28"/>
          <w:szCs w:val="28"/>
        </w:rPr>
        <w:t>Чамзинка, 202</w:t>
      </w:r>
      <w:r>
        <w:rPr>
          <w:rFonts w:ascii="Times New Roman" w:hAnsi="Times New Roman" w:cs="Times New Roman"/>
          <w:color w:val="000000"/>
          <w:sz w:val="28"/>
          <w:szCs w:val="28"/>
        </w:rPr>
        <w:t>2</w:t>
      </w:r>
      <w:r w:rsidRPr="00F601C9">
        <w:rPr>
          <w:rFonts w:ascii="Times New Roman" w:hAnsi="Times New Roman" w:cs="Times New Roman"/>
          <w:color w:val="000000"/>
          <w:sz w:val="28"/>
          <w:szCs w:val="28"/>
        </w:rPr>
        <w:t xml:space="preserve"> г.</w:t>
      </w:r>
    </w:p>
    <w:p w:rsidR="007A2E26" w:rsidRPr="006F0BCE" w:rsidRDefault="007A2E26" w:rsidP="007A2E26">
      <w:pPr>
        <w:jc w:val="both"/>
        <w:rPr>
          <w:rFonts w:ascii="Times New Roman" w:hAnsi="Times New Roman" w:cs="Times New Roman"/>
          <w:b/>
          <w:sz w:val="32"/>
          <w:szCs w:val="32"/>
        </w:rPr>
      </w:pPr>
      <w:r w:rsidRPr="006F0BCE">
        <w:rPr>
          <w:rFonts w:ascii="Times New Roman" w:hAnsi="Times New Roman" w:cs="Times New Roman"/>
          <w:b/>
          <w:sz w:val="32"/>
          <w:szCs w:val="32"/>
        </w:rPr>
        <w:lastRenderedPageBreak/>
        <w:t>Как же заниматься с ребенком дома, чтобы не навредить его развитию и желанию узнать новое?</w:t>
      </w:r>
    </w:p>
    <w:p w:rsidR="007A2E26" w:rsidRPr="006F0BCE" w:rsidRDefault="007A2E26" w:rsidP="007A2E26">
      <w:pPr>
        <w:jc w:val="both"/>
        <w:rPr>
          <w:rFonts w:ascii="Times New Roman" w:hAnsi="Times New Roman" w:cs="Times New Roman"/>
          <w:b/>
          <w:sz w:val="32"/>
          <w:szCs w:val="32"/>
        </w:rPr>
      </w:pP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С ребенком можно выполнять задания только тогда, когда он хорошо себя чувствует, весел и бодр.</w:t>
      </w: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Ничего нельзя навязывать ребенку.</w:t>
      </w: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Занятия лучше проводить в игровой форме, показывая, что это очень интересно и самому взрослому.</w:t>
      </w: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Не стоит выполнять все задания сразу, лучше заниматься несколько раз по 10 – 15 минут.</w:t>
      </w: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Подвижные игры и пальчиковую гимнастику следует делать вместе с ребенком и самому взрослому, выразительно произнося текст и давая образец выполнения движений.</w:t>
      </w: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 xml:space="preserve">Если у ребенка появилось желание, можно выучить с ним загадку или стихотворение: сначала вместе повторить текст, а потом предложить ребенку сделать это самостоятельно, подсказывая по необходимости некоторые слова. Как </w:t>
      </w:r>
      <w:proofErr w:type="gramStart"/>
      <w:r w:rsidRPr="006F0BCE">
        <w:rPr>
          <w:rFonts w:ascii="Times New Roman" w:hAnsi="Times New Roman" w:cs="Times New Roman"/>
          <w:sz w:val="32"/>
          <w:szCs w:val="32"/>
        </w:rPr>
        <w:t>правило</w:t>
      </w:r>
      <w:proofErr w:type="gramEnd"/>
      <w:r w:rsidRPr="006F0BCE">
        <w:rPr>
          <w:rFonts w:ascii="Times New Roman" w:hAnsi="Times New Roman" w:cs="Times New Roman"/>
          <w:sz w:val="32"/>
          <w:szCs w:val="32"/>
        </w:rPr>
        <w:t xml:space="preserve"> достаточно двух – трех повторений, чтобы ребенок запомнил небольшой стихотворный текст.</w:t>
      </w:r>
    </w:p>
    <w:p w:rsidR="007A2E26" w:rsidRPr="006F0BCE" w:rsidRDefault="007A2E26" w:rsidP="007A2E26">
      <w:pPr>
        <w:numPr>
          <w:ilvl w:val="0"/>
          <w:numId w:val="1"/>
        </w:numPr>
        <w:jc w:val="both"/>
        <w:rPr>
          <w:rFonts w:ascii="Times New Roman" w:hAnsi="Times New Roman" w:cs="Times New Roman"/>
          <w:sz w:val="32"/>
          <w:szCs w:val="32"/>
        </w:rPr>
      </w:pPr>
      <w:r w:rsidRPr="006F0BCE">
        <w:rPr>
          <w:rFonts w:ascii="Times New Roman" w:hAnsi="Times New Roman" w:cs="Times New Roman"/>
          <w:sz w:val="32"/>
          <w:szCs w:val="32"/>
        </w:rPr>
        <w:t>Важно развивать все виды восприятия ребенка. Поэтому при рассматривании натуральных предметов разрешайте ребенку трогать и ощупывать их, нюхать, пробовать на вкус.</w:t>
      </w:r>
    </w:p>
    <w:p w:rsidR="007A2E26" w:rsidRPr="006F0BCE" w:rsidRDefault="007A2E26" w:rsidP="007A2E26">
      <w:pPr>
        <w:numPr>
          <w:ilvl w:val="0"/>
          <w:numId w:val="1"/>
        </w:numPr>
        <w:jc w:val="both"/>
        <w:rPr>
          <w:rFonts w:ascii="Times New Roman" w:hAnsi="Times New Roman" w:cs="Times New Roman"/>
          <w:sz w:val="32"/>
          <w:szCs w:val="32"/>
        </w:rPr>
      </w:pPr>
      <w:proofErr w:type="gramStart"/>
      <w:r w:rsidRPr="006F0BCE">
        <w:rPr>
          <w:rFonts w:ascii="Times New Roman" w:hAnsi="Times New Roman" w:cs="Times New Roman"/>
          <w:sz w:val="32"/>
          <w:szCs w:val="32"/>
        </w:rPr>
        <w:t xml:space="preserve">При сравнении предметов нужно помогать ребенку использовать слова – антонимы: </w:t>
      </w:r>
      <w:r w:rsidRPr="006F0BCE">
        <w:rPr>
          <w:rFonts w:ascii="Times New Roman" w:hAnsi="Times New Roman" w:cs="Times New Roman"/>
          <w:i/>
          <w:sz w:val="32"/>
          <w:szCs w:val="32"/>
        </w:rPr>
        <w:t>гладкий – шершавый, кислый – сладкий, тяжелый – легкий.</w:t>
      </w:r>
      <w:proofErr w:type="gramEnd"/>
    </w:p>
    <w:p w:rsidR="007A2E26" w:rsidRPr="006F0BCE" w:rsidRDefault="007A2E26" w:rsidP="007A2E26">
      <w:pPr>
        <w:jc w:val="both"/>
        <w:rPr>
          <w:rFonts w:ascii="Times New Roman" w:hAnsi="Times New Roman" w:cs="Times New Roman"/>
          <w:b/>
          <w:sz w:val="32"/>
          <w:szCs w:val="32"/>
        </w:rPr>
      </w:pPr>
      <w:r w:rsidRPr="006F0BCE">
        <w:rPr>
          <w:rFonts w:ascii="Times New Roman" w:hAnsi="Times New Roman" w:cs="Times New Roman"/>
          <w:i/>
          <w:sz w:val="32"/>
          <w:szCs w:val="32"/>
        </w:rPr>
        <w:t xml:space="preserve">                   </w:t>
      </w:r>
      <w:r w:rsidRPr="006F0BCE">
        <w:rPr>
          <w:rFonts w:ascii="Times New Roman" w:hAnsi="Times New Roman" w:cs="Times New Roman"/>
          <w:b/>
          <w:sz w:val="32"/>
          <w:szCs w:val="32"/>
        </w:rPr>
        <w:t xml:space="preserve"> Наберитесь терпения, будьте упорными – </w:t>
      </w:r>
    </w:p>
    <w:p w:rsidR="007A2E26" w:rsidRPr="006F0BCE" w:rsidRDefault="007A2E26" w:rsidP="007A2E26">
      <w:pPr>
        <w:jc w:val="both"/>
        <w:rPr>
          <w:rFonts w:ascii="Times New Roman" w:hAnsi="Times New Roman" w:cs="Times New Roman"/>
          <w:b/>
          <w:sz w:val="32"/>
          <w:szCs w:val="32"/>
        </w:rPr>
      </w:pPr>
      <w:r w:rsidRPr="006F0BCE">
        <w:rPr>
          <w:rFonts w:ascii="Times New Roman" w:hAnsi="Times New Roman" w:cs="Times New Roman"/>
          <w:b/>
          <w:sz w:val="32"/>
          <w:szCs w:val="32"/>
        </w:rPr>
        <w:t xml:space="preserve">                                 и тогда ваши усилия будут вознаграждены. </w:t>
      </w:r>
    </w:p>
    <w:p w:rsidR="007A2E26" w:rsidRPr="006F0BCE" w:rsidRDefault="007A2E26" w:rsidP="007A2E26">
      <w:pPr>
        <w:jc w:val="both"/>
        <w:rPr>
          <w:rFonts w:ascii="Times New Roman" w:hAnsi="Times New Roman" w:cs="Times New Roman"/>
          <w:sz w:val="32"/>
          <w:szCs w:val="32"/>
        </w:rPr>
      </w:pPr>
      <w:r w:rsidRPr="006F0BCE">
        <w:rPr>
          <w:rFonts w:ascii="Times New Roman" w:hAnsi="Times New Roman" w:cs="Times New Roman"/>
          <w:sz w:val="32"/>
          <w:szCs w:val="32"/>
        </w:rPr>
        <w:t>К концу года вы увидите, как много нового узнал и научился делать ребенок, как пополнился его словарный запас, какой богатой стала связная речь.</w:t>
      </w:r>
    </w:p>
    <w:p w:rsidR="007A2E26" w:rsidRPr="006F0BCE" w:rsidRDefault="007A2E26" w:rsidP="007A2E26">
      <w:pPr>
        <w:jc w:val="both"/>
        <w:rPr>
          <w:rFonts w:ascii="Times New Roman" w:hAnsi="Times New Roman" w:cs="Times New Roman"/>
          <w:b/>
          <w:sz w:val="32"/>
          <w:szCs w:val="32"/>
        </w:rPr>
      </w:pPr>
      <w:r w:rsidRPr="006F0BCE">
        <w:rPr>
          <w:rFonts w:ascii="Times New Roman" w:hAnsi="Times New Roman" w:cs="Times New Roman"/>
          <w:b/>
          <w:sz w:val="32"/>
          <w:szCs w:val="32"/>
        </w:rPr>
        <w:t>Для регулярных занятий с ребенком дома вам потребуются:</w:t>
      </w:r>
    </w:p>
    <w:p w:rsidR="007A2E26" w:rsidRPr="006F0BCE" w:rsidRDefault="007A2E26" w:rsidP="007A2E26">
      <w:pPr>
        <w:jc w:val="both"/>
        <w:rPr>
          <w:rFonts w:ascii="Times New Roman" w:hAnsi="Times New Roman" w:cs="Times New Roman"/>
          <w:sz w:val="32"/>
          <w:szCs w:val="32"/>
        </w:rPr>
      </w:pPr>
      <w:r w:rsidRPr="006F0BCE">
        <w:rPr>
          <w:rFonts w:ascii="Times New Roman" w:hAnsi="Times New Roman" w:cs="Times New Roman"/>
          <w:sz w:val="32"/>
          <w:szCs w:val="32"/>
        </w:rPr>
        <w:t>Цветные карандаши, восковые мелки, акварельные краски или гуашь, ножницы, цветная бумага, мяч; хорошо иметь книжки-раскраски и библиотеку детской литературы.</w:t>
      </w:r>
    </w:p>
    <w:p w:rsidR="007A2E26" w:rsidRPr="006F0BCE" w:rsidRDefault="007A2E26" w:rsidP="007A2E26">
      <w:pPr>
        <w:jc w:val="both"/>
        <w:rPr>
          <w:rFonts w:ascii="Times New Roman" w:hAnsi="Times New Roman" w:cs="Times New Roman"/>
          <w:b/>
          <w:i/>
          <w:sz w:val="32"/>
          <w:szCs w:val="32"/>
        </w:rPr>
      </w:pPr>
    </w:p>
    <w:p w:rsidR="007A2E26" w:rsidRPr="006F0BCE" w:rsidRDefault="007A2E26" w:rsidP="007A2E26">
      <w:pPr>
        <w:jc w:val="both"/>
        <w:rPr>
          <w:rFonts w:ascii="Times New Roman" w:hAnsi="Times New Roman" w:cs="Times New Roman"/>
          <w:b/>
          <w:i/>
          <w:sz w:val="32"/>
          <w:szCs w:val="32"/>
        </w:rPr>
      </w:pPr>
      <w:r w:rsidRPr="006F0BCE">
        <w:rPr>
          <w:rFonts w:ascii="Times New Roman" w:hAnsi="Times New Roman" w:cs="Times New Roman"/>
          <w:b/>
          <w:i/>
          <w:sz w:val="32"/>
          <w:szCs w:val="32"/>
        </w:rPr>
        <w:t>Желаем вам успехов и радости в общении с вашим ребенком.</w:t>
      </w:r>
    </w:p>
    <w:p w:rsidR="008F4A1F" w:rsidRDefault="009A2EBC">
      <w:r>
        <w:t>,,</w:t>
      </w:r>
    </w:p>
    <w:p w:rsidR="009A2EBC" w:rsidRDefault="009A2EBC"/>
    <w:p w:rsidR="00C65B06" w:rsidRDefault="00C65B06" w:rsidP="006F0BCE">
      <w:pPr>
        <w:pStyle w:val="c0"/>
        <w:shd w:val="clear" w:color="auto" w:fill="FFFFFF"/>
        <w:spacing w:before="0" w:beforeAutospacing="0" w:after="0" w:afterAutospacing="0"/>
        <w:ind w:firstLine="426"/>
        <w:rPr>
          <w:b/>
          <w:sz w:val="32"/>
        </w:rPr>
      </w:pPr>
    </w:p>
    <w:p w:rsidR="009A2EBC" w:rsidRPr="006F0BCE" w:rsidRDefault="006F0BCE" w:rsidP="006F0BCE">
      <w:pPr>
        <w:pStyle w:val="c0"/>
        <w:shd w:val="clear" w:color="auto" w:fill="FFFFFF"/>
        <w:spacing w:before="0" w:beforeAutospacing="0" w:after="0" w:afterAutospacing="0"/>
        <w:ind w:firstLine="426"/>
        <w:rPr>
          <w:color w:val="000000"/>
          <w:sz w:val="28"/>
          <w:szCs w:val="28"/>
        </w:rPr>
      </w:pPr>
      <w:bookmarkStart w:id="0" w:name="_GoBack"/>
      <w:bookmarkEnd w:id="0"/>
      <w:r>
        <w:rPr>
          <w:b/>
          <w:sz w:val="32"/>
        </w:rPr>
        <w:lastRenderedPageBreak/>
        <w:t xml:space="preserve"> </w:t>
      </w:r>
      <w:r w:rsidRPr="006F0BCE">
        <w:rPr>
          <w:b/>
          <w:sz w:val="40"/>
          <w:szCs w:val="40"/>
        </w:rPr>
        <w:t>«Ч</w:t>
      </w:r>
      <w:r w:rsidR="009A2EBC" w:rsidRPr="006F0BCE">
        <w:rPr>
          <w:b/>
          <w:sz w:val="40"/>
          <w:szCs w:val="40"/>
        </w:rPr>
        <w:t xml:space="preserve">то делать с </w:t>
      </w:r>
      <w:proofErr w:type="spellStart"/>
      <w:r w:rsidR="009A2EBC" w:rsidRPr="006F0BCE">
        <w:rPr>
          <w:b/>
          <w:sz w:val="40"/>
          <w:szCs w:val="40"/>
        </w:rPr>
        <w:t>гиперактивными</w:t>
      </w:r>
      <w:proofErr w:type="spellEnd"/>
      <w:r w:rsidR="009A2EBC" w:rsidRPr="006F0BCE">
        <w:rPr>
          <w:b/>
          <w:sz w:val="40"/>
          <w:szCs w:val="40"/>
        </w:rPr>
        <w:t xml:space="preserve"> детьми?»</w:t>
      </w:r>
    </w:p>
    <w:p w:rsidR="009A2EBC" w:rsidRPr="009A2EBC" w:rsidRDefault="009A2EBC" w:rsidP="009A2EBC">
      <w:pPr>
        <w:jc w:val="both"/>
        <w:rPr>
          <w:rFonts w:ascii="Times New Roman" w:hAnsi="Times New Roman" w:cs="Times New Roman"/>
          <w:sz w:val="28"/>
        </w:rPr>
      </w:pPr>
    </w:p>
    <w:p w:rsidR="009A2EBC" w:rsidRPr="006F0BCE" w:rsidRDefault="009A2EBC" w:rsidP="009A2EBC">
      <w:pPr>
        <w:shd w:val="clear" w:color="auto" w:fill="FFFFFF"/>
        <w:spacing w:after="15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 xml:space="preserve">Они </w:t>
      </w:r>
      <w:r w:rsidR="0002558D" w:rsidRPr="006F0BCE">
        <w:rPr>
          <w:rFonts w:ascii="Times New Roman" w:hAnsi="Times New Roman" w:cs="Times New Roman"/>
          <w:sz w:val="32"/>
          <w:szCs w:val="32"/>
        </w:rPr>
        <w:t>бывают,</w:t>
      </w:r>
      <w:r w:rsidRPr="006F0BCE">
        <w:rPr>
          <w:rFonts w:ascii="Times New Roman" w:hAnsi="Times New Roman" w:cs="Times New Roman"/>
          <w:sz w:val="32"/>
          <w:szCs w:val="32"/>
        </w:rPr>
        <w:t xml:space="preserve"> невыносимы – </w:t>
      </w:r>
      <w:proofErr w:type="spellStart"/>
      <w:r w:rsidRPr="006F0BCE">
        <w:rPr>
          <w:rFonts w:ascii="Times New Roman" w:hAnsi="Times New Roman" w:cs="Times New Roman"/>
          <w:sz w:val="32"/>
          <w:szCs w:val="32"/>
        </w:rPr>
        <w:t>гиперактивные</w:t>
      </w:r>
      <w:proofErr w:type="spellEnd"/>
      <w:r w:rsidRPr="006F0BCE">
        <w:rPr>
          <w:rFonts w:ascii="Times New Roman" w:hAnsi="Times New Roman" w:cs="Times New Roman"/>
          <w:sz w:val="32"/>
          <w:szCs w:val="32"/>
        </w:rPr>
        <w:t xml:space="preserve"> дети. </w:t>
      </w:r>
      <w:r w:rsidR="0002558D" w:rsidRPr="006F0BCE">
        <w:rPr>
          <w:rFonts w:ascii="Times New Roman" w:hAnsi="Times New Roman" w:cs="Times New Roman"/>
          <w:sz w:val="32"/>
          <w:szCs w:val="32"/>
        </w:rPr>
        <w:t>Иногда,</w:t>
      </w:r>
      <w:r w:rsidRPr="006F0BCE">
        <w:rPr>
          <w:rFonts w:ascii="Times New Roman" w:hAnsi="Times New Roman" w:cs="Times New Roman"/>
          <w:sz w:val="32"/>
          <w:szCs w:val="32"/>
        </w:rPr>
        <w:t xml:space="preserve"> кажется, что они делают все, чтобы проверить, каков запас терпения у людей. Такое впечатление, что цель и смысл их жизни – вызывать ярость, слезы и отчаяние у родителей, учителей, других детей. Они кружатся, вертятся, бегают, кричат. </w:t>
      </w:r>
    </w:p>
    <w:p w:rsidR="009A2EBC" w:rsidRPr="006F0BCE" w:rsidRDefault="009A2EBC" w:rsidP="009A2EBC">
      <w:pPr>
        <w:shd w:val="clear" w:color="auto" w:fill="FFFFFF"/>
        <w:jc w:val="both"/>
        <w:textAlignment w:val="baseline"/>
        <w:rPr>
          <w:rFonts w:ascii="Times New Roman" w:hAnsi="Times New Roman" w:cs="Times New Roman"/>
          <w:sz w:val="32"/>
          <w:szCs w:val="32"/>
        </w:rPr>
      </w:pPr>
      <w:proofErr w:type="spellStart"/>
      <w:r w:rsidRPr="006F0BCE">
        <w:rPr>
          <w:rFonts w:ascii="Times New Roman" w:hAnsi="Times New Roman" w:cs="Times New Roman"/>
          <w:b/>
          <w:bCs/>
          <w:sz w:val="32"/>
          <w:szCs w:val="32"/>
        </w:rPr>
        <w:t>Гиперактивность</w:t>
      </w:r>
      <w:proofErr w:type="spellEnd"/>
      <w:r w:rsidRPr="006F0BCE">
        <w:rPr>
          <w:rFonts w:ascii="Times New Roman" w:hAnsi="Times New Roman" w:cs="Times New Roman"/>
          <w:sz w:val="32"/>
          <w:szCs w:val="32"/>
        </w:rPr>
        <w:t>—это нарушения в поведении, связанные с </w:t>
      </w:r>
      <w:r w:rsidRPr="006F0BCE">
        <w:rPr>
          <w:rFonts w:ascii="Times New Roman" w:hAnsi="Times New Roman" w:cs="Times New Roman"/>
          <w:i/>
          <w:iCs/>
          <w:sz w:val="32"/>
          <w:szCs w:val="32"/>
          <w:u w:val="single"/>
          <w:bdr w:val="none" w:sz="0" w:space="0" w:color="auto" w:frame="1"/>
        </w:rPr>
        <w:t>импульсивностью, повышенной двигательной активностью и недостатком внимания.</w:t>
      </w:r>
    </w:p>
    <w:p w:rsidR="009A2EBC" w:rsidRPr="006F0BCE" w:rsidRDefault="009A2EBC" w:rsidP="009A2EBC">
      <w:pPr>
        <w:shd w:val="clear" w:color="auto" w:fill="FFFFFF"/>
        <w:spacing w:after="15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 Родителям  и педагогам важно помнить, что:</w:t>
      </w:r>
    </w:p>
    <w:p w:rsidR="009A2EBC" w:rsidRPr="006F0BCE" w:rsidRDefault="009A2EBC" w:rsidP="009A2EBC">
      <w:pPr>
        <w:shd w:val="clear" w:color="auto" w:fill="FFFFFF"/>
        <w:spacing w:after="15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Ребенок не специально ведет себя так, чтобы доставить всем неприятности  или кого-то разозлить. Он просто плохо управляет собственным поведением и эмоциями.</w:t>
      </w:r>
    </w:p>
    <w:p w:rsidR="009A2EBC" w:rsidRPr="006F0BCE" w:rsidRDefault="009A2EBC" w:rsidP="009A2EBC">
      <w:pPr>
        <w:shd w:val="clear" w:color="auto" w:fill="FFFFFF"/>
        <w:spacing w:after="15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 xml:space="preserve">Воспитывать </w:t>
      </w:r>
      <w:proofErr w:type="spellStart"/>
      <w:r w:rsidRPr="006F0BCE">
        <w:rPr>
          <w:rFonts w:ascii="Times New Roman" w:hAnsi="Times New Roman" w:cs="Times New Roman"/>
          <w:sz w:val="32"/>
          <w:szCs w:val="32"/>
        </w:rPr>
        <w:t>гиперактивного</w:t>
      </w:r>
      <w:proofErr w:type="spellEnd"/>
      <w:r w:rsidRPr="006F0BCE">
        <w:rPr>
          <w:rFonts w:ascii="Times New Roman" w:hAnsi="Times New Roman" w:cs="Times New Roman"/>
          <w:sz w:val="32"/>
          <w:szCs w:val="32"/>
        </w:rPr>
        <w:t xml:space="preserve"> ребенка – огромная психологическая нагрузка для отдельно взятого родителя  и его окружения, поэтому по мере возможности важно расширять круг знакомых и помощников, способных помогать ребенку в его деятельности.</w:t>
      </w:r>
    </w:p>
    <w:p w:rsidR="009A2EBC" w:rsidRPr="006F0BCE" w:rsidRDefault="009A2EBC" w:rsidP="009A2EBC">
      <w:pPr>
        <w:shd w:val="clear" w:color="auto" w:fill="FFFFFF"/>
        <w:spacing w:after="150"/>
        <w:jc w:val="both"/>
        <w:textAlignment w:val="baseline"/>
        <w:rPr>
          <w:rFonts w:ascii="Times New Roman" w:hAnsi="Times New Roman" w:cs="Times New Roman"/>
          <w:sz w:val="32"/>
          <w:szCs w:val="32"/>
        </w:rPr>
      </w:pPr>
      <w:r w:rsidRPr="006F0BCE">
        <w:rPr>
          <w:rFonts w:ascii="Times New Roman" w:hAnsi="Times New Roman" w:cs="Times New Roman"/>
          <w:b/>
          <w:bCs/>
          <w:sz w:val="32"/>
          <w:szCs w:val="32"/>
        </w:rPr>
        <w:t>«Скорая помощь»</w:t>
      </w:r>
    </w:p>
    <w:p w:rsidR="009A2EBC" w:rsidRPr="006F0BCE" w:rsidRDefault="009A2EBC" w:rsidP="009A2EBC">
      <w:pPr>
        <w:shd w:val="clear" w:color="auto" w:fill="FFFFFF"/>
        <w:spacing w:after="15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 xml:space="preserve">при работе с </w:t>
      </w:r>
      <w:proofErr w:type="spellStart"/>
      <w:r w:rsidRPr="006F0BCE">
        <w:rPr>
          <w:rFonts w:ascii="Times New Roman" w:hAnsi="Times New Roman" w:cs="Times New Roman"/>
          <w:sz w:val="32"/>
          <w:szCs w:val="32"/>
        </w:rPr>
        <w:t>гиперактивным</w:t>
      </w:r>
      <w:proofErr w:type="spellEnd"/>
      <w:r w:rsidRPr="006F0BCE">
        <w:rPr>
          <w:rFonts w:ascii="Times New Roman" w:hAnsi="Times New Roman" w:cs="Times New Roman"/>
          <w:sz w:val="32"/>
          <w:szCs w:val="32"/>
        </w:rPr>
        <w:t xml:space="preserve"> ребенком:</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Отвлеките ребенка от его капризов.</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 Предложите выбор (другую возможную в данный момент деятельность).</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Отреагируйте неожиданным для ребенка образом (пошутить, повторить действия ребенка). Задайте неожиданный вопрос.</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Откажитесь в своей речи от слов/ фраз в категорической форме, запрещающих действие ребенка.</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Используйте просьбы – они эффективнее приказаний (но не заискивайте).</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Выслушайте то, что хочет сказать ребенок (в противном случае он не услышит Вас).</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Автоматически, одними и теми же словами повторяйте многократно свою просьбу (нейтральным тоном).</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Сфотографируйте ребенка или подведите его к зеркалу в тот момент, когда он капризничает.</w:t>
      </w:r>
    </w:p>
    <w:p w:rsidR="009A2EBC" w:rsidRPr="006F0BCE" w:rsidRDefault="009A2EBC" w:rsidP="009A2EBC">
      <w:pPr>
        <w:numPr>
          <w:ilvl w:val="0"/>
          <w:numId w:val="2"/>
        </w:numPr>
        <w:shd w:val="clear" w:color="auto" w:fill="FFFFFF"/>
        <w:ind w:left="360" w:right="360"/>
        <w:jc w:val="both"/>
        <w:textAlignment w:val="baseline"/>
        <w:rPr>
          <w:rFonts w:ascii="Times New Roman" w:hAnsi="Times New Roman" w:cs="Times New Roman"/>
          <w:sz w:val="32"/>
          <w:szCs w:val="32"/>
        </w:rPr>
      </w:pPr>
      <w:r w:rsidRPr="006F0BCE">
        <w:rPr>
          <w:rFonts w:ascii="Times New Roman" w:hAnsi="Times New Roman" w:cs="Times New Roman"/>
          <w:sz w:val="32"/>
          <w:szCs w:val="32"/>
        </w:rPr>
        <w:t>Оставьте в комнате одного (если это безопасно для его здоровья).</w:t>
      </w:r>
    </w:p>
    <w:p w:rsidR="0002558D" w:rsidRPr="0002558D" w:rsidRDefault="009A2EBC" w:rsidP="009A2EBC">
      <w:pPr>
        <w:shd w:val="clear" w:color="auto" w:fill="FFFFFF"/>
        <w:spacing w:after="150"/>
        <w:jc w:val="both"/>
        <w:textAlignment w:val="baseline"/>
        <w:rPr>
          <w:rFonts w:ascii="Times New Roman" w:hAnsi="Times New Roman" w:cs="Times New Roman"/>
          <w:b/>
          <w:bCs/>
          <w:sz w:val="32"/>
          <w:szCs w:val="32"/>
        </w:rPr>
      </w:pPr>
      <w:r w:rsidRPr="0002558D">
        <w:rPr>
          <w:rFonts w:ascii="Times New Roman" w:hAnsi="Times New Roman" w:cs="Times New Roman"/>
          <w:b/>
          <w:bCs/>
          <w:sz w:val="32"/>
          <w:szCs w:val="32"/>
        </w:rPr>
        <w:lastRenderedPageBreak/>
        <w:t>РЕКОМЕНДАЦИИ ДЛЯ РОДИТЕЛЕЙ:</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9A2EBC">
        <w:rPr>
          <w:rFonts w:ascii="Times New Roman" w:hAnsi="Times New Roman" w:cs="Times New Roman"/>
          <w:b/>
          <w:bCs/>
          <w:sz w:val="28"/>
          <w:szCs w:val="21"/>
        </w:rPr>
        <w:t xml:space="preserve"> </w:t>
      </w:r>
      <w:r w:rsidRPr="0002558D">
        <w:rPr>
          <w:rFonts w:ascii="Times New Roman" w:hAnsi="Times New Roman" w:cs="Times New Roman"/>
          <w:b/>
          <w:bCs/>
          <w:sz w:val="32"/>
          <w:szCs w:val="32"/>
        </w:rPr>
        <w:t xml:space="preserve">Воспитание </w:t>
      </w:r>
      <w:proofErr w:type="spellStart"/>
      <w:r w:rsidRPr="0002558D">
        <w:rPr>
          <w:rFonts w:ascii="Times New Roman" w:hAnsi="Times New Roman" w:cs="Times New Roman"/>
          <w:b/>
          <w:bCs/>
          <w:sz w:val="32"/>
          <w:szCs w:val="32"/>
        </w:rPr>
        <w:t>гиперактивного</w:t>
      </w:r>
      <w:proofErr w:type="spellEnd"/>
      <w:r w:rsidRPr="0002558D">
        <w:rPr>
          <w:rFonts w:ascii="Times New Roman" w:hAnsi="Times New Roman" w:cs="Times New Roman"/>
          <w:b/>
          <w:bCs/>
          <w:sz w:val="32"/>
          <w:szCs w:val="32"/>
        </w:rPr>
        <w:t xml:space="preserve"> ребёнка</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Упорядочите режим дня и недели и приурочить выполнение того или иного задания к определенному часу.</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Об истечении времени ребенку сообщает не взрослый, а заранее заведенный будильник, это способствует снижению агрессии.</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Установите четкие правила для всех членов семьи.</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Выработайте совместно с ребенком систему поощрений и наказаний за желательное и нежелательное поведение.</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Договаривайтесь с ребенком о том, что необходимо делать и неотступно выполнять это. Заранее договаривайтесь с ребенком о времени игры, о длительности прогулки и т.д.</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 xml:space="preserve">Применяйте наказание непосредственно после произошедшего и так, чтобы ребенку было понятно, чем оно вызвано (т.к. </w:t>
      </w:r>
      <w:proofErr w:type="spellStart"/>
      <w:r w:rsidRPr="0002558D">
        <w:rPr>
          <w:rFonts w:ascii="Times New Roman" w:hAnsi="Times New Roman" w:cs="Times New Roman"/>
          <w:sz w:val="32"/>
          <w:szCs w:val="32"/>
        </w:rPr>
        <w:t>гиперактивные</w:t>
      </w:r>
      <w:proofErr w:type="spellEnd"/>
      <w:r w:rsidRPr="0002558D">
        <w:rPr>
          <w:rFonts w:ascii="Times New Roman" w:hAnsi="Times New Roman" w:cs="Times New Roman"/>
          <w:sz w:val="32"/>
          <w:szCs w:val="32"/>
        </w:rPr>
        <w:t>  дети склонны быстро забывать), но лучше, если ребенок ощутит естественные последствия своего неправильного поведения</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 xml:space="preserve">Хвалите!!! Отмечайте хорошие поступки, даже если они незначительны. Похвала НЕ ДОЛЖНА содержать в себе скрытого порицания типа: «Чудесно! Если ты хочешь, </w:t>
      </w:r>
      <w:r w:rsidR="0002558D" w:rsidRPr="0002558D">
        <w:rPr>
          <w:rFonts w:ascii="Times New Roman" w:hAnsi="Times New Roman" w:cs="Times New Roman"/>
          <w:sz w:val="32"/>
          <w:szCs w:val="32"/>
        </w:rPr>
        <w:t>значит,</w:t>
      </w:r>
      <w:r w:rsidRPr="0002558D">
        <w:rPr>
          <w:rFonts w:ascii="Times New Roman" w:hAnsi="Times New Roman" w:cs="Times New Roman"/>
          <w:sz w:val="32"/>
          <w:szCs w:val="32"/>
        </w:rPr>
        <w:t xml:space="preserve"> ты можешь!»</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Давайте возможность много двигаться и играть! Салки, прятки, догонялки, пятнашки, игры соревновательного характера, прыжки на батуте, цирковые упражнения, фокусы, акробатика помогают детям лучше познать себя и своё тело. Особенно хороши борцовские виды спорта:  дзюдо и карате (для развития навыка управления своим телом и поведением), а также рыбная ловля и верховая езда.</w:t>
      </w:r>
    </w:p>
    <w:p w:rsidR="009A2EBC" w:rsidRPr="0002558D" w:rsidRDefault="009A2EBC" w:rsidP="009A2EBC">
      <w:pPr>
        <w:numPr>
          <w:ilvl w:val="0"/>
          <w:numId w:val="3"/>
        </w:numPr>
        <w:shd w:val="clear" w:color="auto" w:fill="FFFFFF"/>
        <w:ind w:left="360" w:right="36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Участвуйте в играх ребенка.</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b/>
          <w:bCs/>
          <w:sz w:val="32"/>
          <w:szCs w:val="32"/>
        </w:rPr>
        <w:t>Только при наличии терпения, понимания и поддержки со стороны окружающих взрослых возможны позитивные изменения в ребенке</w:t>
      </w:r>
    </w:p>
    <w:p w:rsidR="0002558D" w:rsidRDefault="0002558D" w:rsidP="009A2EBC">
      <w:pPr>
        <w:shd w:val="clear" w:color="auto" w:fill="FFFFFF"/>
        <w:spacing w:after="150"/>
        <w:jc w:val="both"/>
        <w:textAlignment w:val="baseline"/>
        <w:rPr>
          <w:rFonts w:ascii="Times New Roman" w:hAnsi="Times New Roman" w:cs="Times New Roman"/>
          <w:sz w:val="32"/>
          <w:szCs w:val="32"/>
        </w:rPr>
      </w:pPr>
    </w:p>
    <w:p w:rsidR="0002558D" w:rsidRDefault="0002558D" w:rsidP="009A2EBC">
      <w:pPr>
        <w:shd w:val="clear" w:color="auto" w:fill="FFFFFF"/>
        <w:spacing w:after="150"/>
        <w:jc w:val="both"/>
        <w:textAlignment w:val="baseline"/>
        <w:rPr>
          <w:rFonts w:ascii="Times New Roman" w:hAnsi="Times New Roman" w:cs="Times New Roman"/>
          <w:sz w:val="32"/>
          <w:szCs w:val="32"/>
        </w:rPr>
      </w:pPr>
    </w:p>
    <w:p w:rsidR="0002558D" w:rsidRDefault="0002558D" w:rsidP="009A2EBC">
      <w:pPr>
        <w:shd w:val="clear" w:color="auto" w:fill="FFFFFF"/>
        <w:spacing w:after="150"/>
        <w:jc w:val="both"/>
        <w:textAlignment w:val="baseline"/>
        <w:rPr>
          <w:rFonts w:ascii="Times New Roman" w:hAnsi="Times New Roman" w:cs="Times New Roman"/>
          <w:sz w:val="32"/>
          <w:szCs w:val="32"/>
        </w:rPr>
      </w:pP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lastRenderedPageBreak/>
        <w:t>РЕКОМЕНДУЕМЫЕ ИГРЫ ДЛЯ ГИПЕРАКТИВНЫХ И ПОДВИЖНЫХ ДЕТЕЙ</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b/>
          <w:bCs/>
          <w:sz w:val="32"/>
          <w:szCs w:val="32"/>
        </w:rPr>
        <w:t>Игра «Запретное слово» (посчитаем)</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Цель: тренировка навыков  внимания</w:t>
      </w:r>
      <w:r w:rsidR="0002558D">
        <w:rPr>
          <w:rFonts w:ascii="Times New Roman" w:hAnsi="Times New Roman" w:cs="Times New Roman"/>
          <w:sz w:val="32"/>
          <w:szCs w:val="32"/>
        </w:rPr>
        <w:t>.</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Ведущий называет вслух цифры. Играющий повторяет их (может вместе с отцом и братом) хором, кроме одной цифры, повторять «7» нельзя-запрещено. Вместо запретной цифры хлопок в ладоши.</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b/>
          <w:bCs/>
          <w:sz w:val="32"/>
          <w:szCs w:val="32"/>
        </w:rPr>
        <w:t>Игра «Черепахи»</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Цель: научить детей контролировать свои действия, слушать и понимать инструкцию взрослого.</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Участники встают по одну сторону ковра, тренер стоит на другой стороне, напротив. По его команде участники должны двигаться к нему. Их задача — идти как можно медленнее. Побеждает тот, кто придет последним. Стоять на одном месте нельзя.</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В процессе обсуждения дети рассказывают, трудно ли им было двигаться медленно и как им это удалось сделать.</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b/>
          <w:bCs/>
          <w:sz w:val="32"/>
          <w:szCs w:val="32"/>
        </w:rPr>
        <w:t>Игра «Ласковые лапки»</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Цель: снимает напряжение, снимает агрессивность, развивает чувственное восприятие, способствует гармонизации отношений между ребенком и взрослым.</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b/>
          <w:bCs/>
          <w:i/>
          <w:iCs/>
          <w:sz w:val="32"/>
          <w:szCs w:val="32"/>
        </w:rPr>
        <w:t>Содержание:</w:t>
      </w:r>
      <w:r w:rsidRPr="0002558D">
        <w:rPr>
          <w:rFonts w:ascii="Times New Roman" w:hAnsi="Times New Roman" w:cs="Times New Roman"/>
          <w:sz w:val="32"/>
          <w:szCs w:val="32"/>
        </w:rPr>
        <w:t> Взрослый кладет на стол 6-7 предметов мелких различной фактуры: кусочек меха, кисточку, стеклянный пузырек, бусы, вату. Ребенку предлагают оголить руку по  локоть,  объясняют ему, что по руке будет ходить «зверек» и касаться ласковыми лапками. Надо с закрытыми глазами угадать, какой «зверек » прикасался к руке, — отгадать предмет. Прикосновения должны быть поглаживающими, приятными (к щеке,  к колену, к ладони).</w:t>
      </w:r>
    </w:p>
    <w:p w:rsidR="009A2EBC" w:rsidRPr="0002558D" w:rsidRDefault="009A2EBC" w:rsidP="009A2EBC">
      <w:pPr>
        <w:shd w:val="clear" w:color="auto" w:fill="FFFFFF"/>
        <w:spacing w:after="150"/>
        <w:jc w:val="both"/>
        <w:textAlignment w:val="baseline"/>
        <w:rPr>
          <w:rFonts w:ascii="Times New Roman" w:hAnsi="Times New Roman" w:cs="Times New Roman"/>
          <w:sz w:val="32"/>
          <w:szCs w:val="32"/>
        </w:rPr>
      </w:pPr>
      <w:r w:rsidRPr="0002558D">
        <w:rPr>
          <w:rFonts w:ascii="Times New Roman" w:hAnsi="Times New Roman" w:cs="Times New Roman"/>
          <w:sz w:val="32"/>
          <w:szCs w:val="32"/>
        </w:rPr>
        <w:t>Можно меняться ролями.</w:t>
      </w:r>
    </w:p>
    <w:p w:rsidR="009A2EBC" w:rsidRDefault="009A2EBC">
      <w:pPr>
        <w:rPr>
          <w:rFonts w:ascii="Times New Roman" w:hAnsi="Times New Roman" w:cs="Times New Roman"/>
          <w:sz w:val="28"/>
        </w:rPr>
      </w:pPr>
    </w:p>
    <w:p w:rsidR="0002558D" w:rsidRDefault="0002558D" w:rsidP="009A2EBC">
      <w:pPr>
        <w:jc w:val="center"/>
        <w:rPr>
          <w:rFonts w:ascii="Times New Roman" w:hAnsi="Times New Roman" w:cs="Times New Roman"/>
          <w:b/>
          <w:sz w:val="40"/>
        </w:rPr>
      </w:pPr>
    </w:p>
    <w:p w:rsidR="0002558D" w:rsidRDefault="0002558D" w:rsidP="009A2EBC">
      <w:pPr>
        <w:jc w:val="center"/>
        <w:rPr>
          <w:rFonts w:ascii="Times New Roman" w:hAnsi="Times New Roman" w:cs="Times New Roman"/>
          <w:b/>
          <w:sz w:val="40"/>
        </w:rPr>
      </w:pPr>
    </w:p>
    <w:p w:rsidR="0002558D" w:rsidRDefault="0002558D" w:rsidP="009A2EBC">
      <w:pPr>
        <w:jc w:val="center"/>
        <w:rPr>
          <w:rFonts w:ascii="Times New Roman" w:hAnsi="Times New Roman" w:cs="Times New Roman"/>
          <w:b/>
          <w:sz w:val="40"/>
        </w:rPr>
      </w:pPr>
    </w:p>
    <w:p w:rsidR="009A2EBC" w:rsidRDefault="009A2EBC" w:rsidP="009A2EBC">
      <w:pPr>
        <w:jc w:val="center"/>
        <w:rPr>
          <w:rFonts w:ascii="Times New Roman" w:hAnsi="Times New Roman" w:cs="Times New Roman"/>
          <w:b/>
          <w:sz w:val="40"/>
        </w:rPr>
      </w:pPr>
      <w:r w:rsidRPr="009A2EBC">
        <w:rPr>
          <w:rFonts w:ascii="Times New Roman" w:hAnsi="Times New Roman" w:cs="Times New Roman"/>
          <w:b/>
          <w:sz w:val="40"/>
        </w:rPr>
        <w:lastRenderedPageBreak/>
        <w:t>Памятка для родителей. Чаще читайте с детьми»</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xml:space="preserve"> 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w:t>
      </w:r>
      <w:proofErr w:type="gramStart"/>
      <w:r w:rsidRPr="0002558D">
        <w:rPr>
          <w:rFonts w:ascii="Times New Roman" w:hAnsi="Times New Roman" w:cs="Times New Roman"/>
          <w:sz w:val="32"/>
          <w:szCs w:val="32"/>
        </w:rPr>
        <w:t>заменять просмотр мультфильмов на ночь</w:t>
      </w:r>
      <w:proofErr w:type="gramEnd"/>
      <w:r w:rsidRPr="0002558D">
        <w:rPr>
          <w:rFonts w:ascii="Times New Roman" w:hAnsi="Times New Roman" w:cs="Times New Roman"/>
          <w:sz w:val="32"/>
          <w:szCs w:val="32"/>
        </w:rPr>
        <w:t>,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xml:space="preserve">   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w:t>
      </w:r>
      <w:proofErr w:type="gramStart"/>
      <w:r w:rsidRPr="0002558D">
        <w:rPr>
          <w:rFonts w:ascii="Times New Roman" w:hAnsi="Times New Roman" w:cs="Times New Roman"/>
          <w:sz w:val="32"/>
          <w:szCs w:val="32"/>
        </w:rPr>
        <w:t>услышанного</w:t>
      </w:r>
      <w:proofErr w:type="gramEnd"/>
      <w:r w:rsidRPr="0002558D">
        <w:rPr>
          <w:rFonts w:ascii="Times New Roman" w:hAnsi="Times New Roman" w:cs="Times New Roman"/>
          <w:sz w:val="32"/>
          <w:szCs w:val="32"/>
        </w:rPr>
        <w:t xml:space="preserve"> и способствует  формированию положительных эмоций, а, следовательно – и приятных сновидений.</w:t>
      </w:r>
    </w:p>
    <w:p w:rsidR="0002558D" w:rsidRDefault="0002558D" w:rsidP="009A2EBC">
      <w:pPr>
        <w:shd w:val="clear" w:color="auto" w:fill="FFFFFF"/>
        <w:spacing w:after="150"/>
        <w:jc w:val="center"/>
        <w:rPr>
          <w:rFonts w:ascii="Times New Roman" w:hAnsi="Times New Roman" w:cs="Times New Roman"/>
          <w:b/>
          <w:bCs/>
          <w:i/>
          <w:iCs/>
          <w:sz w:val="32"/>
          <w:szCs w:val="32"/>
        </w:rPr>
      </w:pPr>
    </w:p>
    <w:p w:rsidR="0002558D" w:rsidRDefault="0002558D" w:rsidP="009A2EBC">
      <w:pPr>
        <w:shd w:val="clear" w:color="auto" w:fill="FFFFFF"/>
        <w:spacing w:after="150"/>
        <w:jc w:val="center"/>
        <w:rPr>
          <w:rFonts w:ascii="Times New Roman" w:hAnsi="Times New Roman" w:cs="Times New Roman"/>
          <w:b/>
          <w:bCs/>
          <w:i/>
          <w:iCs/>
          <w:sz w:val="32"/>
          <w:szCs w:val="32"/>
        </w:rPr>
      </w:pPr>
    </w:p>
    <w:p w:rsidR="009A2EBC" w:rsidRPr="0002558D" w:rsidRDefault="009A2EBC" w:rsidP="009A2EBC">
      <w:pPr>
        <w:shd w:val="clear" w:color="auto" w:fill="FFFFFF"/>
        <w:spacing w:after="150"/>
        <w:jc w:val="center"/>
        <w:rPr>
          <w:rFonts w:ascii="Helvetica Neue" w:hAnsi="Helvetica Neue" w:cs="Times New Roman"/>
          <w:sz w:val="32"/>
          <w:szCs w:val="32"/>
        </w:rPr>
      </w:pPr>
      <w:r w:rsidRPr="0002558D">
        <w:rPr>
          <w:rFonts w:ascii="Times New Roman" w:hAnsi="Times New Roman" w:cs="Times New Roman"/>
          <w:b/>
          <w:bCs/>
          <w:i/>
          <w:iCs/>
          <w:sz w:val="32"/>
          <w:szCs w:val="32"/>
        </w:rPr>
        <w:lastRenderedPageBreak/>
        <w:t xml:space="preserve">Сказки на ночь или </w:t>
      </w:r>
      <w:proofErr w:type="spellStart"/>
      <w:r w:rsidRPr="0002558D">
        <w:rPr>
          <w:rFonts w:ascii="Times New Roman" w:hAnsi="Times New Roman" w:cs="Times New Roman"/>
          <w:b/>
          <w:bCs/>
          <w:i/>
          <w:iCs/>
          <w:sz w:val="32"/>
          <w:szCs w:val="32"/>
        </w:rPr>
        <w:t>сказкотерапия</w:t>
      </w:r>
      <w:proofErr w:type="spellEnd"/>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xml:space="preserve">   «Сказка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02558D">
        <w:rPr>
          <w:rFonts w:ascii="Times New Roman" w:hAnsi="Times New Roman" w:cs="Times New Roman"/>
          <w:sz w:val="32"/>
          <w:szCs w:val="32"/>
        </w:rPr>
        <w:t>Сказкотерапия</w:t>
      </w:r>
      <w:proofErr w:type="spellEnd"/>
      <w:r w:rsidRPr="0002558D">
        <w:rPr>
          <w:rFonts w:ascii="Times New Roman" w:hAnsi="Times New Roman" w:cs="Times New Roman"/>
          <w:sz w:val="32"/>
          <w:szCs w:val="32"/>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xml:space="preserve">   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02558D">
        <w:rPr>
          <w:rFonts w:ascii="Times New Roman" w:hAnsi="Times New Roman" w:cs="Times New Roman"/>
          <w:sz w:val="32"/>
          <w:szCs w:val="32"/>
        </w:rPr>
        <w:t>Сказкотерапия</w:t>
      </w:r>
      <w:proofErr w:type="spellEnd"/>
      <w:r w:rsidRPr="0002558D">
        <w:rPr>
          <w:rFonts w:ascii="Times New Roman" w:hAnsi="Times New Roman" w:cs="Times New Roman"/>
          <w:sz w:val="32"/>
          <w:szCs w:val="32"/>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9A2EBC" w:rsidRPr="0002558D" w:rsidRDefault="009A2EBC" w:rsidP="009A2EBC">
      <w:pPr>
        <w:shd w:val="clear" w:color="auto" w:fill="FFFFFF"/>
        <w:spacing w:after="150"/>
        <w:jc w:val="center"/>
        <w:rPr>
          <w:rFonts w:ascii="Helvetica Neue" w:hAnsi="Helvetica Neue" w:cs="Times New Roman"/>
          <w:sz w:val="32"/>
          <w:szCs w:val="32"/>
        </w:rPr>
      </w:pPr>
      <w:r w:rsidRPr="0002558D">
        <w:rPr>
          <w:rFonts w:ascii="Times New Roman" w:hAnsi="Times New Roman" w:cs="Times New Roman"/>
          <w:b/>
          <w:bCs/>
          <w:i/>
          <w:iCs/>
          <w:sz w:val="32"/>
          <w:szCs w:val="32"/>
        </w:rPr>
        <w:t>Правила чтения детям книг</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Чтобы чтение приносило удовольствие и реальную пользу, нужно придерживаться простых, но важных правил:</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Не выбирайте страшных книг, будоражащих воображение.</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lastRenderedPageBreak/>
        <w:t>- Читая каждый день книги своему ребёнку, вы способствуете расширению его знаний и словарного запаса.</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Рекомендуется чтение книг обоими родителями, что способствует становлению тесного душевного контакта ребёнка, как с мамой, так и с папой.</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Читайте книгу медленно, выразительно, стараясь максимально передать эмоции действующих героев и обстановки.</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Не заменяйте живое чтение «сухими безжизненными» аудиокнигами.</w:t>
      </w:r>
    </w:p>
    <w:p w:rsidR="009A2EBC" w:rsidRPr="0002558D" w:rsidRDefault="009A2EBC" w:rsidP="009A2EBC">
      <w:pPr>
        <w:shd w:val="clear" w:color="auto" w:fill="FFFFFF"/>
        <w:spacing w:after="150"/>
        <w:rPr>
          <w:rFonts w:ascii="Helvetica Neue" w:hAnsi="Helvetica Neue" w:cs="Times New Roman"/>
          <w:sz w:val="32"/>
          <w:szCs w:val="32"/>
        </w:rPr>
      </w:pPr>
      <w:r w:rsidRPr="0002558D">
        <w:rPr>
          <w:rFonts w:ascii="Times New Roman" w:hAnsi="Times New Roman" w:cs="Times New Roman"/>
          <w:sz w:val="32"/>
          <w:szCs w:val="32"/>
        </w:rPr>
        <w:t> </w:t>
      </w:r>
    </w:p>
    <w:p w:rsidR="009A2EBC" w:rsidRPr="009A2EBC" w:rsidRDefault="009A2EBC" w:rsidP="009A2EBC">
      <w:pPr>
        <w:jc w:val="center"/>
        <w:rPr>
          <w:rFonts w:ascii="Times New Roman" w:hAnsi="Times New Roman" w:cs="Times New Roman"/>
          <w:b/>
          <w:sz w:val="40"/>
        </w:rPr>
      </w:pPr>
    </w:p>
    <w:sectPr w:rsidR="009A2EBC" w:rsidRPr="009A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55D15"/>
    <w:multiLevelType w:val="multilevel"/>
    <w:tmpl w:val="50A4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B2884"/>
    <w:multiLevelType w:val="multilevel"/>
    <w:tmpl w:val="2F84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1934F0"/>
    <w:multiLevelType w:val="hybridMultilevel"/>
    <w:tmpl w:val="CB76FC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D"/>
    <w:rsid w:val="0002558D"/>
    <w:rsid w:val="001C593C"/>
    <w:rsid w:val="002E7D50"/>
    <w:rsid w:val="006F0BCE"/>
    <w:rsid w:val="00733FC0"/>
    <w:rsid w:val="007A2E26"/>
    <w:rsid w:val="00846335"/>
    <w:rsid w:val="008F4A1F"/>
    <w:rsid w:val="009A2EBC"/>
    <w:rsid w:val="00C532ED"/>
    <w:rsid w:val="00C65B06"/>
    <w:rsid w:val="00F60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26"/>
    <w:pPr>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A2EBC"/>
    <w:pPr>
      <w:spacing w:before="100" w:beforeAutospacing="1" w:after="100" w:afterAutospacing="1"/>
    </w:pPr>
    <w:rPr>
      <w:rFonts w:ascii="Times New Roman" w:hAnsi="Times New Roman" w:cs="Times New Roman"/>
      <w:sz w:val="24"/>
      <w:szCs w:val="24"/>
    </w:rPr>
  </w:style>
  <w:style w:type="character" w:customStyle="1" w:styleId="c4">
    <w:name w:val="c4"/>
    <w:basedOn w:val="a0"/>
    <w:rsid w:val="009A2EBC"/>
  </w:style>
  <w:style w:type="character" w:customStyle="1" w:styleId="c8">
    <w:name w:val="c8"/>
    <w:basedOn w:val="a0"/>
    <w:rsid w:val="009A2EBC"/>
  </w:style>
  <w:style w:type="character" w:customStyle="1" w:styleId="c1">
    <w:name w:val="c1"/>
    <w:basedOn w:val="a0"/>
    <w:rsid w:val="009A2EBC"/>
  </w:style>
  <w:style w:type="character" w:customStyle="1" w:styleId="c5">
    <w:name w:val="c5"/>
    <w:basedOn w:val="a0"/>
    <w:rsid w:val="009A2EBC"/>
  </w:style>
  <w:style w:type="character" w:customStyle="1" w:styleId="c9">
    <w:name w:val="c9"/>
    <w:basedOn w:val="a0"/>
    <w:rsid w:val="009A2EBC"/>
  </w:style>
  <w:style w:type="paragraph" w:styleId="a3">
    <w:name w:val="Normal (Web)"/>
    <w:basedOn w:val="a"/>
    <w:uiPriority w:val="99"/>
    <w:semiHidden/>
    <w:unhideWhenUsed/>
    <w:rsid w:val="009A2EB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9A2EBC"/>
    <w:rPr>
      <w:b/>
      <w:bCs/>
    </w:rPr>
  </w:style>
  <w:style w:type="paragraph" w:styleId="a5">
    <w:name w:val="Balloon Text"/>
    <w:basedOn w:val="a"/>
    <w:link w:val="a6"/>
    <w:uiPriority w:val="99"/>
    <w:semiHidden/>
    <w:unhideWhenUsed/>
    <w:rsid w:val="00C65B06"/>
    <w:rPr>
      <w:rFonts w:ascii="Tahoma" w:hAnsi="Tahoma" w:cs="Tahoma"/>
      <w:sz w:val="16"/>
      <w:szCs w:val="16"/>
    </w:rPr>
  </w:style>
  <w:style w:type="character" w:customStyle="1" w:styleId="a6">
    <w:name w:val="Текст выноски Знак"/>
    <w:basedOn w:val="a0"/>
    <w:link w:val="a5"/>
    <w:uiPriority w:val="99"/>
    <w:semiHidden/>
    <w:rsid w:val="00C65B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26"/>
    <w:pPr>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A2EBC"/>
    <w:pPr>
      <w:spacing w:before="100" w:beforeAutospacing="1" w:after="100" w:afterAutospacing="1"/>
    </w:pPr>
    <w:rPr>
      <w:rFonts w:ascii="Times New Roman" w:hAnsi="Times New Roman" w:cs="Times New Roman"/>
      <w:sz w:val="24"/>
      <w:szCs w:val="24"/>
    </w:rPr>
  </w:style>
  <w:style w:type="character" w:customStyle="1" w:styleId="c4">
    <w:name w:val="c4"/>
    <w:basedOn w:val="a0"/>
    <w:rsid w:val="009A2EBC"/>
  </w:style>
  <w:style w:type="character" w:customStyle="1" w:styleId="c8">
    <w:name w:val="c8"/>
    <w:basedOn w:val="a0"/>
    <w:rsid w:val="009A2EBC"/>
  </w:style>
  <w:style w:type="character" w:customStyle="1" w:styleId="c1">
    <w:name w:val="c1"/>
    <w:basedOn w:val="a0"/>
    <w:rsid w:val="009A2EBC"/>
  </w:style>
  <w:style w:type="character" w:customStyle="1" w:styleId="c5">
    <w:name w:val="c5"/>
    <w:basedOn w:val="a0"/>
    <w:rsid w:val="009A2EBC"/>
  </w:style>
  <w:style w:type="character" w:customStyle="1" w:styleId="c9">
    <w:name w:val="c9"/>
    <w:basedOn w:val="a0"/>
    <w:rsid w:val="009A2EBC"/>
  </w:style>
  <w:style w:type="paragraph" w:styleId="a3">
    <w:name w:val="Normal (Web)"/>
    <w:basedOn w:val="a"/>
    <w:uiPriority w:val="99"/>
    <w:semiHidden/>
    <w:unhideWhenUsed/>
    <w:rsid w:val="009A2EB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9A2EBC"/>
    <w:rPr>
      <w:b/>
      <w:bCs/>
    </w:rPr>
  </w:style>
  <w:style w:type="paragraph" w:styleId="a5">
    <w:name w:val="Balloon Text"/>
    <w:basedOn w:val="a"/>
    <w:link w:val="a6"/>
    <w:uiPriority w:val="99"/>
    <w:semiHidden/>
    <w:unhideWhenUsed/>
    <w:rsid w:val="00C65B06"/>
    <w:rPr>
      <w:rFonts w:ascii="Tahoma" w:hAnsi="Tahoma" w:cs="Tahoma"/>
      <w:sz w:val="16"/>
      <w:szCs w:val="16"/>
    </w:rPr>
  </w:style>
  <w:style w:type="character" w:customStyle="1" w:styleId="a6">
    <w:name w:val="Текст выноски Знак"/>
    <w:basedOn w:val="a0"/>
    <w:link w:val="a5"/>
    <w:uiPriority w:val="99"/>
    <w:semiHidden/>
    <w:rsid w:val="00C65B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1116">
      <w:bodyDiv w:val="1"/>
      <w:marLeft w:val="0"/>
      <w:marRight w:val="0"/>
      <w:marTop w:val="0"/>
      <w:marBottom w:val="0"/>
      <w:divBdr>
        <w:top w:val="none" w:sz="0" w:space="0" w:color="auto"/>
        <w:left w:val="none" w:sz="0" w:space="0" w:color="auto"/>
        <w:bottom w:val="none" w:sz="0" w:space="0" w:color="auto"/>
        <w:right w:val="none" w:sz="0" w:space="0" w:color="auto"/>
      </w:divBdr>
    </w:div>
    <w:div w:id="1170802233">
      <w:bodyDiv w:val="1"/>
      <w:marLeft w:val="0"/>
      <w:marRight w:val="0"/>
      <w:marTop w:val="0"/>
      <w:marBottom w:val="0"/>
      <w:divBdr>
        <w:top w:val="none" w:sz="0" w:space="0" w:color="auto"/>
        <w:left w:val="none" w:sz="0" w:space="0" w:color="auto"/>
        <w:bottom w:val="none" w:sz="0" w:space="0" w:color="auto"/>
        <w:right w:val="none" w:sz="0" w:space="0" w:color="auto"/>
      </w:divBdr>
    </w:div>
    <w:div w:id="2054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Эдик</dc:creator>
  <cp:lastModifiedBy>Катя</cp:lastModifiedBy>
  <cp:revision>3</cp:revision>
  <cp:lastPrinted>2022-01-09T10:14:00Z</cp:lastPrinted>
  <dcterms:created xsi:type="dcterms:W3CDTF">2022-01-09T10:10:00Z</dcterms:created>
  <dcterms:modified xsi:type="dcterms:W3CDTF">2022-01-09T10:16:00Z</dcterms:modified>
</cp:coreProperties>
</file>