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BE5" w:rsidRPr="00F36E61" w:rsidRDefault="00DF6BE5" w:rsidP="00DF6BE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36E61">
        <w:rPr>
          <w:rFonts w:ascii="Times New Roman" w:hAnsi="Times New Roman"/>
          <w:b/>
          <w:bCs/>
          <w:i/>
          <w:sz w:val="28"/>
          <w:szCs w:val="28"/>
        </w:rPr>
        <w:t>Электронные библиотечные системы</w:t>
      </w:r>
    </w:p>
    <w:p w:rsidR="00DF6BE5" w:rsidRDefault="00DF6BE5" w:rsidP="00F36E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1.Единая коллекция цифровых образовательных ресурсов </w:t>
      </w:r>
      <w:hyperlink r:id="rId5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collection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hyperlink r:id="rId6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>2.Республиканский информационно-библиотечный центр</w:t>
      </w:r>
    </w:p>
    <w:p w:rsidR="00DF6BE5" w:rsidRPr="00DF6BE5" w:rsidRDefault="00212BC7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</w:hyperlink>
      <w:hyperlink r:id="rId8" w:history="1"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mrio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edurm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/2016-03-18-12-32-31/289-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respublikanskaya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-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informatsionno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-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metodicheskaya</w:t>
        </w:r>
        <w:r w:rsidR="00DF6BE5" w:rsidRPr="00DF6BE5">
          <w:rPr>
            <w:rStyle w:val="a5"/>
            <w:rFonts w:ascii="Times New Roman" w:hAnsi="Times New Roman"/>
            <w:sz w:val="24"/>
            <w:szCs w:val="24"/>
          </w:rPr>
          <w:t>-</w:t>
        </w:r>
        <w:r w:rsidR="00DF6BE5"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biblioteka</w:t>
        </w:r>
      </w:hyperlink>
      <w:r w:rsidR="00DF6BE5" w:rsidRPr="00DF6BE5">
        <w:rPr>
          <w:rFonts w:ascii="Times New Roman" w:hAnsi="Times New Roman"/>
          <w:sz w:val="24"/>
          <w:szCs w:val="24"/>
        </w:rPr>
        <w:t xml:space="preserve">   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3.Педагогическая библиотека:       </w:t>
      </w:r>
      <w:hyperlink r:id="rId9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</w:hyperlink>
      <w:hyperlink r:id="rId10" w:history="1">
        <w:r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pedlib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hyperlink r:id="rId11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4.Метод.кабинет </w:t>
      </w:r>
      <w:hyperlink r:id="rId12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metodkabinet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eu</w:t>
        </w:r>
      </w:hyperlink>
      <w:hyperlink r:id="rId13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5. Научно педагогическая библиотека им. К.Д.Ушинского </w:t>
      </w:r>
      <w:hyperlink r:id="rId14" w:history="1">
        <w:r w:rsidRPr="00DF6BE5">
          <w:rPr>
            <w:rStyle w:val="a5"/>
            <w:rFonts w:ascii="Times New Roman" w:hAnsi="Times New Roman"/>
            <w:sz w:val="24"/>
            <w:szCs w:val="24"/>
          </w:rPr>
          <w:t>http://www.gnpbu.ru</w:t>
        </w:r>
      </w:hyperlink>
      <w:hyperlink r:id="rId15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6.Российская Государственная библиотека </w:t>
      </w:r>
      <w:hyperlink r:id="rId16" w:history="1">
        <w:r w:rsidRPr="00DF6BE5">
          <w:rPr>
            <w:rStyle w:val="a5"/>
            <w:rFonts w:ascii="Times New Roman" w:hAnsi="Times New Roman"/>
            <w:sz w:val="24"/>
            <w:szCs w:val="24"/>
          </w:rPr>
          <w:t>http://www.rsl.ru</w:t>
        </w:r>
      </w:hyperlink>
      <w:hyperlink r:id="rId17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7. Российская национальная библиотека г. Санкт - Петербург </w:t>
      </w:r>
      <w:hyperlink r:id="rId18" w:history="1">
        <w:r w:rsidRPr="00DF6BE5">
          <w:rPr>
            <w:rStyle w:val="a5"/>
            <w:rFonts w:ascii="Times New Roman" w:hAnsi="Times New Roman"/>
            <w:sz w:val="24"/>
            <w:szCs w:val="24"/>
          </w:rPr>
          <w:t>http://www.nlr.ru:8101</w:t>
        </w:r>
      </w:hyperlink>
      <w:hyperlink r:id="rId19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>8.</w:t>
      </w:r>
      <w:r w:rsidRPr="00DF6BE5">
        <w:rPr>
          <w:rFonts w:ascii="Times New Roman" w:hAnsi="Times New Roman"/>
          <w:sz w:val="24"/>
          <w:szCs w:val="24"/>
          <w:lang w:val="en-US"/>
        </w:rPr>
        <w:t>IQlib</w:t>
      </w:r>
      <w:r w:rsidRPr="00DF6BE5">
        <w:rPr>
          <w:rFonts w:ascii="Times New Roman" w:hAnsi="Times New Roman"/>
          <w:sz w:val="24"/>
          <w:szCs w:val="24"/>
        </w:rPr>
        <w:t xml:space="preserve"> – электронно-библиотечная система </w:t>
      </w:r>
      <w:hyperlink r:id="rId20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iqlib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hyperlink r:id="rId21" w:history="1">
        <w:r w:rsidRPr="00DF6BE5">
          <w:rPr>
            <w:rStyle w:val="a5"/>
            <w:rFonts w:ascii="Times New Roman" w:hAnsi="Times New Roman"/>
            <w:sz w:val="24"/>
            <w:szCs w:val="24"/>
          </w:rPr>
          <w:t>9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9.Российская цифровая образовательная платформа LECTA </w:t>
      </w:r>
      <w:hyperlink r:id="rId22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</w:hyperlink>
      <w:hyperlink r:id="rId23" w:history="1">
        <w:r w:rsidRPr="00DF6BE5">
          <w:rPr>
            <w:rStyle w:val="a5"/>
            <w:rFonts w:ascii="Times New Roman" w:hAnsi="Times New Roman"/>
            <w:sz w:val="24"/>
            <w:szCs w:val="24"/>
          </w:rPr>
          <w:t>://</w:t>
        </w:r>
      </w:hyperlink>
      <w:hyperlink r:id="rId24" w:history="1"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lecta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  <w:r w:rsidRPr="00DF6BE5">
          <w:rPr>
            <w:rStyle w:val="a5"/>
            <w:rFonts w:ascii="Times New Roman" w:hAnsi="Times New Roman"/>
            <w:sz w:val="24"/>
            <w:szCs w:val="24"/>
            <w:lang w:val="en-US"/>
          </w:rPr>
          <w:t>mybooks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DF6BE5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E5">
        <w:rPr>
          <w:rFonts w:ascii="Times New Roman" w:hAnsi="Times New Roman"/>
          <w:sz w:val="24"/>
          <w:szCs w:val="24"/>
        </w:rPr>
        <w:t xml:space="preserve">10. Детская электронная библиотека «Пескарь» </w:t>
      </w:r>
      <w:hyperlink r:id="rId25" w:history="1">
        <w:r w:rsidRPr="00DF6BE5">
          <w:rPr>
            <w:rStyle w:val="a5"/>
            <w:rFonts w:ascii="Times New Roman" w:hAnsi="Times New Roman"/>
            <w:sz w:val="24"/>
            <w:szCs w:val="24"/>
          </w:rPr>
          <w:t>http://peskarlib.ru</w:t>
        </w:r>
      </w:hyperlink>
      <w:hyperlink r:id="rId26" w:history="1">
        <w:r w:rsidRPr="00DF6BE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DF6BE5">
        <w:rPr>
          <w:rFonts w:ascii="Times New Roman" w:hAnsi="Times New Roman"/>
          <w:sz w:val="24"/>
          <w:szCs w:val="24"/>
        </w:rPr>
        <w:t xml:space="preserve"> </w:t>
      </w:r>
    </w:p>
    <w:p w:rsidR="00DF6BE5" w:rsidRPr="00430FFF" w:rsidRDefault="00DF6BE5" w:rsidP="00DF6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6BE5" w:rsidRPr="00430FFF" w:rsidSect="002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7A"/>
    <w:multiLevelType w:val="hybridMultilevel"/>
    <w:tmpl w:val="8BB6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36AA"/>
    <w:multiLevelType w:val="multilevel"/>
    <w:tmpl w:val="8EACE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C6F43"/>
    <w:multiLevelType w:val="hybridMultilevel"/>
    <w:tmpl w:val="49083AA6"/>
    <w:lvl w:ilvl="0" w:tplc="F09E7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12BC"/>
    <w:multiLevelType w:val="hybridMultilevel"/>
    <w:tmpl w:val="F66E9762"/>
    <w:lvl w:ilvl="0" w:tplc="F09E7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15E"/>
    <w:rsid w:val="00094304"/>
    <w:rsid w:val="00212BC7"/>
    <w:rsid w:val="002C2893"/>
    <w:rsid w:val="00316048"/>
    <w:rsid w:val="00430FFF"/>
    <w:rsid w:val="004B6F01"/>
    <w:rsid w:val="00524BDE"/>
    <w:rsid w:val="006865E4"/>
    <w:rsid w:val="006B1AE8"/>
    <w:rsid w:val="007A515E"/>
    <w:rsid w:val="00DF5DBA"/>
    <w:rsid w:val="00DF6BE5"/>
    <w:rsid w:val="00F36E61"/>
    <w:rsid w:val="00FC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io.edurm.ru/2016-03-18-12-32-31/289-respublikanskaya-informatsionno-metodicheskaya-biblioteka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www.nlr.ru:8101/" TargetMode="External"/><Relationship Id="rId26" Type="http://schemas.openxmlformats.org/officeDocument/2006/relationships/hyperlink" Target="http://peskar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lib.ru/9" TargetMode="External"/><Relationship Id="rId7" Type="http://schemas.openxmlformats.org/officeDocument/2006/relationships/hyperlink" Target="http://mrio.edurm.ru/2016-03-18-12-32-31/289-respublikanskaya-informatsionno-metodicheskaya-biblioteka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peskar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iqlib.ru/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edlib.ru/" TargetMode="External"/><Relationship Id="rId24" Type="http://schemas.openxmlformats.org/officeDocument/2006/relationships/hyperlink" Target="https://lecta.ru/mybooks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gnpbu.ru/" TargetMode="External"/><Relationship Id="rId23" Type="http://schemas.openxmlformats.org/officeDocument/2006/relationships/hyperlink" Target="https://lecta.ru/mybook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edlib.ru/" TargetMode="External"/><Relationship Id="rId19" Type="http://schemas.openxmlformats.org/officeDocument/2006/relationships/hyperlink" Target="http://www.nlr.ru:8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" TargetMode="External"/><Relationship Id="rId14" Type="http://schemas.openxmlformats.org/officeDocument/2006/relationships/hyperlink" Target="http://www.gnpbu.ru/" TargetMode="External"/><Relationship Id="rId22" Type="http://schemas.openxmlformats.org/officeDocument/2006/relationships/hyperlink" Target="https://lecta.ru/mybook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2017-10-30T07:56:00Z</cp:lastPrinted>
  <dcterms:created xsi:type="dcterms:W3CDTF">2017-10-30T07:11:00Z</dcterms:created>
  <dcterms:modified xsi:type="dcterms:W3CDTF">2017-11-01T07:44:00Z</dcterms:modified>
</cp:coreProperties>
</file>