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3" w:rsidRPr="00CA1D33" w:rsidRDefault="00CA1D33" w:rsidP="00CA1D33">
      <w:pPr>
        <w:spacing w:after="0" w:line="240" w:lineRule="auto"/>
        <w:ind w:left="708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1D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CA1D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CA1D3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1D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и</w:t>
      </w:r>
      <w:r w:rsidRPr="00CA1D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овой ат</w:t>
      </w:r>
      <w:r w:rsidRPr="00CA1D3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A1D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CA1D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 11 кла</w:t>
      </w:r>
      <w:r w:rsidRPr="00CA1D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за 2018 </w:t>
      </w:r>
      <w:r w:rsidRPr="00CA1D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– 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 w:rsidRPr="00CA1D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 w:rsidRPr="00CA1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ебный год</w:t>
      </w:r>
    </w:p>
    <w:p w:rsidR="00CA1D33" w:rsidRPr="00CA1D33" w:rsidRDefault="00CA1D33" w:rsidP="00CA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D33" w:rsidRPr="00CA1D33" w:rsidRDefault="00CA1D33" w:rsidP="00CA1D33">
      <w:pPr>
        <w:spacing w:after="0" w:line="240" w:lineRule="auto"/>
        <w:ind w:right="-14" w:firstLine="8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й язык и мат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 – обя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ля 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х вы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кн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ов средней школы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ны, и альтернативы ЕГЭ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ак формы его провед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годня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ет. Независ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я э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сперти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ся тре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т от </w:t>
      </w:r>
      <w:proofErr w:type="gramStart"/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еля</w:t>
      </w:r>
      <w:proofErr w:type="gramEnd"/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ежде 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го ор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ентац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 ре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льтат,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оторый мож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 быть дост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гн</w:t>
      </w:r>
      <w:r w:rsidRPr="00CA1D3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 л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шь в про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 систе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ой работы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ивед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наний о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CA1D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ся к тр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бов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ям Еди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ого го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ого э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на.</w:t>
      </w:r>
    </w:p>
    <w:p w:rsidR="00CA1D33" w:rsidRPr="00CA1D33" w:rsidRDefault="00CA1D33" w:rsidP="00CA1D33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A1D33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я ба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м, банк демов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сско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у я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у и мат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ати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 для 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ся, готовящ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ся к го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говой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тте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тац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 в фо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 ЕГЭ.</w:t>
      </w:r>
    </w:p>
    <w:p w:rsidR="00CA1D33" w:rsidRPr="00CA1D33" w:rsidRDefault="00CA1D33" w:rsidP="00CA1D33">
      <w:pPr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ец 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ебного г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да в 11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лассе о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лось </w:t>
      </w:r>
      <w:r w:rsidRPr="00CA1D33">
        <w:rPr>
          <w:rFonts w:ascii="Times New Roman" w:hAnsi="Times New Roman" w:cs="Times New Roman"/>
          <w:color w:val="000000"/>
          <w:spacing w:val="178"/>
          <w:sz w:val="24"/>
          <w:szCs w:val="24"/>
        </w:rPr>
        <w:t>6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ов. </w:t>
      </w:r>
      <w:r w:rsidRPr="00CA1D33">
        <w:rPr>
          <w:rFonts w:ascii="Times New Roman" w:hAnsi="Times New Roman" w:cs="Times New Roman"/>
          <w:sz w:val="24"/>
          <w:szCs w:val="24"/>
        </w:rPr>
        <w:t xml:space="preserve">Условием допуска до итоговой аттестации служило написание Итогового сочинения. Все ученики справились с этим заданием, </w:t>
      </w:r>
      <w:proofErr w:type="gramStart"/>
      <w:r w:rsidRPr="00CA1D33">
        <w:rPr>
          <w:rFonts w:ascii="Times New Roman" w:hAnsi="Times New Roman" w:cs="Times New Roman"/>
          <w:sz w:val="24"/>
          <w:szCs w:val="24"/>
        </w:rPr>
        <w:t>получив зачет по данной работе</w:t>
      </w:r>
      <w:r w:rsidRPr="00CA1D33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и 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были</w:t>
      </w:r>
      <w:proofErr w:type="gramEnd"/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ны до 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оговой атте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тации, 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пешно ее вы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ерж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ли 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CA1D33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чили до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ент об образован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 соотв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тст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ющего образ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а. Итоговая атте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тац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я для вы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кников 11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 провод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лась только в форме ЕГЭ. По Полож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ю об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огов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й аттест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, об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зат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ными были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 2 экза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ена: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Pr="00CA1D33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у я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1D33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у и 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 (базовый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льный </w:t>
      </w:r>
      <w:r w:rsidRPr="00CA1D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. По ост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там вы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кн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 имели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раво с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ого вы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ора. Также сл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CA1D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ь, что баллы,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бран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ри сд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кз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на,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 пере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итыв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сь по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пятибалльной ш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кале 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ри выда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 а</w:t>
      </w:r>
      <w:r w:rsidRPr="00CA1D33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им образом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е влияли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 отмет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у в 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тте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иболее во</w:t>
      </w:r>
      <w:r w:rsidRPr="00CA1D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треб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>азались экза</w:t>
      </w:r>
      <w:r w:rsidRPr="00CA1D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Pr="00CA1D3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A1D3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A1D33">
        <w:rPr>
          <w:rFonts w:ascii="Times New Roman" w:hAnsi="Times New Roman" w:cs="Times New Roman"/>
          <w:sz w:val="24"/>
          <w:szCs w:val="24"/>
        </w:rPr>
        <w:t>б</w:t>
      </w:r>
      <w:r w:rsidRPr="00CA1D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sz w:val="24"/>
          <w:szCs w:val="24"/>
        </w:rPr>
        <w:t xml:space="preserve">ологии, </w:t>
      </w:r>
      <w:r w:rsidRPr="00CA1D33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A1D33">
        <w:rPr>
          <w:rFonts w:ascii="Times New Roman" w:hAnsi="Times New Roman" w:cs="Times New Roman"/>
          <w:sz w:val="24"/>
          <w:szCs w:val="24"/>
        </w:rPr>
        <w:t xml:space="preserve">изике, </w:t>
      </w:r>
      <w:r w:rsidRPr="00CA1D33">
        <w:rPr>
          <w:rFonts w:ascii="Times New Roman" w:hAnsi="Times New Roman" w:cs="Times New Roman"/>
          <w:spacing w:val="1"/>
          <w:sz w:val="24"/>
          <w:szCs w:val="24"/>
        </w:rPr>
        <w:t>хи</w:t>
      </w:r>
      <w:r w:rsidRPr="00CA1D3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A1D33">
        <w:rPr>
          <w:rFonts w:ascii="Times New Roman" w:hAnsi="Times New Roman" w:cs="Times New Roman"/>
          <w:sz w:val="24"/>
          <w:szCs w:val="24"/>
        </w:rPr>
        <w:t>и</w:t>
      </w:r>
      <w:r w:rsidRPr="00CA1D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A1D33">
        <w:rPr>
          <w:rFonts w:ascii="Times New Roman" w:hAnsi="Times New Roman" w:cs="Times New Roman"/>
          <w:sz w:val="24"/>
          <w:szCs w:val="24"/>
        </w:rPr>
        <w:t>, обще</w:t>
      </w:r>
      <w:r w:rsidRPr="00CA1D3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A1D33">
        <w:rPr>
          <w:rFonts w:ascii="Times New Roman" w:hAnsi="Times New Roman" w:cs="Times New Roman"/>
          <w:sz w:val="24"/>
          <w:szCs w:val="24"/>
        </w:rPr>
        <w:t>тво</w:t>
      </w:r>
      <w:r w:rsidRPr="00CA1D3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A1D33">
        <w:rPr>
          <w:rFonts w:ascii="Times New Roman" w:hAnsi="Times New Roman" w:cs="Times New Roman"/>
          <w:sz w:val="24"/>
          <w:szCs w:val="24"/>
        </w:rPr>
        <w:t>нанию.</w:t>
      </w:r>
    </w:p>
    <w:p w:rsidR="00CA1D33" w:rsidRPr="00CA1D33" w:rsidRDefault="00CA1D33" w:rsidP="00CA1D33">
      <w:pPr>
        <w:spacing w:after="0" w:line="240" w:lineRule="auto"/>
        <w:ind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9" w:type="dxa"/>
        <w:tblInd w:w="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774"/>
        <w:gridCol w:w="659"/>
        <w:gridCol w:w="658"/>
        <w:gridCol w:w="653"/>
        <w:gridCol w:w="665"/>
        <w:gridCol w:w="603"/>
        <w:gridCol w:w="713"/>
        <w:gridCol w:w="992"/>
        <w:gridCol w:w="991"/>
        <w:gridCol w:w="991"/>
        <w:gridCol w:w="991"/>
      </w:tblGrid>
      <w:tr w:rsidR="00CA1D33" w:rsidRPr="00CA1D33" w:rsidTr="00CF569D">
        <w:trPr>
          <w:cantSplit/>
          <w:trHeight w:val="195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Миним</w:t>
            </w:r>
            <w:proofErr w:type="spell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балл</w:t>
            </w:r>
          </w:p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Агишева Н.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Васина 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Демкина В.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Кидяева</w:t>
            </w:r>
            <w:proofErr w:type="spell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Мошталенко</w:t>
            </w:r>
            <w:proofErr w:type="spellEnd"/>
            <w:proofErr w:type="gram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Хлынцев</w:t>
            </w:r>
            <w:proofErr w:type="spell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Сред.</w:t>
            </w:r>
          </w:p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 по школе</w:t>
            </w:r>
          </w:p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1D33" w:rsidRPr="00CA1D33" w:rsidRDefault="00CA1D33" w:rsidP="00CA1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2016-17</w:t>
            </w:r>
          </w:p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2017-18</w:t>
            </w:r>
          </w:p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2018-19 </w:t>
            </w:r>
            <w:proofErr w:type="spell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CA1D33" w:rsidRPr="00CA1D33" w:rsidTr="00CF569D"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Мат. (база)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4/15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Мат. (проф.)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45,7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CA1D33" w:rsidRPr="00CA1D33" w:rsidTr="00CF569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3" w:rsidRPr="00CA1D33" w:rsidRDefault="00CA1D33" w:rsidP="00CA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CA1D33" w:rsidRPr="00CA1D33" w:rsidRDefault="00CA1D33" w:rsidP="00CA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D33" w:rsidRPr="00CA1D33" w:rsidRDefault="00CA1D33" w:rsidP="00CA1D33">
      <w:pPr>
        <w:spacing w:before="2" w:after="0" w:line="240" w:lineRule="auto"/>
        <w:ind w:left="107" w:right="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sz w:val="24"/>
          <w:szCs w:val="24"/>
        </w:rPr>
        <w:t xml:space="preserve">Из таблицы видно:100% выпускников преодолели порог, тем самым набрав определенное количество баллов по русскому языку и математике (базовый и профильный  уровни). </w:t>
      </w:r>
    </w:p>
    <w:p w:rsidR="00CA1D33" w:rsidRPr="00CA1D33" w:rsidRDefault="00CA1D33" w:rsidP="00CA1D33">
      <w:pPr>
        <w:spacing w:before="2" w:after="0" w:line="240" w:lineRule="auto"/>
        <w:ind w:left="107" w:right="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sz w:val="24"/>
          <w:szCs w:val="24"/>
        </w:rPr>
        <w:t xml:space="preserve">По биологии  перешагнули порог: 2 человека из 3-х  (67%);по обществознанию- 4 из 6 (67%), по химии успешно – 1 чел. из 2-х (50%). По физике 1 выпускник- 100%. Не преодолела порог 1 ученица по двум предметам </w:t>
      </w:r>
      <w:proofErr w:type="gramStart"/>
      <w:r w:rsidRPr="00CA1D33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CA1D33">
        <w:rPr>
          <w:rFonts w:ascii="Times New Roman" w:hAnsi="Times New Roman" w:cs="Times New Roman"/>
          <w:sz w:val="24"/>
          <w:szCs w:val="24"/>
        </w:rPr>
        <w:t>иологии и химии, она же подавала апелляцию о несогласии с выставленными баллами по биологии, но результат остался тот же.</w:t>
      </w:r>
    </w:p>
    <w:p w:rsidR="001923CF" w:rsidRDefault="001923CF" w:rsidP="00CA1D33">
      <w:pPr>
        <w:spacing w:after="0" w:line="240" w:lineRule="auto"/>
      </w:pPr>
    </w:p>
    <w:sectPr w:rsidR="001923CF" w:rsidSect="00CA1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D33"/>
    <w:rsid w:val="001923CF"/>
    <w:rsid w:val="00C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2019-09-17T11:23:00Z</dcterms:created>
  <dcterms:modified xsi:type="dcterms:W3CDTF">2019-09-17T11:24:00Z</dcterms:modified>
</cp:coreProperties>
</file>