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2D" w:rsidRDefault="00715B2D">
      <w:pPr>
        <w:rPr>
          <w:sz w:val="20"/>
        </w:rPr>
        <w:sectPr w:rsidR="00715B2D" w:rsidSect="00EE24AE">
          <w:type w:val="continuous"/>
          <w:pgSz w:w="11910" w:h="16840"/>
          <w:pgMar w:top="568" w:right="711" w:bottom="280" w:left="567" w:header="720" w:footer="720" w:gutter="0"/>
          <w:cols w:space="720"/>
        </w:sectPr>
      </w:pPr>
    </w:p>
    <w:tbl>
      <w:tblPr>
        <w:tblpPr w:leftFromText="180" w:rightFromText="180" w:vertAnchor="text" w:horzAnchor="margin" w:tblpX="7" w:tblpY="151"/>
        <w:tblW w:w="10244" w:type="dxa"/>
        <w:tblLook w:val="04A0" w:firstRow="1" w:lastRow="0" w:firstColumn="1" w:lastColumn="0" w:noHBand="0" w:noVBand="1"/>
      </w:tblPr>
      <w:tblGrid>
        <w:gridCol w:w="5246"/>
        <w:gridCol w:w="4998"/>
      </w:tblGrid>
      <w:tr w:rsidR="00EE24AE" w:rsidRPr="004D524F" w:rsidTr="00EE24AE">
        <w:tc>
          <w:tcPr>
            <w:tcW w:w="5246" w:type="dxa"/>
            <w:shd w:val="clear" w:color="auto" w:fill="auto"/>
          </w:tcPr>
          <w:p w:rsidR="00EE24AE" w:rsidRDefault="00EE24AE" w:rsidP="00EE24A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«СОГЛАСОВАНО»</w:t>
            </w:r>
          </w:p>
          <w:p w:rsidR="00EE24AE" w:rsidRDefault="00EE24AE" w:rsidP="00EE24A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Председатель профкома </w:t>
            </w:r>
          </w:p>
          <w:p w:rsidR="00EE24AE" w:rsidRDefault="00EE24AE" w:rsidP="00EE24A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МДОУ «Детский сад №22 комбинированного вида» _________________ Н.А. </w:t>
            </w:r>
            <w:proofErr w:type="spellStart"/>
            <w:r>
              <w:rPr>
                <w:rFonts w:eastAsia="Calibri"/>
              </w:rPr>
              <w:t>Пурыскина</w:t>
            </w:r>
            <w:proofErr w:type="spellEnd"/>
          </w:p>
          <w:p w:rsidR="00EE24AE" w:rsidRDefault="00EE24AE" w:rsidP="00EE24AE">
            <w:pPr>
              <w:rPr>
                <w:rFonts w:eastAsia="Calibri"/>
              </w:rPr>
            </w:pPr>
          </w:p>
          <w:p w:rsidR="00EE24AE" w:rsidRPr="004D524F" w:rsidRDefault="00EE24AE" w:rsidP="00EE24AE">
            <w:pPr>
              <w:rPr>
                <w:rFonts w:eastAsia="Calibri"/>
              </w:rPr>
            </w:pPr>
            <w:r w:rsidRPr="004D524F">
              <w:rPr>
                <w:rFonts w:eastAsia="Calibri"/>
              </w:rPr>
              <w:t>Рассмотрен</w:t>
            </w:r>
            <w:r>
              <w:rPr>
                <w:rFonts w:eastAsia="Calibri"/>
              </w:rPr>
              <w:t>о</w:t>
            </w:r>
            <w:r w:rsidRPr="004D524F">
              <w:rPr>
                <w:rFonts w:eastAsia="Calibri"/>
              </w:rPr>
              <w:t xml:space="preserve"> и одобрен</w:t>
            </w:r>
            <w:r>
              <w:rPr>
                <w:rFonts w:eastAsia="Calibri"/>
              </w:rPr>
              <w:t>о</w:t>
            </w:r>
            <w:r w:rsidRPr="004D524F">
              <w:rPr>
                <w:rFonts w:eastAsia="Calibri"/>
              </w:rPr>
              <w:t xml:space="preserve">                                                                                          </w:t>
            </w:r>
          </w:p>
          <w:p w:rsidR="00EE24AE" w:rsidRPr="004D524F" w:rsidRDefault="00EE24AE" w:rsidP="00EE24AE">
            <w:pPr>
              <w:rPr>
                <w:rFonts w:eastAsia="Calibri"/>
              </w:rPr>
            </w:pPr>
            <w:r>
              <w:rPr>
                <w:rFonts w:eastAsia="Calibri"/>
              </w:rPr>
              <w:t>на заседании П</w:t>
            </w:r>
            <w:r w:rsidRPr="004D524F">
              <w:rPr>
                <w:rFonts w:eastAsia="Calibri"/>
              </w:rPr>
              <w:t xml:space="preserve">едагогического совета                              </w:t>
            </w:r>
          </w:p>
          <w:p w:rsidR="00EE24AE" w:rsidRPr="004D524F" w:rsidRDefault="00EE24AE" w:rsidP="00EE24AE">
            <w:pPr>
              <w:rPr>
                <w:rFonts w:eastAsia="Calibri"/>
              </w:rPr>
            </w:pPr>
            <w:r w:rsidRPr="004D524F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u w:val="single"/>
              </w:rPr>
              <w:t>6</w:t>
            </w:r>
            <w:r>
              <w:rPr>
                <w:rFonts w:eastAsia="Calibri"/>
              </w:rPr>
              <w:t xml:space="preserve">    от « </w:t>
            </w:r>
            <w:r>
              <w:rPr>
                <w:rFonts w:eastAsia="Calibri"/>
                <w:u w:val="single"/>
              </w:rPr>
              <w:t xml:space="preserve">26 </w:t>
            </w:r>
            <w:r>
              <w:rPr>
                <w:rFonts w:eastAsia="Calibri"/>
              </w:rPr>
              <w:t xml:space="preserve">» </w:t>
            </w:r>
            <w:r w:rsidRPr="005A351F">
              <w:rPr>
                <w:rFonts w:eastAsia="Calibri"/>
                <w:u w:val="single"/>
              </w:rPr>
              <w:t>августа</w:t>
            </w:r>
            <w:r>
              <w:rPr>
                <w:rFonts w:eastAsia="Calibri"/>
              </w:rPr>
              <w:t xml:space="preserve"> 20</w:t>
            </w:r>
            <w:r>
              <w:rPr>
                <w:rFonts w:eastAsia="Calibri"/>
                <w:u w:val="single"/>
              </w:rPr>
              <w:t>20</w:t>
            </w:r>
            <w:r w:rsidRPr="004D524F">
              <w:rPr>
                <w:rFonts w:eastAsia="Calibri"/>
              </w:rPr>
              <w:t xml:space="preserve">г.                               </w:t>
            </w:r>
            <w:bookmarkStart w:id="0" w:name="_GoBack"/>
            <w:bookmarkEnd w:id="0"/>
            <w:r w:rsidRPr="004D524F">
              <w:rPr>
                <w:rFonts w:eastAsia="Calibri"/>
              </w:rPr>
              <w:t xml:space="preserve">                                                </w:t>
            </w:r>
          </w:p>
          <w:p w:rsidR="00EE24AE" w:rsidRPr="004D524F" w:rsidRDefault="00EE24AE" w:rsidP="00EE24AE">
            <w:pPr>
              <w:rPr>
                <w:rFonts w:eastAsia="Calibri"/>
              </w:rPr>
            </w:pPr>
            <w:r w:rsidRPr="004D524F">
              <w:rPr>
                <w:rFonts w:eastAsia="Calibri"/>
              </w:rPr>
              <w:t>Протоко</w:t>
            </w:r>
            <w:r>
              <w:rPr>
                <w:rFonts w:eastAsia="Calibri"/>
              </w:rPr>
              <w:t>л № _</w:t>
            </w:r>
            <w:r>
              <w:rPr>
                <w:rFonts w:eastAsia="Calibri"/>
                <w:u w:val="single"/>
              </w:rPr>
              <w:t>6</w:t>
            </w:r>
            <w:r>
              <w:rPr>
                <w:rFonts w:eastAsia="Calibri"/>
              </w:rPr>
              <w:t xml:space="preserve"> от « </w:t>
            </w:r>
            <w:r>
              <w:rPr>
                <w:rFonts w:eastAsia="Calibri"/>
                <w:u w:val="single"/>
              </w:rPr>
              <w:t xml:space="preserve">26 </w:t>
            </w:r>
            <w:r>
              <w:rPr>
                <w:rFonts w:eastAsia="Calibri"/>
              </w:rPr>
              <w:t>»_</w:t>
            </w:r>
            <w:r>
              <w:rPr>
                <w:rFonts w:eastAsia="Calibri"/>
                <w:u w:val="single"/>
              </w:rPr>
              <w:t>августа</w:t>
            </w:r>
            <w:r>
              <w:rPr>
                <w:rFonts w:eastAsia="Calibri"/>
              </w:rPr>
              <w:t>_20</w:t>
            </w:r>
            <w:r>
              <w:rPr>
                <w:rFonts w:eastAsia="Calibri"/>
                <w:u w:val="single"/>
              </w:rPr>
              <w:t>20</w:t>
            </w:r>
            <w:r w:rsidRPr="004D524F">
              <w:rPr>
                <w:rFonts w:eastAsia="Calibri"/>
              </w:rPr>
              <w:t xml:space="preserve">г                                 </w:t>
            </w:r>
          </w:p>
        </w:tc>
        <w:tc>
          <w:tcPr>
            <w:tcW w:w="4998" w:type="dxa"/>
            <w:shd w:val="clear" w:color="auto" w:fill="auto"/>
          </w:tcPr>
          <w:p w:rsidR="00EE24AE" w:rsidRPr="004D524F" w:rsidRDefault="00EE24AE" w:rsidP="00EE24AE">
            <w:pPr>
              <w:jc w:val="right"/>
              <w:rPr>
                <w:rFonts w:eastAsia="Calibri"/>
              </w:rPr>
            </w:pPr>
            <w:r w:rsidRPr="004D524F">
              <w:rPr>
                <w:rFonts w:eastAsia="Calibri"/>
              </w:rPr>
              <w:t>«У</w:t>
            </w:r>
            <w:r>
              <w:rPr>
                <w:rFonts w:eastAsia="Calibri"/>
              </w:rPr>
              <w:t>ТВЕРЖДАЮ</w:t>
            </w:r>
            <w:r w:rsidRPr="004D524F">
              <w:rPr>
                <w:rFonts w:eastAsia="Calibri"/>
              </w:rPr>
              <w:t xml:space="preserve">»                                                                                                                 </w:t>
            </w:r>
          </w:p>
          <w:p w:rsidR="00EE24AE" w:rsidRPr="004D524F" w:rsidRDefault="00EE24AE" w:rsidP="00EE24AE">
            <w:pPr>
              <w:jc w:val="right"/>
              <w:rPr>
                <w:rFonts w:eastAsia="Calibri"/>
              </w:rPr>
            </w:pPr>
            <w:r w:rsidRPr="004D524F">
              <w:rPr>
                <w:rFonts w:eastAsia="Calibri"/>
              </w:rPr>
              <w:t>Заведующая МДОУ «Детский сад №22                                                                                    комбинированного вида»</w:t>
            </w:r>
          </w:p>
          <w:p w:rsidR="00EE24AE" w:rsidRPr="004D524F" w:rsidRDefault="00EE24AE" w:rsidP="00EE24A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______________С.А. Галушкина </w:t>
            </w:r>
            <w:r w:rsidRPr="004D524F">
              <w:rPr>
                <w:rFonts w:eastAsia="Calibri"/>
              </w:rPr>
              <w:t xml:space="preserve">                                                                                            Прика</w:t>
            </w:r>
            <w:r>
              <w:rPr>
                <w:rFonts w:eastAsia="Calibri"/>
              </w:rPr>
              <w:t xml:space="preserve">з № </w:t>
            </w:r>
            <w:r>
              <w:rPr>
                <w:rFonts w:eastAsia="Calibri"/>
                <w:u w:val="single"/>
              </w:rPr>
              <w:t>244/1</w:t>
            </w:r>
            <w:r>
              <w:rPr>
                <w:rFonts w:eastAsia="Calibri"/>
              </w:rPr>
              <w:t xml:space="preserve"> от «</w:t>
            </w:r>
            <w:r>
              <w:rPr>
                <w:rFonts w:eastAsia="Calibri"/>
                <w:u w:val="single"/>
              </w:rPr>
              <w:t>01</w:t>
            </w:r>
            <w:r>
              <w:rPr>
                <w:rFonts w:eastAsia="Calibri"/>
              </w:rPr>
              <w:t>»_</w:t>
            </w:r>
            <w:r>
              <w:rPr>
                <w:rFonts w:eastAsia="Calibri"/>
                <w:u w:val="single"/>
              </w:rPr>
              <w:t>сентября</w:t>
            </w:r>
            <w:r>
              <w:rPr>
                <w:rFonts w:eastAsia="Calibri"/>
              </w:rPr>
              <w:t>_20</w:t>
            </w:r>
            <w:r>
              <w:rPr>
                <w:rFonts w:eastAsia="Calibri"/>
                <w:u w:val="single"/>
              </w:rPr>
              <w:t>20</w:t>
            </w:r>
            <w:r w:rsidRPr="004D524F">
              <w:rPr>
                <w:rFonts w:eastAsia="Calibri"/>
              </w:rPr>
              <w:t>г</w:t>
            </w:r>
          </w:p>
        </w:tc>
      </w:tr>
    </w:tbl>
    <w:p w:rsidR="00EE24AE" w:rsidRDefault="00EE24AE" w:rsidP="00EE24AE">
      <w:pPr>
        <w:tabs>
          <w:tab w:val="left" w:pos="7560"/>
        </w:tabs>
      </w:pPr>
    </w:p>
    <w:p w:rsidR="00EE24AE" w:rsidRDefault="00EE24AE" w:rsidP="00EE24AE">
      <w:pPr>
        <w:pStyle w:val="1"/>
        <w:tabs>
          <w:tab w:val="left" w:pos="9781"/>
        </w:tabs>
        <w:ind w:left="0" w:right="101"/>
      </w:pPr>
    </w:p>
    <w:p w:rsidR="00715B2D" w:rsidRDefault="00EE24AE" w:rsidP="00EE24AE">
      <w:pPr>
        <w:pStyle w:val="1"/>
        <w:tabs>
          <w:tab w:val="left" w:pos="9781"/>
        </w:tabs>
        <w:ind w:left="0" w:right="101"/>
        <w:jc w:val="center"/>
      </w:pPr>
      <w:r>
        <w:t>Положение</w:t>
      </w:r>
    </w:p>
    <w:p w:rsidR="00EE24AE" w:rsidRDefault="00467013" w:rsidP="00EE24AE">
      <w:pPr>
        <w:pStyle w:val="a4"/>
        <w:numPr>
          <w:ilvl w:val="0"/>
          <w:numId w:val="7"/>
        </w:numPr>
        <w:tabs>
          <w:tab w:val="left" w:pos="753"/>
        </w:tabs>
        <w:spacing w:line="240" w:lineRule="auto"/>
        <w:ind w:right="1323" w:firstLine="0"/>
        <w:jc w:val="center"/>
        <w:rPr>
          <w:b/>
          <w:sz w:val="24"/>
        </w:rPr>
      </w:pPr>
      <w:proofErr w:type="gramStart"/>
      <w:r>
        <w:rPr>
          <w:b/>
          <w:sz w:val="24"/>
        </w:rPr>
        <w:t>порядке</w:t>
      </w:r>
      <w:proofErr w:type="gramEnd"/>
      <w:r>
        <w:rPr>
          <w:b/>
          <w:sz w:val="24"/>
        </w:rPr>
        <w:t xml:space="preserve"> реализации права воспитанника</w:t>
      </w:r>
    </w:p>
    <w:p w:rsidR="00715B2D" w:rsidRDefault="00467013" w:rsidP="00EE24AE">
      <w:pPr>
        <w:pStyle w:val="a4"/>
        <w:numPr>
          <w:ilvl w:val="0"/>
          <w:numId w:val="7"/>
        </w:numPr>
        <w:tabs>
          <w:tab w:val="left" w:pos="753"/>
        </w:tabs>
        <w:spacing w:line="240" w:lineRule="auto"/>
        <w:ind w:right="1323" w:firstLine="0"/>
        <w:jc w:val="center"/>
        <w:rPr>
          <w:b/>
          <w:sz w:val="24"/>
        </w:rPr>
      </w:pPr>
      <w:r>
        <w:rPr>
          <w:b/>
          <w:sz w:val="24"/>
        </w:rPr>
        <w:t xml:space="preserve"> на </w:t>
      </w:r>
      <w:proofErr w:type="gramStart"/>
      <w:r>
        <w:rPr>
          <w:b/>
          <w:sz w:val="24"/>
        </w:rPr>
        <w:t>обучение</w:t>
      </w:r>
      <w:proofErr w:type="gramEnd"/>
      <w:r>
        <w:rPr>
          <w:b/>
          <w:sz w:val="24"/>
        </w:rPr>
        <w:t xml:space="preserve"> по индивидуальному учебному плану</w:t>
      </w:r>
    </w:p>
    <w:p w:rsidR="00715B2D" w:rsidRPr="00EE24AE" w:rsidRDefault="00EE24AE" w:rsidP="00EE24AE">
      <w:pPr>
        <w:pStyle w:val="a3"/>
        <w:spacing w:before="2" w:line="240" w:lineRule="auto"/>
        <w:ind w:left="0"/>
        <w:jc w:val="center"/>
        <w:rPr>
          <w:rFonts w:eastAsia="Calibri"/>
          <w:b/>
        </w:rPr>
      </w:pPr>
      <w:r w:rsidRPr="00EE24AE">
        <w:rPr>
          <w:rFonts w:eastAsia="Calibri"/>
          <w:b/>
        </w:rPr>
        <w:t>МДОУ «Детский сад №22 комбинированного вида»</w:t>
      </w:r>
    </w:p>
    <w:p w:rsidR="00EE24AE" w:rsidRDefault="00EE24AE" w:rsidP="00EE24AE">
      <w:pPr>
        <w:pStyle w:val="a3"/>
        <w:spacing w:before="2" w:line="240" w:lineRule="auto"/>
        <w:ind w:left="0"/>
        <w:jc w:val="center"/>
        <w:rPr>
          <w:b/>
        </w:rPr>
      </w:pPr>
    </w:p>
    <w:p w:rsidR="00715B2D" w:rsidRDefault="00467013" w:rsidP="00EE24AE">
      <w:pPr>
        <w:pStyle w:val="a4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715B2D" w:rsidRDefault="00467013" w:rsidP="00EE24AE">
      <w:pPr>
        <w:pStyle w:val="a4"/>
        <w:numPr>
          <w:ilvl w:val="1"/>
          <w:numId w:val="6"/>
        </w:numPr>
        <w:tabs>
          <w:tab w:val="left" w:pos="523"/>
        </w:tabs>
        <w:spacing w:line="240" w:lineRule="auto"/>
        <w:ind w:right="-41" w:firstLine="0"/>
        <w:jc w:val="both"/>
        <w:rPr>
          <w:sz w:val="24"/>
        </w:rPr>
      </w:pPr>
      <w:r>
        <w:rPr>
          <w:sz w:val="24"/>
        </w:rPr>
        <w:t xml:space="preserve">Положение </w:t>
      </w:r>
      <w:r>
        <w:rPr>
          <w:spacing w:val="-3"/>
          <w:sz w:val="24"/>
        </w:rPr>
        <w:t xml:space="preserve">«О </w:t>
      </w:r>
      <w:r>
        <w:rPr>
          <w:sz w:val="24"/>
        </w:rPr>
        <w:t xml:space="preserve">порядке реализации права воспитанника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индивидуальному учебному плану» разработано для </w:t>
      </w:r>
      <w:r w:rsidR="00EE24AE">
        <w:rPr>
          <w:rFonts w:eastAsia="Calibri"/>
        </w:rPr>
        <w:t xml:space="preserve">МДОУ «Детский сад №22 комбинированного вида» </w:t>
      </w:r>
      <w:r>
        <w:rPr>
          <w:sz w:val="24"/>
        </w:rPr>
        <w:t xml:space="preserve">(далее - </w:t>
      </w:r>
      <w:r w:rsidR="00EE24AE">
        <w:rPr>
          <w:sz w:val="24"/>
        </w:rPr>
        <w:t>ДОО</w:t>
      </w:r>
      <w:r>
        <w:rPr>
          <w:sz w:val="24"/>
        </w:rPr>
        <w:t>).</w:t>
      </w:r>
    </w:p>
    <w:p w:rsidR="00715B2D" w:rsidRDefault="00467013" w:rsidP="00EE24AE">
      <w:pPr>
        <w:pStyle w:val="a4"/>
        <w:numPr>
          <w:ilvl w:val="1"/>
          <w:numId w:val="6"/>
        </w:numPr>
        <w:tabs>
          <w:tab w:val="left" w:pos="523"/>
        </w:tabs>
        <w:spacing w:line="240" w:lineRule="auto"/>
        <w:ind w:right="-41" w:firstLine="0"/>
        <w:jc w:val="both"/>
        <w:rPr>
          <w:sz w:val="24"/>
        </w:rPr>
      </w:pPr>
      <w:r>
        <w:rPr>
          <w:sz w:val="24"/>
        </w:rPr>
        <w:t xml:space="preserve">Положение определяет статус, основные понятия, принципы организации и ведения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индивидуальному учебному плану в пределах осваиваемой образовательной программы </w:t>
      </w:r>
      <w:r w:rsidR="00EE24AE">
        <w:rPr>
          <w:sz w:val="24"/>
        </w:rPr>
        <w:t>ДОО</w:t>
      </w:r>
      <w:r>
        <w:rPr>
          <w:sz w:val="24"/>
        </w:rPr>
        <w:t>.</w:t>
      </w:r>
    </w:p>
    <w:p w:rsidR="00715B2D" w:rsidRDefault="00467013" w:rsidP="00EE24AE">
      <w:pPr>
        <w:pStyle w:val="a4"/>
        <w:numPr>
          <w:ilvl w:val="1"/>
          <w:numId w:val="5"/>
        </w:numPr>
        <w:tabs>
          <w:tab w:val="left" w:pos="523"/>
        </w:tabs>
        <w:spacing w:line="240" w:lineRule="auto"/>
        <w:ind w:right="-41" w:firstLine="0"/>
        <w:jc w:val="both"/>
        <w:rPr>
          <w:sz w:val="24"/>
        </w:rPr>
      </w:pPr>
      <w:proofErr w:type="gramStart"/>
      <w:r>
        <w:rPr>
          <w:sz w:val="24"/>
        </w:rPr>
        <w:t>Обучени</w:t>
      </w:r>
      <w:r>
        <w:rPr>
          <w:sz w:val="24"/>
        </w:rPr>
        <w:t>е</w:t>
      </w:r>
      <w:proofErr w:type="gramEnd"/>
      <w:r>
        <w:rPr>
          <w:sz w:val="24"/>
        </w:rPr>
        <w:t xml:space="preserve"> по индивидуальному учебному плану в пределах осваиваемой образовательной программы (далее - «Обучение по ИУП») осуществляется на основании следующих нормативно-правовых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документов:</w:t>
      </w:r>
    </w:p>
    <w:p w:rsidR="00715B2D" w:rsidRPr="00EE24AE" w:rsidRDefault="00467013" w:rsidP="00EE24AE">
      <w:pPr>
        <w:pStyle w:val="a3"/>
        <w:ind w:right="-41"/>
        <w:jc w:val="both"/>
      </w:pPr>
      <w:r>
        <w:t>Федерального</w:t>
      </w:r>
      <w:r>
        <w:tab/>
        <w:t>закона</w:t>
      </w:r>
      <w:r>
        <w:tab/>
        <w:t>от</w:t>
      </w:r>
      <w:r>
        <w:tab/>
        <w:t>29.12.2012</w:t>
      </w:r>
      <w:r>
        <w:tab/>
        <w:t>№273-Ф3</w:t>
      </w:r>
      <w:r>
        <w:tab/>
        <w:t>«Об</w:t>
      </w:r>
      <w:r>
        <w:tab/>
        <w:t>образовании</w:t>
      </w:r>
      <w:r>
        <w:tab/>
        <w:t>в</w:t>
      </w:r>
      <w:r>
        <w:tab/>
      </w:r>
      <w:r>
        <w:rPr>
          <w:spacing w:val="-3"/>
        </w:rPr>
        <w:t xml:space="preserve">Российской </w:t>
      </w:r>
      <w:r>
        <w:t>Федерации»</w:t>
      </w:r>
      <w:r w:rsidR="00EE24AE" w:rsidRPr="00EE24AE">
        <w:t xml:space="preserve"> </w:t>
      </w:r>
      <w:r w:rsidR="00EE24AE">
        <w:t xml:space="preserve">(ст.34, </w:t>
      </w:r>
      <w:proofErr w:type="spellStart"/>
      <w:r w:rsidR="00EE24AE">
        <w:t>п</w:t>
      </w:r>
      <w:proofErr w:type="gramStart"/>
      <w:r w:rsidR="00EE24AE">
        <w:t>.З</w:t>
      </w:r>
      <w:proofErr w:type="spellEnd"/>
      <w:proofErr w:type="gramEnd"/>
      <w:r w:rsidR="00EE24AE">
        <w:t>);</w:t>
      </w:r>
    </w:p>
    <w:p w:rsidR="00715B2D" w:rsidRDefault="00467013" w:rsidP="00EE24AE">
      <w:pPr>
        <w:pStyle w:val="a4"/>
        <w:numPr>
          <w:ilvl w:val="0"/>
          <w:numId w:val="4"/>
        </w:numPr>
        <w:tabs>
          <w:tab w:val="left" w:pos="244"/>
        </w:tabs>
        <w:spacing w:line="242" w:lineRule="auto"/>
        <w:ind w:right="-41" w:firstLine="0"/>
        <w:jc w:val="both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17.10.2013 №1155 «</w:t>
      </w:r>
      <w:r>
        <w:rPr>
          <w:sz w:val="24"/>
        </w:rPr>
        <w:t>Об утверждении федерального государственного образовательного стандарта дошкольного образования»</w:t>
      </w:r>
      <w:r>
        <w:rPr>
          <w:sz w:val="24"/>
        </w:rPr>
        <w:t>;</w:t>
      </w:r>
      <w:r>
        <w:rPr>
          <w:spacing w:val="-8"/>
          <w:sz w:val="24"/>
        </w:rPr>
        <w:t xml:space="preserve"> </w:t>
      </w:r>
    </w:p>
    <w:p w:rsidR="00715B2D" w:rsidRDefault="00467013" w:rsidP="00EE24AE">
      <w:pPr>
        <w:pStyle w:val="a4"/>
        <w:numPr>
          <w:ilvl w:val="0"/>
          <w:numId w:val="4"/>
        </w:numPr>
        <w:tabs>
          <w:tab w:val="left" w:pos="244"/>
        </w:tabs>
        <w:spacing w:line="242" w:lineRule="auto"/>
        <w:ind w:right="-41" w:firstLine="0"/>
        <w:jc w:val="both"/>
        <w:rPr>
          <w:sz w:val="24"/>
        </w:rPr>
      </w:pPr>
      <w:r>
        <w:rPr>
          <w:sz w:val="24"/>
        </w:rPr>
        <w:t>Устава ДОО</w:t>
      </w:r>
      <w:r>
        <w:rPr>
          <w:sz w:val="24"/>
        </w:rPr>
        <w:t>.</w:t>
      </w:r>
    </w:p>
    <w:p w:rsidR="00715B2D" w:rsidRDefault="00467013" w:rsidP="00EE24AE">
      <w:pPr>
        <w:pStyle w:val="a4"/>
        <w:numPr>
          <w:ilvl w:val="1"/>
          <w:numId w:val="5"/>
        </w:numPr>
        <w:tabs>
          <w:tab w:val="left" w:pos="527"/>
        </w:tabs>
        <w:spacing w:line="242" w:lineRule="auto"/>
        <w:ind w:right="-41" w:firstLine="0"/>
        <w:jc w:val="both"/>
        <w:rPr>
          <w:sz w:val="24"/>
        </w:rPr>
      </w:pPr>
      <w:r>
        <w:rPr>
          <w:sz w:val="24"/>
        </w:rPr>
        <w:t xml:space="preserve">Цель Обучения по ИУП: создание условий для реализации образовательных программ </w:t>
      </w:r>
      <w:proofErr w:type="gramStart"/>
      <w:r>
        <w:rPr>
          <w:sz w:val="24"/>
        </w:rPr>
        <w:t>с</w:t>
      </w:r>
      <w:proofErr w:type="gramEnd"/>
    </w:p>
    <w:p w:rsidR="00715B2D" w:rsidRDefault="00467013" w:rsidP="00EE24AE">
      <w:pPr>
        <w:pStyle w:val="a3"/>
        <w:spacing w:line="271" w:lineRule="exact"/>
        <w:ind w:right="-41"/>
        <w:jc w:val="both"/>
      </w:pPr>
      <w:r>
        <w:t>углубленным изучением для детей:</w:t>
      </w:r>
    </w:p>
    <w:p w:rsidR="00715B2D" w:rsidRDefault="00467013" w:rsidP="00EE24AE">
      <w:pPr>
        <w:pStyle w:val="a4"/>
        <w:numPr>
          <w:ilvl w:val="2"/>
          <w:numId w:val="5"/>
        </w:numPr>
        <w:tabs>
          <w:tab w:val="left" w:pos="704"/>
        </w:tabs>
        <w:ind w:right="-41"/>
        <w:jc w:val="both"/>
        <w:rPr>
          <w:sz w:val="24"/>
        </w:rPr>
      </w:pPr>
      <w:r>
        <w:rPr>
          <w:sz w:val="24"/>
        </w:rPr>
        <w:t>с высокой степенью успешности в освоении 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программ;</w:t>
      </w:r>
    </w:p>
    <w:p w:rsidR="00715B2D" w:rsidRDefault="00467013" w:rsidP="00EE24AE">
      <w:pPr>
        <w:pStyle w:val="a4"/>
        <w:numPr>
          <w:ilvl w:val="2"/>
          <w:numId w:val="5"/>
        </w:numPr>
        <w:tabs>
          <w:tab w:val="left" w:pos="704"/>
        </w:tabs>
        <w:ind w:right="-41"/>
        <w:jc w:val="both"/>
        <w:rPr>
          <w:sz w:val="24"/>
        </w:rPr>
      </w:pPr>
      <w:r>
        <w:rPr>
          <w:sz w:val="24"/>
        </w:rPr>
        <w:t>с налич</w:t>
      </w:r>
      <w:r>
        <w:rPr>
          <w:sz w:val="24"/>
        </w:rPr>
        <w:t>ием признаков одаренности по следующим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направлениям:</w:t>
      </w:r>
    </w:p>
    <w:p w:rsidR="00715B2D" w:rsidRDefault="00467013" w:rsidP="00EE24AE">
      <w:pPr>
        <w:pStyle w:val="a4"/>
        <w:numPr>
          <w:ilvl w:val="0"/>
          <w:numId w:val="3"/>
        </w:numPr>
        <w:tabs>
          <w:tab w:val="left" w:pos="245"/>
        </w:tabs>
        <w:ind w:left="244" w:right="-41" w:hanging="145"/>
        <w:jc w:val="both"/>
        <w:rPr>
          <w:sz w:val="24"/>
        </w:rPr>
      </w:pPr>
      <w:r>
        <w:rPr>
          <w:sz w:val="24"/>
        </w:rPr>
        <w:t>художественно-эстетическое;</w:t>
      </w:r>
    </w:p>
    <w:p w:rsidR="00715B2D" w:rsidRDefault="00467013" w:rsidP="00EE24AE">
      <w:pPr>
        <w:pStyle w:val="a4"/>
        <w:numPr>
          <w:ilvl w:val="0"/>
          <w:numId w:val="3"/>
        </w:numPr>
        <w:tabs>
          <w:tab w:val="left" w:pos="245"/>
        </w:tabs>
        <w:spacing w:line="274" w:lineRule="exact"/>
        <w:ind w:left="244" w:right="-41" w:hanging="145"/>
        <w:jc w:val="both"/>
        <w:rPr>
          <w:sz w:val="24"/>
        </w:rPr>
      </w:pPr>
      <w:r>
        <w:rPr>
          <w:sz w:val="24"/>
        </w:rPr>
        <w:t>физическое;</w:t>
      </w:r>
    </w:p>
    <w:p w:rsidR="00715B2D" w:rsidRDefault="00467013" w:rsidP="00EE24AE">
      <w:pPr>
        <w:pStyle w:val="a4"/>
        <w:numPr>
          <w:ilvl w:val="0"/>
          <w:numId w:val="3"/>
        </w:numPr>
        <w:tabs>
          <w:tab w:val="left" w:pos="245"/>
        </w:tabs>
        <w:ind w:left="244" w:right="-41" w:hanging="145"/>
        <w:jc w:val="both"/>
        <w:rPr>
          <w:sz w:val="24"/>
        </w:rPr>
      </w:pPr>
      <w:r>
        <w:rPr>
          <w:sz w:val="24"/>
        </w:rPr>
        <w:t>познавательное;</w:t>
      </w:r>
    </w:p>
    <w:p w:rsidR="00715B2D" w:rsidRDefault="00467013" w:rsidP="00EE24AE">
      <w:pPr>
        <w:pStyle w:val="a4"/>
        <w:numPr>
          <w:ilvl w:val="0"/>
          <w:numId w:val="3"/>
        </w:numPr>
        <w:tabs>
          <w:tab w:val="left" w:pos="245"/>
        </w:tabs>
        <w:ind w:left="244" w:right="-41" w:hanging="145"/>
        <w:jc w:val="both"/>
        <w:rPr>
          <w:sz w:val="24"/>
        </w:rPr>
      </w:pPr>
      <w:r>
        <w:rPr>
          <w:sz w:val="24"/>
        </w:rPr>
        <w:t>речевое;</w:t>
      </w:r>
    </w:p>
    <w:p w:rsidR="00715B2D" w:rsidRDefault="00467013" w:rsidP="00EE24AE">
      <w:pPr>
        <w:pStyle w:val="a4"/>
        <w:numPr>
          <w:ilvl w:val="0"/>
          <w:numId w:val="3"/>
        </w:numPr>
        <w:tabs>
          <w:tab w:val="left" w:pos="245"/>
        </w:tabs>
        <w:ind w:left="244" w:right="-41" w:hanging="145"/>
        <w:jc w:val="both"/>
        <w:rPr>
          <w:sz w:val="24"/>
        </w:rPr>
      </w:pPr>
      <w:r>
        <w:rPr>
          <w:sz w:val="24"/>
        </w:rPr>
        <w:t>социально-коммуникативное.</w:t>
      </w:r>
    </w:p>
    <w:p w:rsidR="00715B2D" w:rsidRDefault="00467013" w:rsidP="00EE24AE">
      <w:pPr>
        <w:pStyle w:val="a4"/>
        <w:numPr>
          <w:ilvl w:val="2"/>
          <w:numId w:val="5"/>
        </w:numPr>
        <w:tabs>
          <w:tab w:val="left" w:pos="704"/>
        </w:tabs>
        <w:ind w:right="-41"/>
        <w:jc w:val="both"/>
        <w:rPr>
          <w:sz w:val="24"/>
        </w:rPr>
      </w:pPr>
      <w:r>
        <w:rPr>
          <w:sz w:val="24"/>
        </w:rPr>
        <w:t>с ограниченными возможностями здоровья и (или) часто болеющих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детей;</w:t>
      </w:r>
    </w:p>
    <w:p w:rsidR="00715B2D" w:rsidRDefault="00467013" w:rsidP="00EE24AE">
      <w:pPr>
        <w:pStyle w:val="a4"/>
        <w:numPr>
          <w:ilvl w:val="2"/>
          <w:numId w:val="5"/>
        </w:numPr>
        <w:tabs>
          <w:tab w:val="left" w:pos="810"/>
        </w:tabs>
        <w:spacing w:line="242" w:lineRule="auto"/>
        <w:ind w:left="100" w:right="-41" w:firstLine="0"/>
        <w:jc w:val="both"/>
        <w:rPr>
          <w:sz w:val="24"/>
        </w:rPr>
      </w:pPr>
      <w:r>
        <w:rPr>
          <w:sz w:val="24"/>
        </w:rPr>
        <w:t xml:space="preserve">с устойчивой </w:t>
      </w:r>
      <w:proofErr w:type="spellStart"/>
      <w:r>
        <w:rPr>
          <w:sz w:val="24"/>
        </w:rPr>
        <w:t>дезадаптацией</w:t>
      </w:r>
      <w:proofErr w:type="spellEnd"/>
      <w:r>
        <w:rPr>
          <w:sz w:val="24"/>
        </w:rPr>
        <w:t xml:space="preserve"> и неспособностью к освоению образовательных программ</w:t>
      </w:r>
    </w:p>
    <w:p w:rsidR="00715B2D" w:rsidRDefault="00467013" w:rsidP="00EE24AE">
      <w:pPr>
        <w:pStyle w:val="a3"/>
        <w:spacing w:line="271" w:lineRule="exact"/>
        <w:ind w:right="-41"/>
        <w:jc w:val="both"/>
      </w:pPr>
      <w:r>
        <w:t>в условиях большого детского коллектива;</w:t>
      </w:r>
    </w:p>
    <w:p w:rsidR="00715B2D" w:rsidRDefault="00467013" w:rsidP="00EE24AE">
      <w:pPr>
        <w:pStyle w:val="a4"/>
        <w:numPr>
          <w:ilvl w:val="2"/>
          <w:numId w:val="5"/>
        </w:numPr>
        <w:tabs>
          <w:tab w:val="left" w:pos="704"/>
        </w:tabs>
        <w:ind w:right="-41"/>
        <w:jc w:val="both"/>
        <w:rPr>
          <w:sz w:val="24"/>
        </w:rPr>
      </w:pPr>
      <w:r>
        <w:rPr>
          <w:sz w:val="24"/>
        </w:rPr>
        <w:t>длительно отсутствующих детей в течение 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года.</w:t>
      </w:r>
    </w:p>
    <w:p w:rsidR="00715B2D" w:rsidRDefault="00467013" w:rsidP="00EE24AE">
      <w:pPr>
        <w:pStyle w:val="a4"/>
        <w:numPr>
          <w:ilvl w:val="1"/>
          <w:numId w:val="5"/>
        </w:numPr>
        <w:tabs>
          <w:tab w:val="left" w:pos="523"/>
        </w:tabs>
        <w:spacing w:line="242" w:lineRule="auto"/>
        <w:ind w:right="-41" w:firstLine="0"/>
        <w:jc w:val="both"/>
        <w:rPr>
          <w:sz w:val="24"/>
        </w:rPr>
      </w:pPr>
      <w:r>
        <w:rPr>
          <w:sz w:val="24"/>
        </w:rPr>
        <w:t>Обучение по ИУП проектируется в соответствии с требованием</w:t>
      </w:r>
      <w:r>
        <w:rPr>
          <w:spacing w:val="-33"/>
          <w:sz w:val="24"/>
        </w:rPr>
        <w:t xml:space="preserve"> </w:t>
      </w:r>
      <w:r>
        <w:rPr>
          <w:sz w:val="24"/>
        </w:rPr>
        <w:t>образовательной прогр</w:t>
      </w:r>
      <w:r>
        <w:rPr>
          <w:sz w:val="24"/>
        </w:rPr>
        <w:t>аммы.</w:t>
      </w:r>
    </w:p>
    <w:p w:rsidR="00715B2D" w:rsidRDefault="00467013" w:rsidP="00EE24AE">
      <w:pPr>
        <w:pStyle w:val="a4"/>
        <w:numPr>
          <w:ilvl w:val="1"/>
          <w:numId w:val="5"/>
        </w:numPr>
        <w:tabs>
          <w:tab w:val="left" w:pos="523"/>
        </w:tabs>
        <w:spacing w:line="242" w:lineRule="auto"/>
        <w:ind w:right="-41" w:firstLine="0"/>
        <w:jc w:val="both"/>
        <w:rPr>
          <w:sz w:val="24"/>
        </w:rPr>
      </w:pPr>
      <w:r>
        <w:rPr>
          <w:sz w:val="24"/>
        </w:rPr>
        <w:t>ИУП являются приложением к образовательной программе, учебно-тематическому плану на текущий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715B2D" w:rsidRDefault="00715B2D" w:rsidP="00EE24AE">
      <w:pPr>
        <w:pStyle w:val="a3"/>
        <w:spacing w:before="8" w:line="240" w:lineRule="auto"/>
        <w:ind w:left="0" w:right="-41"/>
        <w:jc w:val="both"/>
        <w:rPr>
          <w:sz w:val="23"/>
        </w:rPr>
      </w:pPr>
    </w:p>
    <w:p w:rsidR="00715B2D" w:rsidRDefault="00467013" w:rsidP="00EE24AE">
      <w:pPr>
        <w:pStyle w:val="1"/>
        <w:numPr>
          <w:ilvl w:val="1"/>
          <w:numId w:val="7"/>
        </w:numPr>
        <w:tabs>
          <w:tab w:val="left" w:pos="388"/>
        </w:tabs>
        <w:spacing w:line="237" w:lineRule="auto"/>
        <w:ind w:left="100" w:right="-41" w:firstLine="0"/>
        <w:jc w:val="both"/>
      </w:pPr>
      <w:r>
        <w:t xml:space="preserve">Порядок реализации права на </w:t>
      </w:r>
      <w:proofErr w:type="gramStart"/>
      <w:r>
        <w:t>обучение</w:t>
      </w:r>
      <w:proofErr w:type="gramEnd"/>
      <w:r>
        <w:t xml:space="preserve"> по индивидуальному учебному плану в пределах осваиваемых образовательных</w:t>
      </w:r>
      <w:r>
        <w:rPr>
          <w:spacing w:val="-9"/>
        </w:rPr>
        <w:t xml:space="preserve"> </w:t>
      </w:r>
      <w:r>
        <w:t>программ</w:t>
      </w:r>
    </w:p>
    <w:p w:rsidR="00715B2D" w:rsidRDefault="00467013" w:rsidP="00EE24AE">
      <w:pPr>
        <w:pStyle w:val="a4"/>
        <w:numPr>
          <w:ilvl w:val="2"/>
          <w:numId w:val="7"/>
        </w:numPr>
        <w:tabs>
          <w:tab w:val="left" w:pos="523"/>
        </w:tabs>
        <w:spacing w:before="1" w:line="237" w:lineRule="auto"/>
        <w:ind w:right="-41" w:firstLine="0"/>
        <w:jc w:val="both"/>
        <w:rPr>
          <w:sz w:val="24"/>
        </w:rPr>
      </w:pPr>
      <w:r>
        <w:rPr>
          <w:sz w:val="24"/>
        </w:rPr>
        <w:t xml:space="preserve">Основанием для </w:t>
      </w:r>
      <w:proofErr w:type="gramStart"/>
      <w:r>
        <w:rPr>
          <w:sz w:val="24"/>
        </w:rPr>
        <w:t>обучения в</w:t>
      </w:r>
      <w:r>
        <w:rPr>
          <w:sz w:val="24"/>
        </w:rPr>
        <w:t>оспитанников</w:t>
      </w:r>
      <w:proofErr w:type="gramEnd"/>
      <w:r>
        <w:rPr>
          <w:sz w:val="24"/>
        </w:rPr>
        <w:t xml:space="preserve"> по индивидуальному учебному плану является:</w:t>
      </w:r>
    </w:p>
    <w:p w:rsidR="00715B2D" w:rsidRDefault="00467013" w:rsidP="00EE24AE">
      <w:pPr>
        <w:pStyle w:val="a4"/>
        <w:numPr>
          <w:ilvl w:val="0"/>
          <w:numId w:val="3"/>
        </w:numPr>
        <w:tabs>
          <w:tab w:val="left" w:pos="245"/>
        </w:tabs>
        <w:spacing w:before="4"/>
        <w:ind w:left="244" w:right="-41" w:hanging="145"/>
        <w:jc w:val="both"/>
        <w:rPr>
          <w:sz w:val="24"/>
        </w:rPr>
      </w:pPr>
      <w:r>
        <w:rPr>
          <w:sz w:val="24"/>
        </w:rPr>
        <w:t>результаты психолого-медико-педагогических обследований;</w:t>
      </w:r>
    </w:p>
    <w:p w:rsidR="00715B2D" w:rsidRDefault="00467013" w:rsidP="00EE24AE">
      <w:pPr>
        <w:pStyle w:val="a4"/>
        <w:numPr>
          <w:ilvl w:val="0"/>
          <w:numId w:val="3"/>
        </w:numPr>
        <w:tabs>
          <w:tab w:val="left" w:pos="245"/>
        </w:tabs>
        <w:ind w:left="244" w:right="-41" w:hanging="145"/>
        <w:jc w:val="both"/>
        <w:rPr>
          <w:sz w:val="24"/>
        </w:rPr>
      </w:pPr>
      <w:r>
        <w:rPr>
          <w:sz w:val="24"/>
        </w:rPr>
        <w:t>заявление родителей 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представителей);</w:t>
      </w:r>
    </w:p>
    <w:p w:rsidR="00715B2D" w:rsidRDefault="00467013" w:rsidP="00EE24AE">
      <w:pPr>
        <w:pStyle w:val="a4"/>
        <w:numPr>
          <w:ilvl w:val="0"/>
          <w:numId w:val="3"/>
        </w:numPr>
        <w:tabs>
          <w:tab w:val="left" w:pos="264"/>
        </w:tabs>
        <w:spacing w:before="5" w:line="237" w:lineRule="auto"/>
        <w:ind w:right="-41" w:firstLine="0"/>
        <w:jc w:val="both"/>
        <w:rPr>
          <w:sz w:val="24"/>
        </w:rPr>
      </w:pPr>
      <w:r>
        <w:rPr>
          <w:sz w:val="24"/>
        </w:rPr>
        <w:t xml:space="preserve">решение Педагогического совета образовательного учреждения о переходе на обучение </w:t>
      </w:r>
      <w:proofErr w:type="gramStart"/>
      <w:r>
        <w:rPr>
          <w:sz w:val="24"/>
        </w:rPr>
        <w:t>по</w:t>
      </w:r>
      <w:proofErr w:type="gramEnd"/>
    </w:p>
    <w:p w:rsidR="00715B2D" w:rsidRDefault="00467013" w:rsidP="00EE24AE">
      <w:pPr>
        <w:pStyle w:val="a3"/>
        <w:spacing w:before="3"/>
        <w:ind w:right="-41"/>
        <w:jc w:val="both"/>
      </w:pPr>
      <w:r>
        <w:t>ИУП;</w:t>
      </w:r>
    </w:p>
    <w:p w:rsidR="00715B2D" w:rsidRDefault="00467013" w:rsidP="00EE24AE">
      <w:pPr>
        <w:pStyle w:val="a4"/>
        <w:numPr>
          <w:ilvl w:val="0"/>
          <w:numId w:val="3"/>
        </w:numPr>
        <w:tabs>
          <w:tab w:val="left" w:pos="245"/>
        </w:tabs>
        <w:ind w:left="244" w:right="-41" w:hanging="145"/>
        <w:jc w:val="both"/>
        <w:rPr>
          <w:sz w:val="24"/>
        </w:rPr>
      </w:pPr>
      <w:r>
        <w:rPr>
          <w:sz w:val="24"/>
        </w:rPr>
        <w:t>приказ руководителя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715B2D" w:rsidRDefault="00715B2D" w:rsidP="00EE24AE">
      <w:pPr>
        <w:spacing w:line="275" w:lineRule="exact"/>
        <w:ind w:right="-41"/>
        <w:jc w:val="both"/>
        <w:rPr>
          <w:sz w:val="24"/>
        </w:rPr>
        <w:sectPr w:rsidR="00715B2D" w:rsidSect="00EE24AE">
          <w:pgSz w:w="11910" w:h="16840"/>
          <w:pgMar w:top="426" w:right="428" w:bottom="280" w:left="993" w:header="720" w:footer="720" w:gutter="0"/>
          <w:cols w:space="720"/>
        </w:sectPr>
      </w:pPr>
    </w:p>
    <w:p w:rsidR="00715B2D" w:rsidRDefault="00467013" w:rsidP="00EE24AE">
      <w:pPr>
        <w:pStyle w:val="a4"/>
        <w:numPr>
          <w:ilvl w:val="2"/>
          <w:numId w:val="7"/>
        </w:numPr>
        <w:tabs>
          <w:tab w:val="left" w:pos="523"/>
        </w:tabs>
        <w:spacing w:before="66" w:line="240" w:lineRule="auto"/>
        <w:ind w:right="-41" w:firstLine="0"/>
        <w:jc w:val="both"/>
        <w:rPr>
          <w:sz w:val="24"/>
        </w:rPr>
      </w:pPr>
      <w:r>
        <w:rPr>
          <w:sz w:val="24"/>
        </w:rPr>
        <w:lastRenderedPageBreak/>
        <w:t xml:space="preserve">Учебно-тематические планы по ИУП составляет педагог или группа педагогов. </w:t>
      </w:r>
      <w:proofErr w:type="gramStart"/>
      <w:r>
        <w:rPr>
          <w:sz w:val="24"/>
        </w:rPr>
        <w:t>Обоснование - результаты воспитанника (соревнования, конкурсы, состояние здоровья, посещаемость, результаты психолого-м</w:t>
      </w:r>
      <w:r>
        <w:rPr>
          <w:sz w:val="24"/>
        </w:rPr>
        <w:t>едико-педагогических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обследований).</w:t>
      </w:r>
      <w:proofErr w:type="gramEnd"/>
    </w:p>
    <w:p w:rsidR="00715B2D" w:rsidRDefault="00467013" w:rsidP="00EE24AE">
      <w:pPr>
        <w:pStyle w:val="a4"/>
        <w:numPr>
          <w:ilvl w:val="2"/>
          <w:numId w:val="7"/>
        </w:numPr>
        <w:tabs>
          <w:tab w:val="left" w:pos="556"/>
        </w:tabs>
        <w:spacing w:before="3" w:line="240" w:lineRule="auto"/>
        <w:ind w:right="-41" w:firstLine="0"/>
        <w:jc w:val="both"/>
        <w:rPr>
          <w:sz w:val="24"/>
        </w:rPr>
      </w:pPr>
      <w:r>
        <w:rPr>
          <w:sz w:val="24"/>
        </w:rPr>
        <w:t xml:space="preserve">Подбор материалов, списки воспитанников и обоснования для разрешения работать </w:t>
      </w:r>
      <w:proofErr w:type="gramStart"/>
      <w:r>
        <w:rPr>
          <w:sz w:val="24"/>
        </w:rPr>
        <w:t>по</w:t>
      </w:r>
      <w:proofErr w:type="gramEnd"/>
    </w:p>
    <w:p w:rsidR="00715B2D" w:rsidRDefault="00467013" w:rsidP="00EE24AE">
      <w:pPr>
        <w:pStyle w:val="a3"/>
        <w:spacing w:before="1"/>
        <w:ind w:right="-41"/>
        <w:jc w:val="both"/>
      </w:pPr>
      <w:r>
        <w:t>ИУП готовятся педагогом, реализующим основную образовательную программу.</w:t>
      </w:r>
    </w:p>
    <w:p w:rsidR="00715B2D" w:rsidRDefault="00467013" w:rsidP="00EE24AE">
      <w:pPr>
        <w:pStyle w:val="a4"/>
        <w:numPr>
          <w:ilvl w:val="2"/>
          <w:numId w:val="7"/>
        </w:numPr>
        <w:tabs>
          <w:tab w:val="left" w:pos="532"/>
        </w:tabs>
        <w:spacing w:line="242" w:lineRule="auto"/>
        <w:ind w:right="-41" w:firstLine="0"/>
        <w:jc w:val="both"/>
        <w:rPr>
          <w:sz w:val="24"/>
        </w:rPr>
      </w:pPr>
      <w:r>
        <w:rPr>
          <w:sz w:val="24"/>
        </w:rPr>
        <w:t>Данные материалы рассматриваются на педагогическом совете. Результ</w:t>
      </w:r>
      <w:r>
        <w:rPr>
          <w:sz w:val="24"/>
        </w:rPr>
        <w:t xml:space="preserve">аты доводятся </w:t>
      </w:r>
      <w:proofErr w:type="gramStart"/>
      <w:r>
        <w:rPr>
          <w:spacing w:val="-3"/>
          <w:sz w:val="24"/>
        </w:rPr>
        <w:t>до</w:t>
      </w:r>
      <w:proofErr w:type="gramEnd"/>
    </w:p>
    <w:p w:rsidR="00715B2D" w:rsidRDefault="00467013" w:rsidP="00EE24AE">
      <w:pPr>
        <w:pStyle w:val="a3"/>
        <w:spacing w:line="271" w:lineRule="exact"/>
        <w:ind w:right="-41"/>
        <w:jc w:val="both"/>
      </w:pPr>
      <w:r>
        <w:t>сведения родителей (законных представителей) воспитанника.</w:t>
      </w:r>
    </w:p>
    <w:p w:rsidR="00715B2D" w:rsidRDefault="00467013" w:rsidP="00EE24AE">
      <w:pPr>
        <w:pStyle w:val="a4"/>
        <w:numPr>
          <w:ilvl w:val="1"/>
          <w:numId w:val="2"/>
        </w:numPr>
        <w:tabs>
          <w:tab w:val="left" w:pos="523"/>
        </w:tabs>
        <w:spacing w:before="1" w:line="240" w:lineRule="auto"/>
        <w:ind w:right="-41" w:firstLine="0"/>
        <w:jc w:val="both"/>
        <w:rPr>
          <w:sz w:val="24"/>
        </w:rPr>
      </w:pPr>
      <w:r>
        <w:rPr>
          <w:sz w:val="24"/>
        </w:rPr>
        <w:t>Обобщенные результаты поступают к старшему воспитателю,</w:t>
      </w:r>
      <w:r>
        <w:rPr>
          <w:spacing w:val="-36"/>
          <w:sz w:val="24"/>
        </w:rPr>
        <w:t xml:space="preserve"> </w:t>
      </w:r>
      <w:r>
        <w:rPr>
          <w:sz w:val="24"/>
        </w:rPr>
        <w:t>систематизируются, группируются и выносятся на рассмотрение 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совета.</w:t>
      </w:r>
    </w:p>
    <w:p w:rsidR="00715B2D" w:rsidRDefault="00467013" w:rsidP="00EE24AE">
      <w:pPr>
        <w:pStyle w:val="a4"/>
        <w:numPr>
          <w:ilvl w:val="1"/>
          <w:numId w:val="2"/>
        </w:numPr>
        <w:tabs>
          <w:tab w:val="left" w:pos="523"/>
        </w:tabs>
        <w:spacing w:line="240" w:lineRule="auto"/>
        <w:ind w:right="-41" w:firstLine="0"/>
        <w:jc w:val="both"/>
        <w:rPr>
          <w:sz w:val="24"/>
        </w:rPr>
      </w:pPr>
      <w:r>
        <w:rPr>
          <w:sz w:val="24"/>
        </w:rPr>
        <w:t xml:space="preserve">Занятия по реализации ИУП являются обязательными и регулируются нормами организации образовательного процесса. Ведётся журнал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посещаемостью и выполнением учебно-тематических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планов.</w:t>
      </w:r>
    </w:p>
    <w:p w:rsidR="00715B2D" w:rsidRDefault="00467013" w:rsidP="00EE24AE">
      <w:pPr>
        <w:pStyle w:val="a4"/>
        <w:numPr>
          <w:ilvl w:val="1"/>
          <w:numId w:val="2"/>
        </w:numPr>
        <w:tabs>
          <w:tab w:val="left" w:pos="599"/>
        </w:tabs>
        <w:spacing w:line="242" w:lineRule="auto"/>
        <w:ind w:right="-41" w:firstLine="0"/>
        <w:jc w:val="both"/>
        <w:rPr>
          <w:sz w:val="24"/>
        </w:rPr>
      </w:pPr>
      <w:r>
        <w:rPr>
          <w:sz w:val="24"/>
        </w:rPr>
        <w:t xml:space="preserve">Занятия проводятся </w:t>
      </w: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утвержденного режима работы и (или</w:t>
      </w:r>
      <w:r>
        <w:rPr>
          <w:sz w:val="24"/>
        </w:rPr>
        <w:t>) расписания занятий</w:t>
      </w:r>
    </w:p>
    <w:p w:rsidR="00715B2D" w:rsidRDefault="00467013" w:rsidP="00EE24AE">
      <w:pPr>
        <w:pStyle w:val="a3"/>
        <w:spacing w:line="271" w:lineRule="exact"/>
        <w:ind w:right="-41"/>
        <w:jc w:val="both"/>
      </w:pPr>
      <w:r>
        <w:t>группы.</w:t>
      </w:r>
    </w:p>
    <w:p w:rsidR="00715B2D" w:rsidRDefault="00467013" w:rsidP="00EE24AE">
      <w:pPr>
        <w:pStyle w:val="a4"/>
        <w:numPr>
          <w:ilvl w:val="1"/>
          <w:numId w:val="2"/>
        </w:numPr>
        <w:tabs>
          <w:tab w:val="left" w:pos="523"/>
        </w:tabs>
        <w:spacing w:before="3" w:line="237" w:lineRule="auto"/>
        <w:ind w:right="-41" w:firstLine="0"/>
        <w:jc w:val="both"/>
        <w:rPr>
          <w:sz w:val="24"/>
        </w:rPr>
      </w:pPr>
      <w:r>
        <w:rPr>
          <w:sz w:val="24"/>
        </w:rPr>
        <w:t>Сокращение количества часов, отводимых на изучение, обозначенное в учебном плане основной образовательной программы, 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допускается.</w:t>
      </w:r>
    </w:p>
    <w:p w:rsidR="00715B2D" w:rsidRDefault="00467013" w:rsidP="00EE24AE">
      <w:pPr>
        <w:pStyle w:val="a4"/>
        <w:numPr>
          <w:ilvl w:val="1"/>
          <w:numId w:val="2"/>
        </w:numPr>
        <w:tabs>
          <w:tab w:val="left" w:pos="619"/>
        </w:tabs>
        <w:spacing w:before="5" w:line="237" w:lineRule="auto"/>
        <w:ind w:right="-41" w:firstLine="0"/>
        <w:jc w:val="both"/>
        <w:rPr>
          <w:sz w:val="24"/>
        </w:rPr>
      </w:pPr>
      <w:r>
        <w:rPr>
          <w:sz w:val="24"/>
        </w:rPr>
        <w:t>Нагрузка воспитанников не должна превышать максимального объема учебной нагрузки,</w:t>
      </w:r>
    </w:p>
    <w:p w:rsidR="00715B2D" w:rsidRDefault="00467013" w:rsidP="00EE24AE">
      <w:pPr>
        <w:pStyle w:val="a3"/>
        <w:spacing w:before="3"/>
        <w:ind w:right="-41"/>
        <w:jc w:val="both"/>
      </w:pPr>
      <w:proofErr w:type="gramStart"/>
      <w:r>
        <w:t>определенного</w:t>
      </w:r>
      <w:proofErr w:type="gramEnd"/>
      <w:r>
        <w:t xml:space="preserve"> учебным планом.</w:t>
      </w:r>
    </w:p>
    <w:p w:rsidR="00715B2D" w:rsidRDefault="00467013" w:rsidP="00EE24AE">
      <w:pPr>
        <w:pStyle w:val="a4"/>
        <w:numPr>
          <w:ilvl w:val="1"/>
          <w:numId w:val="2"/>
        </w:numPr>
        <w:tabs>
          <w:tab w:val="left" w:pos="523"/>
        </w:tabs>
        <w:spacing w:line="242" w:lineRule="auto"/>
        <w:ind w:right="-41" w:firstLine="0"/>
        <w:jc w:val="both"/>
        <w:rPr>
          <w:sz w:val="24"/>
        </w:rPr>
      </w:pPr>
      <w:r>
        <w:rPr>
          <w:sz w:val="24"/>
        </w:rPr>
        <w:t>При составлении циклограммы и организации учебной деятельности воспитанников необходимо исходить из санитарно-гигиенических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требований.</w:t>
      </w:r>
    </w:p>
    <w:p w:rsidR="00715B2D" w:rsidRDefault="00467013" w:rsidP="00EE24AE">
      <w:pPr>
        <w:pStyle w:val="a4"/>
        <w:numPr>
          <w:ilvl w:val="1"/>
          <w:numId w:val="2"/>
        </w:numPr>
        <w:tabs>
          <w:tab w:val="left" w:pos="527"/>
        </w:tabs>
        <w:spacing w:line="242" w:lineRule="auto"/>
        <w:ind w:right="-41" w:firstLine="0"/>
        <w:jc w:val="both"/>
        <w:rPr>
          <w:sz w:val="24"/>
        </w:rPr>
      </w:pPr>
      <w:r>
        <w:rPr>
          <w:sz w:val="24"/>
        </w:rPr>
        <w:t xml:space="preserve">Итогом изучения являются личные достижения воспитанника, форма которых зависит </w:t>
      </w:r>
      <w:proofErr w:type="gramStart"/>
      <w:r>
        <w:rPr>
          <w:spacing w:val="4"/>
          <w:sz w:val="24"/>
        </w:rPr>
        <w:t>от</w:t>
      </w:r>
      <w:proofErr w:type="gramEnd"/>
    </w:p>
    <w:p w:rsidR="00715B2D" w:rsidRDefault="00467013" w:rsidP="00EE24AE">
      <w:pPr>
        <w:pStyle w:val="a3"/>
        <w:spacing w:line="242" w:lineRule="auto"/>
        <w:ind w:right="-41"/>
        <w:jc w:val="both"/>
      </w:pPr>
      <w:r>
        <w:t>вида про</w:t>
      </w:r>
      <w:r>
        <w:t xml:space="preserve">граммы и его содержания. </w:t>
      </w:r>
      <w:proofErr w:type="gramStart"/>
      <w:r>
        <w:t>Она определяется перед утверждением ИУП (это могут</w:t>
      </w:r>
      <w:proofErr w:type="gramEnd"/>
    </w:p>
    <w:p w:rsidR="00715B2D" w:rsidRDefault="00467013" w:rsidP="00EE24AE">
      <w:pPr>
        <w:pStyle w:val="a3"/>
        <w:spacing w:line="242" w:lineRule="auto"/>
        <w:ind w:right="-41"/>
        <w:jc w:val="both"/>
      </w:pPr>
      <w:r>
        <w:t>быть: призовые места, творческие работы воспитанников, результаты мониторинга усвоения</w:t>
      </w:r>
    </w:p>
    <w:p w:rsidR="00715B2D" w:rsidRDefault="00467013" w:rsidP="00EE24AE">
      <w:pPr>
        <w:pStyle w:val="a3"/>
        <w:spacing w:line="271" w:lineRule="exact"/>
        <w:ind w:right="-41"/>
        <w:jc w:val="both"/>
      </w:pPr>
      <w:r>
        <w:t>программы и другие формы оговоренные в ИУП).</w:t>
      </w:r>
    </w:p>
    <w:p w:rsidR="00467013" w:rsidRDefault="00467013" w:rsidP="00467013">
      <w:pPr>
        <w:pStyle w:val="a3"/>
        <w:ind w:right="-41"/>
        <w:jc w:val="both"/>
      </w:pPr>
      <w:r>
        <w:t>Промежуточные</w:t>
      </w:r>
      <w:r>
        <w:tab/>
        <w:t>результаты</w:t>
      </w:r>
      <w:r>
        <w:tab/>
        <w:t>выполнения</w:t>
      </w:r>
      <w:r>
        <w:tab/>
        <w:t>ИУП</w:t>
      </w:r>
      <w:r>
        <w:tab/>
      </w:r>
      <w:r>
        <w:t>отслеживаются</w:t>
      </w:r>
      <w:r>
        <w:tab/>
      </w:r>
      <w:r>
        <w:rPr>
          <w:spacing w:val="-4"/>
        </w:rPr>
        <w:t xml:space="preserve">старшим </w:t>
      </w:r>
      <w:r>
        <w:t>воспитателем,</w:t>
      </w:r>
      <w:r>
        <w:rPr>
          <w:spacing w:val="-1"/>
        </w:rPr>
        <w:t xml:space="preserve"> </w:t>
      </w:r>
      <w:r>
        <w:t xml:space="preserve">и </w:t>
      </w:r>
      <w:r>
        <w:t>являются основанием для коррекции индивидуального учебного плана.</w:t>
      </w:r>
    </w:p>
    <w:p w:rsidR="00467013" w:rsidRPr="00467013" w:rsidRDefault="00467013" w:rsidP="00467013">
      <w:pPr>
        <w:pStyle w:val="a4"/>
        <w:tabs>
          <w:tab w:val="left" w:pos="643"/>
        </w:tabs>
        <w:spacing w:line="242" w:lineRule="auto"/>
        <w:ind w:right="-41"/>
        <w:jc w:val="both"/>
        <w:rPr>
          <w:sz w:val="24"/>
        </w:rPr>
      </w:pPr>
      <w:r w:rsidRPr="00467013">
        <w:rPr>
          <w:sz w:val="24"/>
        </w:rPr>
        <w:t>Итоги обучения по ИУП творческого характера накапливаются в «портфолио» воспитанника.</w:t>
      </w:r>
    </w:p>
    <w:p w:rsidR="00715B2D" w:rsidRPr="00467013" w:rsidRDefault="00715B2D" w:rsidP="00467013">
      <w:pPr>
        <w:tabs>
          <w:tab w:val="left" w:pos="881"/>
          <w:tab w:val="left" w:pos="883"/>
          <w:tab w:val="left" w:pos="2877"/>
          <w:tab w:val="left" w:pos="4320"/>
          <w:tab w:val="left" w:pos="5864"/>
          <w:tab w:val="left" w:pos="6671"/>
          <w:tab w:val="left" w:pos="8546"/>
        </w:tabs>
        <w:spacing w:line="237" w:lineRule="auto"/>
        <w:ind w:left="-322" w:right="-41"/>
        <w:jc w:val="both"/>
        <w:rPr>
          <w:sz w:val="24"/>
        </w:rPr>
      </w:pPr>
    </w:p>
    <w:p w:rsidR="00715B2D" w:rsidRDefault="00715B2D" w:rsidP="00EE24AE">
      <w:pPr>
        <w:pStyle w:val="a3"/>
        <w:spacing w:before="4" w:line="240" w:lineRule="auto"/>
        <w:ind w:left="0" w:right="-41"/>
        <w:jc w:val="both"/>
        <w:rPr>
          <w:sz w:val="23"/>
        </w:rPr>
      </w:pPr>
    </w:p>
    <w:p w:rsidR="00715B2D" w:rsidRDefault="00467013" w:rsidP="00EE24AE">
      <w:pPr>
        <w:pStyle w:val="1"/>
        <w:numPr>
          <w:ilvl w:val="1"/>
          <w:numId w:val="7"/>
        </w:numPr>
        <w:tabs>
          <w:tab w:val="left" w:pos="345"/>
        </w:tabs>
        <w:spacing w:line="272" w:lineRule="exact"/>
        <w:ind w:left="344" w:right="-41"/>
        <w:jc w:val="both"/>
      </w:pPr>
      <w:r>
        <w:t>Заключительные положения</w:t>
      </w:r>
    </w:p>
    <w:p w:rsidR="00715B2D" w:rsidRPr="00467013" w:rsidRDefault="00467013" w:rsidP="00467013">
      <w:pPr>
        <w:rPr>
          <w:sz w:val="24"/>
          <w:szCs w:val="24"/>
        </w:rPr>
      </w:pPr>
      <w:r>
        <w:rPr>
          <w:sz w:val="24"/>
          <w:szCs w:val="24"/>
        </w:rPr>
        <w:t>3.1.</w:t>
      </w:r>
      <w:r w:rsidRPr="00467013">
        <w:rPr>
          <w:sz w:val="24"/>
          <w:szCs w:val="24"/>
        </w:rPr>
        <w:t xml:space="preserve">Настоящее Положение вступает в силу </w:t>
      </w:r>
      <w:proofErr w:type="gramStart"/>
      <w:r w:rsidRPr="00467013">
        <w:rPr>
          <w:sz w:val="24"/>
          <w:szCs w:val="24"/>
        </w:rPr>
        <w:t>с да</w:t>
      </w:r>
      <w:r w:rsidRPr="00467013">
        <w:rPr>
          <w:sz w:val="24"/>
          <w:szCs w:val="24"/>
        </w:rPr>
        <w:t>ты</w:t>
      </w:r>
      <w:proofErr w:type="gramEnd"/>
      <w:r w:rsidRPr="00467013">
        <w:rPr>
          <w:sz w:val="24"/>
          <w:szCs w:val="24"/>
        </w:rPr>
        <w:t xml:space="preserve"> его утверждения руководителем </w:t>
      </w:r>
      <w:r>
        <w:rPr>
          <w:sz w:val="24"/>
          <w:szCs w:val="24"/>
        </w:rPr>
        <w:t xml:space="preserve">ДОО и действует до </w:t>
      </w:r>
      <w:r w:rsidRPr="00467013">
        <w:rPr>
          <w:sz w:val="24"/>
          <w:szCs w:val="24"/>
        </w:rPr>
        <w:t>принятия</w:t>
      </w:r>
      <w:r w:rsidRPr="00467013">
        <w:rPr>
          <w:sz w:val="24"/>
          <w:szCs w:val="24"/>
        </w:rPr>
        <w:tab/>
        <w:t>нового</w:t>
      </w:r>
      <w:r w:rsidRPr="0046701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67013">
        <w:rPr>
          <w:sz w:val="24"/>
          <w:szCs w:val="24"/>
        </w:rPr>
        <w:t>Положения.</w:t>
      </w:r>
      <w:r w:rsidRPr="00467013">
        <w:rPr>
          <w:sz w:val="24"/>
          <w:szCs w:val="24"/>
        </w:rPr>
        <w:tab/>
      </w:r>
      <w:r w:rsidRPr="00467013">
        <w:rPr>
          <w:sz w:val="24"/>
          <w:szCs w:val="24"/>
        </w:rPr>
        <w:t xml:space="preserve">Все Приложения </w:t>
      </w:r>
      <w:r>
        <w:rPr>
          <w:sz w:val="24"/>
          <w:szCs w:val="24"/>
        </w:rPr>
        <w:t>к</w:t>
      </w:r>
      <w:r>
        <w:rPr>
          <w:sz w:val="24"/>
          <w:szCs w:val="24"/>
        </w:rPr>
        <w:tab/>
        <w:t>настоящему</w:t>
      </w:r>
      <w:r>
        <w:rPr>
          <w:sz w:val="24"/>
          <w:szCs w:val="24"/>
        </w:rPr>
        <w:tab/>
        <w:t>Положению,</w:t>
      </w:r>
      <w:r>
        <w:rPr>
          <w:sz w:val="24"/>
          <w:szCs w:val="24"/>
        </w:rPr>
        <w:tab/>
        <w:t>а</w:t>
      </w:r>
      <w:r>
        <w:rPr>
          <w:sz w:val="24"/>
          <w:szCs w:val="24"/>
        </w:rPr>
        <w:tab/>
        <w:t xml:space="preserve">равно </w:t>
      </w:r>
      <w:r w:rsidRPr="00467013">
        <w:rPr>
          <w:sz w:val="24"/>
          <w:szCs w:val="24"/>
        </w:rPr>
        <w:t>изменения</w:t>
      </w:r>
      <w:r w:rsidRPr="00467013">
        <w:rPr>
          <w:sz w:val="24"/>
          <w:szCs w:val="24"/>
        </w:rPr>
        <w:tab/>
        <w:t>и</w:t>
      </w:r>
      <w:r w:rsidRPr="00467013">
        <w:rPr>
          <w:sz w:val="24"/>
          <w:szCs w:val="24"/>
        </w:rPr>
        <w:tab/>
        <w:t>дополнения,</w:t>
      </w:r>
      <w:r w:rsidRPr="00467013">
        <w:rPr>
          <w:sz w:val="24"/>
          <w:szCs w:val="24"/>
        </w:rPr>
        <w:tab/>
        <w:t>являются</w:t>
      </w:r>
      <w:r w:rsidRPr="00467013">
        <w:rPr>
          <w:sz w:val="24"/>
          <w:szCs w:val="24"/>
        </w:rPr>
        <w:tab/>
      </w:r>
      <w:r>
        <w:rPr>
          <w:sz w:val="24"/>
          <w:szCs w:val="24"/>
        </w:rPr>
        <w:t xml:space="preserve">его </w:t>
      </w:r>
      <w:r w:rsidRPr="00467013">
        <w:rPr>
          <w:sz w:val="24"/>
          <w:szCs w:val="24"/>
        </w:rPr>
        <w:t>неотъемлемыми</w:t>
      </w:r>
      <w:r>
        <w:rPr>
          <w:sz w:val="24"/>
          <w:szCs w:val="24"/>
        </w:rPr>
        <w:t xml:space="preserve"> </w:t>
      </w:r>
      <w:r w:rsidRPr="00467013">
        <w:rPr>
          <w:sz w:val="24"/>
          <w:szCs w:val="24"/>
        </w:rPr>
        <w:t>частями.</w:t>
      </w:r>
    </w:p>
    <w:p w:rsidR="00715B2D" w:rsidRPr="00467013" w:rsidRDefault="00467013" w:rsidP="00467013">
      <w:pPr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467013">
        <w:rPr>
          <w:sz w:val="24"/>
          <w:szCs w:val="24"/>
        </w:rPr>
        <w:t>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</w:t>
      </w:r>
    </w:p>
    <w:p w:rsidR="00715B2D" w:rsidRPr="00467013" w:rsidRDefault="00467013" w:rsidP="00467013">
      <w:pPr>
        <w:rPr>
          <w:sz w:val="24"/>
          <w:szCs w:val="24"/>
        </w:rPr>
      </w:pPr>
      <w:r w:rsidRPr="00467013">
        <w:rPr>
          <w:sz w:val="24"/>
          <w:szCs w:val="24"/>
        </w:rPr>
        <w:t xml:space="preserve">не позднее двух </w:t>
      </w:r>
      <w:r w:rsidRPr="00467013">
        <w:rPr>
          <w:sz w:val="24"/>
          <w:szCs w:val="24"/>
        </w:rPr>
        <w:t>недель с момента вступления его в силу.</w:t>
      </w:r>
    </w:p>
    <w:sectPr w:rsidR="00715B2D" w:rsidRPr="00467013" w:rsidSect="00467013">
      <w:pgSz w:w="11910" w:h="16840"/>
      <w:pgMar w:top="709" w:right="428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2EB"/>
    <w:multiLevelType w:val="multilevel"/>
    <w:tmpl w:val="45FAFE80"/>
    <w:lvl w:ilvl="0">
      <w:start w:val="2"/>
      <w:numFmt w:val="decimal"/>
      <w:lvlText w:val="%1"/>
      <w:lvlJc w:val="left"/>
      <w:pPr>
        <w:ind w:left="100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422"/>
      </w:pPr>
      <w:rPr>
        <w:rFonts w:hint="default"/>
        <w:lang w:val="ru-RU" w:eastAsia="en-US" w:bidi="ar-SA"/>
      </w:rPr>
    </w:lvl>
  </w:abstractNum>
  <w:abstractNum w:abstractNumId="1">
    <w:nsid w:val="045303EA"/>
    <w:multiLevelType w:val="multilevel"/>
    <w:tmpl w:val="07268C1E"/>
    <w:lvl w:ilvl="0">
      <w:numFmt w:val="bullet"/>
      <w:lvlText w:val="о"/>
      <w:lvlJc w:val="left"/>
      <w:pPr>
        <w:ind w:left="570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9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0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422"/>
      </w:pPr>
      <w:rPr>
        <w:rFonts w:hint="default"/>
        <w:lang w:val="ru-RU" w:eastAsia="en-US" w:bidi="ar-SA"/>
      </w:rPr>
    </w:lvl>
  </w:abstractNum>
  <w:abstractNum w:abstractNumId="2">
    <w:nsid w:val="1D0578D3"/>
    <w:multiLevelType w:val="multilevel"/>
    <w:tmpl w:val="D674DD86"/>
    <w:lvl w:ilvl="0">
      <w:start w:val="1"/>
      <w:numFmt w:val="decimal"/>
      <w:lvlText w:val="%1"/>
      <w:lvlJc w:val="left"/>
      <w:pPr>
        <w:ind w:left="10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422"/>
      </w:pPr>
      <w:rPr>
        <w:rFonts w:hint="default"/>
        <w:lang w:val="ru-RU" w:eastAsia="en-US" w:bidi="ar-SA"/>
      </w:rPr>
    </w:lvl>
  </w:abstractNum>
  <w:abstractNum w:abstractNumId="3">
    <w:nsid w:val="44E37830"/>
    <w:multiLevelType w:val="multilevel"/>
    <w:tmpl w:val="0E3C853E"/>
    <w:lvl w:ilvl="0">
      <w:start w:val="1"/>
      <w:numFmt w:val="decimal"/>
      <w:lvlText w:val="%1"/>
      <w:lvlJc w:val="left"/>
      <w:pPr>
        <w:ind w:left="100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4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4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1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604"/>
      </w:pPr>
      <w:rPr>
        <w:rFonts w:hint="default"/>
        <w:lang w:val="ru-RU" w:eastAsia="en-US" w:bidi="ar-SA"/>
      </w:rPr>
    </w:lvl>
  </w:abstractNum>
  <w:abstractNum w:abstractNumId="4">
    <w:nsid w:val="4C232BF9"/>
    <w:multiLevelType w:val="hybridMultilevel"/>
    <w:tmpl w:val="6138250C"/>
    <w:lvl w:ilvl="0" w:tplc="B742F6FA">
      <w:numFmt w:val="bullet"/>
      <w:lvlText w:val="•"/>
      <w:lvlJc w:val="left"/>
      <w:pPr>
        <w:ind w:left="100" w:hanging="288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7258239C">
      <w:numFmt w:val="bullet"/>
      <w:lvlText w:val="•"/>
      <w:lvlJc w:val="left"/>
      <w:pPr>
        <w:ind w:left="1120" w:hanging="288"/>
      </w:pPr>
      <w:rPr>
        <w:rFonts w:hint="default"/>
        <w:lang w:val="ru-RU" w:eastAsia="en-US" w:bidi="ar-SA"/>
      </w:rPr>
    </w:lvl>
    <w:lvl w:ilvl="2" w:tplc="917A79D0">
      <w:numFmt w:val="bullet"/>
      <w:lvlText w:val="•"/>
      <w:lvlJc w:val="left"/>
      <w:pPr>
        <w:ind w:left="2140" w:hanging="288"/>
      </w:pPr>
      <w:rPr>
        <w:rFonts w:hint="default"/>
        <w:lang w:val="ru-RU" w:eastAsia="en-US" w:bidi="ar-SA"/>
      </w:rPr>
    </w:lvl>
    <w:lvl w:ilvl="3" w:tplc="A34C1D92">
      <w:numFmt w:val="bullet"/>
      <w:lvlText w:val="•"/>
      <w:lvlJc w:val="left"/>
      <w:pPr>
        <w:ind w:left="3161" w:hanging="288"/>
      </w:pPr>
      <w:rPr>
        <w:rFonts w:hint="default"/>
        <w:lang w:val="ru-RU" w:eastAsia="en-US" w:bidi="ar-SA"/>
      </w:rPr>
    </w:lvl>
    <w:lvl w:ilvl="4" w:tplc="EA9CECD2">
      <w:numFmt w:val="bullet"/>
      <w:lvlText w:val="•"/>
      <w:lvlJc w:val="left"/>
      <w:pPr>
        <w:ind w:left="4181" w:hanging="288"/>
      </w:pPr>
      <w:rPr>
        <w:rFonts w:hint="default"/>
        <w:lang w:val="ru-RU" w:eastAsia="en-US" w:bidi="ar-SA"/>
      </w:rPr>
    </w:lvl>
    <w:lvl w:ilvl="5" w:tplc="E9B6A6CE">
      <w:numFmt w:val="bullet"/>
      <w:lvlText w:val="•"/>
      <w:lvlJc w:val="left"/>
      <w:pPr>
        <w:ind w:left="5202" w:hanging="288"/>
      </w:pPr>
      <w:rPr>
        <w:rFonts w:hint="default"/>
        <w:lang w:val="ru-RU" w:eastAsia="en-US" w:bidi="ar-SA"/>
      </w:rPr>
    </w:lvl>
    <w:lvl w:ilvl="6" w:tplc="A142CA44">
      <w:numFmt w:val="bullet"/>
      <w:lvlText w:val="•"/>
      <w:lvlJc w:val="left"/>
      <w:pPr>
        <w:ind w:left="6222" w:hanging="288"/>
      </w:pPr>
      <w:rPr>
        <w:rFonts w:hint="default"/>
        <w:lang w:val="ru-RU" w:eastAsia="en-US" w:bidi="ar-SA"/>
      </w:rPr>
    </w:lvl>
    <w:lvl w:ilvl="7" w:tplc="116E0F9C">
      <w:numFmt w:val="bullet"/>
      <w:lvlText w:val="•"/>
      <w:lvlJc w:val="left"/>
      <w:pPr>
        <w:ind w:left="7242" w:hanging="288"/>
      </w:pPr>
      <w:rPr>
        <w:rFonts w:hint="default"/>
        <w:lang w:val="ru-RU" w:eastAsia="en-US" w:bidi="ar-SA"/>
      </w:rPr>
    </w:lvl>
    <w:lvl w:ilvl="8" w:tplc="16B09CA8">
      <w:numFmt w:val="bullet"/>
      <w:lvlText w:val="•"/>
      <w:lvlJc w:val="left"/>
      <w:pPr>
        <w:ind w:left="8263" w:hanging="288"/>
      </w:pPr>
      <w:rPr>
        <w:rFonts w:hint="default"/>
        <w:lang w:val="ru-RU" w:eastAsia="en-US" w:bidi="ar-SA"/>
      </w:rPr>
    </w:lvl>
  </w:abstractNum>
  <w:abstractNum w:abstractNumId="5">
    <w:nsid w:val="5C7F4CF3"/>
    <w:multiLevelType w:val="hybridMultilevel"/>
    <w:tmpl w:val="71764632"/>
    <w:lvl w:ilvl="0" w:tplc="7AE29920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36D092">
      <w:numFmt w:val="bullet"/>
      <w:lvlText w:val="•"/>
      <w:lvlJc w:val="left"/>
      <w:pPr>
        <w:ind w:left="1120" w:hanging="144"/>
      </w:pPr>
      <w:rPr>
        <w:rFonts w:hint="default"/>
        <w:lang w:val="ru-RU" w:eastAsia="en-US" w:bidi="ar-SA"/>
      </w:rPr>
    </w:lvl>
    <w:lvl w:ilvl="2" w:tplc="E77628A0">
      <w:numFmt w:val="bullet"/>
      <w:lvlText w:val="•"/>
      <w:lvlJc w:val="left"/>
      <w:pPr>
        <w:ind w:left="2140" w:hanging="144"/>
      </w:pPr>
      <w:rPr>
        <w:rFonts w:hint="default"/>
        <w:lang w:val="ru-RU" w:eastAsia="en-US" w:bidi="ar-SA"/>
      </w:rPr>
    </w:lvl>
    <w:lvl w:ilvl="3" w:tplc="DE80934E">
      <w:numFmt w:val="bullet"/>
      <w:lvlText w:val="•"/>
      <w:lvlJc w:val="left"/>
      <w:pPr>
        <w:ind w:left="3161" w:hanging="144"/>
      </w:pPr>
      <w:rPr>
        <w:rFonts w:hint="default"/>
        <w:lang w:val="ru-RU" w:eastAsia="en-US" w:bidi="ar-SA"/>
      </w:rPr>
    </w:lvl>
    <w:lvl w:ilvl="4" w:tplc="7E4499FE">
      <w:numFmt w:val="bullet"/>
      <w:lvlText w:val="•"/>
      <w:lvlJc w:val="left"/>
      <w:pPr>
        <w:ind w:left="4181" w:hanging="144"/>
      </w:pPr>
      <w:rPr>
        <w:rFonts w:hint="default"/>
        <w:lang w:val="ru-RU" w:eastAsia="en-US" w:bidi="ar-SA"/>
      </w:rPr>
    </w:lvl>
    <w:lvl w:ilvl="5" w:tplc="36585EA8">
      <w:numFmt w:val="bullet"/>
      <w:lvlText w:val="•"/>
      <w:lvlJc w:val="left"/>
      <w:pPr>
        <w:ind w:left="5202" w:hanging="144"/>
      </w:pPr>
      <w:rPr>
        <w:rFonts w:hint="default"/>
        <w:lang w:val="ru-RU" w:eastAsia="en-US" w:bidi="ar-SA"/>
      </w:rPr>
    </w:lvl>
    <w:lvl w:ilvl="6" w:tplc="EF96E4D0">
      <w:numFmt w:val="bullet"/>
      <w:lvlText w:val="•"/>
      <w:lvlJc w:val="left"/>
      <w:pPr>
        <w:ind w:left="6222" w:hanging="144"/>
      </w:pPr>
      <w:rPr>
        <w:rFonts w:hint="default"/>
        <w:lang w:val="ru-RU" w:eastAsia="en-US" w:bidi="ar-SA"/>
      </w:rPr>
    </w:lvl>
    <w:lvl w:ilvl="7" w:tplc="B9DCAE12">
      <w:numFmt w:val="bullet"/>
      <w:lvlText w:val="•"/>
      <w:lvlJc w:val="left"/>
      <w:pPr>
        <w:ind w:left="7242" w:hanging="144"/>
      </w:pPr>
      <w:rPr>
        <w:rFonts w:hint="default"/>
        <w:lang w:val="ru-RU" w:eastAsia="en-US" w:bidi="ar-SA"/>
      </w:rPr>
    </w:lvl>
    <w:lvl w:ilvl="8" w:tplc="73A62D26">
      <w:numFmt w:val="bullet"/>
      <w:lvlText w:val="•"/>
      <w:lvlJc w:val="left"/>
      <w:pPr>
        <w:ind w:left="8263" w:hanging="144"/>
      </w:pPr>
      <w:rPr>
        <w:rFonts w:hint="default"/>
        <w:lang w:val="ru-RU" w:eastAsia="en-US" w:bidi="ar-SA"/>
      </w:rPr>
    </w:lvl>
  </w:abstractNum>
  <w:abstractNum w:abstractNumId="6">
    <w:nsid w:val="6CF53549"/>
    <w:multiLevelType w:val="multilevel"/>
    <w:tmpl w:val="0D46AE8C"/>
    <w:lvl w:ilvl="0">
      <w:start w:val="1"/>
      <w:numFmt w:val="decimal"/>
      <w:lvlText w:val="%1"/>
      <w:lvlJc w:val="left"/>
      <w:pPr>
        <w:ind w:left="10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42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5B2D"/>
    <w:rsid w:val="00467013"/>
    <w:rsid w:val="00715B2D"/>
    <w:rsid w:val="00E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E2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4A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3</cp:revision>
  <cp:lastPrinted>2021-01-21T07:59:00Z</cp:lastPrinted>
  <dcterms:created xsi:type="dcterms:W3CDTF">2021-01-21T07:46:00Z</dcterms:created>
  <dcterms:modified xsi:type="dcterms:W3CDTF">2021-01-21T07:59:00Z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2021-01-21T00:00:00Z</vt:filetime>
  </property>
</Properties>
</file>