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tblpY="1"/>
        <w:tblOverlap w:val="nev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44"/>
      </w:tblGrid>
      <w:tr w:rsidR="00B52083" w:rsidTr="0051389B">
        <w:tc>
          <w:tcPr>
            <w:tcW w:w="7544" w:type="dxa"/>
          </w:tcPr>
          <w:p w:rsidR="00B52083" w:rsidRDefault="00B52083" w:rsidP="00DB1EFD">
            <w:pPr>
              <w:rPr>
                <w:color w:val="000000" w:themeColor="text1"/>
              </w:rPr>
            </w:pPr>
          </w:p>
        </w:tc>
      </w:tr>
      <w:tr w:rsidR="00B52083" w:rsidTr="0051389B">
        <w:tc>
          <w:tcPr>
            <w:tcW w:w="7544" w:type="dxa"/>
          </w:tcPr>
          <w:p w:rsidR="00B52083" w:rsidRDefault="00B52083" w:rsidP="00DB1EFD">
            <w:pPr>
              <w:tabs>
                <w:tab w:val="left" w:pos="1050"/>
              </w:tabs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</w:tc>
      </w:tr>
    </w:tbl>
    <w:tbl>
      <w:tblPr>
        <w:tblStyle w:val="a7"/>
        <w:tblW w:w="0" w:type="auto"/>
        <w:tblLayout w:type="fixed"/>
        <w:tblLook w:val="04A0"/>
      </w:tblPr>
      <w:tblGrid>
        <w:gridCol w:w="15087"/>
      </w:tblGrid>
      <w:tr w:rsidR="00A12C8C" w:rsidRPr="00EE1511" w:rsidTr="00C0494C">
        <w:trPr>
          <w:trHeight w:val="6330"/>
        </w:trPr>
        <w:tc>
          <w:tcPr>
            <w:tcW w:w="15087" w:type="dxa"/>
            <w:tcBorders>
              <w:top w:val="nil"/>
              <w:left w:val="nil"/>
              <w:bottom w:val="nil"/>
              <w:right w:val="nil"/>
            </w:tcBorders>
          </w:tcPr>
          <w:p w:rsidR="00522A99" w:rsidRPr="00F938A0" w:rsidRDefault="00CB519A" w:rsidP="00522A99">
            <w:pPr>
              <w:jc w:val="center"/>
              <w:rPr>
                <w:b/>
                <w:sz w:val="28"/>
                <w:szCs w:val="28"/>
              </w:rPr>
            </w:pPr>
            <w:r w:rsidRPr="00CB519A">
              <w:rPr>
                <w:noProof/>
                <w:sz w:val="28"/>
                <w:szCs w:val="28"/>
              </w:rPr>
              <w:pict>
                <v:shape id="_x0000_s1045" style="position:absolute;left:0;text-align:left;margin-left:609.75pt;margin-top:1.6pt;width:144.75pt;height:103.5pt;z-index:251751424;visibility:visible;mso-position-horizontal-relative:text;mso-position-vertical-relative:text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  <v:stroke joinstyle="miter"/>
                  <v:formulas/>
                  <v:path arrowok="t" o:connecttype="custom" o:connectlocs="199705,796490;91916,772239;294813,1061875;247663,1073468;701202,1189395;672776,1136452;1226699,1057372;1215337,1115457;1452319,698423;1590662,915551;1778665,467177;1717047,548600;1630833,165097;1634067,203557;1237380,120248;1268955,71199;942184,143616;957461,101322;595753,157977;651073,198993;175620,480413;165960,437237" o:connectangles="0,0,0,0,0,0,0,0,0,0,0,0,0,0,0,0,0,0,0,0,0,0" textboxrect="0,0,43200,43200"/>
                  <v:textbox>
                    <w:txbxContent>
                      <w:p w:rsidR="00410FFB" w:rsidRDefault="00410FFB" w:rsidP="00522A9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:rsidR="00522A99" w:rsidRPr="00410FFB" w:rsidRDefault="00522A99" w:rsidP="00522A9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lang w:val="en-US"/>
                          </w:rPr>
                        </w:pP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>№2</w:t>
                        </w:r>
                      </w:p>
                      <w:p w:rsidR="00522A99" w:rsidRPr="00410FFB" w:rsidRDefault="00522A99" w:rsidP="00522A99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>март</w:t>
                        </w:r>
                      </w:p>
                      <w:p w:rsidR="00522A99" w:rsidRPr="00410FFB" w:rsidRDefault="00522A99" w:rsidP="00522A99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>2017г.</w:t>
                        </w:r>
                      </w:p>
                      <w:p w:rsidR="00522A99" w:rsidRPr="00410FFB" w:rsidRDefault="00522A99" w:rsidP="00522A99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410FFB">
                          <w:rPr>
                            <w:b/>
                            <w:bCs/>
                            <w:color w:val="FFFFFF" w:themeColor="background1"/>
                          </w:rPr>
                          <w:t xml:space="preserve"> 2 выпуск</w:t>
                        </w:r>
                      </w:p>
                      <w:p w:rsidR="00522A99" w:rsidRDefault="00522A99" w:rsidP="00522A99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</w:p>
                      <w:p w:rsidR="00522A99" w:rsidRDefault="00522A99" w:rsidP="00522A99">
                        <w:pPr>
                          <w:jc w:val="center"/>
                          <w:rPr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</w:rPr>
                          <w:t>1 выпуск</w:t>
                        </w:r>
                      </w:p>
                      <w:p w:rsidR="00522A99" w:rsidRDefault="00522A99" w:rsidP="00522A9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522A99" w:rsidRPr="00F938A0">
              <w:rPr>
                <w:b/>
                <w:sz w:val="28"/>
                <w:szCs w:val="28"/>
              </w:rPr>
              <w:t>Информационно – познавательная газета  для родителей и детей</w:t>
            </w:r>
          </w:p>
          <w:p w:rsidR="00750D2E" w:rsidRDefault="00750D2E" w:rsidP="00522A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бюджетного дошкольного образовательного учреждения</w:t>
            </w:r>
            <w:r w:rsidR="00522A99" w:rsidRPr="00F938A0">
              <w:rPr>
                <w:b/>
                <w:sz w:val="28"/>
                <w:szCs w:val="28"/>
              </w:rPr>
              <w:t xml:space="preserve"> </w:t>
            </w:r>
          </w:p>
          <w:p w:rsidR="00522A99" w:rsidRPr="00F938A0" w:rsidRDefault="00522A99" w:rsidP="00522A99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«Большеигнатовский детский сад комбинированного вида»</w:t>
            </w:r>
          </w:p>
          <w:p w:rsidR="00522A99" w:rsidRDefault="00522A99" w:rsidP="00522A99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Большеигнатовского муниципального</w:t>
            </w:r>
          </w:p>
          <w:p w:rsidR="00522A99" w:rsidRDefault="00522A99" w:rsidP="00522A99">
            <w:pPr>
              <w:jc w:val="center"/>
              <w:rPr>
                <w:b/>
                <w:sz w:val="28"/>
                <w:szCs w:val="28"/>
              </w:rPr>
            </w:pPr>
            <w:r w:rsidRPr="00F938A0">
              <w:rPr>
                <w:b/>
                <w:sz w:val="28"/>
                <w:szCs w:val="28"/>
              </w:rPr>
              <w:t>района Республики Мордовия</w:t>
            </w:r>
          </w:p>
          <w:p w:rsidR="00522A99" w:rsidRDefault="00522A99" w:rsidP="00522A99">
            <w:pPr>
              <w:jc w:val="right"/>
            </w:pPr>
            <w:r w:rsidRPr="00B95558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66040</wp:posOffset>
                  </wp:positionV>
                  <wp:extent cx="4043680" cy="1676400"/>
                  <wp:effectExtent l="0" t="0" r="0" b="0"/>
                  <wp:wrapSquare wrapText="bothSides"/>
                  <wp:docPr id="5" name="Рисунок 5" descr="F:\на газету доу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 газету доу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2A99" w:rsidRDefault="00522A99" w:rsidP="00522A99">
            <w:pPr>
              <w:jc w:val="right"/>
            </w:pPr>
          </w:p>
          <w:p w:rsidR="00522A99" w:rsidRPr="00EC78DD" w:rsidRDefault="00522A99" w:rsidP="00522A99">
            <w:pPr>
              <w:jc w:val="center"/>
              <w:rPr>
                <w:b/>
                <w:i/>
                <w:sz w:val="96"/>
                <w:szCs w:val="96"/>
              </w:rPr>
            </w:pPr>
            <w:r>
              <w:rPr>
                <w:b/>
                <w:sz w:val="72"/>
                <w:szCs w:val="72"/>
              </w:rPr>
              <w:t xml:space="preserve"> </w:t>
            </w:r>
            <w:r w:rsidRPr="00EC78DD">
              <w:rPr>
                <w:b/>
                <w:i/>
                <w:sz w:val="96"/>
                <w:szCs w:val="96"/>
              </w:rPr>
              <w:t>« МАЛЫШ»</w:t>
            </w:r>
          </w:p>
          <w:p w:rsidR="00522A99" w:rsidRPr="00226131" w:rsidRDefault="00522A99" w:rsidP="00522A99">
            <w:pPr>
              <w:pStyle w:val="Default"/>
              <w:spacing w:line="360" w:lineRule="auto"/>
              <w:ind w:left="-142" w:firstLine="708"/>
              <w:jc w:val="center"/>
              <w:rPr>
                <w:rFonts w:eastAsia="Times New Roman"/>
                <w:color w:val="C00000"/>
                <w:sz w:val="28"/>
                <w:szCs w:val="28"/>
                <w:u w:val="wavyHeavy"/>
              </w:rPr>
            </w:pPr>
          </w:p>
          <w:p w:rsidR="00522A99" w:rsidRPr="00410FFB" w:rsidRDefault="00522A99" w:rsidP="00522A99">
            <w:pPr>
              <w:pStyle w:val="Default"/>
              <w:spacing w:line="360" w:lineRule="auto"/>
              <w:ind w:left="-142"/>
              <w:jc w:val="center"/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</w:pPr>
            <w:r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>Тема н</w:t>
            </w:r>
            <w:r w:rsidR="00687FFB"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>омера: Мы</w:t>
            </w:r>
            <w:r w:rsidR="00287B01"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 xml:space="preserve"> познаем новое,</w:t>
            </w:r>
            <w:r w:rsidR="00410FFB"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 xml:space="preserve"> танцуем и по</w:t>
            </w:r>
            <w:r w:rsidR="00687FFB"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>ем</w:t>
            </w:r>
            <w:r w:rsidRPr="00410FFB">
              <w:rPr>
                <w:rFonts w:eastAsia="Times New Roman"/>
                <w:b/>
                <w:bCs/>
                <w:i/>
                <w:iCs/>
                <w:color w:val="C00000"/>
                <w:sz w:val="32"/>
                <w:szCs w:val="32"/>
                <w:u w:val="wavyHeavy"/>
              </w:rPr>
              <w:t>.</w:t>
            </w:r>
          </w:p>
          <w:tbl>
            <w:tblPr>
              <w:tblStyle w:val="a7"/>
              <w:tblW w:w="14737" w:type="dxa"/>
              <w:tblInd w:w="5" w:type="dxa"/>
              <w:tblLayout w:type="fixed"/>
              <w:tblLook w:val="04A0"/>
            </w:tblPr>
            <w:tblGrid>
              <w:gridCol w:w="70"/>
              <w:gridCol w:w="7139"/>
              <w:gridCol w:w="7528"/>
            </w:tblGrid>
            <w:tr w:rsidR="003031BC" w:rsidTr="00C0494C">
              <w:trPr>
                <w:gridBefore w:val="1"/>
                <w:wBefore w:w="70" w:type="dxa"/>
                <w:trHeight w:val="149"/>
              </w:trPr>
              <w:tc>
                <w:tcPr>
                  <w:tcW w:w="14667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3031BC" w:rsidRPr="003031BC" w:rsidRDefault="003031BC" w:rsidP="009853F4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</w:pPr>
                  <w:r w:rsidRPr="003031BC">
                    <w:rPr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>«День святителя Николя Чудотворца»</w:t>
                  </w:r>
                </w:p>
                <w:p w:rsidR="003031BC" w:rsidRDefault="00CB519A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51" type="#_x0000_t202" style="position:absolute;left:0;text-align:left;margin-left:299.45pt;margin-top:14.6pt;width:414.75pt;height:118.1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" strokecolor="white">
                        <v:textbox style="mso-next-textbox:#_x0000_s1051">
                          <w:txbxContent>
                            <w:p w:rsidR="003031BC" w:rsidRPr="00B52083" w:rsidRDefault="003031BC" w:rsidP="003031BC">
                              <w:pPr>
                                <w:jc w:val="both"/>
                              </w:pPr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>19 декабря был День святителя Николая Чудотворца, который отмечают не только у нас в России, но и по всему миру. В нашем детском саду тоже отметили этот день.</w:t>
                              </w:r>
                            </w:p>
                            <w:p w:rsidR="003031BC" w:rsidRPr="00B52083" w:rsidRDefault="003031BC" w:rsidP="003031BC">
                              <w:pPr>
                                <w:jc w:val="both"/>
                              </w:pPr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>Дети старшей группы с удовольствием спели песенку о Николае Чудотворце, рассказы-</w:t>
                              </w:r>
                            </w:p>
                            <w:p w:rsidR="003031BC" w:rsidRPr="00B52083" w:rsidRDefault="003031BC" w:rsidP="003031BC">
                              <w:pPr>
                                <w:jc w:val="both"/>
                              </w:pPr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 xml:space="preserve">вали стихи.  В этот воспитаннику старшей группы Коле </w:t>
                              </w:r>
                              <w:proofErr w:type="spellStart"/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>Шабарину</w:t>
                              </w:r>
                              <w:proofErr w:type="spellEnd"/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 xml:space="preserve">, который </w:t>
                              </w:r>
                              <w:proofErr w:type="gramStart"/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>был назван</w:t>
                              </w:r>
                              <w:r w:rsidR="00F57C98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 xml:space="preserve"> в честь святителя Николая Чудотворца исполнилось</w:t>
                              </w:r>
                              <w:proofErr w:type="gramEnd"/>
                              <w:r w:rsidRPr="00B52083">
                                <w:rPr>
                                  <w:sz w:val="22"/>
                                  <w:szCs w:val="22"/>
                                </w:rPr>
                                <w:t xml:space="preserve"> пять лет, Коля рассказал стихотворение, а дети поздравили его с Днем рождения и подарили ему подарок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3031BC" w:rsidRDefault="003031BC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3295650" cy="2428875"/>
                        <wp:effectExtent l="190500" t="114300" r="133350" b="219075"/>
                        <wp:docPr id="7" name="Рисунок 7" descr="F:\фото газета №2\P1230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фото газета №2\P1230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4680" cy="2435530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31BC" w:rsidRDefault="003031BC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3031BC" w:rsidRDefault="003031BC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3031BC" w:rsidRDefault="003031BC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522A99" w:rsidTr="00AF0D50"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706A1" w:rsidRDefault="00C706A1" w:rsidP="00892FE6">
                  <w:pPr>
                    <w:tabs>
                      <w:tab w:val="left" w:pos="1755"/>
                    </w:tabs>
                    <w:jc w:val="center"/>
                    <w:rPr>
                      <w:rFonts w:asciiTheme="minorHAnsi" w:hAnsiTheme="minorHAnsi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</w:pPr>
                </w:p>
                <w:p w:rsidR="00522A99" w:rsidRPr="00C706A1" w:rsidRDefault="00892FE6" w:rsidP="00892FE6">
                  <w:pPr>
                    <w:tabs>
                      <w:tab w:val="left" w:pos="1755"/>
                    </w:tabs>
                    <w:jc w:val="center"/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</w:pPr>
                  <w:r w:rsidRPr="00C706A1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  <w:t>«</w:t>
                  </w:r>
                  <w:r w:rsidRPr="00C706A1">
                    <w:rPr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  <w:t>Новый</w:t>
                  </w:r>
                  <w:r w:rsidRPr="00C706A1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  <w:t xml:space="preserve"> </w:t>
                  </w:r>
                  <w:r w:rsidRPr="00C706A1">
                    <w:rPr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  <w:t>год</w:t>
                  </w:r>
                  <w:r w:rsidRPr="00C706A1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44"/>
                      <w:szCs w:val="44"/>
                    </w:rPr>
                    <w:t>»</w:t>
                  </w:r>
                </w:p>
                <w:p w:rsidR="00892FE6" w:rsidRDefault="00892FE6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3943350" cy="2697511"/>
                        <wp:effectExtent l="247650" t="266700" r="266700" b="274320"/>
                        <wp:docPr id="12" name="Рисунок 12" descr="F:\фото газета №2\IMG_5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фото газета №2\IMG_5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3350" cy="2697511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2FE6" w:rsidRDefault="00CB519A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 w:rsidRPr="00CB519A">
                    <w:rPr>
                      <w:rFonts w:ascii="Blackadder ITC" w:hAnsi="Blackadder ITC"/>
                      <w:b/>
                      <w:bCs/>
                      <w:noProof/>
                      <w:color w:val="548DD4" w:themeColor="text2" w:themeTint="99"/>
                      <w:sz w:val="36"/>
                      <w:szCs w:val="36"/>
                    </w:rPr>
                    <w:pict>
                      <v:shape id="_x0000_s1052" type="#_x0000_t202" style="position:absolute;left:0;text-align:left;margin-left:4.1pt;margin-top:10.55pt;width:333.75pt;height:119.4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" strokecolor="white">
                        <v:textbox style="mso-next-textbox:#_x0000_s1052">
                          <w:txbxContent>
                            <w:p w:rsidR="00A61101" w:rsidRPr="000A3051" w:rsidRDefault="00A61101" w:rsidP="00A611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A3051">
                                <w:rPr>
                                  <w:sz w:val="20"/>
                                  <w:szCs w:val="20"/>
                                </w:rPr>
                                <w:t xml:space="preserve">    В конце декабря в детском саду прошли Новогодние развлечения. На праздник к детям пришли не только Дед Мороз и Снегурочка, но и другие сказочные герои. Детям было очень весело, они пели,  плясали, рассказывали стихи, </w:t>
                              </w:r>
                            </w:p>
                            <w:p w:rsidR="00892FE6" w:rsidRPr="000A3051" w:rsidRDefault="00A61101" w:rsidP="00A611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A3051">
                                <w:rPr>
                                  <w:sz w:val="20"/>
                                  <w:szCs w:val="20"/>
                                </w:rPr>
                                <w:t>играли, водили хороводы вокруг елки.</w:t>
                              </w:r>
                            </w:p>
                            <w:p w:rsidR="00A61101" w:rsidRPr="000A3051" w:rsidRDefault="00A61101" w:rsidP="00A6110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A3051">
                                <w:rPr>
                                  <w:sz w:val="20"/>
                                  <w:szCs w:val="20"/>
                                </w:rPr>
                                <w:t xml:space="preserve">  Родители приняли непосредственное участие в подготовке и проведении Нового года, а так же готовили костюмы и сладкие подарки для своих малышей.</w:t>
                              </w:r>
                            </w:p>
                            <w:p w:rsidR="00A61101" w:rsidRDefault="00A61101" w:rsidP="00A61101">
                              <w:pPr>
                                <w:jc w:val="both"/>
                              </w:pPr>
                            </w:p>
                            <w:p w:rsidR="00A61101" w:rsidRPr="00A61101" w:rsidRDefault="00A61101" w:rsidP="00A61101">
                              <w:pPr>
                                <w:jc w:val="both"/>
                              </w:pPr>
                            </w:p>
                            <w:p w:rsidR="00892FE6" w:rsidRDefault="00892FE6" w:rsidP="00892FE6"/>
                          </w:txbxContent>
                        </v:textbox>
                      </v:shape>
                    </w:pict>
                  </w:r>
                </w:p>
                <w:p w:rsidR="00892FE6" w:rsidRDefault="00892FE6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892FE6" w:rsidRDefault="00892FE6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892FE6" w:rsidRDefault="00892FE6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892FE6" w:rsidRDefault="00892FE6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A61101" w:rsidRDefault="00A61101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A61101" w:rsidRDefault="00A61101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A61101" w:rsidRDefault="00A61101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A61101" w:rsidRDefault="00A61101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A99" w:rsidRDefault="00522A99" w:rsidP="00711CC4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711CC4" w:rsidRDefault="00711CC4" w:rsidP="00711CC4">
                  <w:pPr>
                    <w:tabs>
                      <w:tab w:val="left" w:pos="1755"/>
                    </w:tabs>
                    <w:jc w:val="center"/>
                    <w:rPr>
                      <w:rFonts w:ascii="Monotype Corsiva" w:hAnsi="Monotype Corsiva"/>
                      <w:b/>
                      <w:bCs/>
                      <w:noProof/>
                      <w:color w:val="FF0000"/>
                      <w:sz w:val="32"/>
                      <w:szCs w:val="32"/>
                    </w:rPr>
                  </w:pPr>
                  <w:r w:rsidRPr="00711CC4">
                    <w:rPr>
                      <w:rFonts w:ascii="Monotype Corsiva" w:hAnsi="Monotype Corsiva"/>
                      <w:b/>
                      <w:bCs/>
                      <w:noProof/>
                      <w:color w:val="FF0000"/>
                      <w:sz w:val="32"/>
                      <w:szCs w:val="32"/>
                    </w:rPr>
                    <w:t>Выставка «Символ года – 2017».</w:t>
                  </w:r>
                </w:p>
                <w:p w:rsidR="00C0494C" w:rsidRDefault="00C0494C" w:rsidP="00711CC4">
                  <w:pPr>
                    <w:tabs>
                      <w:tab w:val="left" w:pos="1755"/>
                    </w:tabs>
                    <w:jc w:val="both"/>
                    <w:rPr>
                      <w:rFonts w:ascii="Monotype Corsiva" w:hAnsi="Monotype Corsiva"/>
                      <w:bCs/>
                      <w:noProof/>
                      <w:color w:val="FF0000"/>
                      <w:sz w:val="32"/>
                      <w:szCs w:val="32"/>
                    </w:rPr>
                  </w:pPr>
                </w:p>
                <w:p w:rsidR="00C0494C" w:rsidRDefault="00DD66A3" w:rsidP="00711CC4">
                  <w:pPr>
                    <w:tabs>
                      <w:tab w:val="left" w:pos="1755"/>
                    </w:tabs>
                    <w:jc w:val="both"/>
                    <w:rPr>
                      <w:rFonts w:ascii="Monotype Corsiva" w:hAnsi="Monotype Corsiva"/>
                      <w:bCs/>
                      <w:noProof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Cs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4120821" cy="2581275"/>
                        <wp:effectExtent l="247650" t="266700" r="241935" b="276225"/>
                        <wp:docPr id="13" name="Рисунок 13" descr="F:\фото газета №2\DSC01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фото газета №2\DSC01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0821" cy="2581275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494C" w:rsidRDefault="00C0494C" w:rsidP="00C0494C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711CC4" w:rsidRPr="00C0494C" w:rsidRDefault="00C706A1" w:rsidP="00C0494C">
                  <w:pPr>
                    <w:tabs>
                      <w:tab w:val="left" w:pos="1005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</w:t>
                  </w:r>
                  <w:r w:rsidR="00C0494C" w:rsidRPr="00760F8E">
                    <w:rPr>
                      <w:sz w:val="20"/>
                      <w:szCs w:val="20"/>
                    </w:rPr>
                    <w:t>Одна</w:t>
                  </w:r>
                  <w:r w:rsidRPr="00760F8E">
                    <w:rPr>
                      <w:sz w:val="20"/>
                      <w:szCs w:val="20"/>
                    </w:rPr>
                    <w:t xml:space="preserve"> лучше другой украшены групповые уголки выставками «Символ года – 2017». В оформлении выставки совместно с педагогами приняли участие дети  с родителями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E96B66" w:rsidRPr="00E96B66" w:rsidTr="00AF0D50">
              <w:trPr>
                <w:trHeight w:val="5242"/>
              </w:trPr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C619D" w:rsidRDefault="00C706A1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lastRenderedPageBreak/>
                    <w:t xml:space="preserve">   </w:t>
                  </w:r>
                </w:p>
                <w:p w:rsidR="0022670D" w:rsidRDefault="000C619D" w:rsidP="00DC26EC">
                  <w:pPr>
                    <w:tabs>
                      <w:tab w:val="left" w:pos="1755"/>
                    </w:tabs>
                    <w:jc w:val="both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 xml:space="preserve">    </w:t>
                  </w:r>
                  <w:r w:rsidR="00C706A1"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 xml:space="preserve">          «</w:t>
                  </w: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>Рождественские</w:t>
                  </w:r>
                  <w:r w:rsidR="0022670D"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>встречи»</w:t>
                  </w:r>
                  <w:r w:rsidR="0022670D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522A99" w:rsidRDefault="0022670D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219325" cy="1162503"/>
                        <wp:effectExtent l="190500" t="133350" r="142875" b="228600"/>
                        <wp:docPr id="10" name="Рисунок 10" descr="I:\фото газета №2\P12301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:\фото газета №2\P12301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618" cy="1165276"/>
                                </a:xfrm>
                                <a:prstGeom prst="roundRect">
                                  <a:avLst>
                                    <a:gd name="adj" fmla="val 11111"/>
                                  </a:avLst>
                                </a:prstGeom>
                                <a:ln w="190500" cap="rnd">
                                  <a:solidFill>
                                    <a:srgbClr val="C8C6BD"/>
                                  </a:solidFill>
                                  <a:prstDash val="solid"/>
                                </a:ln>
                                <a:effectLst>
                                  <a:outerShdw blurRad="101600" dist="50800" dir="7200000" algn="tl" rotWithShape="0">
                                    <a:srgbClr val="000000">
                                      <a:alpha val="45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192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FFFFFF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0D" w:rsidRPr="00F733C0" w:rsidRDefault="00F733C0" w:rsidP="00DC26EC">
                  <w:pPr>
                    <w:tabs>
                      <w:tab w:val="left" w:pos="1755"/>
                    </w:tabs>
                    <w:jc w:val="both"/>
                    <w:rPr>
                      <w:bCs/>
                      <w:noProof/>
                      <w:sz w:val="20"/>
                      <w:szCs w:val="20"/>
                    </w:rPr>
                  </w:pPr>
                  <w:r w:rsidRPr="00F733C0">
                    <w:rPr>
                      <w:bCs/>
                      <w:noProof/>
                      <w:sz w:val="20"/>
                      <w:szCs w:val="20"/>
                    </w:rPr>
                    <w:t xml:space="preserve">    </w:t>
                  </w:r>
                  <w:r w:rsidR="00391F07" w:rsidRPr="00F733C0">
                    <w:rPr>
                      <w:bCs/>
                      <w:noProof/>
                      <w:sz w:val="20"/>
                      <w:szCs w:val="20"/>
                    </w:rPr>
                    <w:t xml:space="preserve">В </w:t>
                  </w:r>
                  <w:r w:rsidRPr="00F733C0">
                    <w:rPr>
                      <w:bCs/>
                      <w:noProof/>
                      <w:sz w:val="20"/>
                      <w:szCs w:val="20"/>
                    </w:rPr>
                    <w:t>январе в детском саду прошли Рождественские встречи. Программа праздника была содержательной и интересной. Зал украшен торжественно: ёлка, вертеп, выставка работ детей и педагогического коллектива.</w:t>
                  </w:r>
                </w:p>
                <w:p w:rsidR="00F733C0" w:rsidRPr="00F733C0" w:rsidRDefault="00F733C0" w:rsidP="00DC26EC">
                  <w:pPr>
                    <w:tabs>
                      <w:tab w:val="left" w:pos="1755"/>
                    </w:tabs>
                    <w:jc w:val="both"/>
                    <w:rPr>
                      <w:bCs/>
                      <w:noProof/>
                      <w:sz w:val="20"/>
                      <w:szCs w:val="20"/>
                    </w:rPr>
                  </w:pPr>
                  <w:r w:rsidRPr="00F733C0">
                    <w:rPr>
                      <w:bCs/>
                      <w:noProof/>
                      <w:sz w:val="20"/>
                      <w:szCs w:val="20"/>
                    </w:rPr>
                    <w:t xml:space="preserve">  Дети всех возрастных групп читали стихи, тонцевали, пели, калядовали ряженные. И самое интересное участие в празднике </w:t>
                  </w:r>
                  <w:r>
                    <w:rPr>
                      <w:bCs/>
                      <w:noProof/>
                      <w:sz w:val="20"/>
                      <w:szCs w:val="20"/>
                    </w:rPr>
                    <w:t xml:space="preserve">родителей вместе с детьми. Гостями праздника были </w:t>
                  </w:r>
                  <w:r w:rsidR="00066A9E">
                    <w:rPr>
                      <w:bCs/>
                      <w:noProof/>
                      <w:sz w:val="20"/>
                      <w:szCs w:val="20"/>
                    </w:rPr>
                    <w:t>отец Андрей и отец Александр.</w:t>
                  </w:r>
                </w:p>
                <w:p w:rsidR="000C619D" w:rsidRDefault="000C619D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A99" w:rsidRPr="00E96B66" w:rsidRDefault="00522A99" w:rsidP="00DC26EC">
                  <w:pPr>
                    <w:tabs>
                      <w:tab w:val="left" w:pos="1755"/>
                    </w:tabs>
                    <w:jc w:val="both"/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</w:pPr>
                </w:p>
                <w:p w:rsidR="00E96B66" w:rsidRDefault="00750D2E" w:rsidP="00E96B66">
                  <w:pPr>
                    <w:tabs>
                      <w:tab w:val="left" w:pos="1755"/>
                    </w:tabs>
                    <w:jc w:val="center"/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  <w:t>«</w:t>
                  </w:r>
                  <w:r w:rsidR="00E96B66" w:rsidRPr="00E96B66"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  <w:t>Правила безопасного поведения на дорогах»</w:t>
                  </w:r>
                </w:p>
                <w:p w:rsidR="00E96B66" w:rsidRDefault="00E96B66" w:rsidP="00E96B66">
                  <w:pPr>
                    <w:tabs>
                      <w:tab w:val="left" w:pos="1755"/>
                    </w:tabs>
                    <w:jc w:val="center"/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noProof/>
                      <w:color w:val="9BBB59" w:themeColor="accent3"/>
                      <w:sz w:val="28"/>
                      <w:szCs w:val="28"/>
                    </w:rPr>
                    <w:drawing>
                      <wp:inline distT="0" distB="0" distL="0" distR="0">
                        <wp:extent cx="1695450" cy="1271887"/>
                        <wp:effectExtent l="285750" t="266700" r="266700" b="290830"/>
                        <wp:docPr id="14" name="Рисунок 14" descr="I:\фото газета №2\DSC010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:\фото газета №2\DSC010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2506" cy="1269678"/>
                                </a:xfrm>
                                <a:prstGeom prst="rect">
                                  <a:avLst/>
                                </a:prstGeom>
                                <a:ln w="190500" cap="sq">
                                  <a:solidFill>
                                    <a:srgbClr val="C8C6BD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254000" algn="b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scene3d>
                                  <a:camera prst="perspectiveFront" fov="5400000"/>
                                  <a:lightRig rig="threePt" dir="t">
                                    <a:rot lat="0" lon="0" rev="2100000"/>
                                  </a:lightRig>
                                </a:scene3d>
                                <a:sp3d extrusionH="25400">
                                  <a:bevelT w="304800" h="152400" prst="hardEdge"/>
                                  <a:extrusionClr>
                                    <a:srgbClr val="000000"/>
                                  </a:extrusion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6B66" w:rsidRDefault="00E96B66" w:rsidP="00E96B66">
                  <w:pPr>
                    <w:tabs>
                      <w:tab w:val="left" w:pos="1755"/>
                    </w:tabs>
                    <w:jc w:val="both"/>
                    <w:rPr>
                      <w:bCs/>
                      <w:noProof/>
                      <w:sz w:val="20"/>
                      <w:szCs w:val="20"/>
                    </w:rPr>
                  </w:pPr>
                  <w:r w:rsidRPr="00E96B66">
                    <w:rPr>
                      <w:bCs/>
                      <w:noProof/>
                      <w:sz w:val="20"/>
                      <w:szCs w:val="20"/>
                    </w:rPr>
                    <w:t>В течении января месяца в нашем детском саду проходил смотр – конкурс на лучший уголок по обучению детей</w:t>
                  </w:r>
                  <w:r w:rsidR="009C7AAF">
                    <w:rPr>
                      <w:bCs/>
                      <w:noProof/>
                      <w:sz w:val="20"/>
                      <w:szCs w:val="20"/>
                    </w:rPr>
                    <w:t xml:space="preserve"> правилам безопасного поведения на дорогах. В этих уголках была выставлена вся полезная информация по теме.Это макеты домов и улиц, различные виды транспорта и дорожные знаки. В группах проводились сюжетно-ролевые и подвижные игры: «Мы шоферы», «Красный, желтый, зеленый», «Дорожные ситуации», «Воробышки и автомобили» и др.</w:t>
                  </w:r>
                </w:p>
                <w:p w:rsidR="009C7AAF" w:rsidRPr="00E96B66" w:rsidRDefault="009C7AAF" w:rsidP="00E96B66">
                  <w:pPr>
                    <w:tabs>
                      <w:tab w:val="left" w:pos="1755"/>
                    </w:tabs>
                    <w:jc w:val="both"/>
                    <w:rPr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t xml:space="preserve">  Для родителей оформлены папки-передвижки, консультации, буклеты и памятки.</w:t>
                  </w:r>
                </w:p>
              </w:tc>
            </w:tr>
            <w:tr w:rsidR="00522A99" w:rsidTr="00AF0D50">
              <w:tc>
                <w:tcPr>
                  <w:tcW w:w="720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A99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  <w:r w:rsidRPr="00E91FA5"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  <w:t>Выставка «День Дедушки»</w:t>
                  </w: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  <w:drawing>
                      <wp:inline distT="0" distB="0" distL="0" distR="0">
                        <wp:extent cx="2657475" cy="1545962"/>
                        <wp:effectExtent l="323850" t="323850" r="295275" b="302260"/>
                        <wp:docPr id="11" name="Рисунок 11" descr="I:\фото газета №2\DSC011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:\фото газета №2\DSC011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829" cy="1546168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FA5" w:rsidRPr="00E91FA5" w:rsidRDefault="00E91FA5" w:rsidP="00E91FA5">
                  <w:pPr>
                    <w:tabs>
                      <w:tab w:val="left" w:pos="1755"/>
                    </w:tabs>
                    <w:jc w:val="both"/>
                    <w:rPr>
                      <w:bCs/>
                      <w:noProof/>
                      <w:sz w:val="20"/>
                      <w:szCs w:val="20"/>
                    </w:rPr>
                  </w:pPr>
                  <w:r w:rsidRPr="00E91FA5">
                    <w:rPr>
                      <w:bCs/>
                      <w:noProof/>
                      <w:sz w:val="20"/>
                      <w:szCs w:val="20"/>
                    </w:rPr>
                    <w:t>Не забыли в нашем детском саду про «День дедушки</w:t>
                  </w:r>
                  <w:r w:rsidR="000A3051">
                    <w:rPr>
                      <w:bCs/>
                      <w:noProof/>
                      <w:sz w:val="20"/>
                      <w:szCs w:val="20"/>
                    </w:rPr>
                    <w:t>» . В групповых уголках оформлены стенды, поздравления. Дети подготовительной группы подготовили поздравительные откртки «С днем дедушки», «Спасибо деду».</w:t>
                  </w:r>
                </w:p>
                <w:p w:rsidR="00E91FA5" w:rsidRP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Cs/>
                      <w:noProof/>
                      <w:color w:val="548DD4" w:themeColor="text2" w:themeTint="99"/>
                      <w:sz w:val="20"/>
                      <w:szCs w:val="20"/>
                    </w:rPr>
                  </w:pP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750D2E" w:rsidRDefault="00CC07E4" w:rsidP="00F4180C">
                  <w:pPr>
                    <w:tabs>
                      <w:tab w:val="left" w:pos="1755"/>
                    </w:tabs>
                    <w:jc w:val="center"/>
                    <w:rPr>
                      <w:color w:val="F79646" w:themeColor="accent6"/>
                      <w:sz w:val="32"/>
                      <w:szCs w:val="32"/>
                    </w:rPr>
                  </w:pPr>
                  <w:r w:rsidRPr="00CC07E4">
                    <w:rPr>
                      <w:color w:val="F79646" w:themeColor="accent6"/>
                      <w:sz w:val="32"/>
                      <w:szCs w:val="32"/>
                    </w:rPr>
                    <w:t>Мастер-класс «Непослушный язычок»</w:t>
                  </w:r>
                </w:p>
                <w:p w:rsidR="00F4180C" w:rsidRPr="00CC07E4" w:rsidRDefault="00F4180C" w:rsidP="00F4180C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F79646" w:themeColor="accent6"/>
                      <w:sz w:val="32"/>
                      <w:szCs w:val="32"/>
                    </w:rPr>
                  </w:pPr>
                  <w:r w:rsidRPr="00CC07E4">
                    <w:rPr>
                      <w:b/>
                      <w:bCs/>
                      <w:noProof/>
                      <w:color w:val="F79646" w:themeColor="accent6"/>
                      <w:sz w:val="32"/>
                      <w:szCs w:val="32"/>
                    </w:rPr>
                    <w:t xml:space="preserve"> </w:t>
                  </w:r>
                </w:p>
                <w:p w:rsidR="00CC07E4" w:rsidRPr="00CC07E4" w:rsidRDefault="00F4180C" w:rsidP="00F4180C">
                  <w:pPr>
                    <w:jc w:val="center"/>
                    <w:rPr>
                      <w:color w:val="F79646" w:themeColor="accent6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0300" cy="2228850"/>
                        <wp:effectExtent l="19050" t="0" r="0" b="0"/>
                        <wp:docPr id="8" name="Рисунок 8" descr="IMG_20161118_1110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20161118_1110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2630" cy="22310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CC07E4" w:rsidRPr="00CC07E4" w:rsidRDefault="00CC07E4" w:rsidP="00CC07E4">
                  <w:pPr>
                    <w:jc w:val="both"/>
                    <w:rPr>
                      <w:sz w:val="20"/>
                      <w:szCs w:val="20"/>
                    </w:rPr>
                  </w:pPr>
                  <w:r w:rsidRPr="00CC07E4">
                    <w:rPr>
                      <w:sz w:val="20"/>
                      <w:szCs w:val="20"/>
                    </w:rPr>
                    <w:t xml:space="preserve">В старшей логопедической группе был проведен мастер-класс для родителей логопедической группы. Цель у этого мастер-класса заключалась в том, чтобы родителей </w:t>
                  </w:r>
                  <w:proofErr w:type="gramStart"/>
                  <w:r w:rsidRPr="00CC07E4">
                    <w:rPr>
                      <w:sz w:val="20"/>
                      <w:szCs w:val="20"/>
                    </w:rPr>
                    <w:t>научить методически правильно выполнять</w:t>
                  </w:r>
                  <w:proofErr w:type="gramEnd"/>
                  <w:r w:rsidRPr="00CC07E4">
                    <w:rPr>
                      <w:sz w:val="20"/>
                      <w:szCs w:val="20"/>
                    </w:rPr>
                    <w:t xml:space="preserve"> артикуляционные упражнения. Артикуляционная гимнастика помогает развитию мышц лицевой мускулатуры и мышц языка, что в свою очередь способствует автоматизации поставленных звуков.</w:t>
                  </w:r>
                </w:p>
                <w:p w:rsidR="00CC07E4" w:rsidRPr="00CC07E4" w:rsidRDefault="00CC07E4" w:rsidP="00CC07E4">
                  <w:pPr>
                    <w:jc w:val="both"/>
                    <w:rPr>
                      <w:sz w:val="20"/>
                      <w:szCs w:val="20"/>
                    </w:rPr>
                  </w:pPr>
                  <w:r w:rsidRPr="00CC07E4">
                    <w:rPr>
                      <w:sz w:val="20"/>
                      <w:szCs w:val="20"/>
                    </w:rPr>
                    <w:t xml:space="preserve">     Для достижения положительных результатов необходимо составить правило проведения занятий с ребенком дома и строго их выполнять. Особенно сложно – это заинтересовать ребенка заниматься. Нужно постараться проводить их в форме игры, увлекательных историй. Родителям необходимо набраться терпения и не бросать </w:t>
                  </w:r>
                  <w:proofErr w:type="gramStart"/>
                  <w:r w:rsidRPr="00CC07E4">
                    <w:rPr>
                      <w:sz w:val="20"/>
                      <w:szCs w:val="20"/>
                    </w:rPr>
                    <w:t>начатое</w:t>
                  </w:r>
                  <w:proofErr w:type="gramEnd"/>
                  <w:r w:rsidRPr="00CC07E4">
                    <w:rPr>
                      <w:sz w:val="20"/>
                      <w:szCs w:val="20"/>
                    </w:rPr>
                    <w:t>.</w:t>
                  </w:r>
                  <w:r w:rsidR="00000D2C">
                    <w:rPr>
                      <w:sz w:val="20"/>
                      <w:szCs w:val="20"/>
                    </w:rPr>
                    <w:t xml:space="preserve"> </w:t>
                  </w:r>
                  <w:r w:rsidRPr="00CC07E4">
                    <w:rPr>
                      <w:sz w:val="20"/>
                      <w:szCs w:val="20"/>
                    </w:rPr>
                    <w:t>Необходимо поддерживать ребенка во всем, хвалить его даже за маленькие достижения. Только совместные усилия логопеда и родителей помогут ребенку достичь положительных результатов при речевых нарушениях.</w:t>
                  </w:r>
                </w:p>
                <w:p w:rsidR="00CC07E4" w:rsidRPr="00CC07E4" w:rsidRDefault="00CC07E4" w:rsidP="00CC07E4">
                  <w:pPr>
                    <w:jc w:val="both"/>
                    <w:rPr>
                      <w:sz w:val="20"/>
                      <w:szCs w:val="20"/>
                    </w:rPr>
                  </w:pPr>
                  <w:r w:rsidRPr="00CC07E4">
                    <w:rPr>
                      <w:sz w:val="20"/>
                      <w:szCs w:val="20"/>
                    </w:rPr>
                    <w:t xml:space="preserve">                                                                     Учитель-логопед </w:t>
                  </w:r>
                  <w:proofErr w:type="spellStart"/>
                  <w:r w:rsidRPr="00CC07E4">
                    <w:rPr>
                      <w:sz w:val="20"/>
                      <w:szCs w:val="20"/>
                    </w:rPr>
                    <w:t>Макшаева</w:t>
                  </w:r>
                  <w:proofErr w:type="spellEnd"/>
                  <w:r w:rsidRPr="00CC07E4">
                    <w:rPr>
                      <w:sz w:val="20"/>
                      <w:szCs w:val="20"/>
                    </w:rPr>
                    <w:t xml:space="preserve"> М.А.</w:t>
                  </w:r>
                </w:p>
                <w:p w:rsidR="00CC07E4" w:rsidRDefault="00CC07E4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E91FA5" w:rsidRPr="00E91FA5" w:rsidRDefault="00E91FA5" w:rsidP="00E91FA5">
                  <w:pPr>
                    <w:tabs>
                      <w:tab w:val="left" w:pos="1755"/>
                    </w:tabs>
                    <w:jc w:val="center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</w:tc>
              <w:tc>
                <w:tcPr>
                  <w:tcW w:w="75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0291E" w:rsidRDefault="00F0291E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</w:pPr>
                </w:p>
                <w:p w:rsidR="00522A99" w:rsidRDefault="00F0291E" w:rsidP="00DC26E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 xml:space="preserve">                   </w:t>
                  </w:r>
                  <w:r w:rsidRPr="00F0291E"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  <w:t>«Лучший воспитанник – 2017»</w:t>
                  </w:r>
                </w:p>
                <w:p w:rsidR="00F0291E" w:rsidRDefault="00CB519A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  <w:r w:rsidRPr="00CB519A"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pict>
                      <v:shape id="_x0000_s1062" type="#_x0000_t202" style="position:absolute;margin-left:180.65pt;margin-top:15.2pt;width:182.25pt;height:140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" strokecolor="white">
                        <v:textbox style="mso-next-textbox:#_x0000_s1062">
                          <w:txbxContent>
                            <w:p w:rsidR="00AC7236" w:rsidRDefault="00AC7236" w:rsidP="00AC7236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Первый раз в детском саду прошел конкурс</w:t>
                              </w: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«Лучший воспитанник – 2017». В этом конкурсе принимали участие дети трех возрастных груп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п-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средняя, старшая, подготовительная. Дети участвовали в трёх</w:t>
                              </w: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номинациях: представляли свои поделки и защищали их, чтение стихотворений, собирали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пазлы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Со всеми заданиями дети справились. Компетентные жюри</w:t>
                              </w:r>
                              <w:r w:rsidR="00E34718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оцени</w:t>
                              </w: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E34718">
                                <w:rPr>
                                  <w:sz w:val="20"/>
                                  <w:szCs w:val="20"/>
                                </w:rPr>
                                <w:t xml:space="preserve">всех участников </w:t>
                              </w:r>
                              <w:proofErr w:type="gramStart"/>
                              <w:r w:rsidR="00E34718">
                                <w:rPr>
                                  <w:sz w:val="20"/>
                                  <w:szCs w:val="20"/>
                                </w:rPr>
                                <w:t>на</w:t>
                              </w:r>
                              <w:proofErr w:type="gramEnd"/>
                              <w:r w:rsidR="00E34718">
                                <w:rPr>
                                  <w:sz w:val="20"/>
                                  <w:szCs w:val="20"/>
                                </w:rPr>
                                <w:t xml:space="preserve"> отлично.</w:t>
                              </w: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AC7236" w:rsidRPr="00E47DA5" w:rsidRDefault="00AC7236" w:rsidP="00AC723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F0291E"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  <w:drawing>
                      <wp:inline distT="0" distB="0" distL="0" distR="0">
                        <wp:extent cx="1853761" cy="1390650"/>
                        <wp:effectExtent l="323850" t="323850" r="299085" b="304800"/>
                        <wp:docPr id="15" name="Рисунок 15" descr="I:\фото газета №2\DSC013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:\фото газета №2\DSC013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342" cy="1394087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</w:p>
                <w:p w:rsidR="00F4180C" w:rsidRPr="00F4180C" w:rsidRDefault="00F4180C" w:rsidP="00AC7236">
                  <w:pPr>
                    <w:tabs>
                      <w:tab w:val="left" w:pos="1755"/>
                    </w:tabs>
                    <w:rPr>
                      <w:b/>
                      <w:bCs/>
                      <w:noProof/>
                      <w:color w:val="00B0F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  <w:t xml:space="preserve">                               </w:t>
                  </w:r>
                  <w:r w:rsidRPr="00F4180C">
                    <w:rPr>
                      <w:b/>
                      <w:bCs/>
                      <w:noProof/>
                      <w:color w:val="00B0F0"/>
                      <w:sz w:val="28"/>
                      <w:szCs w:val="28"/>
                    </w:rPr>
                    <w:t>«Масленица пришла!»</w:t>
                  </w:r>
                </w:p>
                <w:p w:rsidR="00F4180C" w:rsidRDefault="00F4180C" w:rsidP="00F4180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07540" cy="1425575"/>
                        <wp:effectExtent l="133350" t="114300" r="130810" b="136525"/>
                        <wp:docPr id="16" name="Рисунок 16" descr="http://a2b2.ru/storage/images/kindergardens/20/gallery/23234/190335_preview_P123032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2b2.ru/storage/images/kindergardens/20/gallery/23234/190335_preview_P12303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540" cy="1425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02180" cy="1425575"/>
                        <wp:effectExtent l="133350" t="114300" r="121920" b="136525"/>
                        <wp:docPr id="17" name="Рисунок 17" descr="http://a2b2.ru/storage/images/kindergardens/20/gallery/23234/190331_preview_P123029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a2b2.ru/storage/images/kindergardens/20/gallery/23234/190331_preview_P123029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2180" cy="1425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5E53" w:rsidRDefault="00065E53" w:rsidP="00F4180C">
                  <w:pPr>
                    <w:tabs>
                      <w:tab w:val="left" w:pos="1755"/>
                    </w:tabs>
                    <w:jc w:val="both"/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</w:pPr>
                  <w:r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     </w:t>
                  </w:r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Веселыми забавами, песнями и плясками встретили Масленицу воспитанники МБДОУ «Большеигнатовский детский сад комбинированного вида. С праздничным настроением знакомились дети с народными традициями проведения масленичных  гуляний. Дружно, сплоченно участвовали ребята в спортивных состязаниях, которые проводила И. Н. Куликова, водили хороводы, забавлялись и смеялись вместе с Петрушкой (С. В. </w:t>
                  </w:r>
                  <w:proofErr w:type="spellStart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>Пархаева</w:t>
                  </w:r>
                  <w:proofErr w:type="spellEnd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). С пылу, с жару </w:t>
                  </w:r>
                  <w:proofErr w:type="gramStart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угостили воспитанников блинами наши добрые повара Моисеева В. М. и </w:t>
                  </w:r>
                  <w:proofErr w:type="spellStart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>Понеева</w:t>
                  </w:r>
                  <w:proofErr w:type="spellEnd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 В. А. Веселой пляской закончилось</w:t>
                  </w:r>
                  <w:proofErr w:type="gramEnd"/>
                  <w:r w:rsidRPr="00065E53"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 развлечение –  прощай, Масленица!</w:t>
                  </w:r>
                </w:p>
                <w:p w:rsidR="00F40C40" w:rsidRDefault="00F40C40" w:rsidP="00F4180C">
                  <w:pPr>
                    <w:tabs>
                      <w:tab w:val="left" w:pos="1755"/>
                    </w:tabs>
                    <w:jc w:val="both"/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</w:pPr>
                </w:p>
                <w:p w:rsidR="00F40C40" w:rsidRDefault="00F40C40" w:rsidP="00F4180C">
                  <w:pPr>
                    <w:tabs>
                      <w:tab w:val="left" w:pos="1755"/>
                    </w:tabs>
                    <w:jc w:val="both"/>
                    <w:rPr>
                      <w:color w:val="548DD4" w:themeColor="text2" w:themeTint="99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color w:val="231F20"/>
                      <w:sz w:val="21"/>
                      <w:szCs w:val="21"/>
                      <w:shd w:val="clear" w:color="auto" w:fill="FFFFFF"/>
                    </w:rPr>
                    <w:t xml:space="preserve">                              </w:t>
                  </w:r>
                  <w:r w:rsidRPr="00F40C40">
                    <w:rPr>
                      <w:color w:val="548DD4" w:themeColor="text2" w:themeTint="99"/>
                      <w:sz w:val="28"/>
                      <w:szCs w:val="28"/>
                      <w:shd w:val="clear" w:color="auto" w:fill="FFFFFF"/>
                    </w:rPr>
                    <w:t>«Поздравляем пап и дедушек».</w:t>
                  </w:r>
                </w:p>
                <w:p w:rsidR="00F40C40" w:rsidRDefault="00CB519A" w:rsidP="00F4180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  <w:r w:rsidRPr="00CB519A">
                    <w:rPr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pict>
                      <v:shape id="_x0000_s1066" type="#_x0000_t202" style="position:absolute;left:0;text-align:left;margin-left:188.15pt;margin-top:4.95pt;width:176.25pt;height:161.2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" strokecolor="white">
                        <v:textbox style="mso-next-textbox:#_x0000_s1066">
                          <w:txbxContent>
                            <w:p w:rsidR="00F40C40" w:rsidRDefault="00F40C40" w:rsidP="00BD5865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661CD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D5865">
                                <w:rPr>
                                  <w:sz w:val="20"/>
                                  <w:szCs w:val="20"/>
                                </w:rPr>
                                <w:t>21 февраля</w:t>
                              </w:r>
                              <w:r w:rsidR="00750D2E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D5865">
                                <w:rPr>
                                  <w:sz w:val="20"/>
                                  <w:szCs w:val="20"/>
                                </w:rPr>
                                <w:t xml:space="preserve">в нашем детском саду прошел торжественный праздник посвященный Дню защитника Отечества. В групповых уголках оформлены стенды «Мой папа защитник Отечества». </w:t>
                              </w:r>
                            </w:p>
                            <w:p w:rsidR="00BD5865" w:rsidRDefault="00BD5865" w:rsidP="00BD5865">
                              <w:pPr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Подготовительная группа подготовили большой праздничный концерт  для пап и дедушек. Дети пели песни, читали стихи, показали танцы. Подарили своим папам и дедушкам </w:t>
                              </w:r>
                              <w:r w:rsidR="00750D2E">
                                <w:rPr>
                                  <w:sz w:val="20"/>
                                  <w:szCs w:val="20"/>
                                </w:rPr>
                                <w:t>открытки,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сделанные своими руками.</w:t>
                              </w: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F40C40" w:rsidRPr="00E47DA5" w:rsidRDefault="00F40C40" w:rsidP="00F40C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w:pict>
                  </w:r>
                  <w:r w:rsidR="00F40C40">
                    <w:rPr>
                      <w:noProof/>
                    </w:rPr>
                    <w:drawing>
                      <wp:inline distT="0" distB="0" distL="0" distR="0">
                        <wp:extent cx="2228850" cy="1423791"/>
                        <wp:effectExtent l="0" t="0" r="0" b="0"/>
                        <wp:docPr id="18" name="Рисунок 18" descr="http://a2b2.ru/storage/images/kindergardens/20/gallery/23155/189534_preview_image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2b2.ru/storage/images/kindergardens/20/gallery/23155/189534_preview_image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1643" cy="142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0C40" w:rsidRDefault="00F40C40" w:rsidP="00F4180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F40C40" w:rsidRPr="00F40C40" w:rsidRDefault="00F40C40" w:rsidP="00F4180C">
                  <w:pPr>
                    <w:tabs>
                      <w:tab w:val="left" w:pos="1755"/>
                    </w:tabs>
                    <w:jc w:val="both"/>
                    <w:rPr>
                      <w:b/>
                      <w:bCs/>
                      <w:noProof/>
                      <w:color w:val="548DD4" w:themeColor="text2" w:themeTint="99"/>
                      <w:sz w:val="28"/>
                      <w:szCs w:val="28"/>
                    </w:rPr>
                  </w:pPr>
                </w:p>
              </w:tc>
            </w:tr>
          </w:tbl>
          <w:p w:rsidR="00A12C8C" w:rsidRPr="00DC26EC" w:rsidRDefault="00A12C8C" w:rsidP="00DC26EC">
            <w:pPr>
              <w:tabs>
                <w:tab w:val="left" w:pos="1755"/>
              </w:tabs>
              <w:jc w:val="both"/>
              <w:rPr>
                <w:b/>
                <w:bCs/>
                <w:noProof/>
                <w:color w:val="FF0000"/>
                <w:sz w:val="28"/>
                <w:szCs w:val="28"/>
              </w:rPr>
            </w:pPr>
          </w:p>
        </w:tc>
      </w:tr>
    </w:tbl>
    <w:p w:rsidR="00825647" w:rsidRPr="00DC26EC" w:rsidRDefault="00626144" w:rsidP="00626144">
      <w:pPr>
        <w:rPr>
          <w:rFonts w:ascii="Bookman Old Style" w:hAnsi="Bookman Old Style"/>
          <w:b/>
          <w:color w:val="FF0000"/>
          <w:sz w:val="40"/>
          <w:szCs w:val="40"/>
        </w:rPr>
      </w:pPr>
      <w:r w:rsidRPr="00DC26EC">
        <w:rPr>
          <w:rFonts w:ascii="Bookman Old Style" w:hAnsi="Bookman Old Style"/>
          <w:b/>
          <w:color w:val="FF0000"/>
          <w:sz w:val="40"/>
          <w:szCs w:val="40"/>
        </w:rPr>
        <w:lastRenderedPageBreak/>
        <w:t xml:space="preserve">                                </w:t>
      </w:r>
    </w:p>
    <w:p w:rsidR="00825647" w:rsidRDefault="00825647" w:rsidP="0066176E">
      <w:pPr>
        <w:jc w:val="right"/>
        <w:rPr>
          <w:rFonts w:ascii="Bookman Old Style" w:hAnsi="Bookman Old Style"/>
          <w:color w:val="FF0000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43"/>
        <w:gridCol w:w="7544"/>
      </w:tblGrid>
      <w:tr w:rsidR="009465AA" w:rsidTr="00AF0D50">
        <w:trPr>
          <w:trHeight w:val="5334"/>
        </w:trPr>
        <w:tc>
          <w:tcPr>
            <w:tcW w:w="7543" w:type="dxa"/>
          </w:tcPr>
          <w:p w:rsidR="00410FFB" w:rsidRDefault="00410FFB" w:rsidP="00507937">
            <w:pPr>
              <w:tabs>
                <w:tab w:val="left" w:pos="2880"/>
              </w:tabs>
              <w:jc w:val="center"/>
              <w:rPr>
                <w:rFonts w:ascii="Bookman Old Style" w:hAnsi="Bookman Old Style"/>
                <w:color w:val="002060"/>
                <w:sz w:val="40"/>
                <w:szCs w:val="40"/>
              </w:rPr>
            </w:pPr>
          </w:p>
          <w:p w:rsidR="00507937" w:rsidRPr="00750D2E" w:rsidRDefault="00750D2E" w:rsidP="00507937">
            <w:pPr>
              <w:tabs>
                <w:tab w:val="left" w:pos="2880"/>
              </w:tabs>
              <w:jc w:val="center"/>
              <w:rPr>
                <w:rFonts w:ascii="Bookman Old Style" w:hAnsi="Bookman Old Style"/>
                <w:color w:val="002060"/>
                <w:sz w:val="32"/>
                <w:szCs w:val="32"/>
              </w:rPr>
            </w:pPr>
            <w:r w:rsidRPr="00750D2E">
              <w:rPr>
                <w:rFonts w:ascii="Bookman Old Style" w:hAnsi="Bookman Old Style"/>
                <w:color w:val="002060"/>
                <w:sz w:val="32"/>
                <w:szCs w:val="32"/>
              </w:rPr>
              <w:t>Месячник оборонно-массовой работы</w:t>
            </w:r>
          </w:p>
          <w:p w:rsidR="009465AA" w:rsidRDefault="00CB519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  <w:r>
              <w:rPr>
                <w:rFonts w:ascii="Bookman Old Style" w:hAnsi="Bookman Old Style"/>
                <w:noProof/>
                <w:color w:val="FF0000"/>
                <w:sz w:val="40"/>
                <w:szCs w:val="40"/>
              </w:rPr>
              <w:pict>
                <v:shape id="_x0000_s1070" type="#_x0000_t202" style="position:absolute;left:0;text-align:left;margin-left:202.5pt;margin-top:10.8pt;width:165pt;height:215.2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" strokecolor="white">
                  <v:textbox style="mso-next-textbox:#_x0000_s1070">
                    <w:txbxContent>
                      <w:p w:rsidR="009465AA" w:rsidRDefault="009465AA" w:rsidP="009465AA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   </w:t>
                        </w:r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В рамках проведения месячника оборонно-массовой работы в МБДОУ «Большеигнатовский детский сад комбинированного вида» 10 февраля 2017 года состоялась встреча с инспектором ОНД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Ардатовского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Атяшевского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и Большеигнатовского муниципальных районов УНД и </w:t>
                        </w:r>
                        <w:proofErr w:type="gram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ПР</w:t>
                        </w:r>
                        <w:proofErr w:type="gram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Главного Управления МЧС России по Республике Мордовия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Суниным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Василием Георгиевичем.</w:t>
                        </w:r>
                      </w:p>
                      <w:p w:rsidR="009465AA" w:rsidRDefault="009465AA" w:rsidP="009465A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9465AA" w:rsidRDefault="009465AA" w:rsidP="009465A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9465AA" w:rsidRDefault="009465AA" w:rsidP="009465A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9465AA" w:rsidRDefault="009465AA" w:rsidP="009465A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9465AA" w:rsidRPr="00E47DA5" w:rsidRDefault="009465AA" w:rsidP="009465A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9465AA" w:rsidRDefault="00410FFB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  <w:r>
              <w:rPr>
                <w:rFonts w:ascii="Bookman Old Style" w:hAnsi="Bookman Old Style"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514600" cy="1656278"/>
                  <wp:effectExtent l="0" t="0" r="0" b="0"/>
                  <wp:docPr id="1" name="Рисунок 1" descr="G:\сунин\20170210_10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унин\20170210_10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935" cy="1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5AA" w:rsidRDefault="009465A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  <w:p w:rsidR="009465AA" w:rsidRDefault="009465A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  <w:p w:rsidR="009465AA" w:rsidRDefault="009465A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  <w:p w:rsidR="009465AA" w:rsidRDefault="009465A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</w:p>
          <w:p w:rsidR="009465AA" w:rsidRDefault="00CB519A" w:rsidP="005C075C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  <w:r w:rsidRPr="00CB519A">
              <w:rPr>
                <w:rFonts w:ascii="Bookman Old Style" w:hAnsi="Bookman Old Style"/>
                <w:noProof/>
                <w:color w:val="002060"/>
                <w:sz w:val="40"/>
                <w:szCs w:val="40"/>
              </w:rPr>
              <w:pict>
                <v:shape id="_x0000_s1072" type="#_x0000_t202" style="position:absolute;left:0;text-align:left;margin-left:30.75pt;margin-top:51.7pt;width:316.5pt;height:3.5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" strokecolor="white">
                  <v:textbox style="mso-next-textbox:#_x0000_s1072">
                    <w:txbxContent>
                      <w:p w:rsidR="00410FFB" w:rsidRDefault="00410FFB" w:rsidP="00410FFB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   </w:t>
                        </w:r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В рамках проведения месячника оборонно-массовой работы в МБДОУ «Большеигнатовский детский сад комбинированного вида» 10 февраля 2017 года состоялась встреча с инспектором ОНД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Ардатовского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Атяшевского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и Большеигнатовского муниципальных районов УНД и </w:t>
                        </w:r>
                        <w:proofErr w:type="gram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ПР</w:t>
                        </w:r>
                        <w:proofErr w:type="gram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Главного Управления МЧС России по Республике Мордовия </w:t>
                        </w:r>
                        <w:proofErr w:type="spellStart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>Суниным</w:t>
                        </w:r>
                        <w:proofErr w:type="spellEnd"/>
                        <w:r w:rsidRPr="00DD09B8">
                          <w:rPr>
                            <w:color w:val="231F20"/>
                            <w:sz w:val="22"/>
                            <w:szCs w:val="22"/>
                            <w:shd w:val="clear" w:color="auto" w:fill="FFFFFF"/>
                          </w:rPr>
                          <w:t xml:space="preserve"> Василием Георгиевичем.</w:t>
                        </w:r>
                      </w:p>
                      <w:p w:rsidR="00410FFB" w:rsidRDefault="00410FFB" w:rsidP="00410FF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410FFB" w:rsidRDefault="00410FFB" w:rsidP="00410FF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410FFB" w:rsidRDefault="00410FFB" w:rsidP="00410FF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410FFB" w:rsidRDefault="00410FFB" w:rsidP="00410FF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410FFB" w:rsidRPr="00E47DA5" w:rsidRDefault="00410FFB" w:rsidP="00410FFB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544" w:type="dxa"/>
          </w:tcPr>
          <w:p w:rsidR="00410FFB" w:rsidRDefault="00410FFB"/>
          <w:p w:rsidR="00410FFB" w:rsidRDefault="00410FFB"/>
          <w:tbl>
            <w:tblPr>
              <w:tblStyle w:val="a7"/>
              <w:tblpPr w:leftFromText="180" w:rightFromText="180" w:vertAnchor="text" w:tblpY="1"/>
              <w:tblOverlap w:val="never"/>
              <w:tblW w:w="0" w:type="auto"/>
              <w:tblInd w:w="3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91"/>
            </w:tblGrid>
            <w:tr w:rsidR="00507937" w:rsidTr="00410FFB">
              <w:tc>
                <w:tcPr>
                  <w:tcW w:w="1591" w:type="dxa"/>
                </w:tcPr>
                <w:p w:rsidR="00507937" w:rsidRDefault="00507937" w:rsidP="00410FFB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bookmarkStart w:id="0" w:name="_GoBack"/>
                  <w:bookmarkEnd w:id="0"/>
                </w:p>
              </w:tc>
            </w:tr>
          </w:tbl>
          <w:p w:rsidR="00410FFB" w:rsidRPr="00421DFA" w:rsidRDefault="00410FFB" w:rsidP="00410FFB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редактор</w:t>
            </w:r>
          </w:p>
          <w:p w:rsidR="00410FFB" w:rsidRDefault="00410FFB" w:rsidP="00410FFB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Ермушева</w:t>
            </w:r>
            <w:proofErr w:type="spellEnd"/>
            <w:r>
              <w:rPr>
                <w:sz w:val="24"/>
                <w:szCs w:val="24"/>
              </w:rPr>
              <w:t xml:space="preserve"> Ирина Валерьевна</w:t>
            </w:r>
            <w:r w:rsidRPr="00421DF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спитатель </w:t>
            </w:r>
          </w:p>
          <w:p w:rsidR="00410FFB" w:rsidRDefault="00410FFB" w:rsidP="00410FFB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Ответственные</w:t>
            </w:r>
            <w:proofErr w:type="gramEnd"/>
            <w:r>
              <w:rPr>
                <w:sz w:val="24"/>
                <w:szCs w:val="24"/>
              </w:rPr>
              <w:t xml:space="preserve"> за выпуск:</w:t>
            </w:r>
          </w:p>
          <w:p w:rsidR="00410FFB" w:rsidRDefault="00410FFB" w:rsidP="00410FFB">
            <w:pPr>
              <w:tabs>
                <w:tab w:val="left" w:pos="1635"/>
              </w:tabs>
              <w:ind w:left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Вершинина Валентина Анатольевна - воспитатель</w:t>
            </w:r>
          </w:p>
          <w:p w:rsidR="00410FFB" w:rsidRPr="00421DFA" w:rsidRDefault="00410FFB" w:rsidP="00410FFB">
            <w:pPr>
              <w:tabs>
                <w:tab w:val="left" w:pos="1635"/>
                <w:tab w:val="left" w:pos="2325"/>
              </w:tabs>
              <w:ind w:left="284"/>
              <w:jc w:val="both"/>
              <w:rPr>
                <w:sz w:val="24"/>
                <w:szCs w:val="24"/>
              </w:rPr>
            </w:pPr>
            <w:r w:rsidRPr="00421DFA">
              <w:rPr>
                <w:sz w:val="24"/>
                <w:szCs w:val="24"/>
              </w:rPr>
              <w:t>Корреспонденты:</w:t>
            </w:r>
            <w:r w:rsidRPr="00421DFA">
              <w:rPr>
                <w:sz w:val="24"/>
                <w:szCs w:val="24"/>
              </w:rPr>
              <w:tab/>
            </w:r>
            <w:r w:rsidRPr="00421DFA">
              <w:rPr>
                <w:sz w:val="24"/>
                <w:szCs w:val="24"/>
              </w:rPr>
              <w:tab/>
            </w:r>
          </w:p>
          <w:p w:rsidR="00410FFB" w:rsidRDefault="00410FFB" w:rsidP="00410FFB">
            <w:pPr>
              <w:tabs>
                <w:tab w:val="left" w:pos="1635"/>
              </w:tabs>
              <w:ind w:left="284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Аношкина</w:t>
            </w:r>
            <w:proofErr w:type="spellEnd"/>
            <w:r>
              <w:rPr>
                <w:color w:val="000000" w:themeColor="text1"/>
              </w:rPr>
              <w:t xml:space="preserve"> Светлана Николаевна – воспитатель</w:t>
            </w:r>
          </w:p>
          <w:p w:rsidR="009465AA" w:rsidRDefault="00410FFB" w:rsidP="00410FFB">
            <w:pPr>
              <w:tabs>
                <w:tab w:val="left" w:pos="2880"/>
              </w:tabs>
              <w:jc w:val="both"/>
              <w:rPr>
                <w:rFonts w:ascii="Bookman Old Style" w:hAnsi="Bookman Old Style"/>
                <w:color w:val="FF0000"/>
                <w:sz w:val="40"/>
                <w:szCs w:val="40"/>
              </w:rPr>
            </w:pPr>
            <w:r>
              <w:rPr>
                <w:color w:val="000000" w:themeColor="text1"/>
              </w:rPr>
              <w:t xml:space="preserve">     </w:t>
            </w:r>
            <w:proofErr w:type="spellStart"/>
            <w:r>
              <w:rPr>
                <w:color w:val="000000" w:themeColor="text1"/>
              </w:rPr>
              <w:t>Полякина</w:t>
            </w:r>
            <w:proofErr w:type="spellEnd"/>
            <w:r>
              <w:rPr>
                <w:color w:val="000000" w:themeColor="text1"/>
              </w:rPr>
              <w:t xml:space="preserve"> Ольга Николаевна - воспитатель</w:t>
            </w:r>
          </w:p>
        </w:tc>
      </w:tr>
    </w:tbl>
    <w:p w:rsidR="00FB3E5D" w:rsidRDefault="00FB3E5D" w:rsidP="005C075C">
      <w:pPr>
        <w:tabs>
          <w:tab w:val="left" w:pos="2880"/>
        </w:tabs>
        <w:jc w:val="both"/>
        <w:rPr>
          <w:rFonts w:ascii="Bookman Old Style" w:hAnsi="Bookman Old Style"/>
          <w:color w:val="FF0000"/>
          <w:sz w:val="40"/>
          <w:szCs w:val="40"/>
        </w:rPr>
      </w:pPr>
    </w:p>
    <w:p w:rsidR="00FB3E5D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</w:rPr>
      </w:pPr>
    </w:p>
    <w:p w:rsidR="00FB3E5D" w:rsidRDefault="00FB3E5D" w:rsidP="00FB3E5D">
      <w:pPr>
        <w:tabs>
          <w:tab w:val="left" w:pos="1050"/>
        </w:tabs>
        <w:rPr>
          <w:rFonts w:ascii="Bookman Old Style" w:hAnsi="Bookman Old Style"/>
          <w:color w:val="FF0000"/>
          <w:sz w:val="40"/>
          <w:szCs w:val="40"/>
        </w:rPr>
      </w:pPr>
    </w:p>
    <w:sectPr w:rsidR="00FB3E5D" w:rsidSect="0011246D">
      <w:pgSz w:w="16838" w:h="11906" w:orient="landscape"/>
      <w:pgMar w:top="720" w:right="1247" w:bottom="720" w:left="720" w:header="709" w:footer="709" w:gutter="0"/>
      <w:pgBorders w:offsetFrom="page">
        <w:top w:val="candyCorn" w:sz="15" w:space="24" w:color="auto"/>
        <w:left w:val="candyCorn" w:sz="15" w:space="24" w:color="auto"/>
        <w:bottom w:val="candyCorn" w:sz="15" w:space="24" w:color="auto"/>
        <w:right w:val="candyCorn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1CC" w:rsidRDefault="00D131CC" w:rsidP="00992D75">
      <w:r>
        <w:separator/>
      </w:r>
    </w:p>
  </w:endnote>
  <w:endnote w:type="continuationSeparator" w:id="0">
    <w:p w:rsidR="00D131CC" w:rsidRDefault="00D131CC" w:rsidP="0099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1CC" w:rsidRDefault="00D131CC" w:rsidP="00992D75">
      <w:r>
        <w:separator/>
      </w:r>
    </w:p>
  </w:footnote>
  <w:footnote w:type="continuationSeparator" w:id="0">
    <w:p w:rsidR="00D131CC" w:rsidRDefault="00D131CC" w:rsidP="00992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62C42"/>
    <w:multiLevelType w:val="hybridMultilevel"/>
    <w:tmpl w:val="37E4B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532C"/>
    <w:rsid w:val="00000D2C"/>
    <w:rsid w:val="00006323"/>
    <w:rsid w:val="00011C47"/>
    <w:rsid w:val="00016401"/>
    <w:rsid w:val="00034367"/>
    <w:rsid w:val="00065E53"/>
    <w:rsid w:val="00066A9E"/>
    <w:rsid w:val="000A3051"/>
    <w:rsid w:val="000C619D"/>
    <w:rsid w:val="000E1930"/>
    <w:rsid w:val="000E532C"/>
    <w:rsid w:val="0011246D"/>
    <w:rsid w:val="00137627"/>
    <w:rsid w:val="001505A7"/>
    <w:rsid w:val="0016104F"/>
    <w:rsid w:val="00162109"/>
    <w:rsid w:val="001850A9"/>
    <w:rsid w:val="001A2868"/>
    <w:rsid w:val="001D567E"/>
    <w:rsid w:val="001E0295"/>
    <w:rsid w:val="002028BD"/>
    <w:rsid w:val="002246B7"/>
    <w:rsid w:val="0022670D"/>
    <w:rsid w:val="0024622C"/>
    <w:rsid w:val="00255146"/>
    <w:rsid w:val="002808B7"/>
    <w:rsid w:val="00283436"/>
    <w:rsid w:val="00287B01"/>
    <w:rsid w:val="002E1A52"/>
    <w:rsid w:val="002F20C9"/>
    <w:rsid w:val="002F4B5F"/>
    <w:rsid w:val="002F5C32"/>
    <w:rsid w:val="003031BC"/>
    <w:rsid w:val="003076B9"/>
    <w:rsid w:val="00343F52"/>
    <w:rsid w:val="00383D57"/>
    <w:rsid w:val="00391F07"/>
    <w:rsid w:val="003C3FAE"/>
    <w:rsid w:val="003C5014"/>
    <w:rsid w:val="003C73A0"/>
    <w:rsid w:val="00410FFB"/>
    <w:rsid w:val="00413447"/>
    <w:rsid w:val="00421DFA"/>
    <w:rsid w:val="00436013"/>
    <w:rsid w:val="00461191"/>
    <w:rsid w:val="004942B8"/>
    <w:rsid w:val="0049657F"/>
    <w:rsid w:val="004C0CA8"/>
    <w:rsid w:val="004C0F8B"/>
    <w:rsid w:val="004C154D"/>
    <w:rsid w:val="00505509"/>
    <w:rsid w:val="0050719E"/>
    <w:rsid w:val="00507937"/>
    <w:rsid w:val="0051389B"/>
    <w:rsid w:val="00517048"/>
    <w:rsid w:val="00522A99"/>
    <w:rsid w:val="005248E6"/>
    <w:rsid w:val="00534A43"/>
    <w:rsid w:val="005364E1"/>
    <w:rsid w:val="005C075C"/>
    <w:rsid w:val="005C630A"/>
    <w:rsid w:val="005D5DA4"/>
    <w:rsid w:val="005E51D7"/>
    <w:rsid w:val="005F3B9F"/>
    <w:rsid w:val="005F5D49"/>
    <w:rsid w:val="006027DF"/>
    <w:rsid w:val="00604DD0"/>
    <w:rsid w:val="00626144"/>
    <w:rsid w:val="00630CA5"/>
    <w:rsid w:val="0066176E"/>
    <w:rsid w:val="00664DED"/>
    <w:rsid w:val="00687FFB"/>
    <w:rsid w:val="006C7DF4"/>
    <w:rsid w:val="006E69D0"/>
    <w:rsid w:val="00711CC4"/>
    <w:rsid w:val="00712CB0"/>
    <w:rsid w:val="00724695"/>
    <w:rsid w:val="00727D32"/>
    <w:rsid w:val="00750D2E"/>
    <w:rsid w:val="00754BB4"/>
    <w:rsid w:val="00760F8E"/>
    <w:rsid w:val="007827E7"/>
    <w:rsid w:val="0078668A"/>
    <w:rsid w:val="007A69A9"/>
    <w:rsid w:val="007A7088"/>
    <w:rsid w:val="007B6264"/>
    <w:rsid w:val="007D18C3"/>
    <w:rsid w:val="007D32E6"/>
    <w:rsid w:val="007F4632"/>
    <w:rsid w:val="00805563"/>
    <w:rsid w:val="00813FBE"/>
    <w:rsid w:val="00825647"/>
    <w:rsid w:val="00825DA5"/>
    <w:rsid w:val="00837A23"/>
    <w:rsid w:val="008563B7"/>
    <w:rsid w:val="00865D7F"/>
    <w:rsid w:val="00871E22"/>
    <w:rsid w:val="0089230B"/>
    <w:rsid w:val="00892FE6"/>
    <w:rsid w:val="008F348E"/>
    <w:rsid w:val="00903D75"/>
    <w:rsid w:val="00910C40"/>
    <w:rsid w:val="009465AA"/>
    <w:rsid w:val="009522B2"/>
    <w:rsid w:val="009572BC"/>
    <w:rsid w:val="00961E66"/>
    <w:rsid w:val="00980D49"/>
    <w:rsid w:val="009853F4"/>
    <w:rsid w:val="00992D75"/>
    <w:rsid w:val="00997BF3"/>
    <w:rsid w:val="009C3353"/>
    <w:rsid w:val="009C7AAF"/>
    <w:rsid w:val="009D0725"/>
    <w:rsid w:val="00A02E66"/>
    <w:rsid w:val="00A12C8C"/>
    <w:rsid w:val="00A25F7B"/>
    <w:rsid w:val="00A36A50"/>
    <w:rsid w:val="00A61101"/>
    <w:rsid w:val="00A71CA8"/>
    <w:rsid w:val="00A80339"/>
    <w:rsid w:val="00AB0FD6"/>
    <w:rsid w:val="00AB114B"/>
    <w:rsid w:val="00AB4755"/>
    <w:rsid w:val="00AC7031"/>
    <w:rsid w:val="00AC7236"/>
    <w:rsid w:val="00AF0D50"/>
    <w:rsid w:val="00AF3134"/>
    <w:rsid w:val="00AF768A"/>
    <w:rsid w:val="00B35F37"/>
    <w:rsid w:val="00B45A39"/>
    <w:rsid w:val="00B52083"/>
    <w:rsid w:val="00B71A69"/>
    <w:rsid w:val="00B85CF1"/>
    <w:rsid w:val="00B95558"/>
    <w:rsid w:val="00BD3B53"/>
    <w:rsid w:val="00BD5865"/>
    <w:rsid w:val="00BE1647"/>
    <w:rsid w:val="00BE1762"/>
    <w:rsid w:val="00BE2AB8"/>
    <w:rsid w:val="00BE715C"/>
    <w:rsid w:val="00BF61B0"/>
    <w:rsid w:val="00C03D96"/>
    <w:rsid w:val="00C0494C"/>
    <w:rsid w:val="00C257F6"/>
    <w:rsid w:val="00C43D27"/>
    <w:rsid w:val="00C55DA3"/>
    <w:rsid w:val="00C706A1"/>
    <w:rsid w:val="00CB519A"/>
    <w:rsid w:val="00CC07E4"/>
    <w:rsid w:val="00CD1634"/>
    <w:rsid w:val="00D131CC"/>
    <w:rsid w:val="00D154AC"/>
    <w:rsid w:val="00D3105E"/>
    <w:rsid w:val="00D43DA0"/>
    <w:rsid w:val="00D661CD"/>
    <w:rsid w:val="00DB1B4D"/>
    <w:rsid w:val="00DB1EFD"/>
    <w:rsid w:val="00DB40E0"/>
    <w:rsid w:val="00DC243A"/>
    <w:rsid w:val="00DC26EC"/>
    <w:rsid w:val="00DD4081"/>
    <w:rsid w:val="00DD66A3"/>
    <w:rsid w:val="00DE29BD"/>
    <w:rsid w:val="00E05305"/>
    <w:rsid w:val="00E1217D"/>
    <w:rsid w:val="00E34718"/>
    <w:rsid w:val="00E37ADD"/>
    <w:rsid w:val="00E42F4B"/>
    <w:rsid w:val="00E47DA5"/>
    <w:rsid w:val="00E704E1"/>
    <w:rsid w:val="00E91FA5"/>
    <w:rsid w:val="00E96B66"/>
    <w:rsid w:val="00EB03AE"/>
    <w:rsid w:val="00EB5BD6"/>
    <w:rsid w:val="00EC78DD"/>
    <w:rsid w:val="00EE1511"/>
    <w:rsid w:val="00EE6D04"/>
    <w:rsid w:val="00F0291E"/>
    <w:rsid w:val="00F101AE"/>
    <w:rsid w:val="00F14028"/>
    <w:rsid w:val="00F35671"/>
    <w:rsid w:val="00F40C40"/>
    <w:rsid w:val="00F4180C"/>
    <w:rsid w:val="00F57C98"/>
    <w:rsid w:val="00F733C0"/>
    <w:rsid w:val="00F938A0"/>
    <w:rsid w:val="00FA4BCB"/>
    <w:rsid w:val="00FB3E5D"/>
    <w:rsid w:val="00FB51DD"/>
    <w:rsid w:val="00FC0FCF"/>
    <w:rsid w:val="00FC7371"/>
    <w:rsid w:val="00FF5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95558"/>
    <w:pPr>
      <w:keepNext/>
      <w:outlineLvl w:val="0"/>
    </w:pPr>
    <w:rPr>
      <w:color w:val="FF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A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B95558"/>
    <w:pPr>
      <w:jc w:val="both"/>
    </w:pPr>
    <w:rPr>
      <w:color w:val="FF0000"/>
      <w:sz w:val="28"/>
    </w:rPr>
  </w:style>
  <w:style w:type="character" w:customStyle="1" w:styleId="30">
    <w:name w:val="Основной текст 3 Знак"/>
    <w:basedOn w:val="a0"/>
    <w:link w:val="3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B95558"/>
    <w:pPr>
      <w:ind w:firstLine="540"/>
      <w:jc w:val="both"/>
    </w:pPr>
    <w:rPr>
      <w:color w:val="FF0000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table" w:styleId="a7">
    <w:name w:val="Table Grid"/>
    <w:basedOn w:val="a1"/>
    <w:uiPriority w:val="59"/>
    <w:rsid w:val="00B95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3B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7A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37AD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37A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?????????? ???????"/>
    <w:basedOn w:val="a"/>
    <w:rsid w:val="00E37ADD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kern w:val="1"/>
      <w:szCs w:val="20"/>
    </w:rPr>
  </w:style>
  <w:style w:type="character" w:customStyle="1" w:styleId="ff2fc4fs12fb">
    <w:name w:val="ff2 fc4 fs12 fb"/>
    <w:basedOn w:val="a0"/>
    <w:rsid w:val="00E37ADD"/>
  </w:style>
  <w:style w:type="paragraph" w:customStyle="1" w:styleId="passage">
    <w:name w:val="passage"/>
    <w:basedOn w:val="a"/>
    <w:rsid w:val="00F35671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A12C8C"/>
    <w:rPr>
      <w:color w:val="808080"/>
    </w:rPr>
  </w:style>
  <w:style w:type="paragraph" w:styleId="ab">
    <w:name w:val="Subtitle"/>
    <w:basedOn w:val="a"/>
    <w:next w:val="a"/>
    <w:link w:val="ac"/>
    <w:uiPriority w:val="11"/>
    <w:qFormat/>
    <w:rsid w:val="00A12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A12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B4755"/>
    <w:pPr>
      <w:spacing w:after="0" w:line="240" w:lineRule="auto"/>
    </w:pPr>
  </w:style>
  <w:style w:type="paragraph" w:customStyle="1" w:styleId="Default">
    <w:name w:val="Default"/>
    <w:rsid w:val="00DD40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95558"/>
    <w:pPr>
      <w:keepNext/>
      <w:outlineLvl w:val="0"/>
    </w:pPr>
    <w:rPr>
      <w:color w:val="FF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A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5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55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3">
    <w:name w:val="Body Text 3"/>
    <w:basedOn w:val="a"/>
    <w:link w:val="30"/>
    <w:semiHidden/>
    <w:rsid w:val="00B95558"/>
    <w:pPr>
      <w:jc w:val="both"/>
    </w:pPr>
    <w:rPr>
      <w:color w:val="FF0000"/>
      <w:sz w:val="28"/>
    </w:rPr>
  </w:style>
  <w:style w:type="character" w:customStyle="1" w:styleId="30">
    <w:name w:val="Основной текст 3 Знак"/>
    <w:basedOn w:val="a0"/>
    <w:link w:val="3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5">
    <w:name w:val="Body Text Indent"/>
    <w:basedOn w:val="a"/>
    <w:link w:val="a6"/>
    <w:semiHidden/>
    <w:rsid w:val="00B95558"/>
    <w:pPr>
      <w:ind w:firstLine="540"/>
      <w:jc w:val="both"/>
    </w:pPr>
    <w:rPr>
      <w:color w:val="FF0000"/>
      <w:sz w:val="28"/>
    </w:rPr>
  </w:style>
  <w:style w:type="character" w:customStyle="1" w:styleId="a6">
    <w:name w:val="Основной текст с отступом Знак"/>
    <w:basedOn w:val="a0"/>
    <w:link w:val="a5"/>
    <w:semiHidden/>
    <w:rsid w:val="00B95558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table" w:styleId="a7">
    <w:name w:val="Table Grid"/>
    <w:basedOn w:val="a1"/>
    <w:uiPriority w:val="59"/>
    <w:rsid w:val="00B955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D3B5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37A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37AD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37AD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?????????? ???????"/>
    <w:basedOn w:val="a"/>
    <w:rsid w:val="00E37ADD"/>
    <w:pPr>
      <w:widowControl w:val="0"/>
      <w:suppressLineNumbers/>
      <w:suppressAutoHyphens/>
      <w:overflowPunct w:val="0"/>
      <w:autoSpaceDE w:val="0"/>
      <w:autoSpaceDN w:val="0"/>
      <w:adjustRightInd w:val="0"/>
      <w:textAlignment w:val="baseline"/>
    </w:pPr>
    <w:rPr>
      <w:kern w:val="1"/>
      <w:szCs w:val="20"/>
    </w:rPr>
  </w:style>
  <w:style w:type="character" w:customStyle="1" w:styleId="ff2fc4fs12fb">
    <w:name w:val="ff2 fc4 fs12 fb"/>
    <w:basedOn w:val="a0"/>
    <w:rsid w:val="00E37ADD"/>
  </w:style>
  <w:style w:type="paragraph" w:customStyle="1" w:styleId="passage">
    <w:name w:val="passage"/>
    <w:basedOn w:val="a"/>
    <w:rsid w:val="00F35671"/>
    <w:pPr>
      <w:spacing w:before="100" w:beforeAutospacing="1" w:after="100" w:afterAutospacing="1"/>
    </w:pPr>
  </w:style>
  <w:style w:type="character" w:styleId="aa">
    <w:name w:val="Placeholder Text"/>
    <w:basedOn w:val="a0"/>
    <w:uiPriority w:val="99"/>
    <w:semiHidden/>
    <w:rsid w:val="00A12C8C"/>
    <w:rPr>
      <w:color w:val="808080"/>
    </w:rPr>
  </w:style>
  <w:style w:type="paragraph" w:styleId="ab">
    <w:name w:val="Subtitle"/>
    <w:basedOn w:val="a"/>
    <w:next w:val="a"/>
    <w:link w:val="ac"/>
    <w:uiPriority w:val="11"/>
    <w:qFormat/>
    <w:rsid w:val="00A12C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A12C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992D7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92D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AB4755"/>
    <w:pPr>
      <w:spacing w:after="0" w:line="240" w:lineRule="auto"/>
    </w:pPr>
  </w:style>
  <w:style w:type="paragraph" w:customStyle="1" w:styleId="Default">
    <w:name w:val="Default"/>
    <w:rsid w:val="00DD408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5DB88-1C2D-44B3-A552-EFAE2AB3A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Работа</cp:lastModifiedBy>
  <cp:revision>141</cp:revision>
  <cp:lastPrinted>2016-11-16T06:17:00Z</cp:lastPrinted>
  <dcterms:created xsi:type="dcterms:W3CDTF">2016-11-11T08:24:00Z</dcterms:created>
  <dcterms:modified xsi:type="dcterms:W3CDTF">2017-03-02T09:28:00Z</dcterms:modified>
</cp:coreProperties>
</file>