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D5" w:rsidRPr="00BD6FD5" w:rsidRDefault="00B36EC7" w:rsidP="00B05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6E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-430531</wp:posOffset>
            </wp:positionV>
            <wp:extent cx="7229475" cy="10163175"/>
            <wp:effectExtent l="0" t="0" r="0" b="0"/>
            <wp:wrapNone/>
            <wp:docPr id="1" name="Рисунок 1" descr="C:\Users\stvospital\Desktop\Скан титульников ДОП\Семицве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Скан титульников ДОП\Семицвет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768" cy="1016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6FD5" w:rsidRPr="00BD6FD5" w:rsidRDefault="00BD6FD5" w:rsidP="00BD6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FD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D6FD5" w:rsidRDefault="00BD6FD5" w:rsidP="00BD6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FD5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58»</w:t>
      </w:r>
    </w:p>
    <w:p w:rsidR="00BD6FD5" w:rsidRPr="00BD6FD5" w:rsidRDefault="00BD6FD5" w:rsidP="00BD6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Look w:val="00A0" w:firstRow="1" w:lastRow="0" w:firstColumn="1" w:lastColumn="0" w:noHBand="0" w:noVBand="0"/>
      </w:tblPr>
      <w:tblGrid>
        <w:gridCol w:w="5370"/>
        <w:gridCol w:w="4235"/>
      </w:tblGrid>
      <w:tr w:rsidR="00BD6FD5" w:rsidRPr="00BD6FD5" w:rsidTr="00BD6FD5">
        <w:trPr>
          <w:jc w:val="center"/>
        </w:trPr>
        <w:tc>
          <w:tcPr>
            <w:tcW w:w="5370" w:type="dxa"/>
            <w:hideMark/>
          </w:tcPr>
          <w:p w:rsidR="00BD6FD5" w:rsidRPr="00BD6FD5" w:rsidRDefault="00BD6FD5" w:rsidP="00BD6FD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6FD5">
              <w:rPr>
                <w:rFonts w:ascii="Times New Roman" w:hAnsi="Times New Roman" w:cs="Times New Roman"/>
                <w:sz w:val="24"/>
                <w:szCs w:val="28"/>
              </w:rPr>
              <w:t>«Принято»</w:t>
            </w:r>
          </w:p>
          <w:p w:rsidR="00BD6FD5" w:rsidRPr="00BD6FD5" w:rsidRDefault="00BD6FD5" w:rsidP="00BD6FD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D6FD5"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 Учреждения</w:t>
            </w:r>
          </w:p>
          <w:p w:rsidR="00BD6FD5" w:rsidRPr="00BD6FD5" w:rsidRDefault="00BD6FD5" w:rsidP="00BD6FD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6FD5">
              <w:rPr>
                <w:rFonts w:ascii="Times New Roman" w:hAnsi="Times New Roman" w:cs="Times New Roman"/>
                <w:sz w:val="24"/>
                <w:szCs w:val="28"/>
              </w:rPr>
              <w:t>МАДОУ «ЦРР – детский сад № 58»</w:t>
            </w:r>
          </w:p>
          <w:p w:rsidR="00BD6FD5" w:rsidRPr="00BD6FD5" w:rsidRDefault="00B05F59" w:rsidP="00BD6FD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</w:p>
          <w:p w:rsidR="00BD6FD5" w:rsidRPr="00BD6FD5" w:rsidRDefault="00BD6FD5" w:rsidP="00BD6FD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6FD5">
              <w:rPr>
                <w:rFonts w:ascii="Times New Roman" w:hAnsi="Times New Roman" w:cs="Times New Roman"/>
                <w:sz w:val="24"/>
                <w:szCs w:val="28"/>
              </w:rPr>
              <w:t>от«»</w:t>
            </w:r>
            <w:r w:rsidRPr="00BD6F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D6F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августа </w:t>
            </w:r>
            <w:r w:rsidR="00B05F59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Pr="00BD6FD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235" w:type="dxa"/>
            <w:hideMark/>
          </w:tcPr>
          <w:p w:rsidR="00BD6FD5" w:rsidRPr="00BD6FD5" w:rsidRDefault="00BD6FD5" w:rsidP="00BD6FD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6FD5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:rsidR="00BD6FD5" w:rsidRPr="00BD6FD5" w:rsidRDefault="00BD6FD5" w:rsidP="00BD6FD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D6FD5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Заведующая </w:t>
            </w:r>
          </w:p>
          <w:p w:rsidR="00BD6FD5" w:rsidRPr="00BD6FD5" w:rsidRDefault="00BD6FD5" w:rsidP="00BD6FD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6FD5">
              <w:rPr>
                <w:rFonts w:ascii="Times New Roman" w:hAnsi="Times New Roman" w:cs="Times New Roman"/>
                <w:sz w:val="24"/>
                <w:szCs w:val="28"/>
              </w:rPr>
              <w:t>МАДОУ «ЦРР – детский сад № 58»</w:t>
            </w:r>
          </w:p>
          <w:p w:rsidR="00BD6FD5" w:rsidRPr="00BD6FD5" w:rsidRDefault="00BD6FD5" w:rsidP="00BD6FD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6FD5">
              <w:rPr>
                <w:rFonts w:ascii="Times New Roman" w:hAnsi="Times New Roman" w:cs="Times New Roman"/>
                <w:sz w:val="24"/>
                <w:szCs w:val="28"/>
              </w:rPr>
              <w:t>____________А.М. Агеева</w:t>
            </w:r>
          </w:p>
          <w:p w:rsidR="00BD6FD5" w:rsidRPr="00BD6FD5" w:rsidRDefault="00B05F59" w:rsidP="00BD6FD5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 № </w:t>
            </w:r>
          </w:p>
          <w:p w:rsidR="00BD6FD5" w:rsidRPr="00BD6FD5" w:rsidRDefault="00B05F59" w:rsidP="00BD6FD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BD6FD5" w:rsidRPr="00BD6FD5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BD6FD5" w:rsidRPr="00BD6FD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="00BD6FD5" w:rsidRPr="00BD6FD5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BD6FD5" w:rsidRPr="00BD6FD5" w:rsidRDefault="00BD6FD5" w:rsidP="00BD6F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FD5" w:rsidRPr="00BD6FD5" w:rsidRDefault="00BD6FD5" w:rsidP="00BD6F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FD5" w:rsidRPr="00BD6FD5" w:rsidRDefault="00BD6FD5" w:rsidP="00BD6FD5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BD6FD5">
        <w:rPr>
          <w:rFonts w:ascii="Times New Roman" w:hAnsi="Times New Roman" w:cs="Times New Roman"/>
          <w:sz w:val="40"/>
          <w:szCs w:val="40"/>
        </w:rPr>
        <w:t xml:space="preserve">Дополнительная общеобразовательная программа </w:t>
      </w:r>
    </w:p>
    <w:p w:rsidR="00BD6FD5" w:rsidRDefault="00BD6FD5" w:rsidP="00B05F59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BD6FD5">
        <w:rPr>
          <w:rFonts w:ascii="Times New Roman" w:hAnsi="Times New Roman" w:cs="Times New Roman"/>
          <w:sz w:val="40"/>
          <w:szCs w:val="40"/>
        </w:rPr>
        <w:t>(дополнительная общеразвивающая программа)</w:t>
      </w:r>
    </w:p>
    <w:p w:rsidR="00B05F59" w:rsidRPr="00BD6FD5" w:rsidRDefault="00B05F59" w:rsidP="00B05F59">
      <w:pPr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изостудии «Семицветик»</w:t>
      </w:r>
    </w:p>
    <w:p w:rsidR="00BD6FD5" w:rsidRPr="00BD6FD5" w:rsidRDefault="00B05F59" w:rsidP="00BD6FD5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D6FD5" w:rsidRPr="00BD6FD5" w:rsidRDefault="00B05F59" w:rsidP="00BD6FD5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2023-2024</w:t>
      </w:r>
      <w:r w:rsidR="00BD6FD5" w:rsidRPr="00BD6FD5">
        <w:rPr>
          <w:rFonts w:ascii="Times New Roman" w:hAnsi="Times New Roman" w:cs="Times New Roman"/>
          <w:sz w:val="40"/>
          <w:szCs w:val="40"/>
        </w:rPr>
        <w:t xml:space="preserve"> учебный год.</w:t>
      </w:r>
    </w:p>
    <w:p w:rsidR="00BD6FD5" w:rsidRPr="00BD6FD5" w:rsidRDefault="00B05F59" w:rsidP="00BD6FD5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Возраст – 5 – 6</w:t>
      </w:r>
      <w:r w:rsidR="00BD6FD5" w:rsidRPr="00BD6FD5">
        <w:rPr>
          <w:rFonts w:ascii="Times New Roman" w:hAnsi="Times New Roman" w:cs="Times New Roman"/>
          <w:sz w:val="40"/>
          <w:szCs w:val="40"/>
        </w:rPr>
        <w:t xml:space="preserve"> лет.</w:t>
      </w:r>
    </w:p>
    <w:p w:rsidR="00BD6FD5" w:rsidRPr="00BD6FD5" w:rsidRDefault="00BD6FD5" w:rsidP="00BD6FD5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D6FD5">
        <w:rPr>
          <w:rFonts w:ascii="Times New Roman" w:hAnsi="Times New Roman" w:cs="Times New Roman"/>
          <w:sz w:val="40"/>
          <w:szCs w:val="40"/>
        </w:rPr>
        <w:t>Срок реализации – 1 год.</w:t>
      </w:r>
    </w:p>
    <w:p w:rsidR="00BD6FD5" w:rsidRPr="00BD6FD5" w:rsidRDefault="00BD6FD5" w:rsidP="00BD6FD5">
      <w:pPr>
        <w:spacing w:line="36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BD6FD5" w:rsidRPr="00BD6FD5" w:rsidRDefault="00BD6FD5" w:rsidP="00BD6FD5">
      <w:pPr>
        <w:tabs>
          <w:tab w:val="left" w:pos="738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6FD5" w:rsidRPr="00BD6FD5" w:rsidRDefault="00BD6FD5" w:rsidP="00BD6FD5">
      <w:pPr>
        <w:tabs>
          <w:tab w:val="left" w:pos="738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6FD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D6FD5" w:rsidRPr="00BD6FD5" w:rsidRDefault="00BD6FD5" w:rsidP="00BD6FD5">
      <w:pPr>
        <w:tabs>
          <w:tab w:val="left" w:pos="738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Ж.В</w:t>
      </w:r>
      <w:r w:rsidRPr="00BD6FD5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6FD5" w:rsidRPr="00BD6FD5" w:rsidRDefault="00BD6FD5" w:rsidP="00BD6FD5">
      <w:pPr>
        <w:tabs>
          <w:tab w:val="left" w:pos="738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6FD5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BD6FD5" w:rsidRDefault="00BD6FD5" w:rsidP="00BD6F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FD5" w:rsidRPr="00BD6FD5" w:rsidRDefault="00BD6FD5" w:rsidP="00BD6F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5F59" w:rsidRDefault="00B05F59" w:rsidP="00BD6FD5">
      <w:pPr>
        <w:pStyle w:val="c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B05F59" w:rsidRDefault="00B05F59" w:rsidP="00BD6FD5">
      <w:pPr>
        <w:pStyle w:val="c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BD6FD5" w:rsidRPr="00BD6FD5" w:rsidRDefault="00BD6FD5" w:rsidP="00BD6FD5">
      <w:pPr>
        <w:pStyle w:val="c6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BD6FD5">
        <w:rPr>
          <w:sz w:val="28"/>
          <w:szCs w:val="28"/>
        </w:rPr>
        <w:t>Саранск 20</w:t>
      </w:r>
      <w:r w:rsidR="00B05F59">
        <w:rPr>
          <w:sz w:val="28"/>
          <w:szCs w:val="28"/>
        </w:rPr>
        <w:t>23</w:t>
      </w:r>
    </w:p>
    <w:p w:rsidR="00B05F59" w:rsidRDefault="00B05F59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«Семицветик» составлена на основе программы по изобразительному искусству “Природа и художник” автор Т.А. Копцева. Она вводит ребенка в удивительный мир творчества и с помощью такого вида художественного творчества, как нетрадиционное рисование, дает возможность поверить в себя, в свои способности.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развитие у воспитанников изобразительных, художественно – конструкторских способностей, нестандартного мышления, творческой индивидуальности.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ребенку легче выразить свои впечатления с помощью изобразительной деятельности. Для совершенствования изобразительных навыков следует формировать восприятие формы, цвета, ритма, эстетических представлений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детского творчества и овладения изобразительной деятельностью необходимо:</w:t>
      </w:r>
    </w:p>
    <w:p w:rsidR="00BD6FD5" w:rsidRPr="00BD6FD5" w:rsidRDefault="00BD6FD5" w:rsidP="00BD6FD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интересы детей,</w:t>
      </w:r>
    </w:p>
    <w:p w:rsidR="00BD6FD5" w:rsidRPr="00BD6FD5" w:rsidRDefault="00BD6FD5" w:rsidP="00BD6FD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разнообразные темы занятий и формы организации (индивидуальные и коллективные работы).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нетрадиционными техниками рисования способствуют развитию эмоциональной отзывчивости, воспитанию чувства прекрасного, развитию воображения, самостоятельности, настойчивости, аккуратности и трудолюбия, умения доводить работу до конца, формированию изобразительных умений и навыков.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проблемы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педагог В.А. Сухомлинский писал, что «истоки способностей и дарования детей – на кончиках их пальцев и от них, образно говоря, идут тончайшие ручейки, которые питают источник творческой мысли».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уверенности и изобретательности в движении детской руки, тем тоньше взаимодействие руки с орудием труда (рукой, карандашом, </w:t>
      </w: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кистью), чем сложнее движения, необходимые для этого взаимодействия, тем ярче творческая стихия детского разума, чем больше мастерства в детской руке, тем ребенок умнее.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связь активных движений пальцев рук с уровнем общего развития ребенка получила научное обоснование. 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использовании нетрадиционных техник рисования и разнообразии художественных средств выразительности.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деятельность - ведущий способ эстетического воспитания детей дошкольного возраста, основное средство художественного развития детей с самого раннего возраста. Следовательно, художественная деятельность выступает как содержательное основание эсте</w:t>
      </w: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тического отношения ребёнка,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 (субъективной новизной), вариативностью, гибкостью, подвижностью... Эти показатели относятся как к конечному продукту, так и к характеру процесса деятельности, с учётом индивидуальных особенностей и возрастных возможностей детей.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акцент в работе программы  делается на развитие творческих способностей, эстетического вкуса, воображения детей, а так же </w:t>
      </w: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свободного, разнопланового экспериментирования с художественными материалами и инструментами.</w:t>
      </w:r>
    </w:p>
    <w:p w:rsidR="00B05F59" w:rsidRDefault="00B05F59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6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детей с различными нетрадиционными техниками рисования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6761D" w:rsidRPr="00BD6FD5" w:rsidRDefault="00B6761D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B6761D" w:rsidRPr="00B6761D" w:rsidRDefault="00BD6FD5" w:rsidP="00BD6FD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/>
        </w:rPr>
        <w:t>Обучать</w:t>
      </w: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 деятельности, формировать умения и навыки детей в изобразительных, декоративных и конструктивных видах творчества.</w:t>
      </w:r>
    </w:p>
    <w:p w:rsidR="00B6761D" w:rsidRDefault="00B6761D" w:rsidP="00B6761D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Учить детей отражать впечатления, полученные при наблюдении природы, использовать различные художественные средства.</w:t>
      </w:r>
    </w:p>
    <w:p w:rsidR="00BD6FD5" w:rsidRPr="005A5FB2" w:rsidRDefault="00BD6FD5" w:rsidP="00B6761D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761D" w:rsidRPr="005A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BD6FD5" w:rsidRPr="00BD6FD5" w:rsidRDefault="00BD6FD5" w:rsidP="00BD6FD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мелкой моторики рук.</w:t>
      </w:r>
    </w:p>
    <w:p w:rsidR="00B6761D" w:rsidRPr="00B6761D" w:rsidRDefault="00BD6FD5" w:rsidP="00B6761D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</w:t>
      </w:r>
      <w:r w:rsidR="00B6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оспитанию художественного вкуса.</w:t>
      </w:r>
    </w:p>
    <w:p w:rsidR="00BD6FD5" w:rsidRPr="00BD6FD5" w:rsidRDefault="00BD6FD5" w:rsidP="00BD6FD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внимание и воображение.</w:t>
      </w:r>
    </w:p>
    <w:p w:rsidR="00BD6FD5" w:rsidRDefault="00BD6FD5" w:rsidP="00BD6FD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глазомер, цветоощущение, восприятие формы.</w:t>
      </w:r>
    </w:p>
    <w:p w:rsidR="00B6761D" w:rsidRPr="005A5FB2" w:rsidRDefault="00B6761D" w:rsidP="00B6761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Воспитывающие:</w:t>
      </w:r>
    </w:p>
    <w:p w:rsidR="00BD6FD5" w:rsidRPr="00BD6FD5" w:rsidRDefault="00BD6FD5" w:rsidP="00BD6FD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нетрадиционным техникам рисования, желание заниматься изобразительной деятельностью.</w:t>
      </w:r>
    </w:p>
    <w:p w:rsidR="00BD6FD5" w:rsidRPr="00BD6FD5" w:rsidRDefault="00BD6FD5" w:rsidP="00BD6FD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BD6FD5" w:rsidRPr="00BD6FD5" w:rsidRDefault="00BD6FD5" w:rsidP="00666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участвующих в</w:t>
      </w:r>
      <w:r w:rsidR="006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данной программы, 5</w:t>
      </w: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 Это определяется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«взрослости», желанием проявить свою индивидуальность и творческие способности.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 с детьми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с октября по май включительно 2 раза в неделю по </w:t>
      </w:r>
      <w:r w:rsidR="00B0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во второй половине дня, когда дети не заняты на основных </w:t>
      </w: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программных занятиях. При этом соблюдаются санитарно - гигиенические нормы, техника безопасной работы с различными видами материалов и оборудования, обеспечивается возможность отдыха и повышения работоспособности детей (физическая минутка, пальчиковая гимнастика, дыхательная гимнастика, упражнения на релаксацию).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BD6FD5" w:rsidRPr="00BD6FD5" w:rsidRDefault="00BD6FD5" w:rsidP="00BD6FD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самостоятельность детей в художественно</w:t>
      </w: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-эстетической деятельности; </w:t>
      </w:r>
    </w:p>
    <w:p w:rsidR="00BD6FD5" w:rsidRPr="00BD6FD5" w:rsidRDefault="00BD6FD5" w:rsidP="00BD6FD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новые способы для художественного изображения;</w:t>
      </w:r>
    </w:p>
    <w:p w:rsidR="00BD6FD5" w:rsidRPr="00BD6FD5" w:rsidRDefault="00BD6FD5" w:rsidP="00BD6FD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 нетрадиционных техник р</w:t>
      </w:r>
      <w:r w:rsidR="001314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исования.</w:t>
      </w: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уровня развития используются контрольные занятия в начале и в конце учебного года. С помощью наблюдений и анализа продуктивной деятельности детей оформляются диагностические карты, на основе которых корректируется тематический план программы.</w:t>
      </w:r>
    </w:p>
    <w:p w:rsidR="00B05F59" w:rsidRDefault="00B05F59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BD6FD5" w:rsidRPr="00BD6FD5" w:rsidRDefault="00BD6FD5" w:rsidP="00BD6F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</w:t>
      </w:r>
    </w:p>
    <w:p w:rsidR="00BD6FD5" w:rsidRPr="00BD6FD5" w:rsidRDefault="00BD6FD5" w:rsidP="00BD6F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детских работ родителям, сотрудникам</w:t>
      </w:r>
    </w:p>
    <w:p w:rsidR="00BD6FD5" w:rsidRPr="00BD6FD5" w:rsidRDefault="00BD6FD5" w:rsidP="00BD6F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 руководителя кружка на педсовете.</w:t>
      </w:r>
    </w:p>
    <w:p w:rsidR="00B05F59" w:rsidRDefault="00B05F59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FD5" w:rsidRPr="00BD6FD5" w:rsidRDefault="00BD6FD5" w:rsidP="00BD6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</w:t>
      </w:r>
    </w:p>
    <w:p w:rsidR="00BD6FD5" w:rsidRPr="00BD6FD5" w:rsidRDefault="00BD6FD5" w:rsidP="00BD6F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и игровой материал;</w:t>
      </w:r>
    </w:p>
    <w:p w:rsidR="00BD6FD5" w:rsidRPr="00BD6FD5" w:rsidRDefault="00BD6FD5" w:rsidP="00BD6F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интерактивных ресурсов;</w:t>
      </w:r>
    </w:p>
    <w:p w:rsidR="00BD6FD5" w:rsidRPr="00BD6FD5" w:rsidRDefault="00BD6FD5" w:rsidP="00BD6F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разнообразных средств и материалов изобразительной деятельности.</w:t>
      </w:r>
    </w:p>
    <w:p w:rsidR="00BD6FD5" w:rsidRDefault="00BD6F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1527" w:rsidRDefault="00B05F59" w:rsidP="00BD6F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Учебный план работы изостудии</w:t>
      </w:r>
      <w:r w:rsidR="00001527" w:rsidRPr="00BD6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«Семицветик» </w:t>
      </w:r>
    </w:p>
    <w:p w:rsidR="00B05F59" w:rsidRPr="00BD6FD5" w:rsidRDefault="00B05F59" w:rsidP="00BD6F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2023-2024 учебный год</w:t>
      </w:r>
    </w:p>
    <w:p w:rsidR="00001527" w:rsidRPr="00001527" w:rsidRDefault="00001527" w:rsidP="0000152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489"/>
        <w:gridCol w:w="1276"/>
        <w:gridCol w:w="1134"/>
        <w:gridCol w:w="1683"/>
        <w:gridCol w:w="2003"/>
      </w:tblGrid>
      <w:tr w:rsidR="00001527" w:rsidRPr="00A45A62" w:rsidTr="00BD6FD5">
        <w:trPr>
          <w:trHeight w:hRule="exact" w:val="15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1527" w:rsidRPr="00A45A62" w:rsidRDefault="00001527" w:rsidP="00BD6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="0066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1527" w:rsidRPr="00A45A62" w:rsidRDefault="00001527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="00BD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r w:rsidR="00BD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D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1527" w:rsidRPr="00A45A62" w:rsidRDefault="00001527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занятий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1527" w:rsidRPr="00A45A62" w:rsidRDefault="00001527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занятий в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1527" w:rsidRPr="00A45A62" w:rsidRDefault="00001527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занятий, мин.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1527" w:rsidRPr="00A45A62" w:rsidRDefault="00001527" w:rsidP="00BD6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01527" w:rsidRPr="00A45A62" w:rsidRDefault="00666EE1" w:rsidP="00BD6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01527" w:rsidRPr="00A45A62" w:rsidTr="00BD6FD5">
        <w:trPr>
          <w:trHeight w:hRule="exact" w:val="146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6EE1" w:rsidRDefault="00666EE1" w:rsidP="00BD6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  <w:p w:rsidR="00001527" w:rsidRPr="00A45A62" w:rsidRDefault="00001527" w:rsidP="00BD6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«Семицветик»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1527" w:rsidRPr="00A45A62" w:rsidRDefault="00001527" w:rsidP="00BD6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1527" w:rsidRPr="00A45A62" w:rsidRDefault="00001527" w:rsidP="00BD6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1527" w:rsidRPr="00A45A62" w:rsidRDefault="00001527" w:rsidP="00BD6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1527" w:rsidRPr="00A45A62" w:rsidRDefault="00B05F59" w:rsidP="00BD6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D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527" w:rsidRPr="00191B89" w:rsidRDefault="00001527" w:rsidP="00BD6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подгруппа</w:t>
            </w:r>
          </w:p>
          <w:p w:rsidR="00001527" w:rsidRPr="00A45A62" w:rsidRDefault="00001527" w:rsidP="00BD6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</w:tr>
    </w:tbl>
    <w:p w:rsidR="00001527" w:rsidRPr="00BD6FD5" w:rsidRDefault="00001527" w:rsidP="00BD6F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bookmarkStart w:id="1" w:name="bookmark0"/>
    </w:p>
    <w:p w:rsidR="00001527" w:rsidRPr="00BD6FD5" w:rsidRDefault="00001527" w:rsidP="00BD6F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BD6FD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Учебн</w:t>
      </w:r>
      <w:r w:rsidR="00B05F59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о-тематический план изостудии «Семицветик»</w:t>
      </w:r>
    </w:p>
    <w:bookmarkEnd w:id="1"/>
    <w:p w:rsidR="00B05F59" w:rsidRPr="00BD6FD5" w:rsidRDefault="00B05F59" w:rsidP="00B05F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                                  на 2023-2024 учебный год</w:t>
      </w:r>
    </w:p>
    <w:p w:rsidR="00001527" w:rsidRPr="00BD6FD5" w:rsidRDefault="00001527" w:rsidP="00BD6F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162"/>
        <w:gridCol w:w="1559"/>
        <w:gridCol w:w="1815"/>
        <w:gridCol w:w="1639"/>
      </w:tblGrid>
      <w:tr w:rsidR="00CC0D4C" w:rsidRPr="00A45A62" w:rsidTr="00CC0D4C">
        <w:trPr>
          <w:trHeight w:val="123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CC0D4C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CC0D4C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Темы заняти</w:t>
            </w:r>
            <w:r w:rsidR="00666E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занятий/минут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666EE1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666EE1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001527" w:rsidRPr="00A45A62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1527" w:rsidRPr="00191B89" w:rsidRDefault="00001527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31143832"/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1527" w:rsidRPr="00A45A62" w:rsidRDefault="00001527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Акварелия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1527" w:rsidRPr="00191B89" w:rsidRDefault="00001527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1527" w:rsidRPr="00A45A62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1527" w:rsidRPr="00A45A62" w:rsidRDefault="00666EE1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краски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полянка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на даче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небо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D52B00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пустыни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с осенними листьями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B814EB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Небесная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Перелётные 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Дек. роспись игрушки-свистульки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природы – 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Расписные узоры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Флора - Царица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«Изобилие»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 веточки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гости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пейзаж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в гости к нам пришла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птица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– 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снежинок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метель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погода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сказка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страница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Елочки в зимнем лесу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 превращение зимой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Старичок-лесовичок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 покрыл деревья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на окне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сказочную страну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папы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зимой холодно?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– 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Февральская лазурь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цветов для мамы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 любимая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идёт по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с мимозами и вербой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русских сказок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попугаи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настроение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берёза под моим окном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красна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A45A62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улыбок – царство смеха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весны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роспись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D52B00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космос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страна – мой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- дуга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D52B00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 над городом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майский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переливы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Пчелки </w:t>
            </w:r>
            <w:r w:rsidR="00B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бабочки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красках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 в цвету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Расцвели одуванчики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A45A62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A45A62" w:rsidRDefault="00666EE1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C0D4C" w:rsidRPr="00191B89" w:rsidTr="00CC0D4C">
        <w:trPr>
          <w:trHeight w:hRule="exact"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BD6F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191B89" w:rsidRDefault="00CC0D4C" w:rsidP="00C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3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D4C" w:rsidRPr="00666EE1" w:rsidRDefault="00666EE1" w:rsidP="006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 </w:t>
            </w:r>
            <w:r w:rsidR="00CC0D4C"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4C" w:rsidRPr="005A0150" w:rsidRDefault="005A0150" w:rsidP="005A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CC0D4C" w:rsidRPr="005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bookmarkEnd w:id="2"/>
    </w:tbl>
    <w:p w:rsidR="00001527" w:rsidRPr="00001527" w:rsidRDefault="00001527" w:rsidP="005A0150">
      <w:pPr>
        <w:pStyle w:val="a3"/>
        <w:rPr>
          <w:rFonts w:ascii="Times New Roman" w:hAnsi="Times New Roman" w:cs="Times New Roman"/>
        </w:rPr>
      </w:pPr>
    </w:p>
    <w:p w:rsidR="00001527" w:rsidRPr="00001527" w:rsidRDefault="005A0150" w:rsidP="005A01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01527" w:rsidRPr="00001527">
        <w:rPr>
          <w:rFonts w:ascii="Times New Roman" w:hAnsi="Times New Roman" w:cs="Times New Roman"/>
          <w:sz w:val="28"/>
          <w:szCs w:val="28"/>
        </w:rPr>
        <w:t>Итого: 64 часа</w:t>
      </w:r>
    </w:p>
    <w:p w:rsidR="00CC0D4C" w:rsidRDefault="00CC0D4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C0D4C" w:rsidRPr="00CC0D4C" w:rsidRDefault="005A0150" w:rsidP="00CC0D4C">
      <w:pPr>
        <w:pStyle w:val="a3"/>
        <w:tabs>
          <w:tab w:val="left" w:pos="3330"/>
        </w:tabs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изостудии «Семицветик»</w:t>
      </w:r>
    </w:p>
    <w:p w:rsidR="00CC0D4C" w:rsidRDefault="005A0150" w:rsidP="00CC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на 2023-2024 учебный год.</w:t>
      </w:r>
    </w:p>
    <w:p w:rsidR="00CC0D4C" w:rsidRPr="00CC0D4C" w:rsidRDefault="00CC0D4C" w:rsidP="00CC0D4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2275"/>
        <w:gridCol w:w="4598"/>
        <w:gridCol w:w="1361"/>
      </w:tblGrid>
      <w:tr w:rsidR="00CC0D4C" w:rsidRPr="00CC0D4C" w:rsidTr="00CC0D4C">
        <w:trPr>
          <w:trHeight w:val="685"/>
        </w:trPr>
        <w:tc>
          <w:tcPr>
            <w:tcW w:w="1513" w:type="dxa"/>
          </w:tcPr>
          <w:p w:rsidR="00CC0D4C" w:rsidRPr="00CC0D4C" w:rsidRDefault="00CC0D4C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C0D4C" w:rsidRPr="00CC0D4C" w:rsidRDefault="00CC0D4C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75" w:type="dxa"/>
          </w:tcPr>
          <w:p w:rsidR="00CC0D4C" w:rsidRPr="00CC0D4C" w:rsidRDefault="00CC0D4C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598" w:type="dxa"/>
          </w:tcPr>
          <w:p w:rsidR="00CC0D4C" w:rsidRPr="00CC0D4C" w:rsidRDefault="00CC0D4C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361" w:type="dxa"/>
          </w:tcPr>
          <w:p w:rsidR="00CC0D4C" w:rsidRPr="00CC0D4C" w:rsidRDefault="00CC0D4C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</w:p>
        </w:tc>
      </w:tr>
      <w:tr w:rsidR="00A71CD7" w:rsidRPr="00CC0D4C" w:rsidTr="00A71CD7">
        <w:trPr>
          <w:cantSplit/>
          <w:trHeight w:val="1134"/>
        </w:trPr>
        <w:tc>
          <w:tcPr>
            <w:tcW w:w="1513" w:type="dxa"/>
            <w:vMerge w:val="restart"/>
            <w:textDirection w:val="btLr"/>
          </w:tcPr>
          <w:p w:rsidR="00A71CD7" w:rsidRPr="00CC0D4C" w:rsidRDefault="00A71CD7" w:rsidP="00A71C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7">
              <w:rPr>
                <w:rFonts w:ascii="Times New Roman" w:hAnsi="Times New Roman" w:cs="Times New Roman"/>
                <w:sz w:val="40"/>
                <w:szCs w:val="28"/>
              </w:rPr>
              <w:t>Октябрь</w:t>
            </w:r>
          </w:p>
        </w:tc>
        <w:tc>
          <w:tcPr>
            <w:tcW w:w="2275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  <w:r w:rsidR="004B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Акварелия</w:t>
            </w:r>
          </w:p>
        </w:tc>
        <w:tc>
          <w:tcPr>
            <w:tcW w:w="4598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детей к удивительному миру искусства, развивать у них фантазию, творчество, воображение.</w:t>
            </w:r>
          </w:p>
        </w:tc>
        <w:tc>
          <w:tcPr>
            <w:tcW w:w="1361" w:type="dxa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CC0D4C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краски</w:t>
            </w:r>
          </w:p>
        </w:tc>
        <w:tc>
          <w:tcPr>
            <w:tcW w:w="4598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</w:t>
            </w:r>
            <w:r w:rsidR="005A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расширять представление о при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метах осени, уметь изобразить их на картине.</w:t>
            </w:r>
          </w:p>
        </w:tc>
        <w:tc>
          <w:tcPr>
            <w:tcW w:w="1361" w:type="dxa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CC0D4C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полянка</w:t>
            </w:r>
          </w:p>
        </w:tc>
        <w:tc>
          <w:tcPr>
            <w:tcW w:w="4598" w:type="dxa"/>
            <w:vAlign w:val="center"/>
          </w:tcPr>
          <w:p w:rsidR="00A71CD7" w:rsidRPr="00CC0D4C" w:rsidRDefault="004B0FC5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ежей ,</w:t>
            </w:r>
            <w:r w:rsidR="00A71CD7"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умение создавать выразительный образ. Расширять знания о животных.</w:t>
            </w:r>
          </w:p>
        </w:tc>
        <w:tc>
          <w:tcPr>
            <w:tcW w:w="1361" w:type="dxa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CC0D4C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на даче</w:t>
            </w:r>
          </w:p>
        </w:tc>
        <w:tc>
          <w:tcPr>
            <w:tcW w:w="4598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знакомство с жанром натюрморта. Учить детей работать гуа</w:t>
            </w:r>
            <w:r w:rsidR="004B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шью в технике Пуантилизм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1" w:type="dxa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CC0D4C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</w:t>
            </w:r>
          </w:p>
        </w:tc>
        <w:tc>
          <w:tcPr>
            <w:tcW w:w="4598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осенний день. Содействовать формированию эстетического отношения к действительности. Развивать наблюдательность.</w:t>
            </w:r>
          </w:p>
        </w:tc>
        <w:tc>
          <w:tcPr>
            <w:tcW w:w="1361" w:type="dxa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CC0D4C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небо</w:t>
            </w:r>
          </w:p>
        </w:tc>
        <w:tc>
          <w:tcPr>
            <w:tcW w:w="4598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нетрадицио</w:t>
            </w:r>
            <w:r w:rsidR="005A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нным способом «по-сырой бумаге</w:t>
            </w:r>
            <w:r w:rsidR="00D5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Развивать смел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ые, плавные движения руки.</w:t>
            </w:r>
          </w:p>
        </w:tc>
        <w:tc>
          <w:tcPr>
            <w:tcW w:w="1361" w:type="dxa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CC0D4C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71CD7" w:rsidRPr="00CC0D4C" w:rsidRDefault="00B814EB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пустыни</w:t>
            </w:r>
          </w:p>
        </w:tc>
        <w:tc>
          <w:tcPr>
            <w:tcW w:w="4598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черепах, используя метод тычка</w:t>
            </w:r>
            <w:r w:rsidR="00D5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пальцеграфии.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внимание</w:t>
            </w:r>
            <w:r w:rsidR="00D5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 к животному миру</w:t>
            </w:r>
          </w:p>
        </w:tc>
        <w:tc>
          <w:tcPr>
            <w:tcW w:w="1361" w:type="dxa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CC0D4C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с осенними листьями</w:t>
            </w:r>
          </w:p>
        </w:tc>
        <w:tc>
          <w:tcPr>
            <w:tcW w:w="4598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активный интерес, эмоциональный отклик на художественные произведения, желание внимательно рассмотреть натюрморт.</w:t>
            </w:r>
          </w:p>
        </w:tc>
        <w:tc>
          <w:tcPr>
            <w:tcW w:w="1361" w:type="dxa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A71CD7">
        <w:trPr>
          <w:cantSplit/>
          <w:trHeight w:val="1386"/>
        </w:trPr>
        <w:tc>
          <w:tcPr>
            <w:tcW w:w="1513" w:type="dxa"/>
            <w:vMerge w:val="restart"/>
            <w:textDirection w:val="btLr"/>
          </w:tcPr>
          <w:p w:rsidR="00A71CD7" w:rsidRPr="00CC0D4C" w:rsidRDefault="00A71CD7" w:rsidP="00A71C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7">
              <w:rPr>
                <w:rFonts w:ascii="Times New Roman" w:hAnsi="Times New Roman" w:cs="Times New Roman"/>
                <w:sz w:val="40"/>
                <w:szCs w:val="28"/>
              </w:rPr>
              <w:lastRenderedPageBreak/>
              <w:t>Ноябрь</w:t>
            </w:r>
          </w:p>
        </w:tc>
        <w:tc>
          <w:tcPr>
            <w:tcW w:w="2275" w:type="dxa"/>
            <w:vAlign w:val="center"/>
          </w:tcPr>
          <w:p w:rsidR="00A71CD7" w:rsidRPr="00CC0D4C" w:rsidRDefault="00CD58B6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Небесная</w:t>
            </w:r>
            <w:r w:rsidR="00A71CD7"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лазурь</w:t>
            </w:r>
          </w:p>
        </w:tc>
        <w:tc>
          <w:tcPr>
            <w:tcW w:w="4598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</w:t>
            </w:r>
            <w:r w:rsidR="00D5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детей с жанром живописи-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пей</w:t>
            </w:r>
            <w:r w:rsidR="00D5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</w:t>
            </w:r>
            <w:r w:rsidR="00CD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Учить передавать в рисунке 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настроение через светлый или темный колорит.</w:t>
            </w:r>
          </w:p>
        </w:tc>
        <w:tc>
          <w:tcPr>
            <w:tcW w:w="1361" w:type="dxa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CC0D4C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Перелётные птицы</w:t>
            </w:r>
          </w:p>
        </w:tc>
        <w:tc>
          <w:tcPr>
            <w:tcW w:w="4598" w:type="dxa"/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</w:t>
            </w:r>
            <w:r w:rsidR="00D5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образ птиц, используя 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</w:t>
            </w:r>
            <w:r w:rsidR="00D5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зительности: гуашь и акварель для фона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1" w:type="dxa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A71CD7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Дек. роспись игрушки-свистульки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самостоятельно украшать силуэты игрушек узором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A71CD7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птицы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строения и образа жизни совы. Расширять знания детей о живой природе. Уч</w:t>
            </w:r>
            <w:r w:rsidR="00D50F7B">
              <w:rPr>
                <w:rFonts w:ascii="Times New Roman" w:hAnsi="Times New Roman" w:cs="Times New Roman"/>
                <w:sz w:val="28"/>
                <w:szCs w:val="28"/>
              </w:rPr>
              <w:t>ить изображать сов методом пальцеграфия</w:t>
            </w: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A71CD7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природы – вода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детей, рисовать в нетрадиционной технике по сырой бумаге.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A71CD7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Расписные узоры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 w:rsidR="00D50F7B">
              <w:rPr>
                <w:rFonts w:ascii="Times New Roman" w:hAnsi="Times New Roman" w:cs="Times New Roman"/>
                <w:sz w:val="28"/>
                <w:szCs w:val="28"/>
              </w:rPr>
              <w:t xml:space="preserve">ать знакомить детей с росписью, </w:t>
            </w: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ее историей, колоритом. Закреплять умение расписывать, располагать узор на изделии.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A71CD7">
        <w:trPr>
          <w:cantSplit/>
          <w:trHeight w:val="1386"/>
        </w:trPr>
        <w:tc>
          <w:tcPr>
            <w:tcW w:w="1513" w:type="dxa"/>
            <w:vMerge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Флора - Царица растений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нарисовать портрет. Передавать в рисунке некоторые черты ее облика.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CD7" w:rsidRPr="00CC0D4C" w:rsidTr="00A71CD7">
        <w:trPr>
          <w:cantSplit/>
          <w:trHeight w:val="1386"/>
        </w:trPr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«Изобилие»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разнообразные цветы, фрукты и овощи. Воспитывать в детях желание делать подарки.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7" w:rsidRPr="00CC0D4C" w:rsidRDefault="00A71CD7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CD58B6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Еловые</w:t>
            </w:r>
            <w:r w:rsidR="008D7A69"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веточки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Учить рисовать заснеженную ветку ели с шишкой; совершенствовать технику рисования тычками.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гости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</w:t>
            </w:r>
            <w:r w:rsidR="00D50F7B">
              <w:rPr>
                <w:rFonts w:ascii="Times New Roman" w:hAnsi="Times New Roman" w:cs="Times New Roman"/>
                <w:sz w:val="28"/>
                <w:szCs w:val="28"/>
              </w:rPr>
              <w:t>снегирей, используя технику ладошка-палитра.</w:t>
            </w: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обобщенное представление о птицах.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D7A69" w:rsidRPr="00CC0D4C" w:rsidRDefault="008D7A69" w:rsidP="008D7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9">
              <w:rPr>
                <w:rFonts w:ascii="Times New Roman" w:hAnsi="Times New Roman" w:cs="Times New Roman"/>
                <w:sz w:val="40"/>
                <w:szCs w:val="28"/>
              </w:rPr>
              <w:lastRenderedPageBreak/>
              <w:t>Декабрь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пейзаж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Учить рисовать зимний лес, используя метод тычка</w:t>
            </w:r>
            <w:r w:rsidR="00D50F7B">
              <w:rPr>
                <w:rFonts w:ascii="Times New Roman" w:hAnsi="Times New Roman" w:cs="Times New Roman"/>
                <w:sz w:val="28"/>
                <w:szCs w:val="28"/>
              </w:rPr>
              <w:t xml:space="preserve"> и набрызг.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в гости к нам пришла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Учить рисовать снеговиков разных размеров; закреплять приемы изображения круглых форм в различных сочетаниях. Совершенствовать технику рисования тычком.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птица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62277E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птицей павлином</w:t>
            </w:r>
            <w:r w:rsidR="008D7A69" w:rsidRPr="00CC0D4C">
              <w:rPr>
                <w:rFonts w:ascii="Times New Roman" w:hAnsi="Times New Roman" w:cs="Times New Roman"/>
                <w:sz w:val="28"/>
                <w:szCs w:val="28"/>
              </w:rPr>
              <w:t xml:space="preserve"> и средой их обитания. Расширять знания об окружающе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мире. Учить рисовать красивых павлинов, используя технику монотипия</w:t>
            </w:r>
            <w:r w:rsidR="008D7A69" w:rsidRPr="00CC0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– Зима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Расширять знания о праздниках. Учить детей рисовать сюжет по предложенному произведению.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 снежинок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 xml:space="preserve">Учить украшать тарелочки узором из снежинок различной формы и 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размера упражнять в рисовании </w:t>
            </w:r>
            <w:r w:rsidR="00D5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техникой Пуантилизм.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метель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передавать настроение снежной зимней ночи на рисунке</w:t>
            </w:r>
            <w:r w:rsidR="00D5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техникой набрызг.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Рождественская история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елку методом тычка и елочные игрушки.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погода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4B0FC5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зимни</w:t>
            </w:r>
            <w:r w:rsidR="008D7A69"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лес на тонированной бумаге. Развивать познавательный интерес, чуткость к восприятию красоты зимнего пейзажа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сказка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фантазию. Художественно-творческие навыки.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7A69" w:rsidRPr="008D7A69" w:rsidRDefault="008D7A69" w:rsidP="008D7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7A69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Январь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страница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эстетическому восприятию природы, средствами передачи выразительности пейзажа.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Елочки в зимнем лесу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изображать снег, используя умения рисовать пальчиками.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Снегопад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пейзаж. Использовать технику «Тычком»</w:t>
            </w:r>
            <w:r w:rsidR="004B0FC5">
              <w:rPr>
                <w:rFonts w:ascii="Times New Roman" w:hAnsi="Times New Roman" w:cs="Times New Roman"/>
                <w:sz w:val="28"/>
                <w:szCs w:val="28"/>
              </w:rPr>
              <w:t xml:space="preserve"> и набрызг</w:t>
            </w: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. Воспитывать любовь к природе.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Удивительное превращение зимой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Знакомить с техникой «Монотипия». Развивать фантазию и воображение.</w:t>
            </w:r>
            <w:r w:rsidR="0062277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акреплять умение рисовать акварельными красками.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Старичок-лесовичок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62277E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детей в рисовании</w:t>
            </w:r>
            <w:r w:rsidR="008D7A69" w:rsidRPr="00CC0D4C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нетрадиционной техникой «Тычком кисти».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7A69" w:rsidRPr="00CC0D4C" w:rsidRDefault="008D7A69" w:rsidP="008D7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9">
              <w:rPr>
                <w:rFonts w:ascii="Times New Roman" w:hAnsi="Times New Roman" w:cs="Times New Roman"/>
                <w:sz w:val="40"/>
                <w:szCs w:val="28"/>
              </w:rPr>
              <w:t>Февраль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Иней покрыл деревья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простые узоры. Развивать цветовое восприятие, чувство ритма.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Узоры на окне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рисовать растения, анализировать натуру.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сказочную страну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необычные цветы, используя разные приемы работы.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для папы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знания о портрете, как жанре изобразительного искусства. Учить отображать в рисунке особенности внешности.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зимой холодно?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превращать отпечатки ладошек в зверей, птиц и рыб.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Зимушка – Зима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жанром живописи – пейзаж. Учить рисовать способом «Монотипия»</w:t>
            </w:r>
            <w:r w:rsidR="004B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сказка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w w:val="20"/>
                <w:sz w:val="28"/>
                <w:szCs w:val="28"/>
                <w:lang w:eastAsia="ru-RU"/>
              </w:rPr>
              <w:t>I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людей, создавать красивую композицию используя разные изобразительные материалы</w:t>
            </w:r>
            <w:r w:rsidR="004B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техники.</w:t>
            </w:r>
          </w:p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Февральская лазурь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нетрадиционным способом «Цветные ниточки». Развивать воображение и творчество.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7A69" w:rsidRPr="00CC0D4C" w:rsidRDefault="008D7A69" w:rsidP="008D7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9">
              <w:rPr>
                <w:rFonts w:ascii="Times New Roman" w:hAnsi="Times New Roman" w:cs="Times New Roman"/>
                <w:sz w:val="40"/>
                <w:szCs w:val="28"/>
              </w:rPr>
              <w:t>Март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любимая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жанром портрета. Закреп</w:t>
            </w:r>
            <w:r w:rsidR="004B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умение рисовать лицо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открытка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CD58B6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ж</w:t>
            </w:r>
            <w:r w:rsidR="008D7A69"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остовской росписью, рассмотреть выставку, выделить колорит и элементы узора.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идёт по улице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желание создать выразительный образ весны, ее первых цветов, используя рисунок, цвет, композицию.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с мимозами и вербой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цветы, расширять знания о цветах, развивать эстетическое отношение к окружающему миру.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2782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русских сказок</w:t>
            </w:r>
          </w:p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D58B6" w:rsidRDefault="0062277E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о героях русских сказок</w:t>
            </w:r>
            <w:r w:rsidR="008D7A69"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уметь изображать их на листе бумаги. Воспитывать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народному поэтическому творчеству.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69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7E" w:rsidRPr="00CC0D4C" w:rsidRDefault="0062277E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попугаи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попугаев.</w:t>
            </w:r>
            <w:r w:rsidR="0062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Расширять знания</w:t>
            </w:r>
            <w:r w:rsidR="0062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об экзотических птицах.</w:t>
            </w:r>
            <w:r w:rsidR="0062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гуманное отношение к муру животных.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D4C" w:rsidRPr="00CC0D4C" w:rsidTr="008D7A69">
        <w:trPr>
          <w:cantSplit/>
          <w:trHeight w:val="1386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CC0D4C" w:rsidRDefault="00CC0D4C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Pr="00CC0D4C" w:rsidRDefault="00CC0D4C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 настроение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Pr="00CC0D4C" w:rsidRDefault="00CC0D4C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акварелью, используя средство изобразительности: рисунок, цвет, композицию.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CC0D4C" w:rsidRDefault="00CC0D4C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7A69" w:rsidRPr="00CC0D4C" w:rsidRDefault="008D7A69" w:rsidP="008D7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9">
              <w:rPr>
                <w:rFonts w:ascii="Times New Roman" w:hAnsi="Times New Roman" w:cs="Times New Roman"/>
                <w:sz w:val="40"/>
                <w:szCs w:val="28"/>
              </w:rPr>
              <w:t>Апрель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берёза под моим окном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b/>
                <w:bCs/>
                <w:color w:val="000000"/>
                <w:w w:val="10"/>
                <w:sz w:val="28"/>
                <w:szCs w:val="28"/>
                <w:lang w:eastAsia="ru-RU"/>
              </w:rPr>
              <w:t>I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березу ранней весной. Углублять знания о временах года, уточнить признаки весны.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– красна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весеннюю картину</w:t>
            </w:r>
            <w:r w:rsidR="004B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используя уже знакомые техники нетрадиционного рисования.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улыбок – царство смеха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эмоциональное отношение к образу; учить передавать в рисунке радостное выражение лица.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весны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весенние цветы</w:t>
            </w:r>
            <w:r w:rsidR="004B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закреплять умение детей закрашивать листья кончиком кисточки.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роспись птиц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народными традициями рисования птиц (гжель, хохлома, городец)</w:t>
            </w:r>
            <w:r w:rsidR="004B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B814EB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космос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приемах рисования «По сырому». Развивать творческие способности, фантазию и воображение.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страна – мой дом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коллективную работу, договариваться друг с другом кто что рисует.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 - дуга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палитрой акварельных красок. Формировать познавательный интерес к природе.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8D7A69">
        <w:trPr>
          <w:cantSplit/>
          <w:trHeight w:val="1386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7A69" w:rsidRPr="00CC0D4C" w:rsidRDefault="008D7A69" w:rsidP="008D7A6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9">
              <w:rPr>
                <w:rFonts w:ascii="Times New Roman" w:hAnsi="Times New Roman" w:cs="Times New Roman"/>
                <w:sz w:val="40"/>
                <w:szCs w:val="28"/>
              </w:rPr>
              <w:t>Май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B814EB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 над городом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о нетрадиционной технике рисования «Набрызг»</w:t>
            </w:r>
            <w:r w:rsidR="004B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Монотипия.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8D7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Теплый майский день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</w:t>
            </w:r>
            <w:r w:rsidR="004B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детей рисовать птиц, насекомых</w:t>
            </w:r>
            <w:r w:rsidR="005A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Формировать представление о природе родного края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переливы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5A0150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стрекозу</w:t>
            </w:r>
            <w:r w:rsidR="008D7A69"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Расширять знания о насекомых. Воспитывать бережное отношение к ним.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Пчелки </w:t>
            </w:r>
            <w:r w:rsidR="00B8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бабоч</w:t>
            </w:r>
            <w:r w:rsidR="005A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создав</w:t>
            </w:r>
            <w:r w:rsidR="005A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 образ пчел и бабочек 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используя графические средства выразительности: линию, пятно, штрих.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красках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использовать полученные знания в собственном творчестве, создавая выразительный образ наступающей весны.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CD58B6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Яблони</w:t>
            </w:r>
            <w:r w:rsidR="008D7A69"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цвету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весенний цветущий сад, применять технику «Тычком кисти»</w:t>
            </w:r>
            <w:r w:rsidR="005A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монотипию для тонирования  бумаги.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Расцвели одуванчики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</w:t>
            </w:r>
            <w:r w:rsidR="005A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использовать в самостоятельной</w:t>
            </w: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опыт, приобретенной в работе с красками</w:t>
            </w:r>
            <w:r w:rsidR="005A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A69" w:rsidRPr="00CC0D4C" w:rsidTr="00B05F59">
        <w:trPr>
          <w:cantSplit/>
          <w:trHeight w:val="1386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лето!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рисовать пейзаж, используя знакомые нетрадиционные техники рисования.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9" w:rsidRPr="00CC0D4C" w:rsidRDefault="008D7A69" w:rsidP="00C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D4C" w:rsidRDefault="00CC0D4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D4C" w:rsidRDefault="00CC0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527" w:rsidRPr="00B36F86" w:rsidRDefault="00001527" w:rsidP="000015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F86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001527" w:rsidRDefault="00001527" w:rsidP="000015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1527" w:rsidRDefault="00001527" w:rsidP="00CC0D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Копцева Т.А. «Природа и художник» - Сфера, 2008.</w:t>
      </w:r>
    </w:p>
    <w:p w:rsidR="00001527" w:rsidRDefault="00001527" w:rsidP="00CC0D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A0AE7">
        <w:rPr>
          <w:rFonts w:ascii="Times New Roman" w:hAnsi="Times New Roman"/>
          <w:sz w:val="28"/>
        </w:rPr>
        <w:t>Комарова</w:t>
      </w:r>
      <w:r>
        <w:rPr>
          <w:rFonts w:ascii="Times New Roman" w:hAnsi="Times New Roman"/>
          <w:sz w:val="28"/>
        </w:rPr>
        <w:t xml:space="preserve"> Т.С. «Занятия по изодеятельности в детском саду» - М.: Мозаика – Синтез, 2010.</w:t>
      </w:r>
    </w:p>
    <w:p w:rsidR="00001527" w:rsidRDefault="00001527" w:rsidP="00CC0D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Козакова Т.Г. «Развивайте у дошкольников творчество» - М.: Просвещение, 1990.</w:t>
      </w:r>
    </w:p>
    <w:p w:rsidR="00001527" w:rsidRDefault="00001527" w:rsidP="00CC0D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Басина Н.Э., Суслова О.А. «С кисточкой и музыкой в ладошке» - М.: Линка – Пресс, 1997.</w:t>
      </w:r>
    </w:p>
    <w:p w:rsidR="00001527" w:rsidRDefault="00001527" w:rsidP="00CC0D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Утробина К.К., Утробин Г.Ф. «Увлекательное рисование методом тычка с детьми 3-7 лет: Рисуем и познаём окружающий мир» - М.: Издательство Гном и Д, 2001.</w:t>
      </w:r>
    </w:p>
    <w:p w:rsidR="00001527" w:rsidRDefault="00001527" w:rsidP="00CC0D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Курочкина Н.А. «Дети и пейзажная живопись. Времена года» - СПб.: Детство - Пресс, 2003.</w:t>
      </w:r>
    </w:p>
    <w:p w:rsidR="00001527" w:rsidRPr="00FB7ADF" w:rsidRDefault="00001527" w:rsidP="00CC0D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B7ADF">
        <w:rPr>
          <w:rFonts w:ascii="Times New Roman" w:hAnsi="Times New Roman"/>
          <w:sz w:val="28"/>
        </w:rPr>
        <w:t>Лыкова И.А. «Изобразительная деятельность в детском саду» - М.: Карапуз – Дидактика, 2009.</w:t>
      </w:r>
    </w:p>
    <w:p w:rsidR="00001527" w:rsidRDefault="00001527" w:rsidP="00CC0D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Игнатьев С.Е. Закономерности изобразительной деятельности детей: учебное пособие вузов. М.: Академический проект; Фонд «Мир», 2007.</w:t>
      </w:r>
    </w:p>
    <w:p w:rsidR="00001527" w:rsidRDefault="00001527" w:rsidP="00CC0D4C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Косминская В., Халезова Н. Основы изобразительного искусства. -  Москва., 1990</w:t>
      </w:r>
    </w:p>
    <w:p w:rsidR="00001527" w:rsidRDefault="00001527" w:rsidP="00CC0D4C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Ветлугина Н. Художественное творчество и ребёнок. -  Москва., 1987</w:t>
      </w:r>
    </w:p>
    <w:p w:rsidR="00001527" w:rsidRDefault="00001527" w:rsidP="00CC0D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Одноралов Н.В. Материалы в изобразительном искусстве. – Москва.: Просвещение, 1983</w:t>
      </w:r>
    </w:p>
    <w:p w:rsidR="00001527" w:rsidRDefault="00001527" w:rsidP="00CC0D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Мухина В.С. Изобразительная деятельность ребёнка как форма усвоения социального опыта. – Москва.: Педагогика, </w:t>
      </w:r>
      <w:r w:rsidR="00CC0D4C">
        <w:rPr>
          <w:rFonts w:ascii="Times New Roman" w:eastAsia="Times New Roman" w:hAnsi="Times New Roman"/>
          <w:sz w:val="28"/>
          <w:szCs w:val="28"/>
        </w:rPr>
        <w:t>2008</w:t>
      </w:r>
    </w:p>
    <w:p w:rsidR="00001527" w:rsidRPr="00001527" w:rsidRDefault="00001527" w:rsidP="00CC0D4C">
      <w:pPr>
        <w:pStyle w:val="a8"/>
        <w:numPr>
          <w:ilvl w:val="0"/>
          <w:numId w:val="5"/>
        </w:numPr>
        <w:tabs>
          <w:tab w:val="left" w:pos="20"/>
        </w:tabs>
        <w:spacing w:after="0" w:line="360" w:lineRule="auto"/>
        <w:ind w:left="0" w:firstLine="709"/>
        <w:jc w:val="both"/>
        <w:rPr>
          <w:rStyle w:val="CharStyle4"/>
          <w:rFonts w:ascii="Times New Roman" w:eastAsia="Calibri" w:hAnsi="Times New Roman" w:cs="Times New Roman"/>
          <w:sz w:val="28"/>
          <w:szCs w:val="28"/>
        </w:rPr>
      </w:pPr>
      <w:r w:rsidRPr="00001527">
        <w:rPr>
          <w:rStyle w:val="CharStyle11"/>
          <w:rFonts w:ascii="Times New Roman" w:eastAsia="Calibri" w:hAnsi="Times New Roman" w:cs="Times New Roman"/>
          <w:bCs/>
          <w:i w:val="0"/>
          <w:sz w:val="28"/>
          <w:szCs w:val="28"/>
        </w:rPr>
        <w:t>Шайдурова Н. В.</w:t>
      </w:r>
      <w:r w:rsidRPr="00001527">
        <w:rPr>
          <w:rStyle w:val="CharStyle4"/>
          <w:rFonts w:ascii="Times New Roman" w:eastAsia="Calibri" w:hAnsi="Times New Roman" w:cs="Times New Roman"/>
          <w:sz w:val="28"/>
          <w:szCs w:val="28"/>
        </w:rPr>
        <w:t>Методика обучения рисования детей дошкольного возраста. Учебное пособие. — М.: ТЦ «Сфера», 2008.</w:t>
      </w:r>
    </w:p>
    <w:sectPr w:rsidR="00001527" w:rsidRPr="00001527" w:rsidSect="00447A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D4" w:rsidRDefault="002E04D4" w:rsidP="00447A69">
      <w:pPr>
        <w:spacing w:after="0" w:line="240" w:lineRule="auto"/>
      </w:pPr>
      <w:r>
        <w:separator/>
      </w:r>
    </w:p>
  </w:endnote>
  <w:endnote w:type="continuationSeparator" w:id="0">
    <w:p w:rsidR="002E04D4" w:rsidRDefault="002E04D4" w:rsidP="0044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D4" w:rsidRDefault="002E04D4" w:rsidP="00447A69">
      <w:pPr>
        <w:spacing w:after="0" w:line="240" w:lineRule="auto"/>
      </w:pPr>
      <w:r>
        <w:separator/>
      </w:r>
    </w:p>
  </w:footnote>
  <w:footnote w:type="continuationSeparator" w:id="0">
    <w:p w:rsidR="002E04D4" w:rsidRDefault="002E04D4" w:rsidP="00447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94EF4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6412554"/>
    <w:multiLevelType w:val="hybridMultilevel"/>
    <w:tmpl w:val="4E6606A2"/>
    <w:lvl w:ilvl="0" w:tplc="874E3AF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57F1"/>
    <w:multiLevelType w:val="hybridMultilevel"/>
    <w:tmpl w:val="1C0C399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AC4A12"/>
    <w:multiLevelType w:val="multilevel"/>
    <w:tmpl w:val="994EF4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3BAC6C38"/>
    <w:multiLevelType w:val="hybridMultilevel"/>
    <w:tmpl w:val="D63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A462A1"/>
    <w:multiLevelType w:val="hybridMultilevel"/>
    <w:tmpl w:val="8FDE9A78"/>
    <w:lvl w:ilvl="0" w:tplc="7DC2E1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31D9B"/>
    <w:multiLevelType w:val="hybridMultilevel"/>
    <w:tmpl w:val="E062A5BA"/>
    <w:lvl w:ilvl="0" w:tplc="7AF2F55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E7168A6"/>
    <w:multiLevelType w:val="multilevel"/>
    <w:tmpl w:val="994EF4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4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7"/>
  </w:num>
  <w:num w:numId="10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4D0"/>
    <w:rsid w:val="00001527"/>
    <w:rsid w:val="00131421"/>
    <w:rsid w:val="001B142D"/>
    <w:rsid w:val="002E04D4"/>
    <w:rsid w:val="00303382"/>
    <w:rsid w:val="00303D97"/>
    <w:rsid w:val="00447A69"/>
    <w:rsid w:val="004654D0"/>
    <w:rsid w:val="004B0FC5"/>
    <w:rsid w:val="00507BF8"/>
    <w:rsid w:val="005A0150"/>
    <w:rsid w:val="005A5FB2"/>
    <w:rsid w:val="0062277E"/>
    <w:rsid w:val="00666EE1"/>
    <w:rsid w:val="00873DAA"/>
    <w:rsid w:val="008D7A69"/>
    <w:rsid w:val="009D059C"/>
    <w:rsid w:val="00A71CD7"/>
    <w:rsid w:val="00B05F59"/>
    <w:rsid w:val="00B36EC7"/>
    <w:rsid w:val="00B6761D"/>
    <w:rsid w:val="00B814EB"/>
    <w:rsid w:val="00BD6FD5"/>
    <w:rsid w:val="00CC0D4C"/>
    <w:rsid w:val="00CD58B6"/>
    <w:rsid w:val="00D4582D"/>
    <w:rsid w:val="00D50F7B"/>
    <w:rsid w:val="00D52B00"/>
    <w:rsid w:val="00FC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FED8B-C45A-40D1-AED2-3499C1D0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A69"/>
  </w:style>
  <w:style w:type="paragraph" w:styleId="a6">
    <w:name w:val="footer"/>
    <w:basedOn w:val="a"/>
    <w:link w:val="a7"/>
    <w:uiPriority w:val="99"/>
    <w:unhideWhenUsed/>
    <w:rsid w:val="0044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A69"/>
  </w:style>
  <w:style w:type="character" w:customStyle="1" w:styleId="Exact">
    <w:name w:val="Основной текст Exact"/>
    <w:basedOn w:val="a0"/>
    <w:link w:val="1"/>
    <w:locked/>
    <w:rsid w:val="00001527"/>
    <w:rPr>
      <w:rFonts w:ascii="Times New Roman" w:eastAsia="Times New Roman" w:hAnsi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001527"/>
    <w:pPr>
      <w:widowControl w:val="0"/>
      <w:shd w:val="clear" w:color="auto" w:fill="FFFFFF"/>
      <w:spacing w:after="0" w:line="218" w:lineRule="exact"/>
      <w:jc w:val="both"/>
    </w:pPr>
    <w:rPr>
      <w:rFonts w:ascii="Times New Roman" w:eastAsia="Times New Roman" w:hAnsi="Times New Roman"/>
      <w:spacing w:val="-1"/>
      <w:sz w:val="18"/>
      <w:szCs w:val="18"/>
    </w:rPr>
  </w:style>
  <w:style w:type="character" w:customStyle="1" w:styleId="CharStyle4">
    <w:name w:val="CharStyle4"/>
    <w:basedOn w:val="a0"/>
    <w:uiPriority w:val="99"/>
    <w:rsid w:val="00001527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/>
    </w:rPr>
  </w:style>
  <w:style w:type="character" w:customStyle="1" w:styleId="CharStyle10">
    <w:name w:val="CharStyle10"/>
    <w:basedOn w:val="CharStyle4"/>
    <w:uiPriority w:val="99"/>
    <w:rsid w:val="00001527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/>
    </w:rPr>
  </w:style>
  <w:style w:type="character" w:customStyle="1" w:styleId="CharStyle11">
    <w:name w:val="CharStyle11"/>
    <w:basedOn w:val="CharStyle4"/>
    <w:uiPriority w:val="99"/>
    <w:rsid w:val="00001527"/>
    <w:rPr>
      <w:rFonts w:ascii="Corbel" w:eastAsia="Times New Roman" w:hAnsi="Corbel" w:cs="Corbel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paragraph" w:styleId="a8">
    <w:name w:val="Body Text"/>
    <w:basedOn w:val="a"/>
    <w:link w:val="a9"/>
    <w:uiPriority w:val="99"/>
    <w:rsid w:val="00001527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01527"/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c6">
    <w:name w:val="c6"/>
    <w:basedOn w:val="a"/>
    <w:rsid w:val="00BD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D6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6FCC-C217-468D-86D2-59DC7FD1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</dc:creator>
  <cp:keywords/>
  <dc:description/>
  <cp:lastModifiedBy>stvospital</cp:lastModifiedBy>
  <cp:revision>7</cp:revision>
  <dcterms:created xsi:type="dcterms:W3CDTF">2015-12-04T10:31:00Z</dcterms:created>
  <dcterms:modified xsi:type="dcterms:W3CDTF">2023-09-22T11:41:00Z</dcterms:modified>
</cp:coreProperties>
</file>