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C8394" w14:textId="308E4071" w:rsidR="002C4902" w:rsidRDefault="00C463EE" w:rsidP="000B2CB3">
      <w:pPr>
        <w:jc w:val="center"/>
        <w:rPr>
          <w:sz w:val="28"/>
          <w:szCs w:val="28"/>
        </w:rPr>
      </w:pPr>
      <w:r w:rsidRPr="00C463EE">
        <w:rPr>
          <w:b/>
          <w:bCs/>
          <w:sz w:val="28"/>
          <w:szCs w:val="28"/>
        </w:rPr>
        <w:t>Проект летней работы «Яркий мир лета» в младшей группе</w:t>
      </w:r>
    </w:p>
    <w:p w14:paraId="5888DBF9" w14:textId="77777777" w:rsidR="002C4902" w:rsidRPr="004A23AA" w:rsidRDefault="002C4902" w:rsidP="002C4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proofErr w:type="gramStart"/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Автор:Панина</w:t>
      </w:r>
      <w:proofErr w:type="spellEnd"/>
      <w:proofErr w:type="gramEnd"/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Людмила Николаевна</w:t>
      </w:r>
    </w:p>
    <w:p w14:paraId="156BCC1B" w14:textId="77777777" w:rsidR="002C4902" w:rsidRPr="004A23AA" w:rsidRDefault="002C4902" w:rsidP="002C4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Должность: воспитатель</w:t>
      </w:r>
    </w:p>
    <w:p w14:paraId="6381E9D2" w14:textId="77777777" w:rsidR="002C4902" w:rsidRPr="004A23AA" w:rsidRDefault="002C4902" w:rsidP="002C4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Место </w:t>
      </w:r>
      <w:proofErr w:type="spellStart"/>
      <w:proofErr w:type="gramStart"/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работы:С</w:t>
      </w:r>
      <w:proofErr w:type="spellEnd"/>
      <w:proofErr w:type="gramEnd"/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 «Д/с к/в «Ягодка» МБДОУ «Д/с «Планета детства» к/в».</w:t>
      </w:r>
    </w:p>
    <w:p w14:paraId="09F3F81B" w14:textId="543C5CE1" w:rsidR="002C4902" w:rsidRPr="004A23AA" w:rsidRDefault="002C4902" w:rsidP="002C4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Вид проекта: </w:t>
      </w:r>
      <w:r w:rsidRPr="00C463EE">
        <w:rPr>
          <w:sz w:val="28"/>
          <w:szCs w:val="28"/>
        </w:rPr>
        <w:t>информационно-творческий</w:t>
      </w: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6F81DCFA" w14:textId="77777777" w:rsidR="002C4902" w:rsidRPr="004A23AA" w:rsidRDefault="002C4902" w:rsidP="002C4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 проекта: групповой, краткосрочный</w:t>
      </w:r>
    </w:p>
    <w:p w14:paraId="6407535C" w14:textId="6D192D1D" w:rsidR="002C4902" w:rsidRPr="004A23AA" w:rsidRDefault="002C4902" w:rsidP="002C49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Участники проекта: </w:t>
      </w:r>
      <w:r w:rsidRPr="00C463EE">
        <w:rPr>
          <w:sz w:val="28"/>
          <w:szCs w:val="28"/>
        </w:rPr>
        <w:t>дети младшей</w:t>
      </w:r>
      <w:r w:rsidRPr="004A23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воспитатели</w:t>
      </w:r>
    </w:p>
    <w:p w14:paraId="6C0AEC95" w14:textId="79E49A5B" w:rsidR="00DD0FF6" w:rsidRDefault="00C463EE" w:rsidP="00C463EE">
      <w:pPr>
        <w:rPr>
          <w:sz w:val="28"/>
          <w:szCs w:val="28"/>
        </w:rPr>
      </w:pPr>
      <w:r w:rsidRPr="00C463EE">
        <w:rPr>
          <w:sz w:val="28"/>
          <w:szCs w:val="28"/>
        </w:rPr>
        <w:t>Актуальность проекта: Лето – прекрасная и удивительная пора! Летом 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Дети младшей возрастной группы только начинают изучать окружающий нас мир. И поэтому, немало важно для детей этого возраста развитие элементарных сенсорных представлений, наглядно - действенного мышления. Непосредственно - образовательная и опытно - исследовательская деятельность, дидактические игры способствуют развитию у детей познавательной активности. Подвижные игры, развлечения, утренняя гимнастика, физкультура на свежем воздухе, игры с песком, воздушные и солнечные ванны обеспечивают необходимый уровень физического и психического здоровья детей. Привлечение родителей к данному проекту, делает их образованнее в вопросах воспитания любознательного, здорового ребенка и проведения интересного досуга в семье. Проблема проекта: Дети, которые только-только начинают познавать окружающий мир, имеют небольшие представления о природных явлениях живой и неживой природы, в том числе и о лете. Младший возраст – это возраст «почемучек». Именно в этом возрасте у детей чаще всего возникают вопросы – почему и зачем? В беседах дети не могут сами ответить на многие вопросы, например</w:t>
      </w:r>
      <w:proofErr w:type="gramStart"/>
      <w:r w:rsidRPr="00C463EE">
        <w:rPr>
          <w:sz w:val="28"/>
          <w:szCs w:val="28"/>
        </w:rPr>
        <w:t>: Что</w:t>
      </w:r>
      <w:proofErr w:type="gramEnd"/>
      <w:r w:rsidRPr="00C463EE">
        <w:rPr>
          <w:sz w:val="28"/>
          <w:szCs w:val="28"/>
        </w:rPr>
        <w:t xml:space="preserve"> происходит в природе летом? Зачем нужно солнышко? Откуда появляются лужи? Для чего нужен дождик? и т.д. В целях формирования у детей знаний о сезонных явлениях природы был разработан данный проект. Последовательное осуществление задач проекта принесут ответы на интересующие детей вопросы. Риски проекта: Неблагоприятные условия погоды. Образовательные области: социально – коммуникативное развитие, познавательное развитие, художественно – эстетическое развитие, физическое развитие. Цель: создать условия для полноценного физического и психического развития детей; развитие речи во время проведения прогулки, систематизация имеющихся знаний. Задачи: - способствовать укреплению здоровья детей; - развивать двигательные, интеллектуальные, творческие способности детей в разнообразных видах деятельности; - развивать у детей сенсорные представления; - обогащать словарь детей новыми словами, активизировать словарь существительными, прилагательными, глаголами; - воспитывать интерес и </w:t>
      </w:r>
      <w:r w:rsidRPr="00C463EE">
        <w:rPr>
          <w:sz w:val="28"/>
          <w:szCs w:val="28"/>
        </w:rPr>
        <w:lastRenderedPageBreak/>
        <w:t xml:space="preserve">бережное отношение к природе; - воспитать у детей правильное отношение к правилам безопасности по пребыванию их на солнце; - создавать атмосферу радости, формировать положительное эмоциональное состояние всех участников образовательного процесса. Предполагаемый результат: сохранение здоровья детей, снижение уровня заболеваемости; привитие детям экологической культуры; приобретение новых знаний об окружающем мире. Объединение усилий педагогов и родителей в формировании у детей знаний, умений, навыков в ходе реализации проекта. План реализации. Подготовительный этап Подбор необходимой литературы по теме, подбор двигательных упражнений и подвижных игр, разработка плана проекта. Формы работы с детьми: - беседы с детьми с целью выявления у детей знаний о лете («Наступило лето», «Зачем нужны солнце и дождик», «Погода летом», «Летняя одежда», и т.д.), проведение игровых ситуаций; - чтение и заучивание стихотворений, потешек, </w:t>
      </w:r>
      <w:proofErr w:type="spellStart"/>
      <w:r w:rsidRPr="00C463EE">
        <w:rPr>
          <w:sz w:val="28"/>
          <w:szCs w:val="28"/>
        </w:rPr>
        <w:t>закличек</w:t>
      </w:r>
      <w:proofErr w:type="spellEnd"/>
      <w:r w:rsidRPr="00C463EE">
        <w:rPr>
          <w:sz w:val="28"/>
          <w:szCs w:val="28"/>
        </w:rPr>
        <w:t>, загадок о лете с рассматриванием иллюстраций, картин о лете. Формы работы с родителями: - консультация «Роль подвижных и дидактических игр в жизни ребенка»; - папки – передвижки: «Учимся наблюдать и экспериментировать», «Развиваемся, играя», «Учим вместе» «Солнце, воздух и вода – наши лучшие друзья»; - создание картотеки подвижных и пальчиковых игр. Основной этап «Тематические недели». 1 неделя «Лето – это красота» 2 неделя «Азбука безопасности» 3 неделя «Кто в траве живёт» 4 неделя «Разноцветная неделя» 5 неделя «Дары лета» 1 неделя «Лето – это красота»: - Развлечение «Мы встречаем праздник лета» - Беседа «Солнце, воздух и вода – наши лучшие друзья» -Беседа «Какого цвета лето?» - Обыгрывание стихотворений (расскажи стихи руками): В. Орлов «Почему лето короткое». - Почему для всех ребят Лета не хватает? - Лето, словно шоколад</w:t>
      </w:r>
      <w:proofErr w:type="gramStart"/>
      <w:r w:rsidRPr="00C463EE">
        <w:rPr>
          <w:sz w:val="28"/>
          <w:szCs w:val="28"/>
        </w:rPr>
        <w:t>, Очень</w:t>
      </w:r>
      <w:proofErr w:type="gramEnd"/>
      <w:r w:rsidRPr="00C463EE">
        <w:rPr>
          <w:sz w:val="28"/>
          <w:szCs w:val="28"/>
        </w:rPr>
        <w:t xml:space="preserve"> быстро тает! -Рисование на тему: «Вот какое лето». -Прослушивание песни из мультфильма «Дед Мороз и лето» - «Что такое лето?»; - Отгадывание загадок о временах года, о явлениях природы (облака, тучи, </w:t>
      </w:r>
      <w:proofErr w:type="gramStart"/>
      <w:r w:rsidRPr="00C463EE">
        <w:rPr>
          <w:sz w:val="28"/>
          <w:szCs w:val="28"/>
        </w:rPr>
        <w:t>гроза….</w:t>
      </w:r>
      <w:proofErr w:type="gramEnd"/>
      <w:r w:rsidRPr="00C463EE">
        <w:rPr>
          <w:sz w:val="28"/>
          <w:szCs w:val="28"/>
        </w:rPr>
        <w:t xml:space="preserve">) - Заучивание стихотворения </w:t>
      </w:r>
      <w:proofErr w:type="gramStart"/>
      <w:r w:rsidRPr="00C463EE">
        <w:rPr>
          <w:sz w:val="28"/>
          <w:szCs w:val="28"/>
        </w:rPr>
        <w:t>«Облака»</w:t>
      </w:r>
      <w:proofErr w:type="gramEnd"/>
      <w:r w:rsidRPr="00C463EE">
        <w:rPr>
          <w:sz w:val="28"/>
          <w:szCs w:val="28"/>
        </w:rPr>
        <w:t xml:space="preserve"> Если по небу бегут облака, Значит, их ветер спустил с поводка. Лёгкие лапы, уши и хвост. Легче пушинки каждый барбос. Если вы так от природы легки, </w:t>
      </w:r>
      <w:proofErr w:type="spellStart"/>
      <w:r w:rsidRPr="00C463EE">
        <w:rPr>
          <w:sz w:val="28"/>
          <w:szCs w:val="28"/>
        </w:rPr>
        <w:t>ЗдОрово</w:t>
      </w:r>
      <w:proofErr w:type="spellEnd"/>
      <w:r w:rsidRPr="00C463EE">
        <w:rPr>
          <w:sz w:val="28"/>
          <w:szCs w:val="28"/>
        </w:rPr>
        <w:t xml:space="preserve"> бегать На-</w:t>
      </w:r>
      <w:proofErr w:type="spellStart"/>
      <w:proofErr w:type="gramStart"/>
      <w:r w:rsidRPr="00C463EE">
        <w:rPr>
          <w:sz w:val="28"/>
          <w:szCs w:val="28"/>
        </w:rPr>
        <w:t>пе</w:t>
      </w:r>
      <w:proofErr w:type="spellEnd"/>
      <w:r w:rsidRPr="00C463EE">
        <w:rPr>
          <w:sz w:val="28"/>
          <w:szCs w:val="28"/>
        </w:rPr>
        <w:t>-ре</w:t>
      </w:r>
      <w:proofErr w:type="gramEnd"/>
      <w:r w:rsidRPr="00C463EE">
        <w:rPr>
          <w:sz w:val="28"/>
          <w:szCs w:val="28"/>
        </w:rPr>
        <w:t>-гон-</w:t>
      </w:r>
      <w:proofErr w:type="spellStart"/>
      <w:r w:rsidRPr="00C463EE">
        <w:rPr>
          <w:sz w:val="28"/>
          <w:szCs w:val="28"/>
        </w:rPr>
        <w:t>ки</w:t>
      </w:r>
      <w:proofErr w:type="spellEnd"/>
      <w:r w:rsidRPr="00C463EE">
        <w:rPr>
          <w:sz w:val="28"/>
          <w:szCs w:val="28"/>
        </w:rPr>
        <w:t xml:space="preserve">! -Рисование «Зонтик для дождя». -П/и «Солнышко и дождик», «У медведя во бору», «Огуречик, огуречик». -Физкультурное занятие на воздухе «В гости к солнышку». 2 неделя «Азбука безопасности»: -Беседы на темы «Осторожно растения», «Безопасная дорога в детский сад» -Рисование «Ягоды в траве» -Лепка «Что в лесу растёт». -Разучивание песенок «Лето». -Прослушивание аудиозаписи «Голоса леса» -Физкультурное занятие «Лесное путешествие» -Отгадывание загадок о природе -Заучивание стихотворения С. Пшеничных «Дождик, лей не жалей». -Д/игра «Съедобное – несъедобное». «Береги природу» -Рассматривание альбомов «Ягоды», «Грибы», Деревья, кусты», «Насекомые», «Птицы», «Звери» -Музыкальное занятие «Путешествие в летний </w:t>
      </w:r>
      <w:proofErr w:type="gramStart"/>
      <w:r w:rsidRPr="00C463EE">
        <w:rPr>
          <w:sz w:val="28"/>
          <w:szCs w:val="28"/>
        </w:rPr>
        <w:t>лес »</w:t>
      </w:r>
      <w:proofErr w:type="gramEnd"/>
      <w:r w:rsidRPr="00C463EE">
        <w:rPr>
          <w:sz w:val="28"/>
          <w:szCs w:val="28"/>
        </w:rPr>
        <w:t>. -Решение проблемных ситуаций. -П/игры «С кочки на кочку», «Скакалки», «</w:t>
      </w:r>
      <w:proofErr w:type="spellStart"/>
      <w:r w:rsidRPr="00C463EE">
        <w:rPr>
          <w:sz w:val="28"/>
          <w:szCs w:val="28"/>
        </w:rPr>
        <w:t>Ловишки</w:t>
      </w:r>
      <w:proofErr w:type="spellEnd"/>
      <w:r w:rsidRPr="00C463EE">
        <w:rPr>
          <w:sz w:val="28"/>
          <w:szCs w:val="28"/>
        </w:rPr>
        <w:t>». 3 неделя «Кто в траве живёт»: -Беседа «Кто в траве живёт» (многообразие насекомых) - Наблюдение за насекомыми на прогулке. - Прослушивание аудиозаписи «Насекомые», дидактическая игра «Угадай по голосу» - Чтение стихотворения К. Бальмонта «Комарики-</w:t>
      </w:r>
      <w:proofErr w:type="spellStart"/>
      <w:r w:rsidRPr="00C463EE">
        <w:rPr>
          <w:sz w:val="28"/>
          <w:szCs w:val="28"/>
        </w:rPr>
        <w:t>мамарики</w:t>
      </w:r>
      <w:proofErr w:type="spellEnd"/>
      <w:r w:rsidRPr="00C463EE">
        <w:rPr>
          <w:sz w:val="28"/>
          <w:szCs w:val="28"/>
        </w:rPr>
        <w:t xml:space="preserve">», </w:t>
      </w:r>
      <w:r w:rsidRPr="00C463EE">
        <w:rPr>
          <w:sz w:val="28"/>
          <w:szCs w:val="28"/>
        </w:rPr>
        <w:lastRenderedPageBreak/>
        <w:t xml:space="preserve">разучивание </w:t>
      </w:r>
      <w:proofErr w:type="spellStart"/>
      <w:r w:rsidRPr="00C463EE">
        <w:rPr>
          <w:sz w:val="28"/>
          <w:szCs w:val="28"/>
        </w:rPr>
        <w:t>заклички</w:t>
      </w:r>
      <w:proofErr w:type="spellEnd"/>
      <w:r w:rsidRPr="00C463EE">
        <w:rPr>
          <w:sz w:val="28"/>
          <w:szCs w:val="28"/>
        </w:rPr>
        <w:t xml:space="preserve"> «Бабочка -коробочка». - Чтение сказки «Сказка про бабочку». - Лепка «Цветок для пчёлки». - Аппликация «Бабочка». - Подвижные игры «Медведь и пчёлы», «Догони бабочку» - Разучивание хороводной игры «Паучок» 4 неделя «Разноцветная неделя»: Понедельник – жёлтый день (дети приходят в жёлтом, символ дня солнце). - Физкультурное развлечение «Здравствуй, солнце» - утро. - Подвижные игры «Солнышко и дождик», «Солнечные зайчики», «Медведь и пчёлы» - вторая половина дня. Вторник – зелёный день (посвящён лягушке) - Беседа «О жизни лягушек» - Чтение рассказа Н. Сладкова «</w:t>
      </w:r>
      <w:proofErr w:type="spellStart"/>
      <w:r w:rsidRPr="00C463EE">
        <w:rPr>
          <w:sz w:val="28"/>
          <w:szCs w:val="28"/>
        </w:rPr>
        <w:t>Жалейкин</w:t>
      </w:r>
      <w:proofErr w:type="spellEnd"/>
      <w:r w:rsidRPr="00C463EE">
        <w:rPr>
          <w:sz w:val="28"/>
          <w:szCs w:val="28"/>
        </w:rPr>
        <w:t xml:space="preserve"> и лягушонок» Под кочкой, в сыром болотце, заметил </w:t>
      </w:r>
      <w:proofErr w:type="spellStart"/>
      <w:r w:rsidRPr="00C463EE">
        <w:rPr>
          <w:sz w:val="28"/>
          <w:szCs w:val="28"/>
        </w:rPr>
        <w:t>Жалейкин</w:t>
      </w:r>
      <w:proofErr w:type="spellEnd"/>
      <w:r w:rsidRPr="00C463EE">
        <w:rPr>
          <w:sz w:val="28"/>
          <w:szCs w:val="28"/>
        </w:rPr>
        <w:t xml:space="preserve"> маленького, слабенького лягушонка. - Бедный, несчастный малыш! - воскликнул </w:t>
      </w:r>
      <w:proofErr w:type="spellStart"/>
      <w:r w:rsidRPr="00C463EE">
        <w:rPr>
          <w:sz w:val="28"/>
          <w:szCs w:val="28"/>
        </w:rPr>
        <w:t>Жалейкин</w:t>
      </w:r>
      <w:proofErr w:type="spellEnd"/>
      <w:r w:rsidRPr="00C463EE">
        <w:rPr>
          <w:sz w:val="28"/>
          <w:szCs w:val="28"/>
        </w:rPr>
        <w:t xml:space="preserve">. - Как же плохо тебе, бедняжке, в этом грязном болоте! Темно, сыро, холодно! Но ты не унывай! Я спасу тебя, у меня дома тебе будет хорошо и уютно! Дома </w:t>
      </w:r>
      <w:proofErr w:type="spellStart"/>
      <w:r w:rsidRPr="00C463EE">
        <w:rPr>
          <w:sz w:val="28"/>
          <w:szCs w:val="28"/>
        </w:rPr>
        <w:t>Жалейкин</w:t>
      </w:r>
      <w:proofErr w:type="spellEnd"/>
      <w:r w:rsidRPr="00C463EE">
        <w:rPr>
          <w:sz w:val="28"/>
          <w:szCs w:val="28"/>
        </w:rPr>
        <w:t xml:space="preserve"> посадил лягушонка в самую красивую расписную шкатулку, постелил на дно мягкую сухую вату, выставил шкатулку на тёплое солнышко и весело рассмеялся от радости. - Помни, лягушонок, мои заботы! Будешь жить теперь в теплоте, сухости и чистоте. Не то, что в твоём грязном болоте! А лягушонок не радуется, а лягушонку не до веселья. Ему очень плохо, он чуть жив. Он перегрелся на солнце, засох и запутался в вате. Как увидел его </w:t>
      </w:r>
      <w:proofErr w:type="spellStart"/>
      <w:r w:rsidRPr="00C463EE">
        <w:rPr>
          <w:sz w:val="28"/>
          <w:szCs w:val="28"/>
        </w:rPr>
        <w:t>Жалейкин</w:t>
      </w:r>
      <w:proofErr w:type="spellEnd"/>
      <w:r w:rsidRPr="00C463EE">
        <w:rPr>
          <w:sz w:val="28"/>
          <w:szCs w:val="28"/>
        </w:rPr>
        <w:t xml:space="preserve">, так и заревел! Всего лягушонка облил слезами. И вовремя: ещё немножко - и лягушонок бы околел! Помчался </w:t>
      </w:r>
      <w:proofErr w:type="spellStart"/>
      <w:r w:rsidRPr="00C463EE">
        <w:rPr>
          <w:sz w:val="28"/>
          <w:szCs w:val="28"/>
        </w:rPr>
        <w:t>Жалейкин</w:t>
      </w:r>
      <w:proofErr w:type="spellEnd"/>
      <w:r w:rsidRPr="00C463EE">
        <w:rPr>
          <w:sz w:val="28"/>
          <w:szCs w:val="28"/>
        </w:rPr>
        <w:t xml:space="preserve"> с лягушонком к болоту. Тому самому, где и сыро, и грязно, и холодно. Но где лягушонку так же хорошо, как </w:t>
      </w:r>
      <w:proofErr w:type="spellStart"/>
      <w:r w:rsidRPr="00C463EE">
        <w:rPr>
          <w:sz w:val="28"/>
          <w:szCs w:val="28"/>
        </w:rPr>
        <w:t>Жалейкину</w:t>
      </w:r>
      <w:proofErr w:type="spellEnd"/>
      <w:r w:rsidRPr="00C463EE">
        <w:rPr>
          <w:sz w:val="28"/>
          <w:szCs w:val="28"/>
        </w:rPr>
        <w:t xml:space="preserve"> в своей тёплой и чистой комнате. - Подвижная игра «Цапля и лягушата». - Музыкальное занятие: пение песенки: «Четверо лягушат», разучивание танца лягушат, слушание аудиозаписи «Кваканье лягушек». Среда – синий день (символ – вода). - Ознакомление с окружающим «Вода» (свойства воды) - Рассматривание альбома «Морские обитатели» - Сюжетно-ролевая игра «Моряки» - Подвижные игры «Рыбак и рыбки», «Не разлей воду», «Мыльные пузыри» Четверг – красный день (символ – огонь) - Беседы «От чего бывает пожар» - Решение проблемной ситуации «Огонь добрый, огонь злой». - Подвижные игры «Поезд», «Беги к тому, что назову». Пятница – оранжевый день (символ – апельсин). - Разучивание песни «Солнышко» - Аппликация «Апельсины и мандарины» - День подвижных игр на спортивной площадке: «Птички в гнёздышках», «Колокольчик», «Воробушки и автомобиль». 5 неделя «Дары лета»: - Разучивание стихотворения Н. Симбирской «Дождь наполнил </w:t>
      </w:r>
      <w:proofErr w:type="gramStart"/>
      <w:r w:rsidRPr="00C463EE">
        <w:rPr>
          <w:sz w:val="28"/>
          <w:szCs w:val="28"/>
        </w:rPr>
        <w:t>бочку….</w:t>
      </w:r>
      <w:proofErr w:type="gramEnd"/>
      <w:r w:rsidRPr="00C463EE">
        <w:rPr>
          <w:sz w:val="28"/>
          <w:szCs w:val="28"/>
        </w:rPr>
        <w:t>» - Дидактические игры «Где, что зреет?», «Что не так?», «Угадай на вкус», «Чудесный мешочек». - Работа в цветнике. - Наблюдение за летней грозой - Мозаика «Овощи, фрукты» - Поделка «Ёжик» (пластилин и семечки). - Подвижные игры «Кто быстрее соберёт», «На полянке», «У медведя во бору». - Рисование на асфальте цветными мелками «Дары лета».</w:t>
      </w:r>
    </w:p>
    <w:p w14:paraId="520299C1" w14:textId="75182027" w:rsidR="002C4902" w:rsidRDefault="002C4902" w:rsidP="00C463E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9363C3" wp14:editId="77EC6865">
            <wp:extent cx="3226082" cy="4314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070" cy="43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8BBDCD7" wp14:editId="61096283">
            <wp:extent cx="3240325" cy="4333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31" cy="434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C3EDDBD" wp14:editId="6E391748">
            <wp:extent cx="3176230" cy="424815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744" cy="42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FF1F1A4" wp14:editId="2A019910">
            <wp:extent cx="3247447" cy="434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139" cy="43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296D86A" wp14:editId="1AE4CF58">
            <wp:extent cx="3226081" cy="4314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28" cy="433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0862F21" wp14:editId="054DAB7C">
            <wp:extent cx="3190474" cy="4267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713" cy="429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EBB1A58" wp14:editId="24E4586B">
            <wp:extent cx="3226082" cy="4314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777" cy="43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2450187" wp14:editId="4C2717C6">
            <wp:extent cx="3233203" cy="432435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200" cy="43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5C0B0CE" wp14:editId="6D47A716">
            <wp:extent cx="3211838" cy="429577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780" cy="430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57D3A94" wp14:editId="230A80DD">
            <wp:extent cx="3204716" cy="4286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04" cy="429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6C75" w14:textId="34150996" w:rsidR="004D1A7D" w:rsidRPr="00C463EE" w:rsidRDefault="004D1A7D" w:rsidP="00C463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1D9AD5" wp14:editId="6ECEF2C9">
            <wp:extent cx="3283054" cy="4391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316" cy="440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A7D" w:rsidRPr="00C463EE" w:rsidSect="006A550D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AB2"/>
    <w:rsid w:val="000B2CB3"/>
    <w:rsid w:val="00222AB2"/>
    <w:rsid w:val="002C4902"/>
    <w:rsid w:val="004D1A7D"/>
    <w:rsid w:val="006A550D"/>
    <w:rsid w:val="00C463EE"/>
    <w:rsid w:val="00DD0FF6"/>
    <w:rsid w:val="00DF32C8"/>
    <w:rsid w:val="00E0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49A3B"/>
  <w15:chartTrackingRefBased/>
  <w15:docId w15:val="{87EEC307-335D-4D75-9A3F-B6F73C06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1301</Words>
  <Characters>7422</Characters>
  <Application>Microsoft Office Word</Application>
  <DocSecurity>0</DocSecurity>
  <Lines>61</Lines>
  <Paragraphs>17</Paragraphs>
  <ScaleCrop>false</ScaleCrop>
  <Company/>
  <LinksUpToDate>false</LinksUpToDate>
  <CharactersWithSpaces>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Наталья Тремаскина</cp:lastModifiedBy>
  <cp:revision>9</cp:revision>
  <dcterms:created xsi:type="dcterms:W3CDTF">2021-07-14T11:21:00Z</dcterms:created>
  <dcterms:modified xsi:type="dcterms:W3CDTF">2021-07-23T08:47:00Z</dcterms:modified>
</cp:coreProperties>
</file>