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50"/>
      </w:tblGrid>
      <w:tr w:rsidR="004C20B2" w:rsidRPr="00E413A8" w:rsidTr="004C20B2">
        <w:trPr>
          <w:trHeight w:val="4978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</w:tcPr>
          <w:p w:rsidR="00E413A8" w:rsidRDefault="00E413A8" w:rsidP="004C20B2">
            <w:pPr>
              <w:spacing w:line="360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Предмет: </w:t>
            </w:r>
            <w:r w:rsidRPr="00E413A8">
              <w:rPr>
                <w:b/>
                <w:color w:val="262626" w:themeColor="text1" w:themeTint="D9"/>
              </w:rPr>
              <w:t>Изобразительное искусство</w:t>
            </w:r>
          </w:p>
          <w:p w:rsidR="004C20B2" w:rsidRPr="00E413A8" w:rsidRDefault="004C20B2" w:rsidP="004C20B2">
            <w:pPr>
              <w:spacing w:line="360" w:lineRule="auto"/>
              <w:rPr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>Класс: 3</w:t>
            </w:r>
          </w:p>
          <w:p w:rsidR="004C20B2" w:rsidRPr="00E413A8" w:rsidRDefault="004C20B2" w:rsidP="004C20B2">
            <w:pPr>
              <w:spacing w:line="360" w:lineRule="auto"/>
              <w:rPr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>Тип урока: Изучение нового материала</w:t>
            </w:r>
          </w:p>
          <w:p w:rsidR="00E413A8" w:rsidRDefault="004C20B2" w:rsidP="00E413A8">
            <w:pPr>
              <w:spacing w:line="360" w:lineRule="auto"/>
              <w:rPr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>Тема урока</w:t>
            </w:r>
            <w:r w:rsidR="00E413A8">
              <w:rPr>
                <w:color w:val="262626" w:themeColor="text1" w:themeTint="D9"/>
              </w:rPr>
              <w:t>:</w:t>
            </w:r>
            <w:r w:rsidRPr="00E413A8">
              <w:rPr>
                <w:color w:val="262626" w:themeColor="text1" w:themeTint="D9"/>
              </w:rPr>
              <w:t xml:space="preserve"> Волшебные фонари</w:t>
            </w:r>
          </w:p>
          <w:p w:rsidR="004C20B2" w:rsidRPr="00E413A8" w:rsidRDefault="004C20B2" w:rsidP="00E413A8">
            <w:pPr>
              <w:spacing w:line="360" w:lineRule="auto"/>
              <w:rPr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>Цель</w:t>
            </w:r>
            <w:r w:rsidR="00E413A8">
              <w:rPr>
                <w:color w:val="262626" w:themeColor="text1" w:themeTint="D9"/>
              </w:rPr>
              <w:t xml:space="preserve"> урока:</w:t>
            </w:r>
            <w:r w:rsidRPr="00E413A8">
              <w:rPr>
                <w:color w:val="262626" w:themeColor="text1" w:themeTint="D9"/>
              </w:rPr>
              <w:t xml:space="preserve"> Познакомить </w:t>
            </w:r>
            <w:r w:rsidRPr="00E413A8">
              <w:rPr>
                <w:color w:val="262626" w:themeColor="text1" w:themeTint="D9"/>
                <w:shd w:val="clear" w:color="auto" w:fill="FFFFFF"/>
              </w:rPr>
              <w:t>с различными видами фонарей</w:t>
            </w:r>
          </w:p>
          <w:p w:rsidR="004C20B2" w:rsidRPr="00E413A8" w:rsidRDefault="00E413A8" w:rsidP="004C20B2">
            <w:pPr>
              <w:spacing w:line="360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Задачи (п</w:t>
            </w:r>
            <w:r w:rsidR="004C20B2" w:rsidRPr="00E413A8">
              <w:rPr>
                <w:color w:val="262626" w:themeColor="text1" w:themeTint="D9"/>
              </w:rPr>
              <w:t>ланируемые результаты</w:t>
            </w:r>
            <w:r>
              <w:rPr>
                <w:color w:val="262626" w:themeColor="text1" w:themeTint="D9"/>
              </w:rPr>
              <w:t>)</w:t>
            </w:r>
            <w:r w:rsidR="004C20B2" w:rsidRPr="00E413A8">
              <w:rPr>
                <w:color w:val="262626" w:themeColor="text1" w:themeTint="D9"/>
              </w:rPr>
              <w:t>:</w:t>
            </w:r>
          </w:p>
          <w:p w:rsidR="004C20B2" w:rsidRPr="00E413A8" w:rsidRDefault="004C20B2" w:rsidP="004C20B2">
            <w:pPr>
              <w:spacing w:line="360" w:lineRule="auto"/>
              <w:rPr>
                <w:i/>
                <w:color w:val="262626" w:themeColor="text1" w:themeTint="D9"/>
              </w:rPr>
            </w:pPr>
            <w:r w:rsidRPr="00E413A8">
              <w:rPr>
                <w:i/>
                <w:color w:val="262626" w:themeColor="text1" w:themeTint="D9"/>
              </w:rPr>
              <w:t xml:space="preserve"> Предметные: </w:t>
            </w:r>
          </w:p>
          <w:p w:rsidR="004C20B2" w:rsidRPr="00E413A8" w:rsidRDefault="004C20B2" w:rsidP="004C20B2">
            <w:pPr>
              <w:spacing w:line="360" w:lineRule="auto"/>
              <w:rPr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>– выполнение  изображения фонаря</w:t>
            </w:r>
            <w:r w:rsidR="00E413A8" w:rsidRPr="00E413A8">
              <w:rPr>
                <w:color w:val="262626" w:themeColor="text1" w:themeTint="D9"/>
              </w:rPr>
              <w:t>;</w:t>
            </w:r>
          </w:p>
          <w:p w:rsidR="004C20B2" w:rsidRPr="00E413A8" w:rsidRDefault="004C20B2" w:rsidP="004C20B2">
            <w:pPr>
              <w:spacing w:line="360" w:lineRule="auto"/>
              <w:rPr>
                <w:i/>
                <w:color w:val="262626" w:themeColor="text1" w:themeTint="D9"/>
              </w:rPr>
            </w:pPr>
            <w:r w:rsidRPr="00E413A8">
              <w:rPr>
                <w:i/>
                <w:color w:val="262626" w:themeColor="text1" w:themeTint="D9"/>
              </w:rPr>
              <w:t>Формируемые УУД</w:t>
            </w:r>
          </w:p>
          <w:p w:rsidR="004C20B2" w:rsidRPr="00E413A8" w:rsidRDefault="004C20B2" w:rsidP="004C20B2">
            <w:pPr>
              <w:spacing w:line="360" w:lineRule="auto"/>
              <w:rPr>
                <w:i/>
                <w:color w:val="262626" w:themeColor="text1" w:themeTint="D9"/>
              </w:rPr>
            </w:pPr>
            <w:r w:rsidRPr="00E413A8">
              <w:rPr>
                <w:i/>
                <w:color w:val="262626" w:themeColor="text1" w:themeTint="D9"/>
              </w:rPr>
              <w:t xml:space="preserve">Личностные:  </w:t>
            </w:r>
          </w:p>
          <w:p w:rsidR="004C20B2" w:rsidRPr="00E413A8" w:rsidRDefault="004C20B2" w:rsidP="004C20B2">
            <w:pPr>
              <w:spacing w:line="360" w:lineRule="auto"/>
              <w:rPr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>сформировать широкую мотивационную основу учебной деятельности; сформировать чувство прекрасного и эстетические чувства на основе знакомства с мировой художественной культурой.</w:t>
            </w:r>
          </w:p>
          <w:p w:rsidR="004C20B2" w:rsidRPr="00E413A8" w:rsidRDefault="004C20B2" w:rsidP="004C20B2">
            <w:pPr>
              <w:spacing w:line="360" w:lineRule="auto"/>
              <w:rPr>
                <w:bCs/>
                <w:i/>
                <w:color w:val="262626" w:themeColor="text1" w:themeTint="D9"/>
              </w:rPr>
            </w:pPr>
            <w:r w:rsidRPr="00E413A8">
              <w:rPr>
                <w:bCs/>
                <w:i/>
                <w:color w:val="262626" w:themeColor="text1" w:themeTint="D9"/>
              </w:rPr>
              <w:t xml:space="preserve">Регулятивные:   </w:t>
            </w:r>
          </w:p>
          <w:p w:rsidR="004C20B2" w:rsidRPr="00E413A8" w:rsidRDefault="004C20B2" w:rsidP="004C20B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bCs/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>уметь</w:t>
            </w:r>
            <w:r w:rsidRPr="00E413A8">
              <w:rPr>
                <w:bCs/>
                <w:color w:val="262626" w:themeColor="text1" w:themeTint="D9"/>
              </w:rPr>
              <w:t xml:space="preserve"> определять тему на уроке с помощью учителя; </w:t>
            </w:r>
          </w:p>
          <w:p w:rsidR="004C20B2" w:rsidRPr="00E413A8" w:rsidRDefault="004C20B2" w:rsidP="004C20B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bCs/>
                <w:color w:val="262626" w:themeColor="text1" w:themeTint="D9"/>
              </w:rPr>
            </w:pPr>
            <w:r w:rsidRPr="00E413A8">
              <w:rPr>
                <w:bCs/>
                <w:color w:val="262626" w:themeColor="text1" w:themeTint="D9"/>
              </w:rPr>
              <w:t>уметь оценивать правильность выполнения действий в соответствии с задачей.</w:t>
            </w:r>
          </w:p>
          <w:p w:rsidR="004C20B2" w:rsidRPr="00E413A8" w:rsidRDefault="004C20B2" w:rsidP="004C20B2">
            <w:pPr>
              <w:spacing w:line="360" w:lineRule="auto"/>
              <w:rPr>
                <w:bCs/>
                <w:i/>
                <w:color w:val="262626" w:themeColor="text1" w:themeTint="D9"/>
              </w:rPr>
            </w:pPr>
            <w:r w:rsidRPr="00E413A8">
              <w:rPr>
                <w:bCs/>
                <w:i/>
                <w:color w:val="262626" w:themeColor="text1" w:themeTint="D9"/>
              </w:rPr>
              <w:t xml:space="preserve">Коммуникативные:  </w:t>
            </w:r>
          </w:p>
          <w:p w:rsidR="004C20B2" w:rsidRPr="00E413A8" w:rsidRDefault="004C20B2" w:rsidP="004C20B2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bCs/>
                <w:color w:val="262626" w:themeColor="text1" w:themeTint="D9"/>
              </w:rPr>
            </w:pPr>
            <w:r w:rsidRPr="00E413A8">
              <w:rPr>
                <w:bCs/>
                <w:color w:val="262626" w:themeColor="text1" w:themeTint="D9"/>
              </w:rPr>
              <w:t xml:space="preserve">уметь оформлять свои мысли в устной форме; </w:t>
            </w:r>
          </w:p>
          <w:p w:rsidR="004C20B2" w:rsidRPr="00E413A8" w:rsidRDefault="004C20B2" w:rsidP="004C20B2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bCs/>
                <w:color w:val="262626" w:themeColor="text1" w:themeTint="D9"/>
              </w:rPr>
            </w:pPr>
            <w:r w:rsidRPr="00E413A8">
              <w:rPr>
                <w:bCs/>
                <w:color w:val="262626" w:themeColor="text1" w:themeTint="D9"/>
              </w:rPr>
              <w:t xml:space="preserve">умение </w:t>
            </w:r>
            <w:r w:rsidRPr="00E413A8">
              <w:rPr>
                <w:rFonts w:eastAsia="Calibri"/>
                <w:bCs/>
                <w:color w:val="262626" w:themeColor="text1" w:themeTint="D9"/>
              </w:rPr>
              <w:t>договариваться с одноклассниками совместно с учителем о правилах пов</w:t>
            </w:r>
            <w:r w:rsidRPr="00E413A8">
              <w:rPr>
                <w:bCs/>
                <w:color w:val="262626" w:themeColor="text1" w:themeTint="D9"/>
              </w:rPr>
              <w:t xml:space="preserve">едения и общения и следовать им; </w:t>
            </w:r>
          </w:p>
          <w:p w:rsidR="004C20B2" w:rsidRPr="00E413A8" w:rsidRDefault="004C20B2" w:rsidP="004C20B2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bCs/>
                <w:color w:val="262626" w:themeColor="text1" w:themeTint="D9"/>
              </w:rPr>
            </w:pPr>
            <w:r w:rsidRPr="00E413A8">
              <w:rPr>
                <w:bCs/>
                <w:color w:val="262626" w:themeColor="text1" w:themeTint="D9"/>
              </w:rPr>
              <w:t>уметь допускать возможность существования у людей различных точек зрения.</w:t>
            </w:r>
          </w:p>
          <w:p w:rsidR="004C20B2" w:rsidRPr="00E413A8" w:rsidRDefault="004C20B2" w:rsidP="004C20B2">
            <w:pPr>
              <w:tabs>
                <w:tab w:val="left" w:pos="1080"/>
              </w:tabs>
              <w:spacing w:line="360" w:lineRule="auto"/>
              <w:rPr>
                <w:i/>
                <w:color w:val="262626" w:themeColor="text1" w:themeTint="D9"/>
              </w:rPr>
            </w:pPr>
            <w:r w:rsidRPr="00E413A8">
              <w:rPr>
                <w:bCs/>
                <w:color w:val="262626" w:themeColor="text1" w:themeTint="D9"/>
              </w:rPr>
              <w:t>П</w:t>
            </w:r>
            <w:r w:rsidRPr="00E413A8">
              <w:rPr>
                <w:i/>
                <w:color w:val="262626" w:themeColor="text1" w:themeTint="D9"/>
              </w:rPr>
              <w:t xml:space="preserve">ознавательные: </w:t>
            </w:r>
          </w:p>
          <w:p w:rsidR="004C20B2" w:rsidRPr="00E413A8" w:rsidRDefault="004C20B2" w:rsidP="004C20B2">
            <w:pPr>
              <w:pStyle w:val="a3"/>
              <w:numPr>
                <w:ilvl w:val="0"/>
                <w:numId w:val="12"/>
              </w:numPr>
              <w:tabs>
                <w:tab w:val="left" w:pos="1080"/>
              </w:tabs>
              <w:spacing w:line="360" w:lineRule="auto"/>
              <w:rPr>
                <w:b/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>умение строить сообщения в устной и письменной форме.</w:t>
            </w:r>
          </w:p>
          <w:p w:rsidR="004C20B2" w:rsidRPr="00E413A8" w:rsidRDefault="004C20B2" w:rsidP="004C20B2">
            <w:pPr>
              <w:tabs>
                <w:tab w:val="left" w:pos="1080"/>
              </w:tabs>
              <w:spacing w:line="360" w:lineRule="auto"/>
              <w:rPr>
                <w:color w:val="262626" w:themeColor="text1" w:themeTint="D9"/>
                <w:shd w:val="clear" w:color="auto" w:fill="FFFFFF"/>
              </w:rPr>
            </w:pPr>
            <w:r w:rsidRPr="00E413A8">
              <w:rPr>
                <w:color w:val="262626" w:themeColor="text1" w:themeTint="D9"/>
              </w:rPr>
              <w:t>Оборудование</w:t>
            </w:r>
            <w:r w:rsidRPr="00E413A8">
              <w:rPr>
                <w:color w:val="262626" w:themeColor="text1" w:themeTint="D9"/>
                <w:shd w:val="clear" w:color="auto" w:fill="FFFFFF"/>
              </w:rPr>
              <w:t>: Компьютер, проектор, альбомные листы, краски, кисти.</w:t>
            </w:r>
          </w:p>
          <w:p w:rsidR="00E413A8" w:rsidRPr="00E413A8" w:rsidRDefault="00E413A8" w:rsidP="004C20B2">
            <w:pPr>
              <w:tabs>
                <w:tab w:val="left" w:pos="1080"/>
              </w:tabs>
              <w:spacing w:line="360" w:lineRule="auto"/>
              <w:rPr>
                <w:color w:val="262626" w:themeColor="text1" w:themeTint="D9"/>
                <w:shd w:val="clear" w:color="auto" w:fill="FFFFFF"/>
              </w:rPr>
            </w:pPr>
          </w:p>
          <w:p w:rsidR="00E413A8" w:rsidRPr="00E413A8" w:rsidRDefault="00E413A8" w:rsidP="004C20B2">
            <w:pPr>
              <w:tabs>
                <w:tab w:val="left" w:pos="1080"/>
              </w:tabs>
              <w:spacing w:line="360" w:lineRule="auto"/>
              <w:rPr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p w:rsidR="004C20B2" w:rsidRPr="00E413A8" w:rsidRDefault="004C20B2" w:rsidP="00923431">
      <w:pPr>
        <w:rPr>
          <w:b/>
          <w:color w:val="262626" w:themeColor="text1" w:themeTint="D9"/>
        </w:rPr>
      </w:pPr>
    </w:p>
    <w:tbl>
      <w:tblPr>
        <w:tblpPr w:leftFromText="180" w:rightFromText="180" w:vertAnchor="text" w:horzAnchor="margin" w:tblpXSpec="center" w:tblpY="6"/>
        <w:tblW w:w="14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6"/>
        <w:gridCol w:w="4757"/>
        <w:gridCol w:w="3814"/>
        <w:gridCol w:w="236"/>
      </w:tblGrid>
      <w:tr w:rsidR="00923431" w:rsidRPr="00E413A8" w:rsidTr="00B05B15">
        <w:tc>
          <w:tcPr>
            <w:tcW w:w="5996" w:type="dxa"/>
            <w:vMerge w:val="restart"/>
            <w:tcBorders>
              <w:right w:val="single" w:sz="4" w:space="0" w:color="auto"/>
            </w:tcBorders>
          </w:tcPr>
          <w:p w:rsidR="00923431" w:rsidRPr="00E413A8" w:rsidRDefault="00923431" w:rsidP="00B05B15">
            <w:pPr>
              <w:jc w:val="center"/>
              <w:rPr>
                <w:b/>
                <w:color w:val="262626" w:themeColor="text1" w:themeTint="D9"/>
              </w:rPr>
            </w:pPr>
            <w:r w:rsidRPr="00E413A8">
              <w:rPr>
                <w:b/>
                <w:color w:val="262626" w:themeColor="text1" w:themeTint="D9"/>
              </w:rPr>
              <w:lastRenderedPageBreak/>
              <w:t>Ход урока:</w:t>
            </w:r>
          </w:p>
          <w:p w:rsidR="00923431" w:rsidRPr="00E413A8" w:rsidRDefault="00923431" w:rsidP="00B05B15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8571" w:type="dxa"/>
            <w:gridSpan w:val="2"/>
          </w:tcPr>
          <w:p w:rsidR="00923431" w:rsidRPr="00E413A8" w:rsidRDefault="00923431" w:rsidP="00B05B15">
            <w:pPr>
              <w:jc w:val="center"/>
              <w:rPr>
                <w:b/>
                <w:color w:val="262626" w:themeColor="text1" w:themeTint="D9"/>
              </w:rPr>
            </w:pPr>
            <w:r w:rsidRPr="00E413A8">
              <w:rPr>
                <w:b/>
                <w:color w:val="262626" w:themeColor="text1" w:themeTint="D9"/>
              </w:rPr>
              <w:t xml:space="preserve">Планируемые результаты 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923431" w:rsidRPr="00E413A8" w:rsidRDefault="00923431" w:rsidP="00B05B15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B05B15" w:rsidRPr="00E413A8" w:rsidTr="00B05B15">
        <w:trPr>
          <w:trHeight w:val="781"/>
        </w:trPr>
        <w:tc>
          <w:tcPr>
            <w:tcW w:w="5996" w:type="dxa"/>
            <w:vMerge/>
            <w:tcBorders>
              <w:right w:val="single" w:sz="4" w:space="0" w:color="auto"/>
            </w:tcBorders>
          </w:tcPr>
          <w:p w:rsidR="00923431" w:rsidRPr="00E413A8" w:rsidRDefault="00923431" w:rsidP="00B05B15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4757" w:type="dxa"/>
          </w:tcPr>
          <w:p w:rsidR="00923431" w:rsidRPr="00E413A8" w:rsidRDefault="00923431" w:rsidP="00B05B15">
            <w:pPr>
              <w:jc w:val="center"/>
              <w:rPr>
                <w:b/>
                <w:color w:val="262626" w:themeColor="text1" w:themeTint="D9"/>
              </w:rPr>
            </w:pPr>
            <w:r w:rsidRPr="00E413A8">
              <w:rPr>
                <w:b/>
                <w:color w:val="262626" w:themeColor="text1" w:themeTint="D9"/>
              </w:rPr>
              <w:t>Предметные</w:t>
            </w:r>
          </w:p>
        </w:tc>
        <w:tc>
          <w:tcPr>
            <w:tcW w:w="3814" w:type="dxa"/>
          </w:tcPr>
          <w:p w:rsidR="00923431" w:rsidRPr="00E413A8" w:rsidRDefault="00923431" w:rsidP="00B05B15">
            <w:pPr>
              <w:jc w:val="center"/>
              <w:rPr>
                <w:b/>
                <w:color w:val="262626" w:themeColor="text1" w:themeTint="D9"/>
              </w:rPr>
            </w:pPr>
            <w:r w:rsidRPr="00E413A8">
              <w:rPr>
                <w:b/>
                <w:color w:val="262626" w:themeColor="text1" w:themeTint="D9"/>
              </w:rPr>
              <w:t>УУД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923431" w:rsidRPr="00E413A8" w:rsidRDefault="00923431" w:rsidP="00B05B15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923431" w:rsidRPr="00E413A8" w:rsidTr="004C20B2">
        <w:trPr>
          <w:gridAfter w:val="1"/>
          <w:wAfter w:w="236" w:type="dxa"/>
          <w:trHeight w:val="324"/>
        </w:trPr>
        <w:tc>
          <w:tcPr>
            <w:tcW w:w="14567" w:type="dxa"/>
            <w:gridSpan w:val="3"/>
          </w:tcPr>
          <w:p w:rsidR="00923431" w:rsidRPr="00E413A8" w:rsidRDefault="00923431" w:rsidP="004C20B2">
            <w:pPr>
              <w:jc w:val="center"/>
              <w:rPr>
                <w:b/>
                <w:color w:val="262626" w:themeColor="text1" w:themeTint="D9"/>
              </w:rPr>
            </w:pPr>
            <w:r w:rsidRPr="00E413A8">
              <w:rPr>
                <w:b/>
                <w:color w:val="262626" w:themeColor="text1" w:themeTint="D9"/>
                <w:lang w:val="en-US"/>
              </w:rPr>
              <w:t>I</w:t>
            </w:r>
            <w:r w:rsidRPr="00E413A8">
              <w:rPr>
                <w:b/>
                <w:color w:val="262626" w:themeColor="text1" w:themeTint="D9"/>
              </w:rPr>
              <w:t xml:space="preserve">. Организационный момент урока </w:t>
            </w:r>
            <w:r w:rsidRPr="00E413A8">
              <w:rPr>
                <w:i/>
                <w:color w:val="262626" w:themeColor="text1" w:themeTint="D9"/>
              </w:rPr>
              <w:t>1 мин</w:t>
            </w:r>
          </w:p>
        </w:tc>
      </w:tr>
      <w:tr w:rsidR="00923431" w:rsidRPr="00E413A8" w:rsidTr="00B05B15">
        <w:trPr>
          <w:gridAfter w:val="1"/>
          <w:wAfter w:w="236" w:type="dxa"/>
          <w:trHeight w:val="412"/>
        </w:trPr>
        <w:tc>
          <w:tcPr>
            <w:tcW w:w="5996" w:type="dxa"/>
            <w:tcBorders>
              <w:right w:val="single" w:sz="4" w:space="0" w:color="auto"/>
            </w:tcBorders>
          </w:tcPr>
          <w:p w:rsidR="00923431" w:rsidRPr="00E413A8" w:rsidRDefault="00923431" w:rsidP="00B05B15">
            <w:pPr>
              <w:rPr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 xml:space="preserve">Здравствуйте ребята! </w:t>
            </w:r>
          </w:p>
          <w:p w:rsidR="00923431" w:rsidRPr="00E413A8" w:rsidRDefault="00923431" w:rsidP="00B05B15">
            <w:pPr>
              <w:rPr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>Сейчас сначала тихонечко садятся девочки, а теперь тихонечко садятся мальчики.</w:t>
            </w:r>
          </w:p>
          <w:p w:rsidR="00923431" w:rsidRPr="00E413A8" w:rsidRDefault="00923431" w:rsidP="00B05B15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</w:pPr>
            <w:r w:rsidRPr="00E413A8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И в десять лет, и в семь, и в пять</w:t>
            </w:r>
            <w:r w:rsidRPr="00E413A8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br/>
            </w:r>
            <w:r w:rsidRPr="00E413A8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Все дети любят рисовать</w:t>
            </w:r>
            <w:r w:rsidRPr="00E413A8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br/>
            </w:r>
            <w:r w:rsidRPr="00E413A8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И каждый смело нарисует</w:t>
            </w:r>
            <w:r w:rsidRPr="00E413A8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br/>
            </w:r>
            <w:r w:rsidRPr="00E413A8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Все, что его интересует,</w:t>
            </w:r>
            <w:r w:rsidRPr="00E413A8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br/>
            </w:r>
            <w:r w:rsidRPr="00E413A8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Все вызывает интерес:</w:t>
            </w:r>
            <w:r w:rsidRPr="00E413A8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br/>
            </w:r>
            <w:r w:rsidRPr="00E413A8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Далекий космос, ближний лес.</w:t>
            </w:r>
            <w:r w:rsidRPr="00E413A8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br/>
            </w:r>
            <w:r w:rsidRPr="00E413A8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Цветы, машины, сказки, пляски…</w:t>
            </w:r>
            <w:r w:rsidRPr="00E413A8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br/>
            </w:r>
            <w:r w:rsidRPr="00E413A8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Все нарисуем – были б краски,</w:t>
            </w:r>
            <w:r w:rsidRPr="00E413A8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br/>
            </w:r>
            <w:r w:rsidRPr="00E413A8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Да лист бумаги на столе,</w:t>
            </w:r>
            <w:r w:rsidRPr="00E413A8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</w:rPr>
              <w:br/>
            </w:r>
            <w:r w:rsidRPr="00E413A8">
              <w:rPr>
                <w:rFonts w:ascii="Times New Roman" w:hAnsi="Times New Roman" w:cs="Times New Roman"/>
                <w:b w:val="0"/>
                <w:color w:val="262626" w:themeColor="text1" w:themeTint="D9"/>
                <w:sz w:val="24"/>
                <w:szCs w:val="24"/>
                <w:shd w:val="clear" w:color="auto" w:fill="FFFFFF"/>
              </w:rPr>
              <w:t>Да мир в семье и на земле!</w:t>
            </w:r>
          </w:p>
        </w:tc>
        <w:tc>
          <w:tcPr>
            <w:tcW w:w="4757" w:type="dxa"/>
          </w:tcPr>
          <w:p w:rsidR="00923431" w:rsidRPr="00E413A8" w:rsidRDefault="00923431" w:rsidP="00B05B15">
            <w:pPr>
              <w:rPr>
                <w:color w:val="262626" w:themeColor="text1" w:themeTint="D9"/>
              </w:rPr>
            </w:pPr>
          </w:p>
        </w:tc>
        <w:tc>
          <w:tcPr>
            <w:tcW w:w="3814" w:type="dxa"/>
          </w:tcPr>
          <w:p w:rsidR="00923431" w:rsidRPr="00E413A8" w:rsidRDefault="00923431" w:rsidP="00B05B15">
            <w:pPr>
              <w:rPr>
                <w:bCs/>
                <w:color w:val="262626" w:themeColor="text1" w:themeTint="D9"/>
              </w:rPr>
            </w:pPr>
          </w:p>
        </w:tc>
      </w:tr>
      <w:tr w:rsidR="00923431" w:rsidRPr="00E413A8" w:rsidTr="004C20B2">
        <w:trPr>
          <w:gridAfter w:val="1"/>
          <w:wAfter w:w="236" w:type="dxa"/>
          <w:trHeight w:val="366"/>
        </w:trPr>
        <w:tc>
          <w:tcPr>
            <w:tcW w:w="14567" w:type="dxa"/>
            <w:gridSpan w:val="3"/>
          </w:tcPr>
          <w:p w:rsidR="00923431" w:rsidRPr="00E413A8" w:rsidRDefault="00923431" w:rsidP="00B05B15">
            <w:pPr>
              <w:jc w:val="center"/>
              <w:rPr>
                <w:b/>
                <w:color w:val="262626" w:themeColor="text1" w:themeTint="D9"/>
              </w:rPr>
            </w:pPr>
            <w:r w:rsidRPr="00E413A8">
              <w:rPr>
                <w:b/>
                <w:color w:val="262626" w:themeColor="text1" w:themeTint="D9"/>
                <w:lang w:val="en-US"/>
              </w:rPr>
              <w:t>II</w:t>
            </w:r>
            <w:r w:rsidRPr="00E413A8">
              <w:rPr>
                <w:b/>
                <w:color w:val="262626" w:themeColor="text1" w:themeTint="D9"/>
              </w:rPr>
              <w:t xml:space="preserve">. Сообщение темы и цели урока </w:t>
            </w:r>
            <w:r w:rsidRPr="00E413A8">
              <w:rPr>
                <w:i/>
                <w:color w:val="262626" w:themeColor="text1" w:themeTint="D9"/>
              </w:rPr>
              <w:t>3 мин</w:t>
            </w:r>
          </w:p>
        </w:tc>
      </w:tr>
      <w:tr w:rsidR="00923431" w:rsidRPr="00E413A8" w:rsidTr="00B05B15">
        <w:trPr>
          <w:gridAfter w:val="1"/>
          <w:wAfter w:w="236" w:type="dxa"/>
          <w:trHeight w:val="700"/>
        </w:trPr>
        <w:tc>
          <w:tcPr>
            <w:tcW w:w="5996" w:type="dxa"/>
            <w:tcBorders>
              <w:right w:val="single" w:sz="4" w:space="0" w:color="auto"/>
            </w:tcBorders>
          </w:tcPr>
          <w:p w:rsidR="00923431" w:rsidRPr="00E413A8" w:rsidRDefault="00923431" w:rsidP="00B05B15">
            <w:pPr>
              <w:pStyle w:val="a6"/>
              <w:shd w:val="clear" w:color="auto" w:fill="FFFFFF"/>
              <w:spacing w:before="0" w:beforeAutospacing="0" w:after="0" w:afterAutospacing="0" w:line="222" w:lineRule="atLeast"/>
              <w:rPr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 xml:space="preserve">Тему урока я вам пока не скажу, пусть это останется тайной, но вы эту тайну сможете разгадать. Она спрятана в лирическом произведении А.Блока, которое для вас прочитает… (хорошо подготовленный ученик) </w:t>
            </w:r>
          </w:p>
          <w:p w:rsidR="00923431" w:rsidRPr="00E413A8" w:rsidRDefault="00923431" w:rsidP="00B05B15">
            <w:pPr>
              <w:pStyle w:val="a6"/>
              <w:shd w:val="clear" w:color="auto" w:fill="FFFFFF"/>
              <w:spacing w:before="0" w:beforeAutospacing="0" w:after="0" w:afterAutospacing="0" w:line="222" w:lineRule="atLeast"/>
              <w:rPr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>Ночь, улица, фонарь, аптека,</w:t>
            </w:r>
            <w:r w:rsidRPr="00E413A8">
              <w:rPr>
                <w:color w:val="262626" w:themeColor="text1" w:themeTint="D9"/>
              </w:rPr>
              <w:br/>
              <w:t>Бессмысленный и тусклый свет.</w:t>
            </w:r>
            <w:r w:rsidRPr="00E413A8">
              <w:rPr>
                <w:color w:val="262626" w:themeColor="text1" w:themeTint="D9"/>
              </w:rPr>
              <w:br/>
              <w:t>Живи еще хоть четверть века –</w:t>
            </w:r>
            <w:r w:rsidRPr="00E413A8">
              <w:rPr>
                <w:rStyle w:val="apple-converted-space"/>
                <w:color w:val="262626" w:themeColor="text1" w:themeTint="D9"/>
              </w:rPr>
              <w:t> </w:t>
            </w:r>
            <w:r w:rsidR="00E413A8" w:rsidRPr="00E413A8">
              <w:rPr>
                <w:color w:val="262626" w:themeColor="text1" w:themeTint="D9"/>
              </w:rPr>
              <w:br/>
              <w:t>Все будет так. Исхода нет.</w:t>
            </w:r>
            <w:r w:rsidRPr="00E413A8">
              <w:rPr>
                <w:color w:val="262626" w:themeColor="text1" w:themeTint="D9"/>
              </w:rPr>
              <w:br/>
              <w:t>Умрешь – начнешь опять сначала</w:t>
            </w:r>
            <w:r w:rsidRPr="00E413A8">
              <w:rPr>
                <w:color w:val="262626" w:themeColor="text1" w:themeTint="D9"/>
              </w:rPr>
              <w:br/>
              <w:t>И повторится все, как встарь:</w:t>
            </w:r>
            <w:r w:rsidRPr="00E413A8">
              <w:rPr>
                <w:color w:val="262626" w:themeColor="text1" w:themeTint="D9"/>
              </w:rPr>
              <w:br/>
              <w:t>Ночь, ледяная рябь канала,</w:t>
            </w:r>
            <w:r w:rsidRPr="00E413A8">
              <w:rPr>
                <w:color w:val="262626" w:themeColor="text1" w:themeTint="D9"/>
              </w:rPr>
              <w:br/>
              <w:t>Аптека, улица, фонарь.</w:t>
            </w:r>
          </w:p>
          <w:p w:rsidR="00923431" w:rsidRPr="00E413A8" w:rsidRDefault="00923431" w:rsidP="00B05B15">
            <w:pPr>
              <w:pStyle w:val="a6"/>
              <w:shd w:val="clear" w:color="auto" w:fill="FFFFFF"/>
              <w:spacing w:before="0" w:beforeAutospacing="0" w:after="0" w:afterAutospacing="0" w:line="222" w:lineRule="atLeast"/>
              <w:rPr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>– Вам понравилось стихотворение? О чем рассказал нам автор?</w:t>
            </w:r>
            <w:r w:rsidR="004C20B2" w:rsidRPr="00E413A8">
              <w:rPr>
                <w:color w:val="262626" w:themeColor="text1" w:themeTint="D9"/>
              </w:rPr>
              <w:t xml:space="preserve"> </w:t>
            </w:r>
            <w:r w:rsidR="004C20B2" w:rsidRPr="00E413A8">
              <w:rPr>
                <w:i/>
                <w:color w:val="262626" w:themeColor="text1" w:themeTint="D9"/>
              </w:rPr>
              <w:t>(ответы учащихся)</w:t>
            </w:r>
          </w:p>
          <w:p w:rsidR="00923431" w:rsidRPr="00E413A8" w:rsidRDefault="00923431" w:rsidP="00B05B15">
            <w:pPr>
              <w:pStyle w:val="a6"/>
              <w:shd w:val="clear" w:color="auto" w:fill="FFFFFF"/>
              <w:spacing w:before="0" w:beforeAutospacing="0" w:after="0" w:afterAutospacing="0" w:line="222" w:lineRule="atLeast"/>
              <w:rPr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>– Кто может назвать тему урока?</w:t>
            </w:r>
            <w:r w:rsidR="004C20B2" w:rsidRPr="00E413A8">
              <w:rPr>
                <w:color w:val="262626" w:themeColor="text1" w:themeTint="D9"/>
              </w:rPr>
              <w:t xml:space="preserve"> (Фонари или </w:t>
            </w:r>
            <w:r w:rsidR="004C20B2" w:rsidRPr="00E413A8">
              <w:rPr>
                <w:i/>
                <w:color w:val="262626" w:themeColor="text1" w:themeTint="D9"/>
              </w:rPr>
              <w:t>волшебные фонари)</w:t>
            </w:r>
          </w:p>
          <w:p w:rsidR="00923431" w:rsidRPr="00E413A8" w:rsidRDefault="00923431" w:rsidP="00B05B15">
            <w:pPr>
              <w:pStyle w:val="a6"/>
              <w:shd w:val="clear" w:color="auto" w:fill="FFFFFF"/>
              <w:spacing w:before="0" w:beforeAutospacing="0" w:after="0" w:afterAutospacing="0" w:line="222" w:lineRule="atLeast"/>
              <w:rPr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>– Тема нашего урока: “Волшебный фонарь”</w:t>
            </w:r>
          </w:p>
          <w:p w:rsidR="00923431" w:rsidRPr="00E413A8" w:rsidRDefault="00923431" w:rsidP="00B05B15">
            <w:pPr>
              <w:pStyle w:val="a6"/>
              <w:shd w:val="clear" w:color="auto" w:fill="FFFFFF"/>
              <w:spacing w:before="0" w:beforeAutospacing="0" w:after="0" w:afterAutospacing="0" w:line="222" w:lineRule="atLeast"/>
              <w:rPr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 xml:space="preserve">– Какие цели мы поставим перед собой? </w:t>
            </w:r>
            <w:r w:rsidRPr="00E413A8">
              <w:rPr>
                <w:i/>
                <w:color w:val="262626" w:themeColor="text1" w:themeTint="D9"/>
              </w:rPr>
              <w:lastRenderedPageBreak/>
              <w:t>(познакомиться с историей возникновения фонарей; их видами и формами; придумать и нарисовать свой фонарь)</w:t>
            </w:r>
            <w:r w:rsidR="00B05B15" w:rsidRPr="00E413A8">
              <w:rPr>
                <w:i/>
                <w:color w:val="262626" w:themeColor="text1" w:themeTint="D9"/>
              </w:rPr>
              <w:t>.</w:t>
            </w:r>
          </w:p>
        </w:tc>
        <w:tc>
          <w:tcPr>
            <w:tcW w:w="4757" w:type="dxa"/>
          </w:tcPr>
          <w:p w:rsidR="00923431" w:rsidRPr="00E413A8" w:rsidRDefault="00923431" w:rsidP="00B05B15">
            <w:pPr>
              <w:jc w:val="both"/>
              <w:rPr>
                <w:bCs/>
                <w:color w:val="262626" w:themeColor="text1" w:themeTint="D9"/>
              </w:rPr>
            </w:pPr>
            <w:r w:rsidRPr="00E413A8">
              <w:rPr>
                <w:bCs/>
                <w:color w:val="262626" w:themeColor="text1" w:themeTint="D9"/>
              </w:rPr>
              <w:lastRenderedPageBreak/>
              <w:t xml:space="preserve"> </w:t>
            </w:r>
          </w:p>
          <w:p w:rsidR="00923431" w:rsidRPr="00E413A8" w:rsidRDefault="00923431" w:rsidP="00B05B15">
            <w:pPr>
              <w:jc w:val="both"/>
              <w:rPr>
                <w:bCs/>
                <w:color w:val="262626" w:themeColor="text1" w:themeTint="D9"/>
              </w:rPr>
            </w:pPr>
          </w:p>
          <w:p w:rsidR="00923431" w:rsidRPr="00E413A8" w:rsidRDefault="00923431" w:rsidP="00B05B15">
            <w:pPr>
              <w:jc w:val="both"/>
              <w:rPr>
                <w:bCs/>
                <w:color w:val="262626" w:themeColor="text1" w:themeTint="D9"/>
              </w:rPr>
            </w:pPr>
          </w:p>
        </w:tc>
        <w:tc>
          <w:tcPr>
            <w:tcW w:w="3814" w:type="dxa"/>
          </w:tcPr>
          <w:p w:rsidR="00923431" w:rsidRPr="00E413A8" w:rsidRDefault="00923431" w:rsidP="00B05B15">
            <w:pPr>
              <w:jc w:val="both"/>
              <w:rPr>
                <w:bCs/>
                <w:i/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>Уметь</w:t>
            </w:r>
            <w:r w:rsidRPr="00E413A8">
              <w:rPr>
                <w:bCs/>
                <w:color w:val="262626" w:themeColor="text1" w:themeTint="D9"/>
              </w:rPr>
              <w:t xml:space="preserve"> определять тему на уроке с помощью учителя (</w:t>
            </w:r>
            <w:r w:rsidRPr="00E413A8">
              <w:rPr>
                <w:bCs/>
                <w:i/>
                <w:color w:val="262626" w:themeColor="text1" w:themeTint="D9"/>
              </w:rPr>
              <w:t>Регулятивные УУД).</w:t>
            </w:r>
          </w:p>
          <w:p w:rsidR="00923431" w:rsidRPr="00E413A8" w:rsidRDefault="00923431" w:rsidP="00B05B15">
            <w:pPr>
              <w:jc w:val="both"/>
              <w:rPr>
                <w:color w:val="262626" w:themeColor="text1" w:themeTint="D9"/>
              </w:rPr>
            </w:pPr>
          </w:p>
          <w:p w:rsidR="00923431" w:rsidRPr="00E413A8" w:rsidRDefault="00923431" w:rsidP="00B05B15">
            <w:pPr>
              <w:jc w:val="both"/>
              <w:rPr>
                <w:bCs/>
                <w:i/>
                <w:color w:val="262626" w:themeColor="text1" w:themeTint="D9"/>
              </w:rPr>
            </w:pPr>
            <w:r w:rsidRPr="00E413A8">
              <w:rPr>
                <w:bCs/>
                <w:color w:val="262626" w:themeColor="text1" w:themeTint="D9"/>
              </w:rPr>
              <w:t xml:space="preserve">Уметь оформлять свои мысли в устной форме </w:t>
            </w:r>
            <w:r w:rsidRPr="00E413A8">
              <w:rPr>
                <w:bCs/>
                <w:i/>
                <w:color w:val="262626" w:themeColor="text1" w:themeTint="D9"/>
              </w:rPr>
              <w:t>(Коммуникативные УУД).</w:t>
            </w:r>
          </w:p>
          <w:p w:rsidR="00923431" w:rsidRPr="00E413A8" w:rsidRDefault="00923431" w:rsidP="00B05B15">
            <w:pPr>
              <w:jc w:val="both"/>
              <w:rPr>
                <w:bCs/>
                <w:i/>
                <w:color w:val="262626" w:themeColor="text1" w:themeTint="D9"/>
              </w:rPr>
            </w:pPr>
          </w:p>
          <w:p w:rsidR="00923431" w:rsidRPr="00E413A8" w:rsidRDefault="00923431" w:rsidP="00B05B15">
            <w:pPr>
              <w:jc w:val="both"/>
              <w:rPr>
                <w:bCs/>
                <w:i/>
                <w:color w:val="262626" w:themeColor="text1" w:themeTint="D9"/>
              </w:rPr>
            </w:pPr>
          </w:p>
          <w:p w:rsidR="00923431" w:rsidRPr="00E413A8" w:rsidRDefault="00923431" w:rsidP="00B05B15">
            <w:pPr>
              <w:jc w:val="both"/>
              <w:rPr>
                <w:bCs/>
                <w:i/>
                <w:color w:val="262626" w:themeColor="text1" w:themeTint="D9"/>
              </w:rPr>
            </w:pPr>
          </w:p>
        </w:tc>
      </w:tr>
      <w:tr w:rsidR="00B05B15" w:rsidRPr="00E413A8" w:rsidTr="00B05B15">
        <w:tc>
          <w:tcPr>
            <w:tcW w:w="14567" w:type="dxa"/>
            <w:gridSpan w:val="3"/>
            <w:tcBorders>
              <w:bottom w:val="single" w:sz="4" w:space="0" w:color="auto"/>
            </w:tcBorders>
          </w:tcPr>
          <w:p w:rsidR="00B05B15" w:rsidRPr="00E413A8" w:rsidRDefault="00B05B15" w:rsidP="00B05B15">
            <w:pPr>
              <w:jc w:val="center"/>
              <w:rPr>
                <w:b/>
                <w:color w:val="262626" w:themeColor="text1" w:themeTint="D9"/>
              </w:rPr>
            </w:pPr>
            <w:r w:rsidRPr="00E413A8">
              <w:rPr>
                <w:b/>
                <w:color w:val="262626" w:themeColor="text1" w:themeTint="D9"/>
                <w:lang w:val="en-US"/>
              </w:rPr>
              <w:lastRenderedPageBreak/>
              <w:t>III</w:t>
            </w:r>
            <w:r w:rsidRPr="00E413A8">
              <w:rPr>
                <w:b/>
                <w:color w:val="262626" w:themeColor="text1" w:themeTint="D9"/>
              </w:rPr>
              <w:t xml:space="preserve">.  Беседа по теме урока </w:t>
            </w:r>
            <w:r w:rsidRPr="00E413A8">
              <w:rPr>
                <w:bCs/>
                <w:i/>
                <w:color w:val="262626" w:themeColor="text1" w:themeTint="D9"/>
              </w:rPr>
              <w:t>20 мин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B05B15" w:rsidRPr="00E413A8" w:rsidRDefault="00B05B15" w:rsidP="00B05B15">
            <w:pPr>
              <w:jc w:val="center"/>
              <w:rPr>
                <w:b/>
                <w:color w:val="262626" w:themeColor="text1" w:themeTint="D9"/>
              </w:rPr>
            </w:pPr>
          </w:p>
          <w:p w:rsidR="00B05B15" w:rsidRPr="00E413A8" w:rsidRDefault="00B05B15" w:rsidP="00B05B15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B05B15" w:rsidRPr="00E413A8" w:rsidTr="00B05B15">
        <w:trPr>
          <w:trHeight w:val="9006"/>
        </w:trPr>
        <w:tc>
          <w:tcPr>
            <w:tcW w:w="5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15" w:rsidRPr="00E413A8" w:rsidRDefault="00B05B15" w:rsidP="00B05B15">
            <w:pPr>
              <w:pStyle w:val="a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3A8"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-На предыдущем уроке вы делали украшения город</w:t>
            </w: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ской среды. Поговорим еще об украшении города. Как вы думаете фонари украшают город? (Да)</w:t>
            </w:r>
          </w:p>
          <w:p w:rsidR="00B05B15" w:rsidRPr="00E413A8" w:rsidRDefault="00B05B15" w:rsidP="00B05B15">
            <w:pPr>
              <w:pStyle w:val="a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Какие функции у фонарей? (украшать город и освещать) </w:t>
            </w:r>
          </w:p>
          <w:p w:rsidR="00B05B15" w:rsidRPr="00E413A8" w:rsidRDefault="00B05B15" w:rsidP="00B05B15">
            <w:pPr>
              <w:pStyle w:val="a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-А где в нашем городе можно увидеть фонари?</w:t>
            </w:r>
          </w:p>
          <w:p w:rsidR="00B05B15" w:rsidRPr="00E413A8" w:rsidRDefault="00B05B15" w:rsidP="00B05B15">
            <w:pPr>
              <w:pStyle w:val="a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Вначале фонари были только масляные, затем появились газовые и электрические.</w:t>
            </w:r>
          </w:p>
          <w:p w:rsidR="00B05B15" w:rsidRPr="00E413A8" w:rsidRDefault="00B05B15" w:rsidP="00B05B15">
            <w:pPr>
              <w:pStyle w:val="a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  <w:shd w:val="clear" w:color="auto" w:fill="FFFFFF"/>
              </w:rPr>
            </w:pP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Ма</w:t>
            </w: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  <w:shd w:val="clear" w:color="auto" w:fill="FFFFFF"/>
              </w:rPr>
              <w:t>сляные фонари.</w:t>
            </w:r>
          </w:p>
          <w:p w:rsidR="00B05B15" w:rsidRPr="00E413A8" w:rsidRDefault="00B05B15" w:rsidP="00B05B15">
            <w:pPr>
              <w:pStyle w:val="a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Первые фонари устанавливались на деревянных столбах и заправляли конопляным маслом, которое было "чисто, для пищи приятного вкуса, но горело не так светло, потому что было сделано из сырых коноплей". Первое время освещение уличными фонарями устраивалось лишь в торжественных случаях. В последствии был разработан осветительный календарь: фонари освещали улицы с 1 сентября по 1 мая всего 18 ночей в месяц, а в лунные ночи вовсе не зажигались. Сила света этих фонарей составляла всего 1-2 свечи, однако прослужили они на московских улицах более 130 лет. Еще в 70-е годы XIX века "на окраинах и глухих переулках горели подслеповатые масляные фонари; зажигать и чистить их лежало на обязанности пожарных, которые большую часть конопляного масла, отпускавшегося им для освещения, довольно плохого, съедали с кашей. Вследствие этого редко поставленные масляные фонари, ночью едва мигавшие на темных улицах, рано гасли и улицы с переулками погружались в кромешную тьму.</w:t>
            </w:r>
          </w:p>
          <w:p w:rsidR="00B05B15" w:rsidRPr="00E413A8" w:rsidRDefault="00B05B15" w:rsidP="00B05B15">
            <w:pPr>
              <w:pStyle w:val="a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  <w:shd w:val="clear" w:color="auto" w:fill="FFFFFF"/>
              </w:rPr>
            </w:pP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  <w:shd w:val="clear" w:color="auto" w:fill="FFFFFF"/>
              </w:rPr>
              <w:t>Газовые фонари.</w:t>
            </w:r>
          </w:p>
          <w:p w:rsidR="00B05B15" w:rsidRPr="00E413A8" w:rsidRDefault="00B05B15" w:rsidP="00B05B15">
            <w:pPr>
              <w:pStyle w:val="a6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>Вслед засияли газовые фонари. В 1865 году</w:t>
            </w:r>
            <w:r w:rsidRPr="00E413A8">
              <w:rPr>
                <w:rStyle w:val="apple-converted-space"/>
                <w:color w:val="262626" w:themeColor="text1" w:themeTint="D9"/>
              </w:rPr>
              <w:t> </w:t>
            </w:r>
            <w:r w:rsidRPr="00E413A8">
              <w:rPr>
                <w:rStyle w:val="aa"/>
                <w:color w:val="262626" w:themeColor="text1" w:themeTint="D9"/>
              </w:rPr>
              <w:t xml:space="preserve">Московская Городская Дума </w:t>
            </w:r>
            <w:r w:rsidRPr="00E413A8">
              <w:rPr>
                <w:color w:val="262626" w:themeColor="text1" w:themeTint="D9"/>
              </w:rPr>
              <w:t xml:space="preserve">подписала 30-летний контракт на устройство в Москве газового </w:t>
            </w:r>
            <w:r w:rsidRPr="00E413A8">
              <w:rPr>
                <w:color w:val="262626" w:themeColor="text1" w:themeTint="D9"/>
              </w:rPr>
              <w:lastRenderedPageBreak/>
              <w:t xml:space="preserve">освещения с английской фирмой </w:t>
            </w:r>
            <w:proofErr w:type="spellStart"/>
            <w:r w:rsidRPr="00E413A8">
              <w:rPr>
                <w:color w:val="262626" w:themeColor="text1" w:themeTint="D9"/>
              </w:rPr>
              <w:t>Букъе</w:t>
            </w:r>
            <w:proofErr w:type="spellEnd"/>
            <w:r w:rsidRPr="00E413A8">
              <w:rPr>
                <w:color w:val="262626" w:themeColor="text1" w:themeTint="D9"/>
              </w:rPr>
              <w:t xml:space="preserve"> и </w:t>
            </w:r>
            <w:proofErr w:type="spellStart"/>
            <w:r w:rsidRPr="00E413A8">
              <w:rPr>
                <w:color w:val="262626" w:themeColor="text1" w:themeTint="D9"/>
              </w:rPr>
              <w:t>Гольдсмита</w:t>
            </w:r>
            <w:proofErr w:type="spellEnd"/>
            <w:r w:rsidRPr="00E413A8">
              <w:rPr>
                <w:color w:val="262626" w:themeColor="text1" w:themeTint="D9"/>
              </w:rPr>
              <w:t>. По этому контракту компания должна была в течение трех лет построить завод по сухой перегонке каменного угля в Нижнем Сусальном переулке, проложить газопроводную сеть, поставить и осветить ЗООО фонарей. К 1868 году они уже сияли на улицах Москвы.</w:t>
            </w:r>
          </w:p>
          <w:p w:rsidR="00B05B15" w:rsidRPr="00E413A8" w:rsidRDefault="00B05B15" w:rsidP="00B05B15">
            <w:pPr>
              <w:pStyle w:val="a6"/>
              <w:shd w:val="clear" w:color="auto" w:fill="FFFFFF"/>
              <w:spacing w:before="0" w:beforeAutospacing="0" w:after="0" w:afterAutospacing="0"/>
              <w:ind w:firstLine="277"/>
              <w:jc w:val="both"/>
              <w:rPr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>Однако не все было так благополучно. Компания несла крупные убытки, ибо к газовой сети никто из абонентов не спешил подключаться, все предпочитали обходиться по старинке - свечами. Лишь к 1905 году эту проблему удалось разрешить - все предприятие перешло к городу и стало с тех пор интенсивно развиваться.</w:t>
            </w:r>
          </w:p>
          <w:p w:rsidR="00B05B15" w:rsidRPr="00E413A8" w:rsidRDefault="00B05B15" w:rsidP="00B05B15">
            <w:pPr>
              <w:pStyle w:val="a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Электрические фонари.</w:t>
            </w:r>
          </w:p>
          <w:p w:rsidR="00B05B15" w:rsidRPr="00E413A8" w:rsidRDefault="00B05B15" w:rsidP="00B05B15">
            <w:pPr>
              <w:pStyle w:val="a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Одним из первых электрическое освещение стал использовать</w:t>
            </w:r>
            <w:r w:rsidRPr="00E413A8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 </w:t>
            </w:r>
            <w:r w:rsidRPr="00E413A8">
              <w:rPr>
                <w:rStyle w:val="aa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театр </w:t>
            </w:r>
            <w:proofErr w:type="spellStart"/>
            <w:r w:rsidRPr="00E413A8">
              <w:rPr>
                <w:rStyle w:val="aa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Корша</w:t>
            </w:r>
            <w:proofErr w:type="spellEnd"/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, находившийся в Камергерском переулке, где теперь Художественный театр. В 1882 году в только что отстроенном здании было электрическое освещение сцены, зрительного зала, фойе и артистических уборных. "Это тогда было новостью необыкновенной, - писала ведущая артистка театра А. Я. </w:t>
            </w:r>
            <w:proofErr w:type="spellStart"/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Глама-Мещерская</w:t>
            </w:r>
            <w:proofErr w:type="spellEnd"/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, - и даже в Большом и Малом театрах еще пользовались газом; правда, новое освещение было далеко не совершенно. Лампочки давали свет желтоватый и горели ненадежно... Тем не менее, впечатление новое освещение производило огромное".</w:t>
            </w:r>
          </w:p>
          <w:p w:rsidR="00B05B15" w:rsidRPr="00E413A8" w:rsidRDefault="00B05B15" w:rsidP="00B05B15">
            <w:pPr>
              <w:pStyle w:val="a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B05B15" w:rsidRPr="00E413A8" w:rsidRDefault="00B05B15" w:rsidP="00B05B15">
            <w:pPr>
              <w:pStyle w:val="a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Интересные и необходимые фонари есть в старых городах. В каких? (В Москве и санкт –Петербурге)</w:t>
            </w:r>
          </w:p>
          <w:p w:rsidR="00B05B15" w:rsidRPr="00E413A8" w:rsidRDefault="00B05B15" w:rsidP="00B05B15">
            <w:pPr>
              <w:pStyle w:val="a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Первый фонарь появил</w:t>
            </w: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ся в санкт- Петербурге.</w:t>
            </w:r>
          </w:p>
          <w:p w:rsidR="00B05B15" w:rsidRPr="00E413A8" w:rsidRDefault="00B05B15" w:rsidP="00B05B15">
            <w:pPr>
              <w:pStyle w:val="a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Основные детали фонаря: бетонное основание, стойка-труба  и  светильник. </w:t>
            </w:r>
          </w:p>
          <w:p w:rsidR="00B05B15" w:rsidRPr="00E413A8" w:rsidRDefault="00B05B15" w:rsidP="00B05B15">
            <w:pPr>
              <w:pStyle w:val="a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Фонари бывают разные: с необычными украшениями, с подвесами, с различными завитками и др..</w:t>
            </w:r>
          </w:p>
          <w:p w:rsidR="00B05B15" w:rsidRPr="00E413A8" w:rsidRDefault="00B05B15" w:rsidP="00B05B15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B05B15" w:rsidRPr="00E413A8" w:rsidRDefault="00B05B15" w:rsidP="00B05B15">
            <w:pPr>
              <w:jc w:val="both"/>
              <w:rPr>
                <w:color w:val="262626" w:themeColor="text1" w:themeTint="D9"/>
              </w:rPr>
            </w:pPr>
          </w:p>
          <w:p w:rsidR="00B05B15" w:rsidRPr="00E413A8" w:rsidRDefault="00B05B15" w:rsidP="00B05B15">
            <w:pPr>
              <w:jc w:val="both"/>
              <w:rPr>
                <w:color w:val="262626" w:themeColor="text1" w:themeTint="D9"/>
              </w:rPr>
            </w:pPr>
          </w:p>
          <w:p w:rsidR="00B05B15" w:rsidRPr="00E413A8" w:rsidRDefault="00B05B15" w:rsidP="00B05B15">
            <w:pPr>
              <w:jc w:val="both"/>
              <w:rPr>
                <w:color w:val="262626" w:themeColor="text1" w:themeTint="D9"/>
              </w:rPr>
            </w:pPr>
          </w:p>
          <w:p w:rsidR="00B05B15" w:rsidRPr="00E413A8" w:rsidRDefault="00B05B15" w:rsidP="00B05B15">
            <w:pPr>
              <w:jc w:val="both"/>
              <w:rPr>
                <w:color w:val="262626" w:themeColor="text1" w:themeTint="D9"/>
              </w:rPr>
            </w:pPr>
          </w:p>
          <w:p w:rsidR="00B05B15" w:rsidRPr="00E413A8" w:rsidRDefault="00B05B15" w:rsidP="00B05B15">
            <w:pPr>
              <w:jc w:val="both"/>
              <w:rPr>
                <w:color w:val="262626" w:themeColor="text1" w:themeTint="D9"/>
              </w:rPr>
            </w:pPr>
          </w:p>
          <w:p w:rsidR="00B05B15" w:rsidRPr="00E413A8" w:rsidRDefault="00B05B15" w:rsidP="00B05B15">
            <w:pPr>
              <w:jc w:val="both"/>
              <w:rPr>
                <w:color w:val="262626" w:themeColor="text1" w:themeTint="D9"/>
              </w:rPr>
            </w:pPr>
          </w:p>
          <w:p w:rsidR="00B05B15" w:rsidRPr="00E413A8" w:rsidRDefault="00B05B15" w:rsidP="00B05B15">
            <w:pPr>
              <w:jc w:val="both"/>
              <w:rPr>
                <w:color w:val="262626" w:themeColor="text1" w:themeTint="D9"/>
              </w:rPr>
            </w:pPr>
          </w:p>
          <w:p w:rsidR="00B05B15" w:rsidRPr="00E413A8" w:rsidRDefault="00B05B15" w:rsidP="00B05B15">
            <w:pPr>
              <w:jc w:val="both"/>
              <w:rPr>
                <w:color w:val="262626" w:themeColor="text1" w:themeTint="D9"/>
              </w:rPr>
            </w:pPr>
          </w:p>
          <w:p w:rsidR="00B05B15" w:rsidRPr="00E413A8" w:rsidRDefault="00B05B15" w:rsidP="00B05B15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B05B15" w:rsidRPr="00E413A8" w:rsidRDefault="00B05B15" w:rsidP="00B05B15">
            <w:pPr>
              <w:jc w:val="both"/>
              <w:rPr>
                <w:bCs/>
                <w:color w:val="262626" w:themeColor="text1" w:themeTint="D9"/>
              </w:rPr>
            </w:pPr>
            <w:r w:rsidRPr="00E413A8">
              <w:rPr>
                <w:bCs/>
                <w:i/>
                <w:color w:val="262626" w:themeColor="text1" w:themeTint="D9"/>
              </w:rPr>
              <w:t xml:space="preserve"> </w:t>
            </w:r>
            <w:r w:rsidRPr="00E413A8">
              <w:rPr>
                <w:color w:val="262626" w:themeColor="text1" w:themeTint="D9"/>
              </w:rPr>
              <w:t xml:space="preserve"> </w:t>
            </w:r>
            <w:r w:rsidRPr="00E413A8">
              <w:rPr>
                <w:bCs/>
                <w:color w:val="262626" w:themeColor="text1" w:themeTint="D9"/>
              </w:rPr>
              <w:t xml:space="preserve"> Уметь оформлять свои мысли в устной форме (</w:t>
            </w:r>
            <w:r w:rsidRPr="00E413A8">
              <w:rPr>
                <w:bCs/>
                <w:i/>
                <w:color w:val="262626" w:themeColor="text1" w:themeTint="D9"/>
              </w:rPr>
              <w:t>Коммуникативные УУД</w:t>
            </w:r>
            <w:r w:rsidRPr="00E413A8">
              <w:rPr>
                <w:bCs/>
                <w:color w:val="262626" w:themeColor="text1" w:themeTint="D9"/>
              </w:rPr>
              <w:t>).</w:t>
            </w:r>
          </w:p>
          <w:p w:rsidR="00B05B15" w:rsidRPr="00E413A8" w:rsidRDefault="00B05B15" w:rsidP="00B05B15">
            <w:pPr>
              <w:jc w:val="both"/>
              <w:rPr>
                <w:bCs/>
                <w:color w:val="262626" w:themeColor="text1" w:themeTint="D9"/>
              </w:rPr>
            </w:pPr>
          </w:p>
          <w:p w:rsidR="00B05B15" w:rsidRPr="00E413A8" w:rsidRDefault="00B05B15" w:rsidP="00B05B15">
            <w:pPr>
              <w:rPr>
                <w:bCs/>
                <w:i/>
                <w:color w:val="262626" w:themeColor="text1" w:themeTint="D9"/>
              </w:rPr>
            </w:pPr>
            <w:r w:rsidRPr="00E413A8">
              <w:rPr>
                <w:bCs/>
                <w:color w:val="262626" w:themeColor="text1" w:themeTint="D9"/>
              </w:rPr>
              <w:t>Уметь обобщать, устанавливать аналогии, строить логические рассуждения</w:t>
            </w:r>
            <w:r w:rsidRPr="00E413A8">
              <w:rPr>
                <w:bCs/>
                <w:i/>
                <w:color w:val="262626" w:themeColor="text1" w:themeTint="D9"/>
              </w:rPr>
              <w:t xml:space="preserve"> (Познавательные УУД)</w:t>
            </w:r>
          </w:p>
          <w:p w:rsidR="00B05B15" w:rsidRPr="00E413A8" w:rsidRDefault="00B05B15" w:rsidP="00B05B15">
            <w:pPr>
              <w:rPr>
                <w:bCs/>
                <w:i/>
                <w:color w:val="262626" w:themeColor="text1" w:themeTint="D9"/>
              </w:rPr>
            </w:pPr>
          </w:p>
          <w:p w:rsidR="00B05B15" w:rsidRPr="00E413A8" w:rsidRDefault="00B05B15" w:rsidP="00B05B15">
            <w:pPr>
              <w:jc w:val="both"/>
              <w:rPr>
                <w:color w:val="262626" w:themeColor="text1" w:themeTint="D9"/>
              </w:rPr>
            </w:pPr>
          </w:p>
          <w:p w:rsidR="00B05B15" w:rsidRPr="00E413A8" w:rsidRDefault="00B05B15" w:rsidP="00B05B15">
            <w:pPr>
              <w:rPr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>сформировать чувство прекрасного и эстетические чувства на основе знакомства с мировой художественной культурой</w:t>
            </w:r>
          </w:p>
          <w:p w:rsidR="00B05B15" w:rsidRPr="00E413A8" w:rsidRDefault="00B05B15" w:rsidP="00B05B15">
            <w:pPr>
              <w:jc w:val="both"/>
              <w:rPr>
                <w:i/>
                <w:color w:val="262626" w:themeColor="text1" w:themeTint="D9"/>
              </w:rPr>
            </w:pPr>
            <w:r w:rsidRPr="00E413A8">
              <w:rPr>
                <w:i/>
                <w:color w:val="262626" w:themeColor="text1" w:themeTint="D9"/>
              </w:rPr>
              <w:t>(Личностные УУД)</w:t>
            </w:r>
          </w:p>
          <w:p w:rsidR="00B05B15" w:rsidRPr="00E413A8" w:rsidRDefault="00B05B15" w:rsidP="00B05B15">
            <w:pPr>
              <w:jc w:val="both"/>
              <w:rPr>
                <w:color w:val="262626" w:themeColor="text1" w:themeTint="D9"/>
              </w:rPr>
            </w:pPr>
          </w:p>
          <w:p w:rsidR="00B05B15" w:rsidRPr="00E413A8" w:rsidRDefault="00B05B15" w:rsidP="00B05B15">
            <w:pPr>
              <w:jc w:val="both"/>
              <w:rPr>
                <w:color w:val="262626" w:themeColor="text1" w:themeTint="D9"/>
              </w:rPr>
            </w:pPr>
          </w:p>
          <w:p w:rsidR="00B05B15" w:rsidRPr="00E413A8" w:rsidRDefault="00B05B15" w:rsidP="00B05B15">
            <w:pPr>
              <w:jc w:val="both"/>
              <w:rPr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>Принимать и сохранять учебную задачу</w:t>
            </w:r>
          </w:p>
          <w:p w:rsidR="00B05B15" w:rsidRPr="00E413A8" w:rsidRDefault="00B05B15" w:rsidP="00B05B15">
            <w:pPr>
              <w:rPr>
                <w:i/>
                <w:color w:val="262626" w:themeColor="text1" w:themeTint="D9"/>
              </w:rPr>
            </w:pPr>
            <w:r w:rsidRPr="00E413A8">
              <w:rPr>
                <w:i/>
                <w:color w:val="262626" w:themeColor="text1" w:themeTint="D9"/>
              </w:rPr>
              <w:t>(Регулятивные УУД)</w:t>
            </w:r>
          </w:p>
          <w:p w:rsidR="00B05B15" w:rsidRPr="00E413A8" w:rsidRDefault="00B05B15" w:rsidP="00B05B15">
            <w:pPr>
              <w:rPr>
                <w:i/>
                <w:color w:val="262626" w:themeColor="text1" w:themeTint="D9"/>
              </w:rPr>
            </w:pPr>
          </w:p>
          <w:p w:rsidR="00B05B15" w:rsidRPr="00E413A8" w:rsidRDefault="00B05B15" w:rsidP="00B05B15">
            <w:pPr>
              <w:jc w:val="both"/>
              <w:rPr>
                <w:color w:val="262626" w:themeColor="text1" w:themeTint="D9"/>
              </w:rPr>
            </w:pPr>
          </w:p>
          <w:p w:rsidR="00B05B15" w:rsidRPr="00E413A8" w:rsidRDefault="00B05B15" w:rsidP="00B05B15">
            <w:pPr>
              <w:rPr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>Строить рассуждения об объекте, устанавливать аналогии</w:t>
            </w:r>
          </w:p>
          <w:p w:rsidR="00B05B15" w:rsidRPr="00E413A8" w:rsidRDefault="00B05B15" w:rsidP="00B05B15">
            <w:pPr>
              <w:rPr>
                <w:i/>
                <w:color w:val="262626" w:themeColor="text1" w:themeTint="D9"/>
              </w:rPr>
            </w:pPr>
            <w:r w:rsidRPr="00E413A8">
              <w:rPr>
                <w:i/>
                <w:color w:val="262626" w:themeColor="text1" w:themeTint="D9"/>
              </w:rPr>
              <w:t>(Познавательные УУД)</w:t>
            </w:r>
          </w:p>
          <w:p w:rsidR="00B05B15" w:rsidRPr="00E413A8" w:rsidRDefault="00B05B15" w:rsidP="00B05B15">
            <w:pPr>
              <w:rPr>
                <w:i/>
                <w:color w:val="262626" w:themeColor="text1" w:themeTint="D9"/>
              </w:rPr>
            </w:pPr>
          </w:p>
          <w:p w:rsidR="00B05B15" w:rsidRPr="00E413A8" w:rsidRDefault="00B05B15" w:rsidP="00B05B15">
            <w:pPr>
              <w:rPr>
                <w:i/>
                <w:color w:val="262626" w:themeColor="text1" w:themeTint="D9"/>
              </w:rPr>
            </w:pPr>
          </w:p>
          <w:p w:rsidR="00B05B15" w:rsidRPr="00E413A8" w:rsidRDefault="00B05B15" w:rsidP="00B05B15">
            <w:pPr>
              <w:rPr>
                <w:i/>
                <w:color w:val="262626" w:themeColor="text1" w:themeTint="D9"/>
              </w:rPr>
            </w:pPr>
            <w:r w:rsidRPr="00E413A8">
              <w:rPr>
                <w:color w:val="262626" w:themeColor="text1" w:themeTint="D9"/>
              </w:rPr>
              <w:t xml:space="preserve">Строить монологическое высказывание, учитывать мнения другое, задавать вопросы, контролировать действия </w:t>
            </w:r>
            <w:proofErr w:type="spellStart"/>
            <w:r w:rsidRPr="00E413A8">
              <w:rPr>
                <w:color w:val="262626" w:themeColor="text1" w:themeTint="D9"/>
              </w:rPr>
              <w:t>партнероа</w:t>
            </w:r>
            <w:proofErr w:type="spellEnd"/>
            <w:r w:rsidRPr="00E413A8">
              <w:rPr>
                <w:color w:val="262626" w:themeColor="text1" w:themeTint="D9"/>
              </w:rPr>
              <w:t xml:space="preserve">, осуществлять </w:t>
            </w:r>
            <w:r w:rsidRPr="00E413A8">
              <w:rPr>
                <w:color w:val="262626" w:themeColor="text1" w:themeTint="D9"/>
              </w:rPr>
              <w:lastRenderedPageBreak/>
              <w:t xml:space="preserve">совместную деятельность, умение корректировать, изменять, участие в коллективной дискуссии. </w:t>
            </w:r>
            <w:r w:rsidRPr="00E413A8">
              <w:rPr>
                <w:i/>
                <w:color w:val="262626" w:themeColor="text1" w:themeTint="D9"/>
              </w:rPr>
              <w:t>(Коммуникативные УУД)</w:t>
            </w:r>
          </w:p>
          <w:p w:rsidR="00B05B15" w:rsidRPr="00E413A8" w:rsidRDefault="00B05B15" w:rsidP="00B05B15">
            <w:pPr>
              <w:jc w:val="both"/>
              <w:rPr>
                <w:color w:val="262626" w:themeColor="text1" w:themeTint="D9"/>
              </w:rPr>
            </w:pPr>
          </w:p>
          <w:p w:rsidR="00B05B15" w:rsidRPr="00E413A8" w:rsidRDefault="00B05B15" w:rsidP="00B05B15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05B15" w:rsidRPr="00E413A8" w:rsidRDefault="00B05B15" w:rsidP="00B05B15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B05B15" w:rsidRPr="00E413A8" w:rsidTr="00B05B15">
        <w:trPr>
          <w:trHeight w:val="376"/>
        </w:trPr>
        <w:tc>
          <w:tcPr>
            <w:tcW w:w="14567" w:type="dxa"/>
            <w:gridSpan w:val="3"/>
            <w:tcBorders>
              <w:top w:val="single" w:sz="4" w:space="0" w:color="auto"/>
            </w:tcBorders>
          </w:tcPr>
          <w:p w:rsidR="00B05B15" w:rsidRPr="00E413A8" w:rsidRDefault="00B05B15" w:rsidP="00B05B15">
            <w:pPr>
              <w:jc w:val="center"/>
              <w:rPr>
                <w:bCs/>
                <w:i/>
                <w:color w:val="262626" w:themeColor="text1" w:themeTint="D9"/>
              </w:rPr>
            </w:pPr>
            <w:r w:rsidRPr="00E413A8">
              <w:rPr>
                <w:b/>
                <w:color w:val="262626" w:themeColor="text1" w:themeTint="D9"/>
                <w:lang w:val="en-US"/>
              </w:rPr>
              <w:lastRenderedPageBreak/>
              <w:t>IV</w:t>
            </w:r>
            <w:r w:rsidRPr="00E413A8">
              <w:rPr>
                <w:b/>
                <w:iCs/>
                <w:color w:val="262626" w:themeColor="text1" w:themeTint="D9"/>
              </w:rPr>
              <w:t xml:space="preserve">. Физкультминутка </w:t>
            </w:r>
            <w:r w:rsidRPr="00E413A8">
              <w:rPr>
                <w:i/>
                <w:iCs/>
                <w:color w:val="262626" w:themeColor="text1" w:themeTint="D9"/>
              </w:rPr>
              <w:t>1 мин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05B15" w:rsidRPr="00E413A8" w:rsidRDefault="00B05B15" w:rsidP="00B05B15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923431" w:rsidRPr="00E413A8" w:rsidTr="00B05B15">
        <w:trPr>
          <w:gridAfter w:val="1"/>
          <w:wAfter w:w="236" w:type="dxa"/>
          <w:trHeight w:val="376"/>
        </w:trPr>
        <w:tc>
          <w:tcPr>
            <w:tcW w:w="14567" w:type="dxa"/>
            <w:gridSpan w:val="3"/>
          </w:tcPr>
          <w:p w:rsidR="00923431" w:rsidRPr="00E413A8" w:rsidRDefault="00B05B15" w:rsidP="00B05B15">
            <w:pPr>
              <w:jc w:val="center"/>
              <w:rPr>
                <w:b/>
                <w:color w:val="262626" w:themeColor="text1" w:themeTint="D9"/>
              </w:rPr>
            </w:pPr>
            <w:r w:rsidRPr="00E413A8">
              <w:rPr>
                <w:b/>
                <w:color w:val="262626" w:themeColor="text1" w:themeTint="D9"/>
                <w:lang w:val="en-US"/>
              </w:rPr>
              <w:lastRenderedPageBreak/>
              <w:t>V</w:t>
            </w:r>
            <w:r w:rsidR="00923431" w:rsidRPr="00E413A8">
              <w:rPr>
                <w:b/>
                <w:color w:val="262626" w:themeColor="text1" w:themeTint="D9"/>
              </w:rPr>
              <w:t>.</w:t>
            </w:r>
            <w:r w:rsidRPr="00E413A8">
              <w:rPr>
                <w:b/>
                <w:color w:val="262626" w:themeColor="text1" w:themeTint="D9"/>
              </w:rPr>
              <w:t xml:space="preserve"> </w:t>
            </w:r>
            <w:r w:rsidR="00923431" w:rsidRPr="00E413A8">
              <w:rPr>
                <w:b/>
                <w:bCs/>
                <w:color w:val="262626" w:themeColor="text1" w:themeTint="D9"/>
              </w:rPr>
              <w:t xml:space="preserve">Практическая работа </w:t>
            </w:r>
            <w:r w:rsidR="00923431" w:rsidRPr="00E413A8">
              <w:rPr>
                <w:i/>
                <w:color w:val="262626" w:themeColor="text1" w:themeTint="D9"/>
              </w:rPr>
              <w:t xml:space="preserve"> 15 мин</w:t>
            </w:r>
          </w:p>
        </w:tc>
      </w:tr>
      <w:tr w:rsidR="00923431" w:rsidRPr="00E413A8" w:rsidTr="00B05B15">
        <w:trPr>
          <w:gridAfter w:val="1"/>
          <w:wAfter w:w="236" w:type="dxa"/>
          <w:trHeight w:val="412"/>
        </w:trPr>
        <w:tc>
          <w:tcPr>
            <w:tcW w:w="5996" w:type="dxa"/>
            <w:tcBorders>
              <w:right w:val="single" w:sz="4" w:space="0" w:color="auto"/>
            </w:tcBorders>
          </w:tcPr>
          <w:p w:rsidR="00923431" w:rsidRPr="00E413A8" w:rsidRDefault="004C20B2" w:rsidP="00B05B15">
            <w:pPr>
              <w:pStyle w:val="a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-С</w:t>
            </w:r>
            <w:r w:rsidR="00923431"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ейчас каждый из вас превратится в художника-дизайнера. И вашей задачей будет создание эскиза фонаря. Постарайтесь найти свой образ фонаря.</w:t>
            </w:r>
          </w:p>
          <w:p w:rsidR="00923431" w:rsidRPr="00E413A8" w:rsidRDefault="00923431" w:rsidP="00B05B15">
            <w:pPr>
              <w:pStyle w:val="a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Наша работа будет состоять из четырех этапов.</w:t>
            </w:r>
          </w:p>
          <w:p w:rsidR="00923431" w:rsidRPr="00E413A8" w:rsidRDefault="00923431" w:rsidP="00B05B15">
            <w:pPr>
              <w:pStyle w:val="a9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Берем свой лист, простой карандаш и ластик. Легкими линиями карандаша рисуем главный фонарь и мелкие фонари на стенах дома. Украшаем светильник декоративными элементами.</w:t>
            </w:r>
          </w:p>
          <w:p w:rsidR="00923431" w:rsidRPr="00E413A8" w:rsidRDefault="00923431" w:rsidP="00B05B15">
            <w:pPr>
              <w:pStyle w:val="a9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Фон неба затемняем синей или сер</w:t>
            </w:r>
            <w:r w:rsidR="00E413A8"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о – синей краской. Изображаем ко</w:t>
            </w: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ричнево –желтым цветом дома и мостовую.</w:t>
            </w:r>
          </w:p>
          <w:p w:rsidR="00923431" w:rsidRPr="00E413A8" w:rsidRDefault="00923431" w:rsidP="00B05B15">
            <w:pPr>
              <w:pStyle w:val="a9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Смешиваем желтую и белую краски и изображаем светильник.</w:t>
            </w:r>
          </w:p>
          <w:p w:rsidR="00923431" w:rsidRPr="00E413A8" w:rsidRDefault="00923431" w:rsidP="00B05B15">
            <w:pPr>
              <w:pStyle w:val="a9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413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Черным тоном изображаем элементы фонаря.</w:t>
            </w:r>
          </w:p>
        </w:tc>
        <w:tc>
          <w:tcPr>
            <w:tcW w:w="4757" w:type="dxa"/>
          </w:tcPr>
          <w:p w:rsidR="004C20B2" w:rsidRPr="00E413A8" w:rsidRDefault="004C20B2" w:rsidP="004C20B2">
            <w:pPr>
              <w:spacing w:line="360" w:lineRule="auto"/>
              <w:rPr>
                <w:color w:val="262626" w:themeColor="text1" w:themeTint="D9"/>
                <w:sz w:val="28"/>
                <w:szCs w:val="28"/>
              </w:rPr>
            </w:pPr>
            <w:r w:rsidRPr="00E413A8">
              <w:rPr>
                <w:color w:val="262626" w:themeColor="text1" w:themeTint="D9"/>
                <w:sz w:val="28"/>
                <w:szCs w:val="28"/>
              </w:rPr>
              <w:t>выполнение  изображения фонаря</w:t>
            </w:r>
          </w:p>
          <w:p w:rsidR="00923431" w:rsidRPr="00E413A8" w:rsidRDefault="00923431" w:rsidP="00B05B15">
            <w:pPr>
              <w:rPr>
                <w:bCs/>
                <w:color w:val="262626" w:themeColor="text1" w:themeTint="D9"/>
              </w:rPr>
            </w:pPr>
          </w:p>
        </w:tc>
        <w:tc>
          <w:tcPr>
            <w:tcW w:w="3814" w:type="dxa"/>
          </w:tcPr>
          <w:p w:rsidR="00923431" w:rsidRPr="00E413A8" w:rsidRDefault="00923431" w:rsidP="00B05B15">
            <w:pPr>
              <w:rPr>
                <w:bCs/>
                <w:i/>
                <w:color w:val="262626" w:themeColor="text1" w:themeTint="D9"/>
              </w:rPr>
            </w:pPr>
            <w:r w:rsidRPr="00E413A8">
              <w:rPr>
                <w:bCs/>
                <w:color w:val="262626" w:themeColor="text1" w:themeTint="D9"/>
              </w:rPr>
              <w:t>Уметь обобщать, устанавливать аналогии, строить логические рассуждения</w:t>
            </w:r>
            <w:r w:rsidRPr="00E413A8">
              <w:rPr>
                <w:bCs/>
                <w:i/>
                <w:color w:val="262626" w:themeColor="text1" w:themeTint="D9"/>
              </w:rPr>
              <w:t xml:space="preserve"> (Познавательные УУД)</w:t>
            </w:r>
          </w:p>
          <w:p w:rsidR="00923431" w:rsidRPr="00E413A8" w:rsidRDefault="00923431" w:rsidP="00B05B15">
            <w:pPr>
              <w:jc w:val="both"/>
              <w:rPr>
                <w:bCs/>
                <w:i/>
                <w:color w:val="262626" w:themeColor="text1" w:themeTint="D9"/>
              </w:rPr>
            </w:pPr>
            <w:r w:rsidRPr="00E413A8">
              <w:rPr>
                <w:bCs/>
                <w:i/>
                <w:color w:val="262626" w:themeColor="text1" w:themeTint="D9"/>
              </w:rPr>
              <w:t xml:space="preserve"> </w:t>
            </w:r>
          </w:p>
        </w:tc>
      </w:tr>
      <w:tr w:rsidR="00923431" w:rsidRPr="00E413A8" w:rsidTr="00B05B15">
        <w:trPr>
          <w:gridAfter w:val="1"/>
          <w:wAfter w:w="236" w:type="dxa"/>
          <w:trHeight w:val="412"/>
        </w:trPr>
        <w:tc>
          <w:tcPr>
            <w:tcW w:w="14567" w:type="dxa"/>
            <w:gridSpan w:val="3"/>
          </w:tcPr>
          <w:p w:rsidR="00923431" w:rsidRPr="00E413A8" w:rsidRDefault="00B05B15" w:rsidP="00B05B15">
            <w:pPr>
              <w:jc w:val="center"/>
              <w:rPr>
                <w:bCs/>
                <w:color w:val="262626" w:themeColor="text1" w:themeTint="D9"/>
              </w:rPr>
            </w:pPr>
            <w:r w:rsidRPr="00E413A8">
              <w:rPr>
                <w:b/>
                <w:color w:val="262626" w:themeColor="text1" w:themeTint="D9"/>
                <w:lang w:val="en-US"/>
              </w:rPr>
              <w:t>VI</w:t>
            </w:r>
            <w:r w:rsidRPr="00E413A8">
              <w:rPr>
                <w:b/>
                <w:color w:val="262626" w:themeColor="text1" w:themeTint="D9"/>
              </w:rPr>
              <w:t xml:space="preserve">. </w:t>
            </w:r>
            <w:r w:rsidR="00923431" w:rsidRPr="00E413A8">
              <w:rPr>
                <w:b/>
                <w:bCs/>
                <w:color w:val="262626" w:themeColor="text1" w:themeTint="D9"/>
                <w:shd w:val="clear" w:color="auto" w:fill="FFFFFF"/>
              </w:rPr>
              <w:t xml:space="preserve"> Выставка работ. Итог урока </w:t>
            </w:r>
            <w:r w:rsidR="00923431" w:rsidRPr="00E413A8">
              <w:rPr>
                <w:i/>
                <w:color w:val="262626" w:themeColor="text1" w:themeTint="D9"/>
              </w:rPr>
              <w:t>5 мин</w:t>
            </w:r>
          </w:p>
        </w:tc>
      </w:tr>
      <w:tr w:rsidR="00923431" w:rsidRPr="00E413A8" w:rsidTr="00B05B15">
        <w:trPr>
          <w:gridAfter w:val="1"/>
          <w:wAfter w:w="236" w:type="dxa"/>
          <w:trHeight w:val="991"/>
        </w:trPr>
        <w:tc>
          <w:tcPr>
            <w:tcW w:w="5996" w:type="dxa"/>
            <w:tcBorders>
              <w:right w:val="single" w:sz="4" w:space="0" w:color="auto"/>
            </w:tcBorders>
          </w:tcPr>
          <w:p w:rsidR="00923431" w:rsidRPr="00E413A8" w:rsidRDefault="004C20B2" w:rsidP="00B05B15">
            <w:pPr>
              <w:jc w:val="both"/>
              <w:rPr>
                <w:color w:val="262626" w:themeColor="text1" w:themeTint="D9"/>
                <w:shd w:val="clear" w:color="auto" w:fill="FFFFFF"/>
              </w:rPr>
            </w:pPr>
            <w:r w:rsidRPr="00E413A8">
              <w:rPr>
                <w:color w:val="262626" w:themeColor="text1" w:themeTint="D9"/>
                <w:shd w:val="clear" w:color="auto" w:fill="FFFFFF"/>
              </w:rPr>
              <w:t>-</w:t>
            </w:r>
            <w:r w:rsidR="00923431" w:rsidRPr="00E413A8">
              <w:rPr>
                <w:color w:val="262626" w:themeColor="text1" w:themeTint="D9"/>
                <w:shd w:val="clear" w:color="auto" w:fill="FFFFFF"/>
              </w:rPr>
              <w:t xml:space="preserve">Ребята, те кто уже справился может повесить свою работу на доску. Фонари  у нас получились разные, но все красивые! </w:t>
            </w:r>
          </w:p>
          <w:p w:rsidR="00923431" w:rsidRPr="00E413A8" w:rsidRDefault="00923431" w:rsidP="00B05B15">
            <w:pPr>
              <w:jc w:val="both"/>
              <w:rPr>
                <w:color w:val="262626" w:themeColor="text1" w:themeTint="D9"/>
                <w:shd w:val="clear" w:color="auto" w:fill="FFFFFF"/>
              </w:rPr>
            </w:pPr>
            <w:r w:rsidRPr="00E413A8">
              <w:rPr>
                <w:color w:val="262626" w:themeColor="text1" w:themeTint="D9"/>
                <w:shd w:val="clear" w:color="auto" w:fill="FFFFFF"/>
              </w:rPr>
              <w:t>-Что нового узнали?</w:t>
            </w:r>
          </w:p>
          <w:p w:rsidR="00923431" w:rsidRPr="00E413A8" w:rsidRDefault="00923431" w:rsidP="00B05B15">
            <w:pPr>
              <w:jc w:val="both"/>
              <w:rPr>
                <w:color w:val="262626" w:themeColor="text1" w:themeTint="D9"/>
                <w:shd w:val="clear" w:color="auto" w:fill="FFFFFF"/>
              </w:rPr>
            </w:pPr>
            <w:r w:rsidRPr="00E413A8">
              <w:rPr>
                <w:color w:val="262626" w:themeColor="text1" w:themeTint="D9"/>
                <w:shd w:val="clear" w:color="auto" w:fill="FFFFFF"/>
              </w:rPr>
              <w:t>-Где появился первый фонарь?</w:t>
            </w:r>
          </w:p>
          <w:p w:rsidR="00923431" w:rsidRPr="00E413A8" w:rsidRDefault="00923431" w:rsidP="00B05B15">
            <w:pPr>
              <w:jc w:val="both"/>
              <w:rPr>
                <w:color w:val="262626" w:themeColor="text1" w:themeTint="D9"/>
                <w:shd w:val="clear" w:color="auto" w:fill="FFFFFF"/>
              </w:rPr>
            </w:pPr>
            <w:r w:rsidRPr="00E413A8">
              <w:rPr>
                <w:color w:val="262626" w:themeColor="text1" w:themeTint="D9"/>
                <w:shd w:val="clear" w:color="auto" w:fill="FFFFFF"/>
              </w:rPr>
              <w:t>-Какие фонари бывают?</w:t>
            </w:r>
          </w:p>
          <w:p w:rsidR="00923431" w:rsidRPr="00E413A8" w:rsidRDefault="00923431" w:rsidP="00B05B15">
            <w:pPr>
              <w:jc w:val="both"/>
              <w:rPr>
                <w:color w:val="262626" w:themeColor="text1" w:themeTint="D9"/>
                <w:shd w:val="clear" w:color="auto" w:fill="FFFFFF"/>
              </w:rPr>
            </w:pPr>
            <w:r w:rsidRPr="00E413A8">
              <w:rPr>
                <w:color w:val="262626" w:themeColor="text1" w:themeTint="D9"/>
                <w:shd w:val="clear" w:color="auto" w:fill="FFFFFF"/>
              </w:rPr>
              <w:t>-Какие функции у фонаря?</w:t>
            </w:r>
          </w:p>
          <w:p w:rsidR="00923431" w:rsidRPr="00E413A8" w:rsidRDefault="00923431" w:rsidP="00B05B15">
            <w:pPr>
              <w:jc w:val="both"/>
              <w:rPr>
                <w:color w:val="262626" w:themeColor="text1" w:themeTint="D9"/>
                <w:shd w:val="clear" w:color="auto" w:fill="FFFFFF"/>
              </w:rPr>
            </w:pPr>
            <w:r w:rsidRPr="00E413A8">
              <w:rPr>
                <w:color w:val="262626" w:themeColor="text1" w:themeTint="D9"/>
                <w:shd w:val="clear" w:color="auto" w:fill="FFFFFF"/>
              </w:rPr>
              <w:t>-Какие фонари вам больше всего понравились?</w:t>
            </w:r>
          </w:p>
          <w:p w:rsidR="00923431" w:rsidRPr="00E413A8" w:rsidRDefault="00923431" w:rsidP="00B05B15">
            <w:pPr>
              <w:rPr>
                <w:b/>
                <w:color w:val="262626" w:themeColor="text1" w:themeTint="D9"/>
              </w:rPr>
            </w:pPr>
            <w:r w:rsidRPr="00E413A8">
              <w:rPr>
                <w:b/>
                <w:color w:val="262626" w:themeColor="text1" w:themeTint="D9"/>
              </w:rPr>
              <w:t>Уборка рабочего места.</w:t>
            </w:r>
          </w:p>
        </w:tc>
        <w:tc>
          <w:tcPr>
            <w:tcW w:w="4757" w:type="dxa"/>
          </w:tcPr>
          <w:p w:rsidR="00923431" w:rsidRPr="00E413A8" w:rsidRDefault="00923431" w:rsidP="00B05B15">
            <w:pPr>
              <w:jc w:val="both"/>
              <w:rPr>
                <w:bCs/>
                <w:color w:val="262626" w:themeColor="text1" w:themeTint="D9"/>
              </w:rPr>
            </w:pPr>
          </w:p>
        </w:tc>
        <w:tc>
          <w:tcPr>
            <w:tcW w:w="3814" w:type="dxa"/>
          </w:tcPr>
          <w:p w:rsidR="00923431" w:rsidRPr="00E413A8" w:rsidRDefault="00923431" w:rsidP="00B05B15">
            <w:pPr>
              <w:jc w:val="both"/>
              <w:rPr>
                <w:bCs/>
                <w:color w:val="262626" w:themeColor="text1" w:themeTint="D9"/>
              </w:rPr>
            </w:pPr>
            <w:r w:rsidRPr="00E413A8">
              <w:rPr>
                <w:bCs/>
                <w:color w:val="262626" w:themeColor="text1" w:themeTint="D9"/>
              </w:rPr>
              <w:t>Способность к самооценке на основе критерия успешности учебной деятельности (</w:t>
            </w:r>
            <w:r w:rsidRPr="00E413A8">
              <w:rPr>
                <w:bCs/>
                <w:i/>
                <w:color w:val="262626" w:themeColor="text1" w:themeTint="D9"/>
              </w:rPr>
              <w:t>Личностные УУД</w:t>
            </w:r>
            <w:r w:rsidRPr="00E413A8">
              <w:rPr>
                <w:bCs/>
                <w:color w:val="262626" w:themeColor="text1" w:themeTint="D9"/>
              </w:rPr>
              <w:t>).</w:t>
            </w:r>
            <w:r w:rsidRPr="00E413A8">
              <w:rPr>
                <w:color w:val="262626" w:themeColor="text1" w:themeTint="D9"/>
              </w:rPr>
              <w:t xml:space="preserve">  </w:t>
            </w:r>
          </w:p>
        </w:tc>
      </w:tr>
    </w:tbl>
    <w:p w:rsidR="00041875" w:rsidRPr="00E413A8" w:rsidRDefault="00041875" w:rsidP="00923431">
      <w:pPr>
        <w:jc w:val="both"/>
        <w:rPr>
          <w:color w:val="262626" w:themeColor="text1" w:themeTint="D9"/>
        </w:rPr>
      </w:pPr>
    </w:p>
    <w:sectPr w:rsidR="00041875" w:rsidRPr="00E413A8" w:rsidSect="004C20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.05pt;height:17.55pt" o:bullet="t">
        <v:imagedata r:id="rId1" o:title="art4C"/>
      </v:shape>
    </w:pict>
  </w:numPicBullet>
  <w:abstractNum w:abstractNumId="0">
    <w:nsid w:val="0F235747"/>
    <w:multiLevelType w:val="multilevel"/>
    <w:tmpl w:val="0E8C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96E30"/>
    <w:multiLevelType w:val="hybridMultilevel"/>
    <w:tmpl w:val="0A9EACE8"/>
    <w:lvl w:ilvl="0" w:tplc="CAD28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7A5D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602A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7446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2E1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D6F0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469D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8A6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3C8A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993158"/>
    <w:multiLevelType w:val="hybridMultilevel"/>
    <w:tmpl w:val="8E18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F61CA"/>
    <w:multiLevelType w:val="hybridMultilevel"/>
    <w:tmpl w:val="DD6AE952"/>
    <w:lvl w:ilvl="0" w:tplc="384C138A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E39AA"/>
    <w:multiLevelType w:val="hybridMultilevel"/>
    <w:tmpl w:val="FE94F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03BE1"/>
    <w:multiLevelType w:val="multilevel"/>
    <w:tmpl w:val="AE3A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D4C35"/>
    <w:multiLevelType w:val="hybridMultilevel"/>
    <w:tmpl w:val="973C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9644A"/>
    <w:multiLevelType w:val="multilevel"/>
    <w:tmpl w:val="4D6A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14EE1"/>
    <w:multiLevelType w:val="hybridMultilevel"/>
    <w:tmpl w:val="9098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C7D2C"/>
    <w:multiLevelType w:val="hybridMultilevel"/>
    <w:tmpl w:val="A2FA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558DC"/>
    <w:multiLevelType w:val="hybridMultilevel"/>
    <w:tmpl w:val="86B08FCE"/>
    <w:lvl w:ilvl="0" w:tplc="3D426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E89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C83E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0B9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429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CAA9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5CD9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C3E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6B0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6295764"/>
    <w:multiLevelType w:val="multilevel"/>
    <w:tmpl w:val="6DB0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B389A"/>
    <w:rsid w:val="0001684B"/>
    <w:rsid w:val="000175C0"/>
    <w:rsid w:val="00022FA3"/>
    <w:rsid w:val="0002439E"/>
    <w:rsid w:val="000318BF"/>
    <w:rsid w:val="000408DD"/>
    <w:rsid w:val="00041875"/>
    <w:rsid w:val="00041E88"/>
    <w:rsid w:val="0005589C"/>
    <w:rsid w:val="00064B1F"/>
    <w:rsid w:val="000702BA"/>
    <w:rsid w:val="00070457"/>
    <w:rsid w:val="00081E7F"/>
    <w:rsid w:val="00096477"/>
    <w:rsid w:val="000974EA"/>
    <w:rsid w:val="000A7A09"/>
    <w:rsid w:val="000B1D04"/>
    <w:rsid w:val="000B3B71"/>
    <w:rsid w:val="000B7902"/>
    <w:rsid w:val="000D3F33"/>
    <w:rsid w:val="000D460D"/>
    <w:rsid w:val="000D7DAB"/>
    <w:rsid w:val="000D7E67"/>
    <w:rsid w:val="000E6E14"/>
    <w:rsid w:val="00105111"/>
    <w:rsid w:val="00112CC8"/>
    <w:rsid w:val="00144E99"/>
    <w:rsid w:val="001544D2"/>
    <w:rsid w:val="00155323"/>
    <w:rsid w:val="00173F97"/>
    <w:rsid w:val="00175E53"/>
    <w:rsid w:val="0018094B"/>
    <w:rsid w:val="00192F96"/>
    <w:rsid w:val="00197FBE"/>
    <w:rsid w:val="001A393C"/>
    <w:rsid w:val="001A48D1"/>
    <w:rsid w:val="001A596B"/>
    <w:rsid w:val="001B361E"/>
    <w:rsid w:val="001C506C"/>
    <w:rsid w:val="001D7543"/>
    <w:rsid w:val="001E7EB6"/>
    <w:rsid w:val="00204870"/>
    <w:rsid w:val="00214160"/>
    <w:rsid w:val="002170BD"/>
    <w:rsid w:val="0022058C"/>
    <w:rsid w:val="00221BA9"/>
    <w:rsid w:val="00231596"/>
    <w:rsid w:val="00236D99"/>
    <w:rsid w:val="00247CCF"/>
    <w:rsid w:val="00261C22"/>
    <w:rsid w:val="00261F91"/>
    <w:rsid w:val="002870B9"/>
    <w:rsid w:val="002943B9"/>
    <w:rsid w:val="002A1651"/>
    <w:rsid w:val="002B24FA"/>
    <w:rsid w:val="002D6442"/>
    <w:rsid w:val="002E40D5"/>
    <w:rsid w:val="002E4EDF"/>
    <w:rsid w:val="002E705F"/>
    <w:rsid w:val="002F5E05"/>
    <w:rsid w:val="002F6B40"/>
    <w:rsid w:val="002F7B3D"/>
    <w:rsid w:val="0031085E"/>
    <w:rsid w:val="00311354"/>
    <w:rsid w:val="00315AF3"/>
    <w:rsid w:val="00316C8C"/>
    <w:rsid w:val="00320DC1"/>
    <w:rsid w:val="00324A04"/>
    <w:rsid w:val="00337160"/>
    <w:rsid w:val="003468E9"/>
    <w:rsid w:val="00347350"/>
    <w:rsid w:val="0037097B"/>
    <w:rsid w:val="00376237"/>
    <w:rsid w:val="00386801"/>
    <w:rsid w:val="00392B92"/>
    <w:rsid w:val="003963A7"/>
    <w:rsid w:val="003D0529"/>
    <w:rsid w:val="003E6464"/>
    <w:rsid w:val="003E6482"/>
    <w:rsid w:val="003F2F4F"/>
    <w:rsid w:val="004158BF"/>
    <w:rsid w:val="00490BF1"/>
    <w:rsid w:val="004A1966"/>
    <w:rsid w:val="004A2387"/>
    <w:rsid w:val="004B389A"/>
    <w:rsid w:val="004B5C4A"/>
    <w:rsid w:val="004C20B2"/>
    <w:rsid w:val="004C36D3"/>
    <w:rsid w:val="004C6259"/>
    <w:rsid w:val="004D2212"/>
    <w:rsid w:val="004D71D5"/>
    <w:rsid w:val="004E23D6"/>
    <w:rsid w:val="004E6474"/>
    <w:rsid w:val="004F055A"/>
    <w:rsid w:val="0050255A"/>
    <w:rsid w:val="0051519F"/>
    <w:rsid w:val="0052062E"/>
    <w:rsid w:val="005243D5"/>
    <w:rsid w:val="00526853"/>
    <w:rsid w:val="005278B5"/>
    <w:rsid w:val="00537F7D"/>
    <w:rsid w:val="005432E1"/>
    <w:rsid w:val="0054453C"/>
    <w:rsid w:val="00545CAB"/>
    <w:rsid w:val="00560DA3"/>
    <w:rsid w:val="005650CC"/>
    <w:rsid w:val="005706EA"/>
    <w:rsid w:val="00572E78"/>
    <w:rsid w:val="005829CF"/>
    <w:rsid w:val="00586CC6"/>
    <w:rsid w:val="005C68E9"/>
    <w:rsid w:val="00625026"/>
    <w:rsid w:val="006343EA"/>
    <w:rsid w:val="00634A73"/>
    <w:rsid w:val="0064294A"/>
    <w:rsid w:val="00644511"/>
    <w:rsid w:val="006470A8"/>
    <w:rsid w:val="00661BB8"/>
    <w:rsid w:val="006924B9"/>
    <w:rsid w:val="006A6AD8"/>
    <w:rsid w:val="006B3F8D"/>
    <w:rsid w:val="006C6768"/>
    <w:rsid w:val="006D0069"/>
    <w:rsid w:val="006D64AA"/>
    <w:rsid w:val="006F5524"/>
    <w:rsid w:val="00710909"/>
    <w:rsid w:val="0071091D"/>
    <w:rsid w:val="0071278B"/>
    <w:rsid w:val="007137BB"/>
    <w:rsid w:val="00723B36"/>
    <w:rsid w:val="0073361A"/>
    <w:rsid w:val="00736945"/>
    <w:rsid w:val="0073706A"/>
    <w:rsid w:val="0074151E"/>
    <w:rsid w:val="00766CBA"/>
    <w:rsid w:val="00787CD3"/>
    <w:rsid w:val="007921FA"/>
    <w:rsid w:val="00796CC0"/>
    <w:rsid w:val="007A066E"/>
    <w:rsid w:val="007A0EB0"/>
    <w:rsid w:val="007A648C"/>
    <w:rsid w:val="007A667C"/>
    <w:rsid w:val="007A66B5"/>
    <w:rsid w:val="007C5821"/>
    <w:rsid w:val="007D0AE7"/>
    <w:rsid w:val="007D378E"/>
    <w:rsid w:val="007D4C1C"/>
    <w:rsid w:val="007E16F4"/>
    <w:rsid w:val="007E1847"/>
    <w:rsid w:val="007E3F3C"/>
    <w:rsid w:val="007F1664"/>
    <w:rsid w:val="00811B0D"/>
    <w:rsid w:val="00816213"/>
    <w:rsid w:val="00835411"/>
    <w:rsid w:val="0084015D"/>
    <w:rsid w:val="00847F74"/>
    <w:rsid w:val="00857345"/>
    <w:rsid w:val="00860A41"/>
    <w:rsid w:val="0087187B"/>
    <w:rsid w:val="008A1C8F"/>
    <w:rsid w:val="008B0A2B"/>
    <w:rsid w:val="008B142D"/>
    <w:rsid w:val="008B3DF2"/>
    <w:rsid w:val="008C0E42"/>
    <w:rsid w:val="008C1B51"/>
    <w:rsid w:val="008C6F7F"/>
    <w:rsid w:val="008E3B23"/>
    <w:rsid w:val="008F1E8D"/>
    <w:rsid w:val="008F3B07"/>
    <w:rsid w:val="008F6105"/>
    <w:rsid w:val="00915E6B"/>
    <w:rsid w:val="00923431"/>
    <w:rsid w:val="00925BDC"/>
    <w:rsid w:val="00927B0D"/>
    <w:rsid w:val="00933B67"/>
    <w:rsid w:val="00961694"/>
    <w:rsid w:val="00972DA1"/>
    <w:rsid w:val="00977A6A"/>
    <w:rsid w:val="009829D0"/>
    <w:rsid w:val="00986CF2"/>
    <w:rsid w:val="009A00FD"/>
    <w:rsid w:val="009B2309"/>
    <w:rsid w:val="009D0BBB"/>
    <w:rsid w:val="00A07953"/>
    <w:rsid w:val="00A27B97"/>
    <w:rsid w:val="00A31A1C"/>
    <w:rsid w:val="00A6279B"/>
    <w:rsid w:val="00A854EB"/>
    <w:rsid w:val="00A920A7"/>
    <w:rsid w:val="00AB0DC1"/>
    <w:rsid w:val="00AC49A4"/>
    <w:rsid w:val="00AE5499"/>
    <w:rsid w:val="00AF404A"/>
    <w:rsid w:val="00B04B20"/>
    <w:rsid w:val="00B05B15"/>
    <w:rsid w:val="00B15181"/>
    <w:rsid w:val="00B172C5"/>
    <w:rsid w:val="00B24124"/>
    <w:rsid w:val="00B27E31"/>
    <w:rsid w:val="00B4221A"/>
    <w:rsid w:val="00B553B6"/>
    <w:rsid w:val="00B56CFB"/>
    <w:rsid w:val="00B612DC"/>
    <w:rsid w:val="00B623EB"/>
    <w:rsid w:val="00B917D8"/>
    <w:rsid w:val="00B96C52"/>
    <w:rsid w:val="00BA1886"/>
    <w:rsid w:val="00BB3DF2"/>
    <w:rsid w:val="00BB657E"/>
    <w:rsid w:val="00BB6D8F"/>
    <w:rsid w:val="00BC00A2"/>
    <w:rsid w:val="00BC2F21"/>
    <w:rsid w:val="00BC2F4B"/>
    <w:rsid w:val="00BC65FD"/>
    <w:rsid w:val="00C06FA8"/>
    <w:rsid w:val="00C27DC6"/>
    <w:rsid w:val="00C37C0B"/>
    <w:rsid w:val="00C40CFF"/>
    <w:rsid w:val="00C50BCA"/>
    <w:rsid w:val="00C61544"/>
    <w:rsid w:val="00C61EF9"/>
    <w:rsid w:val="00C651D3"/>
    <w:rsid w:val="00C9075C"/>
    <w:rsid w:val="00C9269A"/>
    <w:rsid w:val="00CA4E0D"/>
    <w:rsid w:val="00CB6105"/>
    <w:rsid w:val="00CC0030"/>
    <w:rsid w:val="00CC014A"/>
    <w:rsid w:val="00CC05F4"/>
    <w:rsid w:val="00CC19F8"/>
    <w:rsid w:val="00CD518D"/>
    <w:rsid w:val="00CE0E15"/>
    <w:rsid w:val="00CF1858"/>
    <w:rsid w:val="00CF27B0"/>
    <w:rsid w:val="00D21967"/>
    <w:rsid w:val="00D26576"/>
    <w:rsid w:val="00D277D5"/>
    <w:rsid w:val="00D567A8"/>
    <w:rsid w:val="00D5720C"/>
    <w:rsid w:val="00D817D5"/>
    <w:rsid w:val="00D843B6"/>
    <w:rsid w:val="00D91DDA"/>
    <w:rsid w:val="00DA06CE"/>
    <w:rsid w:val="00DB155E"/>
    <w:rsid w:val="00DB51A2"/>
    <w:rsid w:val="00DC5A3F"/>
    <w:rsid w:val="00DC77C0"/>
    <w:rsid w:val="00DE256A"/>
    <w:rsid w:val="00DE67E4"/>
    <w:rsid w:val="00E13983"/>
    <w:rsid w:val="00E2187D"/>
    <w:rsid w:val="00E2284B"/>
    <w:rsid w:val="00E26EC5"/>
    <w:rsid w:val="00E35AAE"/>
    <w:rsid w:val="00E413A8"/>
    <w:rsid w:val="00E46FE5"/>
    <w:rsid w:val="00E565C5"/>
    <w:rsid w:val="00E56A67"/>
    <w:rsid w:val="00E74F73"/>
    <w:rsid w:val="00E751F9"/>
    <w:rsid w:val="00E76D1B"/>
    <w:rsid w:val="00E92257"/>
    <w:rsid w:val="00E93BCF"/>
    <w:rsid w:val="00EA419B"/>
    <w:rsid w:val="00EB10E8"/>
    <w:rsid w:val="00EB41C0"/>
    <w:rsid w:val="00EB43BD"/>
    <w:rsid w:val="00EC1FBE"/>
    <w:rsid w:val="00EC5C2A"/>
    <w:rsid w:val="00EE5114"/>
    <w:rsid w:val="00EF4007"/>
    <w:rsid w:val="00F11B8A"/>
    <w:rsid w:val="00F253ED"/>
    <w:rsid w:val="00F316A6"/>
    <w:rsid w:val="00F4410F"/>
    <w:rsid w:val="00F45996"/>
    <w:rsid w:val="00F624C1"/>
    <w:rsid w:val="00F64D0C"/>
    <w:rsid w:val="00F6740D"/>
    <w:rsid w:val="00F7161C"/>
    <w:rsid w:val="00F7520D"/>
    <w:rsid w:val="00F775A1"/>
    <w:rsid w:val="00F87F49"/>
    <w:rsid w:val="00F90506"/>
    <w:rsid w:val="00F9240D"/>
    <w:rsid w:val="00FA2EE5"/>
    <w:rsid w:val="00FB56D9"/>
    <w:rsid w:val="00FC4516"/>
    <w:rsid w:val="00FC46D0"/>
    <w:rsid w:val="00FC4D41"/>
    <w:rsid w:val="00FC5F4F"/>
    <w:rsid w:val="00FE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C68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B389A"/>
    <w:pPr>
      <w:jc w:val="both"/>
    </w:pPr>
    <w:rPr>
      <w:sz w:val="32"/>
      <w:szCs w:val="20"/>
    </w:rPr>
  </w:style>
  <w:style w:type="character" w:customStyle="1" w:styleId="22">
    <w:name w:val="Основной текст 2 Знак"/>
    <w:link w:val="21"/>
    <w:rsid w:val="004B389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">
    <w:name w:val="Заголовок 3+"/>
    <w:basedOn w:val="a"/>
    <w:rsid w:val="00CB610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3">
    <w:name w:val="List Paragraph"/>
    <w:basedOn w:val="a"/>
    <w:uiPriority w:val="34"/>
    <w:qFormat/>
    <w:rsid w:val="00D21967"/>
    <w:pPr>
      <w:ind w:left="720"/>
      <w:contextualSpacing/>
    </w:pPr>
  </w:style>
  <w:style w:type="table" w:styleId="a4">
    <w:name w:val="Table Grid"/>
    <w:basedOn w:val="a1"/>
    <w:uiPriority w:val="59"/>
    <w:rsid w:val="00055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055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392B9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1684B"/>
  </w:style>
  <w:style w:type="character" w:customStyle="1" w:styleId="apple-converted-space">
    <w:name w:val="apple-converted-space"/>
    <w:basedOn w:val="a0"/>
    <w:rsid w:val="0001684B"/>
  </w:style>
  <w:style w:type="character" w:customStyle="1" w:styleId="dictitle">
    <w:name w:val="dic_title"/>
    <w:basedOn w:val="a0"/>
    <w:rsid w:val="0001684B"/>
  </w:style>
  <w:style w:type="character" w:styleId="a7">
    <w:name w:val="Hyperlink"/>
    <w:uiPriority w:val="99"/>
    <w:unhideWhenUsed/>
    <w:rsid w:val="002F7B3D"/>
    <w:rPr>
      <w:color w:val="0000FF"/>
      <w:u w:val="single"/>
    </w:rPr>
  </w:style>
  <w:style w:type="paragraph" w:styleId="a8">
    <w:name w:val="No Spacing"/>
    <w:qFormat/>
    <w:rsid w:val="00E56A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LTGliederung1">
    <w:name w:val="???????~LT~Gliederung 1"/>
    <w:uiPriority w:val="99"/>
    <w:rsid w:val="0002439E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Arial" w:eastAsiaTheme="minorEastAsia" w:hAnsi="Arial" w:cs="Arial"/>
      <w:color w:val="2F1311"/>
      <w:sz w:val="64"/>
      <w:szCs w:val="64"/>
    </w:rPr>
  </w:style>
  <w:style w:type="paragraph" w:customStyle="1" w:styleId="a9">
    <w:name w:val="???????"/>
    <w:rsid w:val="0002439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eastAsiaTheme="minorEastAsia" w:hAnsi="Arial" w:cs="Arial"/>
      <w:color w:val="2F131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C6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320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C68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B389A"/>
    <w:pPr>
      <w:jc w:val="both"/>
    </w:pPr>
    <w:rPr>
      <w:sz w:val="32"/>
      <w:szCs w:val="20"/>
    </w:rPr>
  </w:style>
  <w:style w:type="character" w:customStyle="1" w:styleId="22">
    <w:name w:val="Основной текст 2 Знак"/>
    <w:link w:val="21"/>
    <w:rsid w:val="004B389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">
    <w:name w:val="Заголовок 3+"/>
    <w:basedOn w:val="a"/>
    <w:rsid w:val="00CB610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3">
    <w:name w:val="List Paragraph"/>
    <w:basedOn w:val="a"/>
    <w:uiPriority w:val="34"/>
    <w:qFormat/>
    <w:rsid w:val="00D21967"/>
    <w:pPr>
      <w:ind w:left="720"/>
      <w:contextualSpacing/>
    </w:pPr>
  </w:style>
  <w:style w:type="table" w:styleId="a4">
    <w:name w:val="Table Grid"/>
    <w:basedOn w:val="a1"/>
    <w:uiPriority w:val="59"/>
    <w:rsid w:val="00055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Знак"/>
    <w:basedOn w:val="a"/>
    <w:rsid w:val="00055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392B9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1684B"/>
  </w:style>
  <w:style w:type="character" w:customStyle="1" w:styleId="apple-converted-space">
    <w:name w:val="apple-converted-space"/>
    <w:basedOn w:val="a0"/>
    <w:rsid w:val="0001684B"/>
  </w:style>
  <w:style w:type="character" w:customStyle="1" w:styleId="dictitle">
    <w:name w:val="dic_title"/>
    <w:basedOn w:val="a0"/>
    <w:rsid w:val="0001684B"/>
  </w:style>
  <w:style w:type="character" w:styleId="a7">
    <w:name w:val="Hyperlink"/>
    <w:uiPriority w:val="99"/>
    <w:unhideWhenUsed/>
    <w:rsid w:val="002F7B3D"/>
    <w:rPr>
      <w:color w:val="0000FF"/>
      <w:u w:val="single"/>
    </w:rPr>
  </w:style>
  <w:style w:type="paragraph" w:styleId="a8">
    <w:name w:val="No Spacing"/>
    <w:qFormat/>
    <w:rsid w:val="00E56A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LTGliederung1">
    <w:name w:val="???????~LT~Gliederung 1"/>
    <w:uiPriority w:val="99"/>
    <w:rsid w:val="0002439E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Arial" w:eastAsiaTheme="minorEastAsia" w:hAnsi="Arial" w:cs="Arial"/>
      <w:color w:val="2F1311"/>
      <w:sz w:val="64"/>
      <w:szCs w:val="64"/>
    </w:rPr>
  </w:style>
  <w:style w:type="paragraph" w:customStyle="1" w:styleId="a9">
    <w:name w:val="???????"/>
    <w:rsid w:val="0002439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eastAsiaTheme="minorEastAsia" w:hAnsi="Arial" w:cs="Arial"/>
      <w:color w:val="2F131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C6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320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2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067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3989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CFC83-5336-425F-BC7A-ACC20A48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5</cp:revision>
  <cp:lastPrinted>2018-12-16T17:18:00Z</cp:lastPrinted>
  <dcterms:created xsi:type="dcterms:W3CDTF">2016-01-24T11:49:00Z</dcterms:created>
  <dcterms:modified xsi:type="dcterms:W3CDTF">2018-12-16T17:19:00Z</dcterms:modified>
</cp:coreProperties>
</file>