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6C" w:rsidRPr="00052799" w:rsidRDefault="001F456C" w:rsidP="00052799">
      <w:pPr>
        <w:pStyle w:val="c0"/>
        <w:spacing w:before="0" w:beforeAutospacing="0" w:after="0" w:afterAutospacing="0"/>
        <w:ind w:firstLine="708"/>
        <w:jc w:val="both"/>
        <w:rPr>
          <w:rStyle w:val="c2"/>
          <w:rFonts w:eastAsia="Arial Unicode MS"/>
          <w:b/>
          <w:bCs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 xml:space="preserve">      </w:t>
      </w: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052799">
      <w:pPr>
        <w:tabs>
          <w:tab w:val="left" w:pos="142"/>
          <w:tab w:val="left" w:pos="284"/>
        </w:tabs>
        <w:spacing w:after="0"/>
        <w:ind w:left="-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bookmarkStart w:id="0" w:name="_GoBack"/>
      <w:bookmarkEnd w:id="0"/>
    </w:p>
    <w:p w:rsidR="001F456C" w:rsidRDefault="001F456C" w:rsidP="0005279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72"/>
          <w:szCs w:val="72"/>
        </w:rPr>
      </w:pPr>
    </w:p>
    <w:p w:rsidR="001F456C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72"/>
          <w:szCs w:val="72"/>
        </w:rPr>
      </w:pPr>
    </w:p>
    <w:p w:rsidR="001F456C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72"/>
          <w:szCs w:val="72"/>
        </w:rPr>
      </w:pPr>
    </w:p>
    <w:p w:rsidR="001F456C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72"/>
          <w:szCs w:val="72"/>
        </w:rPr>
      </w:pPr>
    </w:p>
    <w:p w:rsidR="001F456C" w:rsidRDefault="001F456C" w:rsidP="00052799">
      <w:pPr>
        <w:pStyle w:val="c0"/>
        <w:spacing w:before="0" w:beforeAutospacing="0" w:after="0" w:afterAutospacing="0"/>
        <w:ind w:hanging="567"/>
        <w:jc w:val="center"/>
        <w:rPr>
          <w:rStyle w:val="c2"/>
          <w:rFonts w:eastAsia="Arial Unicode MS"/>
          <w:b/>
          <w:bCs/>
          <w:sz w:val="72"/>
          <w:szCs w:val="72"/>
        </w:rPr>
      </w:pPr>
      <w:r>
        <w:rPr>
          <w:rStyle w:val="c2"/>
          <w:rFonts w:eastAsia="Arial Unicode MS"/>
          <w:b/>
          <w:bCs/>
          <w:sz w:val="72"/>
          <w:szCs w:val="72"/>
        </w:rPr>
        <w:t xml:space="preserve">    </w:t>
      </w:r>
      <w:r w:rsidRPr="00052799">
        <w:rPr>
          <w:rStyle w:val="c2"/>
          <w:rFonts w:eastAsia="Arial Unicode MS"/>
          <w:b/>
          <w:bCs/>
          <w:sz w:val="72"/>
          <w:szCs w:val="72"/>
        </w:rPr>
        <w:t>КАРТОТЕКА</w:t>
      </w:r>
    </w:p>
    <w:p w:rsidR="001F456C" w:rsidRDefault="001F456C" w:rsidP="00052799">
      <w:pPr>
        <w:pStyle w:val="c0"/>
        <w:spacing w:before="0" w:beforeAutospacing="0" w:after="0" w:afterAutospacing="0"/>
        <w:ind w:firstLine="708"/>
        <w:rPr>
          <w:rStyle w:val="c2"/>
          <w:rFonts w:eastAsia="Arial Unicode MS"/>
          <w:b/>
          <w:bCs/>
          <w:sz w:val="72"/>
          <w:szCs w:val="72"/>
        </w:rPr>
      </w:pPr>
      <w:r>
        <w:rPr>
          <w:rStyle w:val="c2"/>
          <w:rFonts w:eastAsia="Arial Unicode MS"/>
          <w:b/>
          <w:bCs/>
          <w:sz w:val="72"/>
          <w:szCs w:val="72"/>
        </w:rPr>
        <w:t xml:space="preserve">      </w:t>
      </w:r>
    </w:p>
    <w:p w:rsidR="001F456C" w:rsidRPr="00052799" w:rsidRDefault="001F456C" w:rsidP="00052799">
      <w:pPr>
        <w:pStyle w:val="c0"/>
        <w:spacing w:before="0" w:beforeAutospacing="0" w:after="0" w:afterAutospacing="0"/>
        <w:rPr>
          <w:rStyle w:val="c2"/>
          <w:rFonts w:eastAsia="Arial Unicode MS"/>
          <w:b/>
          <w:bCs/>
          <w:sz w:val="96"/>
          <w:szCs w:val="96"/>
        </w:rPr>
      </w:pPr>
      <w:r>
        <w:rPr>
          <w:rStyle w:val="c2"/>
          <w:rFonts w:eastAsia="Arial Unicode MS"/>
          <w:b/>
          <w:bCs/>
          <w:sz w:val="96"/>
          <w:szCs w:val="96"/>
        </w:rPr>
        <w:t xml:space="preserve">    </w:t>
      </w:r>
      <w:r w:rsidRPr="00052799">
        <w:rPr>
          <w:rStyle w:val="c2"/>
          <w:rFonts w:eastAsia="Arial Unicode MS"/>
          <w:b/>
          <w:bCs/>
          <w:sz w:val="96"/>
          <w:szCs w:val="96"/>
        </w:rPr>
        <w:t xml:space="preserve"> </w:t>
      </w:r>
      <w:r>
        <w:rPr>
          <w:rStyle w:val="c2"/>
          <w:rFonts w:eastAsia="Arial Unicode MS"/>
          <w:b/>
          <w:bCs/>
          <w:sz w:val="96"/>
          <w:szCs w:val="96"/>
        </w:rPr>
        <w:t xml:space="preserve">  </w:t>
      </w:r>
      <w:r w:rsidRPr="00052799">
        <w:rPr>
          <w:rStyle w:val="c2"/>
          <w:rFonts w:eastAsia="Arial Unicode MS"/>
          <w:b/>
          <w:bCs/>
          <w:sz w:val="96"/>
          <w:szCs w:val="96"/>
        </w:rPr>
        <w:t xml:space="preserve">ИГР </w:t>
      </w:r>
      <w:r>
        <w:rPr>
          <w:rStyle w:val="c2"/>
          <w:rFonts w:eastAsia="Arial Unicode MS"/>
          <w:b/>
          <w:bCs/>
          <w:sz w:val="96"/>
          <w:szCs w:val="96"/>
        </w:rPr>
        <w:t>–</w:t>
      </w:r>
      <w:r w:rsidRPr="00052799">
        <w:rPr>
          <w:rStyle w:val="c2"/>
          <w:rFonts w:eastAsia="Arial Unicode MS"/>
          <w:b/>
          <w:bCs/>
          <w:sz w:val="96"/>
          <w:szCs w:val="96"/>
        </w:rPr>
        <w:t xml:space="preserve"> ЭТЮДОВ</w:t>
      </w:r>
    </w:p>
    <w:p w:rsidR="001F456C" w:rsidRPr="00052799" w:rsidRDefault="001F456C" w:rsidP="00052799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72"/>
          <w:szCs w:val="72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052799">
      <w:pPr>
        <w:pStyle w:val="c0"/>
        <w:spacing w:before="0" w:beforeAutospacing="0" w:after="0" w:afterAutospacing="0"/>
        <w:ind w:firstLine="708"/>
        <w:jc w:val="right"/>
        <w:rPr>
          <w:rStyle w:val="c2"/>
          <w:rFonts w:eastAsia="Arial Unicode MS"/>
          <w:b/>
          <w:bCs/>
          <w:sz w:val="28"/>
          <w:szCs w:val="28"/>
        </w:rPr>
      </w:pPr>
      <w:r>
        <w:rPr>
          <w:rStyle w:val="c2"/>
          <w:rFonts w:eastAsia="Arial Unicode MS"/>
          <w:b/>
          <w:bCs/>
          <w:sz w:val="28"/>
          <w:szCs w:val="28"/>
        </w:rPr>
        <w:t xml:space="preserve">Инструктор по физической культуре </w:t>
      </w:r>
    </w:p>
    <w:p w:rsidR="001F456C" w:rsidRPr="00052799" w:rsidRDefault="001F456C" w:rsidP="00052799">
      <w:pPr>
        <w:pStyle w:val="c0"/>
        <w:spacing w:before="0" w:beforeAutospacing="0" w:after="0" w:afterAutospacing="0"/>
        <w:ind w:firstLine="708"/>
        <w:jc w:val="right"/>
        <w:rPr>
          <w:rStyle w:val="c2"/>
          <w:rFonts w:eastAsia="Arial Unicode MS"/>
          <w:b/>
          <w:bCs/>
          <w:sz w:val="28"/>
          <w:szCs w:val="28"/>
        </w:rPr>
      </w:pPr>
      <w:r>
        <w:rPr>
          <w:rStyle w:val="c2"/>
          <w:rFonts w:eastAsia="Arial Unicode MS"/>
          <w:b/>
          <w:bCs/>
          <w:sz w:val="28"/>
          <w:szCs w:val="28"/>
        </w:rPr>
        <w:t>Степкина Евгения Станиславовна</w:t>
      </w: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052799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  <w:r w:rsidRPr="001262CE">
        <w:rPr>
          <w:rStyle w:val="c2"/>
          <w:rFonts w:eastAsia="Arial Unicode MS"/>
          <w:b/>
          <w:bCs/>
          <w:sz w:val="32"/>
          <w:szCs w:val="32"/>
        </w:rPr>
        <w:t>Для детей 3-4 лет</w:t>
      </w:r>
    </w:p>
    <w:p w:rsidR="001F456C" w:rsidRPr="001262CE" w:rsidRDefault="001F456C" w:rsidP="009B4F2C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 «Тише!»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  <w:r w:rsidRPr="009668C2">
        <w:rPr>
          <w:rFonts w:eastAsia="Arial Unicode MS"/>
          <w:sz w:val="28"/>
          <w:szCs w:val="28"/>
        </w:rPr>
        <w:t xml:space="preserve"> </w:t>
      </w:r>
      <w:r w:rsidRPr="009668C2">
        <w:rPr>
          <w:rFonts w:eastAsia="Arial Unicode MS"/>
          <w:sz w:val="28"/>
          <w:szCs w:val="28"/>
        </w:rPr>
        <w:br/>
      </w:r>
      <w:r w:rsidRPr="009668C2">
        <w:rPr>
          <w:rStyle w:val="c1"/>
          <w:rFonts w:eastAsia="Arial Unicode MS"/>
          <w:sz w:val="28"/>
          <w:szCs w:val="28"/>
        </w:rPr>
        <w:t>           Два мышонка должны перейти дорогу, на которой спит коте</w:t>
      </w:r>
      <w:r w:rsidRPr="009668C2">
        <w:rPr>
          <w:rFonts w:eastAsia="Arial Unicode MS"/>
          <w:sz w:val="28"/>
          <w:szCs w:val="28"/>
        </w:rPr>
        <w:br/>
      </w:r>
      <w:r w:rsidRPr="009668C2">
        <w:rPr>
          <w:rStyle w:val="c1"/>
          <w:rFonts w:eastAsia="Arial Unicode MS"/>
          <w:sz w:val="28"/>
          <w:szCs w:val="28"/>
        </w:rPr>
        <w:t>нок. Они, то идут на носочках, то останавливаются и знаками показывают друг другу:  «Тише!»</w:t>
      </w: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Этюд сопровождается музыкой</w:t>
      </w:r>
      <w:r w:rsidRPr="009668C2">
        <w:rPr>
          <w:rFonts w:eastAsia="Arial Unicode MS"/>
          <w:sz w:val="28"/>
          <w:szCs w:val="28"/>
        </w:rPr>
        <w:br/>
      </w:r>
      <w:r w:rsidRPr="009668C2">
        <w:rPr>
          <w:rStyle w:val="c1"/>
          <w:rFonts w:eastAsia="Arial Unicode MS"/>
          <w:sz w:val="28"/>
          <w:szCs w:val="28"/>
        </w:rPr>
        <w:t>Б. Берлина «Спящий котёнок».</w:t>
      </w: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41"/>
          <w:rFonts w:eastAsia="Arial Unicode MS"/>
          <w:i/>
          <w:iCs/>
          <w:sz w:val="28"/>
          <w:szCs w:val="28"/>
          <w:u w:val="single"/>
        </w:rPr>
        <w:t>Выразительные движения:</w:t>
      </w:r>
      <w:r w:rsidRPr="009668C2">
        <w:rPr>
          <w:rStyle w:val="c1"/>
          <w:rFonts w:eastAsia="Arial Unicode MS"/>
          <w:sz w:val="28"/>
          <w:szCs w:val="28"/>
        </w:rPr>
        <w:t> Шея вытянута вперед, указательный палец приставлен к сжатым губам, брови «идут вверх».</w:t>
      </w:r>
    </w:p>
    <w:p w:rsidR="001F456C" w:rsidRPr="008E7295" w:rsidRDefault="001F456C" w:rsidP="009668C2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</w:p>
    <w:p w:rsidR="001F456C" w:rsidRPr="008E7295" w:rsidRDefault="001F456C" w:rsidP="009668C2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</w:p>
    <w:p w:rsidR="001F456C" w:rsidRDefault="001F456C" w:rsidP="00843016">
      <w:pPr>
        <w:pStyle w:val="c6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 xml:space="preserve"> </w:t>
      </w:r>
    </w:p>
    <w:p w:rsidR="001F456C" w:rsidRPr="00900C69" w:rsidRDefault="001F456C" w:rsidP="00843016">
      <w:pPr>
        <w:pStyle w:val="c6"/>
        <w:spacing w:before="0" w:beforeAutospacing="0" w:after="0" w:afterAutospacing="0" w:line="270" w:lineRule="atLeast"/>
        <w:rPr>
          <w:rStyle w:val="c1"/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 «Спящий котенок»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843016">
        <w:rPr>
          <w:rFonts w:eastAsia="Arial Unicode MS"/>
          <w:sz w:val="28"/>
          <w:szCs w:val="28"/>
        </w:rPr>
        <w:t xml:space="preserve">             </w:t>
      </w:r>
      <w:r w:rsidRPr="009668C2">
        <w:rPr>
          <w:rStyle w:val="c1"/>
          <w:rFonts w:eastAsia="Arial Unicode MS"/>
          <w:sz w:val="28"/>
          <w:szCs w:val="28"/>
        </w:rPr>
        <w:t>Ребенок исполняет роль котенка, который ложится на коврик и засыпает. У котенка мерно поднимается и опускается животик.</w:t>
      </w:r>
    </w:p>
    <w:p w:rsidR="001F456C" w:rsidRPr="008E7295" w:rsidRDefault="001F456C" w:rsidP="009668C2">
      <w:pPr>
        <w:pStyle w:val="c6"/>
        <w:spacing w:before="0" w:beforeAutospacing="0" w:after="0" w:afterAutospacing="0" w:line="270" w:lineRule="atLeast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Этюд сопровождается музыкой Р. Паулса «День растает, ночь настанет» (колыбельная).</w:t>
      </w:r>
    </w:p>
    <w:p w:rsidR="001F456C" w:rsidRPr="008E7295" w:rsidRDefault="001F456C" w:rsidP="009668C2">
      <w:pPr>
        <w:pStyle w:val="c6"/>
        <w:spacing w:before="0" w:beforeAutospacing="0" w:after="0" w:afterAutospacing="0" w:line="270" w:lineRule="atLeast"/>
        <w:rPr>
          <w:rStyle w:val="c1"/>
          <w:rFonts w:eastAsia="Arial Unicode MS"/>
          <w:sz w:val="28"/>
          <w:szCs w:val="28"/>
        </w:rPr>
      </w:pPr>
    </w:p>
    <w:p w:rsidR="001F456C" w:rsidRPr="008E7295" w:rsidRDefault="001F456C" w:rsidP="009668C2">
      <w:pPr>
        <w:pStyle w:val="c6"/>
        <w:spacing w:before="0" w:beforeAutospacing="0" w:after="0" w:afterAutospacing="0" w:line="270" w:lineRule="atLeast"/>
        <w:rPr>
          <w:rStyle w:val="c1"/>
          <w:rFonts w:eastAsia="Arial Unicode MS"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ind w:right="142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ind w:right="142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«Сосулька»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ind w:right="2534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            У нас под крышей</w:t>
      </w: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ind w:right="2534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             Белый гвоздь висит,</w:t>
      </w: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ind w:right="2534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             Солнце взойдет,</w:t>
      </w: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ind w:right="2534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             Гвоздь упадет.</w:t>
      </w:r>
    </w:p>
    <w:p w:rsidR="001F456C" w:rsidRPr="009668C2" w:rsidRDefault="001F456C" w:rsidP="009668C2">
      <w:pPr>
        <w:pStyle w:val="c6"/>
        <w:spacing w:before="0" w:beforeAutospacing="0" w:after="0" w:afterAutospacing="0" w:line="270" w:lineRule="atLeast"/>
        <w:ind w:left="2938"/>
        <w:rPr>
          <w:rFonts w:eastAsia="Arial Unicode MS"/>
          <w:sz w:val="28"/>
          <w:szCs w:val="28"/>
        </w:rPr>
      </w:pPr>
      <w:r w:rsidRPr="009668C2">
        <w:rPr>
          <w:rStyle w:val="c39"/>
          <w:rFonts w:eastAsia="Arial Unicode MS"/>
          <w:i/>
          <w:iCs/>
          <w:sz w:val="28"/>
          <w:szCs w:val="28"/>
        </w:rPr>
        <w:t>(В. Селиверстов)</w:t>
      </w:r>
    </w:p>
    <w:p w:rsidR="001F456C" w:rsidRPr="008E7295" w:rsidRDefault="001F456C" w:rsidP="009668C2">
      <w:pPr>
        <w:pStyle w:val="c285"/>
        <w:spacing w:before="0" w:beforeAutospacing="0" w:after="0" w:afterAutospacing="0" w:line="270" w:lineRule="atLeast"/>
        <w:ind w:firstLine="334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Первая и вторая строчки: руки над головой. Третья и четвертая строчки: уронить расслабленные руки и присесть.</w:t>
      </w:r>
    </w:p>
    <w:p w:rsidR="001F456C" w:rsidRPr="008E7295" w:rsidRDefault="001F456C" w:rsidP="00843016">
      <w:pPr>
        <w:pStyle w:val="c0"/>
        <w:spacing w:before="0" w:beforeAutospacing="0" w:after="0" w:afterAutospacing="0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8E7295" w:rsidRDefault="001F456C" w:rsidP="00843016">
      <w:pPr>
        <w:pStyle w:val="c0"/>
        <w:spacing w:before="0" w:beforeAutospacing="0" w:after="0" w:afterAutospacing="0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0"/>
        <w:spacing w:before="0" w:beforeAutospacing="0" w:after="0" w:afterAutospacing="0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0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 </w:t>
      </w:r>
      <w:r w:rsidRPr="009668C2">
        <w:rPr>
          <w:rFonts w:eastAsia="Arial Unicode MS"/>
          <w:b/>
          <w:bCs/>
          <w:sz w:val="28"/>
          <w:szCs w:val="28"/>
        </w:rPr>
        <w:t>Самолеты загудели</w:t>
      </w:r>
      <w:r w:rsidRPr="00843016">
        <w:rPr>
          <w:rFonts w:eastAsia="Arial Unicode MS"/>
          <w:b/>
          <w:bCs/>
          <w:sz w:val="28"/>
          <w:szCs w:val="28"/>
        </w:rPr>
        <w:t xml:space="preserve"> 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Ребенок:  Самолеты загудели,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  (Вращательные движения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   руками, согнутыми в локтях)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Самолеты полетели,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 (легкий бег,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      Руки отведены в стороны)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На полянку тихо сели.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  (Присаживаются на одно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         колено, руки в сторону.)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Да и снова полетели.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    (Легкий бег,</w:t>
      </w:r>
    </w:p>
    <w:p w:rsidR="001F456C" w:rsidRPr="009668C2" w:rsidRDefault="001F456C" w:rsidP="00843016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                    Руки в стороны.)</w:t>
      </w:r>
    </w:p>
    <w:p w:rsidR="001F456C" w:rsidRPr="008E7295" w:rsidRDefault="001F456C" w:rsidP="009668C2">
      <w:pPr>
        <w:pStyle w:val="c4"/>
        <w:spacing w:before="0" w:beforeAutospacing="0" w:after="0" w:afterAutospacing="0" w:line="270" w:lineRule="atLeast"/>
        <w:ind w:firstLine="334"/>
        <w:jc w:val="center"/>
        <w:rPr>
          <w:rStyle w:val="c1"/>
          <w:rFonts w:eastAsia="Arial Unicode MS"/>
          <w:sz w:val="28"/>
          <w:szCs w:val="28"/>
        </w:rPr>
      </w:pPr>
    </w:p>
    <w:p w:rsidR="001F456C" w:rsidRPr="008E7295" w:rsidRDefault="001F456C" w:rsidP="009668C2">
      <w:pPr>
        <w:pStyle w:val="c4"/>
        <w:spacing w:before="0" w:beforeAutospacing="0" w:after="0" w:afterAutospacing="0" w:line="270" w:lineRule="atLeast"/>
        <w:ind w:firstLine="334"/>
        <w:jc w:val="center"/>
        <w:rPr>
          <w:rStyle w:val="c1"/>
          <w:rFonts w:eastAsia="Arial Unicode MS"/>
          <w:sz w:val="28"/>
          <w:szCs w:val="28"/>
        </w:rPr>
      </w:pPr>
    </w:p>
    <w:p w:rsidR="001F456C" w:rsidRPr="008E7295" w:rsidRDefault="001F456C" w:rsidP="009668C2">
      <w:pPr>
        <w:pStyle w:val="c4"/>
        <w:spacing w:before="0" w:beforeAutospacing="0" w:after="0" w:afterAutospacing="0" w:line="270" w:lineRule="atLeast"/>
        <w:ind w:firstLine="334"/>
        <w:jc w:val="center"/>
        <w:rPr>
          <w:rStyle w:val="c1"/>
          <w:rFonts w:eastAsia="Arial Unicode MS"/>
          <w:sz w:val="28"/>
          <w:szCs w:val="28"/>
        </w:rPr>
      </w:pPr>
    </w:p>
    <w:p w:rsidR="001F456C" w:rsidRPr="008E7295" w:rsidRDefault="001F456C" w:rsidP="009668C2">
      <w:pPr>
        <w:pStyle w:val="c4"/>
        <w:spacing w:before="0" w:beforeAutospacing="0" w:after="0" w:afterAutospacing="0" w:line="270" w:lineRule="atLeast"/>
        <w:ind w:firstLine="334"/>
        <w:jc w:val="center"/>
        <w:rPr>
          <w:rStyle w:val="c1"/>
          <w:rFonts w:eastAsia="Arial Unicode MS"/>
          <w:sz w:val="28"/>
          <w:szCs w:val="28"/>
        </w:rPr>
      </w:pPr>
    </w:p>
    <w:p w:rsidR="001F456C" w:rsidRPr="001262CE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  <w:r>
        <w:rPr>
          <w:rStyle w:val="c2"/>
          <w:rFonts w:eastAsia="Arial Unicode MS"/>
          <w:b/>
          <w:bCs/>
          <w:sz w:val="32"/>
          <w:szCs w:val="32"/>
        </w:rPr>
        <w:t>Для детей 4-5</w:t>
      </w:r>
      <w:r w:rsidRPr="001262CE">
        <w:rPr>
          <w:rStyle w:val="c2"/>
          <w:rFonts w:eastAsia="Arial Unicode MS"/>
          <w:b/>
          <w:bCs/>
          <w:sz w:val="32"/>
          <w:szCs w:val="32"/>
        </w:rPr>
        <w:t xml:space="preserve"> лет</w:t>
      </w:r>
    </w:p>
    <w:p w:rsidR="001F456C" w:rsidRPr="008E7295" w:rsidRDefault="001F456C" w:rsidP="009668C2">
      <w:pPr>
        <w:pStyle w:val="c4"/>
        <w:spacing w:before="0" w:beforeAutospacing="0" w:after="0" w:afterAutospacing="0" w:line="270" w:lineRule="atLeast"/>
        <w:ind w:firstLine="334"/>
        <w:jc w:val="center"/>
        <w:rPr>
          <w:rStyle w:val="c1"/>
          <w:rFonts w:eastAsia="Arial Unicode MS"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ind w:firstLine="334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ind w:firstLine="334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«Шалтай-Болтай»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843016">
      <w:pPr>
        <w:pStyle w:val="c252"/>
        <w:spacing w:before="0" w:beforeAutospacing="0" w:after="0" w:afterAutospacing="0" w:line="270" w:lineRule="atLeast"/>
        <w:ind w:left="2042" w:right="3168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Шалтай-Болтай</w:t>
      </w:r>
    </w:p>
    <w:p w:rsidR="001F456C" w:rsidRPr="009668C2" w:rsidRDefault="001F456C" w:rsidP="00843016">
      <w:pPr>
        <w:pStyle w:val="c252"/>
        <w:spacing w:before="0" w:beforeAutospacing="0" w:after="0" w:afterAutospacing="0" w:line="270" w:lineRule="atLeast"/>
        <w:ind w:left="2042" w:right="3168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Сидел на стене. Шалтай-Болтай Свалился во сне.</w:t>
      </w:r>
    </w:p>
    <w:p w:rsidR="001F456C" w:rsidRPr="009668C2" w:rsidRDefault="001F456C" w:rsidP="00843016">
      <w:pPr>
        <w:pStyle w:val="c252"/>
        <w:spacing w:before="0" w:beforeAutospacing="0" w:after="0" w:afterAutospacing="0" w:line="270" w:lineRule="atLeast"/>
        <w:ind w:left="2042" w:right="3168"/>
        <w:rPr>
          <w:rFonts w:eastAsia="Arial Unicode MS"/>
          <w:sz w:val="28"/>
          <w:szCs w:val="28"/>
        </w:rPr>
      </w:pPr>
      <w:r w:rsidRPr="009668C2">
        <w:rPr>
          <w:rStyle w:val="c39"/>
          <w:rFonts w:eastAsia="Arial Unicode MS"/>
          <w:i/>
          <w:iCs/>
          <w:sz w:val="28"/>
          <w:szCs w:val="28"/>
        </w:rPr>
        <w:t>(С. Маршак)</w:t>
      </w:r>
    </w:p>
    <w:p w:rsidR="001F456C" w:rsidRPr="008E7295" w:rsidRDefault="001F456C" w:rsidP="00843016">
      <w:pPr>
        <w:pStyle w:val="c6"/>
        <w:spacing w:before="0" w:beforeAutospacing="0" w:after="0" w:afterAutospacing="0" w:line="270" w:lineRule="atLeast"/>
        <w:ind w:right="190" w:firstLine="320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Ребенок поворачивает туловище вправо-влево, руки свободно болтаются, как у тряпочной куклы. На слова «свалился во сне» резко наклонить корпус тела вниз.</w:t>
      </w:r>
    </w:p>
    <w:p w:rsidR="001F456C" w:rsidRPr="008E7295" w:rsidRDefault="001F456C" w:rsidP="00843016">
      <w:pPr>
        <w:pStyle w:val="c6"/>
        <w:spacing w:before="0" w:beforeAutospacing="0" w:after="0" w:afterAutospacing="0" w:line="270" w:lineRule="atLeast"/>
        <w:ind w:right="190" w:firstLine="320"/>
        <w:rPr>
          <w:rStyle w:val="c1"/>
          <w:rFonts w:eastAsia="Arial Unicode MS"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1"/>
          <w:rFonts w:eastAsia="Arial Unicode MS"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1"/>
          <w:rFonts w:eastAsia="Arial Unicode MS"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«Петрушка прыгает»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96"/>
        <w:rPr>
          <w:rFonts w:eastAsia="Arial Unicode MS"/>
          <w:sz w:val="28"/>
          <w:szCs w:val="28"/>
        </w:rPr>
      </w:pPr>
      <w:r w:rsidRPr="009668C2">
        <w:rPr>
          <w:rStyle w:val="c34"/>
          <w:rFonts w:eastAsia="Arial Unicode MS"/>
          <w:sz w:val="28"/>
          <w:szCs w:val="28"/>
        </w:rPr>
        <w:t>     </w:t>
      </w:r>
      <w:r w:rsidRPr="009668C2">
        <w:rPr>
          <w:rStyle w:val="c1"/>
          <w:rFonts w:eastAsia="Arial Unicode MS"/>
          <w:sz w:val="28"/>
          <w:szCs w:val="28"/>
        </w:rPr>
        <w:t>Играющий изображает Петрушку, который мягко и легко прыгает. Прыжки на двух ногах одновременно с мягкими, расслабленными коленями и корпусом, висящими руками и опушенной головой.</w:t>
      </w:r>
    </w:p>
    <w:p w:rsidR="001F456C" w:rsidRPr="009668C2" w:rsidRDefault="001F456C" w:rsidP="00843016">
      <w:pPr>
        <w:pStyle w:val="c195"/>
        <w:spacing w:before="0" w:beforeAutospacing="0" w:after="0" w:afterAutospacing="0" w:line="270" w:lineRule="atLeast"/>
        <w:ind w:left="206" w:right="22"/>
        <w:rPr>
          <w:rFonts w:eastAsia="Arial Unicode MS"/>
          <w:sz w:val="28"/>
          <w:szCs w:val="28"/>
        </w:rPr>
      </w:pPr>
      <w:r w:rsidRPr="009668C2">
        <w:rPr>
          <w:rStyle w:val="c41"/>
          <w:rFonts w:eastAsia="Arial Unicode MS"/>
          <w:i/>
          <w:iCs/>
          <w:sz w:val="28"/>
          <w:szCs w:val="28"/>
          <w:u w:val="single"/>
        </w:rPr>
        <w:t>Выразительные движения:</w:t>
      </w:r>
      <w:r w:rsidRPr="009668C2">
        <w:rPr>
          <w:rStyle w:val="c41"/>
          <w:rFonts w:eastAsia="Arial Unicode MS"/>
          <w:sz w:val="28"/>
          <w:szCs w:val="28"/>
          <w:u w:val="single"/>
        </w:rPr>
        <w:t> </w:t>
      </w:r>
      <w:r w:rsidRPr="009668C2">
        <w:rPr>
          <w:rStyle w:val="c1"/>
          <w:rFonts w:eastAsia="Arial Unicode MS"/>
          <w:sz w:val="28"/>
          <w:szCs w:val="28"/>
        </w:rPr>
        <w:t>Ноги согнуты в коленях, корпус тела слегка наклонен вперед, руки висят вдоль тела, голова наклонена вниз.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516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Этюд сопровождается музыкой  Д.  Кабалевского «Клоуны».</w:t>
      </w:r>
    </w:p>
    <w:p w:rsidR="001F456C" w:rsidRPr="009668C2" w:rsidRDefault="001F456C" w:rsidP="00843016">
      <w:pPr>
        <w:pStyle w:val="c392"/>
        <w:spacing w:before="0" w:beforeAutospacing="0" w:after="0" w:afterAutospacing="0" w:line="270" w:lineRule="atLeast"/>
        <w:ind w:left="1042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   </w:t>
      </w:r>
    </w:p>
    <w:p w:rsidR="001F456C" w:rsidRPr="008E7295" w:rsidRDefault="001F456C" w:rsidP="009668C2">
      <w:pPr>
        <w:pStyle w:val="c4"/>
        <w:spacing w:before="0" w:beforeAutospacing="0" w:after="0" w:afterAutospacing="0" w:line="270" w:lineRule="atLeast"/>
        <w:ind w:left="1042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8E7295" w:rsidRDefault="001F456C" w:rsidP="009668C2">
      <w:pPr>
        <w:pStyle w:val="c4"/>
        <w:spacing w:before="0" w:beforeAutospacing="0" w:after="0" w:afterAutospacing="0" w:line="270" w:lineRule="atLeast"/>
        <w:ind w:left="1042"/>
        <w:jc w:val="center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«Кукушонок кланяется»</w:t>
      </w:r>
      <w:r w:rsidRPr="009668C2">
        <w:rPr>
          <w:rStyle w:val="c34"/>
          <w:rFonts w:eastAsia="Arial Unicode MS"/>
          <w:sz w:val="28"/>
          <w:szCs w:val="28"/>
        </w:rPr>
        <w:t> 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2230" w:right="2612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Кукушка кукушонку купила капюшон.</w:t>
      </w:r>
    </w:p>
    <w:p w:rsidR="001F456C" w:rsidRPr="009668C2" w:rsidRDefault="001F456C" w:rsidP="00843016">
      <w:pPr>
        <w:pStyle w:val="c244"/>
        <w:spacing w:before="0" w:beforeAutospacing="0" w:after="0" w:afterAutospacing="0" w:line="270" w:lineRule="atLeast"/>
        <w:ind w:right="2612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                           Кукушкин кукушонок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right="2612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                                     В капюшоне смешон.</w:t>
      </w:r>
    </w:p>
    <w:p w:rsidR="001F456C" w:rsidRPr="009668C2" w:rsidRDefault="001F456C" w:rsidP="00843016">
      <w:pPr>
        <w:pStyle w:val="c334"/>
        <w:spacing w:before="0" w:beforeAutospacing="0" w:after="0" w:afterAutospacing="0" w:line="270" w:lineRule="atLeast"/>
        <w:ind w:left="156" w:right="74" w:firstLine="320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Этюд сопровождается музыкой «Кукушка кукушонку». Во время этюда ребенок наклоняет корпус вперед - вниз без всякого напряжения, как бы бросая его, затем выпрямляет корпус.</w:t>
      </w:r>
    </w:p>
    <w:p w:rsidR="001F456C" w:rsidRPr="00900C69" w:rsidRDefault="001F456C" w:rsidP="00900C69">
      <w:pPr>
        <w:pStyle w:val="c4"/>
        <w:spacing w:before="0" w:beforeAutospacing="0" w:after="0" w:afterAutospacing="0" w:line="270" w:lineRule="atLeast"/>
        <w:ind w:right="8"/>
        <w:rPr>
          <w:rStyle w:val="c1"/>
          <w:rFonts w:eastAsia="Arial Unicode MS"/>
          <w:sz w:val="28"/>
          <w:szCs w:val="28"/>
        </w:rPr>
      </w:pPr>
    </w:p>
    <w:p w:rsidR="001F456C" w:rsidRPr="008E7295" w:rsidRDefault="001F456C" w:rsidP="00843016">
      <w:pPr>
        <w:pStyle w:val="c137"/>
        <w:spacing w:before="0" w:beforeAutospacing="0" w:after="0" w:afterAutospacing="0" w:line="270" w:lineRule="atLeast"/>
        <w:ind w:right="190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Pr="001262CE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  <w:r>
        <w:rPr>
          <w:rStyle w:val="c2"/>
          <w:rFonts w:eastAsia="Arial Unicode MS"/>
          <w:b/>
          <w:bCs/>
          <w:sz w:val="32"/>
          <w:szCs w:val="32"/>
        </w:rPr>
        <w:t>Для детей 5-6</w:t>
      </w:r>
      <w:r w:rsidRPr="001262CE">
        <w:rPr>
          <w:rStyle w:val="c2"/>
          <w:rFonts w:eastAsia="Arial Unicode MS"/>
          <w:b/>
          <w:bCs/>
          <w:sz w:val="32"/>
          <w:szCs w:val="32"/>
        </w:rPr>
        <w:t xml:space="preserve"> лет</w:t>
      </w:r>
    </w:p>
    <w:p w:rsidR="001F456C" w:rsidRPr="001262CE" w:rsidRDefault="001F456C" w:rsidP="00843016">
      <w:pPr>
        <w:pStyle w:val="c137"/>
        <w:spacing w:before="0" w:beforeAutospacing="0" w:after="0" w:afterAutospacing="0" w:line="270" w:lineRule="atLeast"/>
        <w:ind w:right="190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137"/>
        <w:spacing w:before="0" w:beforeAutospacing="0" w:after="0" w:afterAutospacing="0" w:line="270" w:lineRule="atLeast"/>
        <w:ind w:right="190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«Винт»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843016">
      <w:pPr>
        <w:pStyle w:val="c35"/>
        <w:spacing w:before="0" w:beforeAutospacing="0" w:after="0" w:afterAutospacing="0" w:line="270" w:lineRule="atLeast"/>
        <w:ind w:left="28" w:right="160" w:firstLine="314"/>
        <w:rPr>
          <w:rFonts w:eastAsia="Arial Unicode MS"/>
          <w:sz w:val="28"/>
          <w:szCs w:val="28"/>
        </w:rPr>
      </w:pPr>
      <w:r w:rsidRPr="009668C2">
        <w:rPr>
          <w:rStyle w:val="c39"/>
          <w:rFonts w:eastAsia="Arial Unicode MS"/>
          <w:i/>
          <w:iCs/>
          <w:sz w:val="28"/>
          <w:szCs w:val="28"/>
          <w:u w:val="single"/>
        </w:rPr>
        <w:t>Исходное положение:</w:t>
      </w:r>
      <w:r w:rsidRPr="009668C2">
        <w:rPr>
          <w:rStyle w:val="c1"/>
          <w:rFonts w:eastAsia="Arial Unicode MS"/>
          <w:sz w:val="28"/>
          <w:szCs w:val="28"/>
        </w:rPr>
        <w:t> пятки и носки вместе. Корпус поворачивают влево и вправо. Одновременно с этим руки свободно следуют за корпусом в том же направлении.</w:t>
      </w:r>
    </w:p>
    <w:p w:rsidR="001F456C" w:rsidRPr="008E7295" w:rsidRDefault="001F456C" w:rsidP="00843016">
      <w:pPr>
        <w:pStyle w:val="c6"/>
        <w:spacing w:before="0" w:beforeAutospacing="0" w:after="0" w:afterAutospacing="0" w:line="270" w:lineRule="atLeast"/>
        <w:ind w:left="44" w:right="156" w:firstLine="312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Этюд сопровождается музыкой Н. Римского-Корсакова «Пляска скоморохов» из оперы «Снегурочка» (отрывок).</w:t>
      </w:r>
    </w:p>
    <w:p w:rsidR="001F456C" w:rsidRPr="008E7295" w:rsidRDefault="001F456C" w:rsidP="00843016">
      <w:pPr>
        <w:pStyle w:val="c6"/>
        <w:spacing w:before="0" w:beforeAutospacing="0" w:after="0" w:afterAutospacing="0" w:line="270" w:lineRule="atLeast"/>
        <w:ind w:left="44" w:right="156" w:firstLine="312"/>
        <w:rPr>
          <w:rStyle w:val="c1"/>
          <w:rFonts w:eastAsia="Arial Unicode MS"/>
          <w:sz w:val="28"/>
          <w:szCs w:val="28"/>
        </w:rPr>
      </w:pPr>
    </w:p>
    <w:p w:rsidR="001F456C" w:rsidRPr="009668C2" w:rsidRDefault="001F456C" w:rsidP="007540EF">
      <w:pPr>
        <w:pStyle w:val="c303"/>
        <w:spacing w:before="0" w:beforeAutospacing="0" w:after="0" w:afterAutospacing="0" w:line="270" w:lineRule="atLeast"/>
        <w:ind w:left="82" w:right="68" w:firstLine="324"/>
        <w:rPr>
          <w:rFonts w:eastAsia="Arial Unicode MS"/>
          <w:sz w:val="28"/>
          <w:szCs w:val="28"/>
        </w:rPr>
      </w:pPr>
    </w:p>
    <w:p w:rsidR="001F456C" w:rsidRPr="008E7295" w:rsidRDefault="001F456C" w:rsidP="00843016">
      <w:pPr>
        <w:pStyle w:val="c4"/>
        <w:spacing w:before="0" w:beforeAutospacing="0" w:after="0" w:afterAutospacing="0" w:line="270" w:lineRule="atLeast"/>
        <w:ind w:right="1268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900C69">
      <w:pPr>
        <w:pStyle w:val="c4"/>
        <w:spacing w:before="0" w:beforeAutospacing="0" w:after="0" w:afterAutospacing="0" w:line="270" w:lineRule="atLeast"/>
        <w:ind w:right="8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«Штанга</w:t>
      </w:r>
    </w:p>
    <w:p w:rsidR="001F456C" w:rsidRDefault="001F456C" w:rsidP="00900C69">
      <w:pPr>
        <w:pStyle w:val="c303"/>
        <w:spacing w:before="0" w:beforeAutospacing="0" w:after="0" w:afterAutospacing="0" w:line="270" w:lineRule="atLeast"/>
        <w:ind w:left="82" w:right="68" w:firstLine="324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 xml:space="preserve">Ребенок поднимает «тяжелую штангу». </w:t>
      </w:r>
    </w:p>
    <w:p w:rsidR="001F456C" w:rsidRDefault="001F456C" w:rsidP="00900C69">
      <w:pPr>
        <w:pStyle w:val="c303"/>
        <w:spacing w:before="0" w:beforeAutospacing="0" w:after="0" w:afterAutospacing="0" w:line="270" w:lineRule="atLeast"/>
        <w:ind w:left="82" w:right="68" w:firstLine="324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 xml:space="preserve">Потом бросает ее. </w:t>
      </w:r>
    </w:p>
    <w:p w:rsidR="001F456C" w:rsidRPr="00900C69" w:rsidRDefault="001F456C" w:rsidP="00900C69">
      <w:pPr>
        <w:pStyle w:val="c303"/>
        <w:spacing w:before="0" w:beforeAutospacing="0" w:after="0" w:afterAutospacing="0" w:line="270" w:lineRule="atLeast"/>
        <w:ind w:left="82" w:right="68" w:firstLine="324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Отдыхает.</w:t>
      </w:r>
    </w:p>
    <w:p w:rsidR="001F456C" w:rsidRPr="00900C69" w:rsidRDefault="001F456C" w:rsidP="00900C69">
      <w:pPr>
        <w:pStyle w:val="c303"/>
        <w:spacing w:before="0" w:beforeAutospacing="0" w:after="0" w:afterAutospacing="0" w:line="270" w:lineRule="atLeast"/>
        <w:ind w:left="82" w:right="68" w:firstLine="324"/>
        <w:rPr>
          <w:rStyle w:val="c1"/>
          <w:rFonts w:eastAsia="Arial Unicode MS"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ind w:right="1268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ind w:right="1268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«Каждый спит»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right="1268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            В зал входит ведущий и видит...</w:t>
      </w:r>
    </w:p>
    <w:p w:rsidR="001F456C" w:rsidRPr="009668C2" w:rsidRDefault="001F456C" w:rsidP="00843016">
      <w:pPr>
        <w:pStyle w:val="c45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9668C2">
        <w:rPr>
          <w:rStyle w:val="c77"/>
          <w:rFonts w:eastAsia="Arial Unicode MS"/>
          <w:sz w:val="28"/>
          <w:szCs w:val="28"/>
        </w:rPr>
        <w:t>                 На дворе встречает  он</w:t>
      </w:r>
    </w:p>
    <w:p w:rsidR="001F456C" w:rsidRPr="009668C2" w:rsidRDefault="001F456C" w:rsidP="00843016">
      <w:pPr>
        <w:pStyle w:val="c45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9668C2">
        <w:rPr>
          <w:rStyle w:val="c77"/>
          <w:rFonts w:eastAsia="Arial Unicode MS"/>
          <w:sz w:val="28"/>
          <w:szCs w:val="28"/>
        </w:rPr>
        <w:t>                 Тьму людей, и каждый спит:</w:t>
      </w:r>
    </w:p>
    <w:p w:rsidR="001F456C" w:rsidRPr="009668C2" w:rsidRDefault="001F456C" w:rsidP="00843016">
      <w:pPr>
        <w:pStyle w:val="c45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9668C2">
        <w:rPr>
          <w:rStyle w:val="c77"/>
          <w:rFonts w:eastAsia="Arial Unicode MS"/>
          <w:sz w:val="28"/>
          <w:szCs w:val="28"/>
        </w:rPr>
        <w:t>                 Тот, как вкопанный, сидит,</w:t>
      </w:r>
    </w:p>
    <w:p w:rsidR="001F456C" w:rsidRPr="009668C2" w:rsidRDefault="001F456C" w:rsidP="00843016">
      <w:pPr>
        <w:pStyle w:val="c45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9668C2">
        <w:rPr>
          <w:rStyle w:val="c77"/>
          <w:rFonts w:eastAsia="Arial Unicode MS"/>
          <w:sz w:val="28"/>
          <w:szCs w:val="28"/>
        </w:rPr>
        <w:t>                 Тот, не двигаясь, идет,</w:t>
      </w:r>
    </w:p>
    <w:p w:rsidR="001F456C" w:rsidRPr="009668C2" w:rsidRDefault="001F456C" w:rsidP="00843016">
      <w:pPr>
        <w:pStyle w:val="c45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9668C2">
        <w:rPr>
          <w:rStyle w:val="c77"/>
          <w:rFonts w:eastAsia="Arial Unicode MS"/>
          <w:sz w:val="28"/>
          <w:szCs w:val="28"/>
        </w:rPr>
        <w:t>                 Тот стоит, раскрывши рот.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3332"/>
        <w:rPr>
          <w:rFonts w:eastAsia="Arial Unicode MS"/>
          <w:sz w:val="28"/>
          <w:szCs w:val="28"/>
        </w:rPr>
      </w:pPr>
      <w:r w:rsidRPr="009668C2">
        <w:rPr>
          <w:rStyle w:val="c39"/>
          <w:rFonts w:eastAsia="Arial Unicode MS"/>
          <w:i/>
          <w:iCs/>
          <w:sz w:val="28"/>
          <w:szCs w:val="28"/>
        </w:rPr>
        <w:t>(В. Л. Жуковский)</w:t>
      </w:r>
    </w:p>
    <w:p w:rsidR="001F456C" w:rsidRPr="008E7295" w:rsidRDefault="001F456C" w:rsidP="00843016">
      <w:pPr>
        <w:pStyle w:val="c147"/>
        <w:spacing w:before="0" w:beforeAutospacing="0" w:after="0" w:afterAutospacing="0" w:line="270" w:lineRule="atLeast"/>
        <w:ind w:left="26" w:right="106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Ведущий подходит к фигурам детей, застывшим в различных позах. Он пытается их разбудить, беря за руки. Он поднимает чью-нибудь руку, но рука опускается.</w:t>
      </w:r>
    </w:p>
    <w:p w:rsidR="001F456C" w:rsidRPr="008E7295" w:rsidRDefault="001F456C" w:rsidP="007540EF">
      <w:pPr>
        <w:pStyle w:val="c147"/>
        <w:spacing w:before="0" w:beforeAutospacing="0" w:after="0" w:afterAutospacing="0" w:line="270" w:lineRule="atLeast"/>
        <w:ind w:left="26" w:right="106"/>
        <w:rPr>
          <w:rStyle w:val="c1"/>
          <w:rFonts w:eastAsia="Arial Unicode MS"/>
          <w:sz w:val="28"/>
          <w:szCs w:val="28"/>
        </w:rPr>
      </w:pPr>
    </w:p>
    <w:p w:rsidR="001F456C" w:rsidRPr="008E7295" w:rsidRDefault="001F456C" w:rsidP="007540EF">
      <w:pPr>
        <w:pStyle w:val="c147"/>
        <w:spacing w:before="0" w:beforeAutospacing="0" w:after="0" w:afterAutospacing="0" w:line="270" w:lineRule="atLeast"/>
        <w:ind w:left="26" w:right="106"/>
        <w:rPr>
          <w:rFonts w:eastAsia="Arial Unicode MS"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 xml:space="preserve"> «Спать хочется»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  Мальчик попросил родителей, чтобы ему разрешили вместе со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36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взрослыми встретить Новый год. Ему разрешили, но, чем ближе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32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к ночи, тем больше ему хочется спать. Он долго борется со сном,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30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но в конце концов засыпает.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Этюд сопровождается музыкой В. Дублянского «Тихая ночь».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440"/>
        <w:rPr>
          <w:rFonts w:eastAsia="Arial Unicode MS"/>
          <w:sz w:val="28"/>
          <w:szCs w:val="28"/>
        </w:rPr>
      </w:pPr>
      <w:r w:rsidRPr="009668C2">
        <w:rPr>
          <w:rStyle w:val="c41"/>
          <w:rFonts w:eastAsia="Arial Unicode MS"/>
          <w:i/>
          <w:iCs/>
          <w:sz w:val="28"/>
          <w:szCs w:val="28"/>
          <w:u w:val="single"/>
        </w:rPr>
        <w:t>Выразительные   движения:</w:t>
      </w:r>
      <w:r w:rsidRPr="009668C2">
        <w:rPr>
          <w:rStyle w:val="c1"/>
          <w:rFonts w:eastAsia="Arial Unicode MS"/>
          <w:sz w:val="28"/>
          <w:szCs w:val="28"/>
        </w:rPr>
        <w:t> Зевота,   верхние   веки</w:t>
      </w:r>
    </w:p>
    <w:p w:rsidR="001F456C" w:rsidRPr="009668C2" w:rsidRDefault="001F456C" w:rsidP="00843016">
      <w:pPr>
        <w:pStyle w:val="c363"/>
        <w:spacing w:before="0" w:beforeAutospacing="0" w:after="0" w:afterAutospacing="0" w:line="270" w:lineRule="atLeast"/>
        <w:ind w:left="108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опущены, брови приподняты, голова клонится вниз, руки опущены.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98" w:firstLine="794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       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«Конкурс лентяев</w:t>
      </w:r>
      <w:r w:rsidRPr="009668C2">
        <w:rPr>
          <w:rStyle w:val="c1"/>
          <w:rFonts w:eastAsia="Arial Unicode MS"/>
          <w:sz w:val="28"/>
          <w:szCs w:val="28"/>
        </w:rPr>
        <w:t xml:space="preserve">» </w:t>
      </w:r>
    </w:p>
    <w:p w:rsidR="001F456C" w:rsidRPr="009668C2" w:rsidRDefault="001F456C" w:rsidP="00843016">
      <w:pPr>
        <w:pStyle w:val="c292"/>
        <w:spacing w:before="0" w:beforeAutospacing="0" w:after="0" w:afterAutospacing="0" w:line="270" w:lineRule="atLeast"/>
        <w:ind w:left="60" w:right="180" w:firstLine="334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Ведущий читает стихотворение В. Викторова «Конкурс лентяев»: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078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Хоть и жарко,        Сладко спит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076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Хоть и зной,        В норе прохладной.</w:t>
      </w:r>
    </w:p>
    <w:p w:rsidR="001F456C" w:rsidRPr="009668C2" w:rsidRDefault="001F456C" w:rsidP="00843016">
      <w:pPr>
        <w:pStyle w:val="c90"/>
        <w:spacing w:before="0" w:beforeAutospacing="0" w:after="0" w:afterAutospacing="0" w:line="270" w:lineRule="atLeast"/>
        <w:ind w:left="1076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Занят весь        Лежебока видит сон,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072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Народ лесной.        Будто делом занят он.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066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Лишь барсук —        На заре и на закате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060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Лентяй изрядный        Все не слезть ему с кровати.</w:t>
      </w:r>
    </w:p>
    <w:p w:rsidR="001F456C" w:rsidRPr="009668C2" w:rsidRDefault="001F456C" w:rsidP="00843016">
      <w:pPr>
        <w:pStyle w:val="c50"/>
        <w:spacing w:before="0" w:beforeAutospacing="0" w:after="0" w:afterAutospacing="0" w:line="270" w:lineRule="atLeast"/>
        <w:ind w:left="20" w:right="220" w:firstLine="322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Затем дети по очереди изображают ленивого барсука. Они ложатся на мат или коврик и, пока звучит музыка Д. Кабалевского «Лентяй», стараются как можно глубже расслабиться.</w:t>
      </w: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ind w:right="1576"/>
        <w:rPr>
          <w:rStyle w:val="c2"/>
          <w:rFonts w:eastAsia="Arial Unicode MS"/>
          <w:b/>
          <w:bCs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                         </w:t>
      </w:r>
    </w:p>
    <w:p w:rsidR="001F456C" w:rsidRPr="008E7295" w:rsidRDefault="001F456C" w:rsidP="00843016">
      <w:pPr>
        <w:pStyle w:val="c4"/>
        <w:spacing w:before="0" w:beforeAutospacing="0" w:after="0" w:afterAutospacing="0" w:line="270" w:lineRule="atLeast"/>
        <w:ind w:right="1576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ind w:right="1576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«Факиры»</w:t>
      </w:r>
      <w:r w:rsidRPr="009668C2">
        <w:rPr>
          <w:rStyle w:val="apple-converted-space"/>
          <w:rFonts w:eastAsia="Arial Unicode MS"/>
          <w:b/>
          <w:bCs/>
          <w:sz w:val="28"/>
          <w:szCs w:val="28"/>
        </w:rPr>
        <w:t> </w:t>
      </w:r>
    </w:p>
    <w:p w:rsidR="001F456C" w:rsidRPr="008E7295" w:rsidRDefault="001F456C" w:rsidP="00843016">
      <w:pPr>
        <w:pStyle w:val="c151"/>
        <w:spacing w:before="0" w:beforeAutospacing="0" w:after="0" w:afterAutospacing="0" w:line="270" w:lineRule="atLeast"/>
        <w:ind w:right="10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Дети садятся на пол (на маты), скрестив по-турецки ноги,руки на коленях, кисти свисают вниз, спина и шея расслаблены, голова опущена (борода касается груди), глаза закрыты. Пока звучит музыка (сирийская народная мелодия), факиры отдыхают.</w:t>
      </w:r>
    </w:p>
    <w:p w:rsidR="001F456C" w:rsidRPr="008E7295" w:rsidRDefault="001F456C" w:rsidP="00843016">
      <w:pPr>
        <w:pStyle w:val="c151"/>
        <w:spacing w:before="0" w:beforeAutospacing="0" w:after="0" w:afterAutospacing="0" w:line="270" w:lineRule="atLeast"/>
        <w:ind w:right="10"/>
        <w:rPr>
          <w:rFonts w:eastAsia="Arial Unicode MS"/>
          <w:sz w:val="28"/>
          <w:szCs w:val="28"/>
        </w:rPr>
      </w:pPr>
    </w:p>
    <w:p w:rsidR="001F456C" w:rsidRDefault="001F456C" w:rsidP="00843016">
      <w:pPr>
        <w:spacing w:after="0" w:line="270" w:lineRule="atLeast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Pr="009668C2" w:rsidRDefault="001F456C" w:rsidP="00843016">
      <w:pPr>
        <w:spacing w:after="0" w:line="270" w:lineRule="atLeast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b/>
          <w:bCs/>
          <w:sz w:val="28"/>
          <w:szCs w:val="28"/>
        </w:rPr>
        <w:t>«Игра в снежки»</w:t>
      </w:r>
      <w:r w:rsidRPr="009668C2">
        <w:rPr>
          <w:rFonts w:ascii="Times New Roman" w:eastAsia="Arial Unicode MS" w:hAnsi="Times New Roman"/>
          <w:sz w:val="28"/>
          <w:szCs w:val="28"/>
        </w:rPr>
        <w:t> </w:t>
      </w:r>
    </w:p>
    <w:p w:rsidR="001F456C" w:rsidRPr="009668C2" w:rsidRDefault="001F456C" w:rsidP="00843016">
      <w:pPr>
        <w:spacing w:after="0" w:line="270" w:lineRule="atLeast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      Зима. Дети в саду играют в снежки.</w:t>
      </w:r>
    </w:p>
    <w:p w:rsidR="001F456C" w:rsidRPr="009668C2" w:rsidRDefault="001F456C" w:rsidP="00843016">
      <w:pPr>
        <w:spacing w:after="0" w:line="270" w:lineRule="atLeast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Этюд сопровождается музыкой  Г. Струве «Веселая горка».</w:t>
      </w:r>
    </w:p>
    <w:p w:rsidR="001F456C" w:rsidRPr="009668C2" w:rsidRDefault="001F456C" w:rsidP="00843016">
      <w:pPr>
        <w:spacing w:after="0" w:line="270" w:lineRule="atLeast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i/>
          <w:iCs/>
          <w:sz w:val="28"/>
          <w:szCs w:val="28"/>
          <w:u w:val="single"/>
        </w:rPr>
        <w:t>Выразительные движения:</w:t>
      </w:r>
      <w:r w:rsidRPr="009668C2">
        <w:rPr>
          <w:rFonts w:ascii="Times New Roman" w:eastAsia="Arial Unicode MS" w:hAnsi="Times New Roman"/>
          <w:sz w:val="28"/>
          <w:szCs w:val="28"/>
        </w:rPr>
        <w:t> Нагнуться, схватить двумя руками снег, распрямиться и бросить снежок резким коротким движением, широко раскрывая пальцы.</w:t>
      </w:r>
    </w:p>
    <w:p w:rsidR="001F456C" w:rsidRPr="009668C2" w:rsidRDefault="001F456C" w:rsidP="00843016">
      <w:pPr>
        <w:pStyle w:val="c0"/>
        <w:spacing w:before="0" w:beforeAutospacing="0" w:after="0" w:afterAutospacing="0"/>
        <w:ind w:firstLine="708"/>
        <w:rPr>
          <w:rStyle w:val="c3"/>
          <w:rFonts w:eastAsia="Arial Unicode MS"/>
          <w:sz w:val="28"/>
          <w:szCs w:val="28"/>
        </w:rPr>
      </w:pPr>
    </w:p>
    <w:p w:rsidR="001F456C" w:rsidRPr="009668C2" w:rsidRDefault="001F456C" w:rsidP="00843016">
      <w:pPr>
        <w:pStyle w:val="c0"/>
        <w:spacing w:before="0" w:beforeAutospacing="0" w:after="0" w:afterAutospacing="0"/>
        <w:ind w:firstLine="708"/>
        <w:rPr>
          <w:rStyle w:val="c3"/>
          <w:rFonts w:eastAsia="Arial Unicode MS"/>
          <w:sz w:val="28"/>
          <w:szCs w:val="28"/>
        </w:rPr>
      </w:pPr>
    </w:p>
    <w:p w:rsidR="001F456C" w:rsidRDefault="001F456C" w:rsidP="00052799">
      <w:pPr>
        <w:spacing w:after="0" w:line="270" w:lineRule="atLeast"/>
        <w:ind w:right="38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Pr="009668C2" w:rsidRDefault="001F456C" w:rsidP="00052799">
      <w:pPr>
        <w:spacing w:after="0" w:line="270" w:lineRule="atLeast"/>
        <w:ind w:right="38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b/>
          <w:bCs/>
          <w:sz w:val="28"/>
          <w:szCs w:val="28"/>
        </w:rPr>
        <w:t>«Игра с камушками» </w:t>
      </w:r>
    </w:p>
    <w:p w:rsidR="001F456C" w:rsidRPr="009668C2" w:rsidRDefault="001F456C" w:rsidP="00843016">
      <w:pPr>
        <w:spacing w:after="0" w:line="270" w:lineRule="atLeast"/>
        <w:ind w:right="38" w:firstLine="674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Дети гуляют по берегу моря. Они то, останавливаются, нагибаясь за приглянувшимся камушком, то входят в воду и брызгаются, зачерпывая воду руками. Затем садятся на песок и начинают играть с камушками. Дети то подбрасывают их вверх и ловят, то кидают вдаль. Этюд сопровождается музыкой Т.Ломова «На берегу».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44" w:right="156" w:firstLine="312"/>
        <w:rPr>
          <w:rStyle w:val="c1"/>
          <w:rFonts w:eastAsia="Arial Unicode MS"/>
          <w:sz w:val="28"/>
          <w:szCs w:val="28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</w:p>
    <w:p w:rsidR="001F456C" w:rsidRPr="001262CE" w:rsidRDefault="001F456C" w:rsidP="001262CE">
      <w:pPr>
        <w:pStyle w:val="c0"/>
        <w:spacing w:before="0" w:beforeAutospacing="0" w:after="0" w:afterAutospacing="0"/>
        <w:ind w:firstLine="708"/>
        <w:jc w:val="center"/>
        <w:rPr>
          <w:rStyle w:val="c2"/>
          <w:rFonts w:eastAsia="Arial Unicode MS"/>
          <w:b/>
          <w:bCs/>
          <w:sz w:val="32"/>
          <w:szCs w:val="32"/>
        </w:rPr>
      </w:pPr>
      <w:r>
        <w:rPr>
          <w:rStyle w:val="c2"/>
          <w:rFonts w:eastAsia="Arial Unicode MS"/>
          <w:b/>
          <w:bCs/>
          <w:sz w:val="32"/>
          <w:szCs w:val="32"/>
        </w:rPr>
        <w:t>Для детей 6-7</w:t>
      </w:r>
      <w:r w:rsidRPr="001262CE">
        <w:rPr>
          <w:rStyle w:val="c2"/>
          <w:rFonts w:eastAsia="Arial Unicode MS"/>
          <w:b/>
          <w:bCs/>
          <w:sz w:val="32"/>
          <w:szCs w:val="32"/>
        </w:rPr>
        <w:t>лет</w:t>
      </w:r>
    </w:p>
    <w:p w:rsidR="001F456C" w:rsidRPr="008E7295" w:rsidRDefault="001F456C" w:rsidP="00843016">
      <w:pPr>
        <w:pStyle w:val="c4"/>
        <w:spacing w:before="0" w:beforeAutospacing="0" w:after="0" w:afterAutospacing="0" w:line="270" w:lineRule="atLeast"/>
        <w:ind w:right="98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ind w:right="98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ind w:right="98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«Насос и мяч»</w:t>
      </w:r>
      <w:r w:rsidRPr="009668C2">
        <w:rPr>
          <w:rStyle w:val="apple-converted-space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843016">
      <w:pPr>
        <w:pStyle w:val="c165"/>
        <w:spacing w:before="0" w:beforeAutospacing="0" w:after="0" w:afterAutospacing="0" w:line="270" w:lineRule="atLeast"/>
        <w:ind w:left="60" w:right="98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b/>
          <w:bCs/>
          <w:sz w:val="28"/>
          <w:szCs w:val="28"/>
        </w:rPr>
        <w:t>     </w:t>
      </w:r>
      <w:r w:rsidRPr="009668C2">
        <w:rPr>
          <w:rStyle w:val="c1"/>
          <w:rFonts w:eastAsia="Arial Unicode MS"/>
          <w:sz w:val="28"/>
          <w:szCs w:val="28"/>
        </w:rPr>
        <w:t>Играют двое. Один — большой надувной мяч, другой насосом надувает этот мяч. Мяч стоит, обмякнув всем телом, на полусогнутых ногах; руки, шея расслаблены. Корпус отклонен несколько вперед, голова опущена (мяч не наполнен воздухом). Товарищ начинает надувать мяч, сопровождая движение рук (они качают воздух) звуком «с». С каждой подачей воздуха мяч надувается все больше. Услышав первый звук «с», он вдыхает порцию воздуха, одновременно выпрямляя ноги в коленях, после второго «с» выпрямилось туловище, после третьего у мяча поднимается голова, после четвертого надулись щеки и даже руки отошли от боков. Мяч надут. Насос перестал накачивать. Товарищ выдергивает из мяча шланг насоса... Из мяча с силой выходит воздух со звуком «ш». Тело вновь обмякло, вернулось в исходное положение. Играющие меняются ролями.</w:t>
      </w:r>
    </w:p>
    <w:p w:rsidR="001F456C" w:rsidRPr="009668C2" w:rsidRDefault="001F456C" w:rsidP="00843016">
      <w:pPr>
        <w:pStyle w:val="c165"/>
        <w:spacing w:before="0" w:beforeAutospacing="0" w:after="0" w:afterAutospacing="0" w:line="270" w:lineRule="atLeast"/>
        <w:ind w:left="60" w:right="98"/>
        <w:rPr>
          <w:rFonts w:eastAsia="Arial Unicode MS"/>
          <w:sz w:val="28"/>
          <w:szCs w:val="28"/>
        </w:rPr>
      </w:pPr>
    </w:p>
    <w:p w:rsidR="001F456C" w:rsidRPr="008E7295" w:rsidRDefault="001F456C" w:rsidP="00843016">
      <w:pPr>
        <w:pStyle w:val="c4"/>
        <w:spacing w:before="0" w:beforeAutospacing="0" w:after="0" w:afterAutospacing="0" w:line="270" w:lineRule="atLeast"/>
        <w:ind w:right="2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pStyle w:val="c4"/>
        <w:spacing w:before="0" w:beforeAutospacing="0" w:after="0" w:afterAutospacing="0" w:line="270" w:lineRule="atLeast"/>
        <w:ind w:right="2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4"/>
        <w:spacing w:before="0" w:beforeAutospacing="0" w:after="0" w:afterAutospacing="0" w:line="270" w:lineRule="atLeast"/>
        <w:ind w:right="2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«Качели»</w:t>
      </w:r>
      <w:r w:rsidRPr="009668C2">
        <w:rPr>
          <w:rStyle w:val="c1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843016">
      <w:pPr>
        <w:pStyle w:val="c112"/>
        <w:spacing w:before="0" w:beforeAutospacing="0" w:after="0" w:afterAutospacing="0" w:line="270" w:lineRule="atLeast"/>
        <w:ind w:right="2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    Ребенок стоя качается на качелях.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146" w:right="20"/>
        <w:rPr>
          <w:rFonts w:eastAsia="Arial Unicode MS"/>
          <w:sz w:val="28"/>
          <w:szCs w:val="28"/>
        </w:rPr>
      </w:pPr>
      <w:r w:rsidRPr="009668C2">
        <w:rPr>
          <w:rStyle w:val="c41"/>
          <w:rFonts w:eastAsia="Arial Unicode MS"/>
          <w:i/>
          <w:iCs/>
          <w:sz w:val="28"/>
          <w:szCs w:val="28"/>
          <w:u w:val="single"/>
        </w:rPr>
        <w:t>Выразительные движения:</w:t>
      </w:r>
      <w:r w:rsidRPr="009668C2">
        <w:rPr>
          <w:rStyle w:val="c1"/>
          <w:rFonts w:eastAsia="Arial Unicode MS"/>
          <w:sz w:val="28"/>
          <w:szCs w:val="28"/>
        </w:rPr>
        <w:t> 1. Ноги слегка расставлены, обе ступни касаются пола, но вес тела перенесен на одну из ног. Переносить тяжесть тела с одной ноги на другую. 2. Выдвинуть одну ногу вперед, перенести на нее тяжесть тела, покачиваться вперед-назад. Для большей экспрессии сгибать и выпрямлять колени.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ind w:left="496"/>
        <w:rPr>
          <w:rStyle w:val="c1"/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Этюд сопровождается музыкой  Я. Степовой «На качелях».</w:t>
      </w:r>
    </w:p>
    <w:p w:rsidR="001F456C" w:rsidRPr="008E7295" w:rsidRDefault="001F456C" w:rsidP="00052799">
      <w:pPr>
        <w:pStyle w:val="c42"/>
        <w:spacing w:before="0" w:beforeAutospacing="0" w:after="0" w:afterAutospacing="0" w:line="270" w:lineRule="atLeast"/>
        <w:ind w:right="14"/>
        <w:rPr>
          <w:rFonts w:eastAsia="Arial Unicode MS"/>
          <w:sz w:val="28"/>
          <w:szCs w:val="28"/>
        </w:rPr>
      </w:pPr>
    </w:p>
    <w:p w:rsidR="001F456C" w:rsidRDefault="001F456C" w:rsidP="00052799">
      <w:pPr>
        <w:pStyle w:val="c42"/>
        <w:spacing w:before="0" w:beforeAutospacing="0" w:after="0" w:afterAutospacing="0" w:line="270" w:lineRule="atLeast"/>
        <w:ind w:right="14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052799">
      <w:pPr>
        <w:pStyle w:val="c42"/>
        <w:spacing w:before="0" w:beforeAutospacing="0" w:after="0" w:afterAutospacing="0" w:line="270" w:lineRule="atLeast"/>
        <w:ind w:right="14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052799">
      <w:pPr>
        <w:pStyle w:val="c42"/>
        <w:spacing w:before="0" w:beforeAutospacing="0" w:after="0" w:afterAutospacing="0" w:line="270" w:lineRule="atLeast"/>
        <w:ind w:right="14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052799">
      <w:pPr>
        <w:pStyle w:val="c42"/>
        <w:spacing w:before="0" w:beforeAutospacing="0" w:after="0" w:afterAutospacing="0" w:line="270" w:lineRule="atLeast"/>
        <w:ind w:right="14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052799">
      <w:pPr>
        <w:pStyle w:val="c42"/>
        <w:spacing w:before="0" w:beforeAutospacing="0" w:after="0" w:afterAutospacing="0" w:line="270" w:lineRule="atLeast"/>
        <w:ind w:right="14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«Пылесос и пылинки»</w:t>
      </w:r>
      <w:r w:rsidRPr="009668C2">
        <w:rPr>
          <w:rStyle w:val="c1"/>
          <w:rFonts w:eastAsia="Arial Unicode MS"/>
          <w:sz w:val="28"/>
          <w:szCs w:val="28"/>
        </w:rPr>
        <w:t> </w:t>
      </w:r>
    </w:p>
    <w:p w:rsidR="001F456C" w:rsidRPr="009668C2" w:rsidRDefault="001F456C" w:rsidP="00843016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1"/>
          <w:rFonts w:eastAsia="Arial Unicode MS"/>
          <w:sz w:val="28"/>
          <w:szCs w:val="28"/>
        </w:rPr>
        <w:t>     Когда ребенок-пылинка садится на пол, спина и плечи у него расслабляются и сгибаются вперед-вниз, руки опускаются, голова наклоняется, он весь как бы обмякает.</w:t>
      </w:r>
    </w:p>
    <w:p w:rsidR="001F456C" w:rsidRPr="000E4417" w:rsidRDefault="001F456C" w:rsidP="00052799">
      <w:pPr>
        <w:pStyle w:val="c4"/>
        <w:spacing w:before="0" w:beforeAutospacing="0" w:after="0" w:afterAutospacing="0" w:line="270" w:lineRule="atLeast"/>
        <w:ind w:right="14"/>
        <w:rPr>
          <w:rFonts w:eastAsia="Arial Unicode MS"/>
          <w:sz w:val="28"/>
          <w:szCs w:val="28"/>
        </w:rPr>
      </w:pPr>
    </w:p>
    <w:p w:rsidR="001F456C" w:rsidRDefault="001F456C" w:rsidP="00052799">
      <w:pPr>
        <w:pStyle w:val="c4"/>
        <w:spacing w:before="0" w:beforeAutospacing="0" w:after="0" w:afterAutospacing="0" w:line="270" w:lineRule="atLeast"/>
        <w:ind w:right="14"/>
        <w:rPr>
          <w:rStyle w:val="c2"/>
          <w:rFonts w:eastAsia="Arial Unicode MS"/>
          <w:b/>
          <w:bCs/>
          <w:sz w:val="28"/>
          <w:szCs w:val="28"/>
        </w:rPr>
      </w:pPr>
    </w:p>
    <w:p w:rsidR="001F456C" w:rsidRDefault="001F456C" w:rsidP="00052799">
      <w:pPr>
        <w:pStyle w:val="c4"/>
        <w:spacing w:before="0" w:beforeAutospacing="0" w:after="0" w:afterAutospacing="0" w:line="270" w:lineRule="atLeast"/>
        <w:ind w:right="14"/>
        <w:rPr>
          <w:rStyle w:val="c2"/>
          <w:rFonts w:eastAsia="Arial Unicode MS"/>
          <w:b/>
          <w:bCs/>
          <w:sz w:val="28"/>
          <w:szCs w:val="28"/>
        </w:rPr>
      </w:pPr>
    </w:p>
    <w:p w:rsidR="001F456C" w:rsidRPr="009668C2" w:rsidRDefault="001F456C" w:rsidP="00052799">
      <w:pPr>
        <w:pStyle w:val="c4"/>
        <w:spacing w:before="0" w:beforeAutospacing="0" w:after="0" w:afterAutospacing="0" w:line="270" w:lineRule="atLeast"/>
        <w:ind w:right="14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Прогулка в лес</w:t>
      </w:r>
      <w:r w:rsidRPr="009B4F2C">
        <w:rPr>
          <w:rStyle w:val="c2"/>
          <w:rFonts w:eastAsia="Arial Unicode MS"/>
          <w:b/>
          <w:bCs/>
          <w:sz w:val="28"/>
          <w:szCs w:val="28"/>
        </w:rPr>
        <w:t xml:space="preserve"> </w:t>
      </w:r>
    </w:p>
    <w:p w:rsidR="001F456C" w:rsidRPr="009668C2" w:rsidRDefault="001F456C" w:rsidP="00052799">
      <w:pPr>
        <w:pStyle w:val="c0"/>
        <w:spacing w:before="0" w:beforeAutospacing="0" w:after="0" w:afterAutospacing="0"/>
        <w:rPr>
          <w:rFonts w:eastAsia="Arial Unicode MS"/>
          <w:sz w:val="28"/>
          <w:szCs w:val="28"/>
        </w:rPr>
      </w:pPr>
      <w:r w:rsidRPr="00052799">
        <w:rPr>
          <w:rFonts w:eastAsia="Arial Unicode MS"/>
          <w:sz w:val="28"/>
          <w:szCs w:val="28"/>
        </w:rPr>
        <w:t xml:space="preserve">       </w:t>
      </w:r>
      <w:r w:rsidRPr="009668C2">
        <w:rPr>
          <w:rStyle w:val="c3"/>
          <w:rFonts w:eastAsia="Arial Unicode MS"/>
          <w:sz w:val="28"/>
          <w:szCs w:val="28"/>
        </w:rPr>
        <w:t>Ведущая предлагает детям отправиться на прогулку в лес. Дети представляют себе, что они идут по извилистой лесной тропинке, перепрыгивая через лужи, пересекают спаханное поле, увязая в мягкой, рыхлой земле. По тоненькой дощечке переходят ручеек, по кочкам перебираются через болото.</w:t>
      </w:r>
    </w:p>
    <w:p w:rsidR="001F456C" w:rsidRPr="009668C2" w:rsidRDefault="001F456C" w:rsidP="00843016">
      <w:pPr>
        <w:pStyle w:val="c0"/>
        <w:spacing w:before="0" w:beforeAutospacing="0" w:after="0" w:afterAutospacing="0"/>
        <w:ind w:firstLine="708"/>
        <w:rPr>
          <w:rFonts w:eastAsia="Arial Unicode MS"/>
          <w:b/>
          <w:bCs/>
          <w:sz w:val="28"/>
          <w:szCs w:val="28"/>
        </w:rPr>
      </w:pPr>
      <w:r w:rsidRPr="009668C2">
        <w:rPr>
          <w:rStyle w:val="c3"/>
          <w:rFonts w:eastAsia="Arial Unicode MS"/>
          <w:sz w:val="28"/>
          <w:szCs w:val="28"/>
        </w:rPr>
        <w:t>Возвращаются домой той же дорогой.</w:t>
      </w:r>
    </w:p>
    <w:p w:rsidR="001F456C" w:rsidRPr="009668C2" w:rsidRDefault="001F456C" w:rsidP="00843016">
      <w:pPr>
        <w:pStyle w:val="c0"/>
        <w:spacing w:before="0" w:beforeAutospacing="0" w:after="0" w:afterAutospacing="0"/>
        <w:ind w:firstLine="708"/>
        <w:rPr>
          <w:rFonts w:eastAsia="Arial Unicode MS"/>
          <w:b/>
          <w:bCs/>
          <w:sz w:val="28"/>
          <w:szCs w:val="28"/>
        </w:rPr>
      </w:pPr>
    </w:p>
    <w:p w:rsidR="001F456C" w:rsidRPr="009668C2" w:rsidRDefault="001F456C" w:rsidP="00843016">
      <w:pPr>
        <w:pStyle w:val="c0"/>
        <w:spacing w:before="0" w:beforeAutospacing="0" w:after="0" w:afterAutospacing="0"/>
        <w:ind w:firstLine="708"/>
        <w:rPr>
          <w:rFonts w:eastAsia="Arial Unicode MS"/>
          <w:b/>
          <w:bCs/>
          <w:sz w:val="28"/>
          <w:szCs w:val="28"/>
        </w:rPr>
      </w:pPr>
    </w:p>
    <w:p w:rsidR="001F456C" w:rsidRDefault="001F456C" w:rsidP="00843016">
      <w:pPr>
        <w:spacing w:after="0" w:line="270" w:lineRule="atLeast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Default="001F456C" w:rsidP="00843016">
      <w:pPr>
        <w:spacing w:after="0" w:line="270" w:lineRule="atLeast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Default="001F456C" w:rsidP="00843016">
      <w:pPr>
        <w:spacing w:after="0" w:line="270" w:lineRule="atLeast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Default="001F456C" w:rsidP="00843016">
      <w:pPr>
        <w:spacing w:after="0" w:line="270" w:lineRule="atLeast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Default="001F456C" w:rsidP="00843016">
      <w:pPr>
        <w:spacing w:after="0" w:line="270" w:lineRule="atLeast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Default="001F456C" w:rsidP="00843016">
      <w:pPr>
        <w:spacing w:after="0" w:line="270" w:lineRule="atLeast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Default="001F456C" w:rsidP="00843016">
      <w:pPr>
        <w:spacing w:after="0" w:line="270" w:lineRule="atLeast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1F456C" w:rsidRPr="009668C2" w:rsidRDefault="001F456C" w:rsidP="00843016">
      <w:pPr>
        <w:spacing w:after="0" w:line="270" w:lineRule="atLeast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b/>
          <w:bCs/>
          <w:sz w:val="28"/>
          <w:szCs w:val="28"/>
        </w:rPr>
        <w:t>«Дружная семья» </w:t>
      </w:r>
    </w:p>
    <w:p w:rsidR="001F456C" w:rsidRPr="009668C2" w:rsidRDefault="001F456C" w:rsidP="00843016">
      <w:pPr>
        <w:spacing w:after="0" w:line="270" w:lineRule="atLeast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       Дети сидят на стульях, расставленных по кругу. Каждый занят каким-нибудь делом: один лепит из пластилина шарики, другой вколачивает в дощечку маленькие гвоздики, кто-то рисует, кто-то шьет или вяжет и т. п. Приятно смотреть на семью, в которой все так дружно работают. Дети должны производить руками манипуляции так, словно в руках у них не воображаемые предметы, а вполне реальные.</w:t>
      </w:r>
    </w:p>
    <w:p w:rsidR="001F456C" w:rsidRPr="009668C2" w:rsidRDefault="001F456C" w:rsidP="00843016">
      <w:pPr>
        <w:spacing w:after="0" w:line="270" w:lineRule="atLeast"/>
        <w:ind w:right="22"/>
        <w:rPr>
          <w:rFonts w:ascii="Times New Roman" w:eastAsia="Arial Unicode MS" w:hAnsi="Times New Roman"/>
          <w:sz w:val="28"/>
          <w:szCs w:val="28"/>
        </w:rPr>
      </w:pPr>
      <w:r w:rsidRPr="009668C2">
        <w:rPr>
          <w:rFonts w:ascii="Times New Roman" w:eastAsia="Arial Unicode MS" w:hAnsi="Times New Roman"/>
          <w:sz w:val="28"/>
          <w:szCs w:val="28"/>
        </w:rPr>
        <w:t>Этюд сопровождается музыкой  Р. Паулса «Золотой клубочек».</w:t>
      </w:r>
    </w:p>
    <w:p w:rsidR="001F456C" w:rsidRPr="009668C2" w:rsidRDefault="001F456C" w:rsidP="00843016">
      <w:pPr>
        <w:rPr>
          <w:rFonts w:ascii="Times New Roman" w:eastAsia="Arial Unicode MS" w:hAnsi="Times New Roman"/>
          <w:sz w:val="28"/>
          <w:szCs w:val="28"/>
        </w:rPr>
      </w:pPr>
    </w:p>
    <w:p w:rsidR="001F456C" w:rsidRPr="009668C2" w:rsidRDefault="001F456C" w:rsidP="00843016">
      <w:pPr>
        <w:rPr>
          <w:rFonts w:ascii="Times New Roman" w:eastAsia="Arial Unicode MS" w:hAnsi="Times New Roman"/>
          <w:sz w:val="28"/>
          <w:szCs w:val="28"/>
        </w:rPr>
      </w:pPr>
    </w:p>
    <w:p w:rsidR="001F456C" w:rsidRPr="009668C2" w:rsidRDefault="001F456C" w:rsidP="00900C69">
      <w:pPr>
        <w:pStyle w:val="c4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2"/>
          <w:rFonts w:eastAsia="Arial Unicode MS"/>
          <w:b/>
          <w:bCs/>
          <w:sz w:val="28"/>
          <w:szCs w:val="28"/>
        </w:rPr>
        <w:t>«Фея сна»</w:t>
      </w:r>
      <w:r w:rsidRPr="009668C2">
        <w:rPr>
          <w:rStyle w:val="apple-converted-space"/>
          <w:rFonts w:eastAsia="Arial Unicode MS"/>
          <w:b/>
          <w:bCs/>
          <w:sz w:val="28"/>
          <w:szCs w:val="28"/>
        </w:rPr>
        <w:t> </w:t>
      </w:r>
    </w:p>
    <w:p w:rsidR="001F456C" w:rsidRPr="009668C2" w:rsidRDefault="001F456C" w:rsidP="00900C69">
      <w:pPr>
        <w:pStyle w:val="c6"/>
        <w:spacing w:before="0" w:beforeAutospacing="0" w:after="0" w:afterAutospacing="0" w:line="270" w:lineRule="atLeast"/>
        <w:rPr>
          <w:rFonts w:eastAsia="Arial Unicode MS"/>
          <w:sz w:val="28"/>
          <w:szCs w:val="28"/>
        </w:rPr>
      </w:pPr>
      <w:r w:rsidRPr="009668C2">
        <w:rPr>
          <w:rStyle w:val="c34"/>
          <w:rFonts w:eastAsia="Arial Unicode MS"/>
          <w:sz w:val="28"/>
          <w:szCs w:val="28"/>
        </w:rPr>
        <w:t> </w:t>
      </w:r>
      <w:r w:rsidRPr="009668C2">
        <w:rPr>
          <w:rStyle w:val="c1"/>
          <w:rFonts w:eastAsia="Arial Unicode MS"/>
          <w:sz w:val="28"/>
          <w:szCs w:val="28"/>
        </w:rPr>
        <w:t> Дети сидят на стульях, стоящих по кругу на достаточно большом расстоянии друг от друга. Звучит «Колыбельная» К. Дуйсекеева. К детям подходит</w:t>
      </w:r>
      <w:r w:rsidRPr="009668C2">
        <w:rPr>
          <w:rStyle w:val="c34"/>
          <w:rFonts w:eastAsia="Arial Unicode MS"/>
          <w:sz w:val="28"/>
          <w:szCs w:val="28"/>
        </w:rPr>
        <w:t> девочка</w:t>
      </w:r>
      <w:r w:rsidRPr="009668C2">
        <w:rPr>
          <w:rStyle w:val="apple-converted-space"/>
          <w:rFonts w:eastAsia="Arial Unicode MS"/>
          <w:sz w:val="28"/>
          <w:szCs w:val="28"/>
        </w:rPr>
        <w:t> </w:t>
      </w:r>
      <w:r w:rsidRPr="009668C2">
        <w:rPr>
          <w:rStyle w:val="c1"/>
          <w:rFonts w:eastAsia="Arial Unicode MS"/>
          <w:sz w:val="28"/>
          <w:szCs w:val="28"/>
        </w:rPr>
        <w:t>с тоненькой палочкой в руке - это фея сна (мальчик — волшебник). Фея касается плеча одного из играющих палочкой, тот засыпает (наклоняет голову и закрывает глаза). Затем фея обходит остальных детей, касаясь их волшебной палочкой... Фея смотрит на детей: все спят, улыбается и тихонько уходит.</w:t>
      </w:r>
    </w:p>
    <w:p w:rsidR="001F456C" w:rsidRPr="009668C2" w:rsidRDefault="001F456C" w:rsidP="00843016">
      <w:pPr>
        <w:rPr>
          <w:rFonts w:ascii="Times New Roman" w:eastAsia="Arial Unicode MS" w:hAnsi="Times New Roman"/>
          <w:sz w:val="28"/>
          <w:szCs w:val="28"/>
        </w:rPr>
      </w:pPr>
    </w:p>
    <w:sectPr w:rsidR="001F456C" w:rsidRPr="009668C2" w:rsidSect="00052799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0EF"/>
    <w:rsid w:val="00052799"/>
    <w:rsid w:val="000E4417"/>
    <w:rsid w:val="001262CE"/>
    <w:rsid w:val="001F456C"/>
    <w:rsid w:val="00201E4B"/>
    <w:rsid w:val="007540EF"/>
    <w:rsid w:val="00843016"/>
    <w:rsid w:val="008E7295"/>
    <w:rsid w:val="00900C69"/>
    <w:rsid w:val="009212D0"/>
    <w:rsid w:val="009668C2"/>
    <w:rsid w:val="009B4F2C"/>
    <w:rsid w:val="00A20000"/>
    <w:rsid w:val="00A77180"/>
    <w:rsid w:val="00C440D5"/>
    <w:rsid w:val="00F30C29"/>
    <w:rsid w:val="00FC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DefaultParagraphFont"/>
    <w:uiPriority w:val="99"/>
    <w:rsid w:val="007540EF"/>
    <w:rPr>
      <w:rFonts w:cs="Times New Roman"/>
    </w:rPr>
  </w:style>
  <w:style w:type="character" w:customStyle="1" w:styleId="c2">
    <w:name w:val="c2"/>
    <w:basedOn w:val="DefaultParagraphFont"/>
    <w:uiPriority w:val="99"/>
    <w:rsid w:val="007540EF"/>
    <w:rPr>
      <w:rFonts w:cs="Times New Roman"/>
    </w:rPr>
  </w:style>
  <w:style w:type="character" w:customStyle="1" w:styleId="c1">
    <w:name w:val="c1"/>
    <w:basedOn w:val="DefaultParagraphFont"/>
    <w:uiPriority w:val="99"/>
    <w:rsid w:val="007540EF"/>
    <w:rPr>
      <w:rFonts w:cs="Times New Roman"/>
    </w:rPr>
  </w:style>
  <w:style w:type="paragraph" w:customStyle="1" w:styleId="c303">
    <w:name w:val="c303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5">
    <w:name w:val="c45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7">
    <w:name w:val="c77"/>
    <w:basedOn w:val="DefaultParagraphFont"/>
    <w:uiPriority w:val="99"/>
    <w:rsid w:val="007540EF"/>
    <w:rPr>
      <w:rFonts w:cs="Times New Roman"/>
    </w:rPr>
  </w:style>
  <w:style w:type="character" w:customStyle="1" w:styleId="c39">
    <w:name w:val="c39"/>
    <w:basedOn w:val="DefaultParagraphFont"/>
    <w:uiPriority w:val="99"/>
    <w:rsid w:val="007540EF"/>
    <w:rPr>
      <w:rFonts w:cs="Times New Roman"/>
    </w:rPr>
  </w:style>
  <w:style w:type="paragraph" w:customStyle="1" w:styleId="c147">
    <w:name w:val="c147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5">
    <w:name w:val="c285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2">
    <w:name w:val="c252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7">
    <w:name w:val="c137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40EF"/>
    <w:rPr>
      <w:rFonts w:cs="Times New Roman"/>
    </w:rPr>
  </w:style>
  <w:style w:type="paragraph" w:customStyle="1" w:styleId="c165">
    <w:name w:val="c165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2">
    <w:name w:val="c112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DefaultParagraphFont"/>
    <w:uiPriority w:val="99"/>
    <w:rsid w:val="007540EF"/>
    <w:rPr>
      <w:rFonts w:cs="Times New Roman"/>
    </w:rPr>
  </w:style>
  <w:style w:type="paragraph" w:customStyle="1" w:styleId="c195">
    <w:name w:val="c195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2">
    <w:name w:val="c392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4">
    <w:name w:val="c244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4">
    <w:name w:val="c334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63">
    <w:name w:val="c363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92">
    <w:name w:val="c292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0">
    <w:name w:val="c90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">
    <w:name w:val="c50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1">
    <w:name w:val="c151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2">
    <w:name w:val="c42"/>
    <w:basedOn w:val="Normal"/>
    <w:uiPriority w:val="99"/>
    <w:rsid w:val="007540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Normal"/>
    <w:uiPriority w:val="99"/>
    <w:rsid w:val="00A771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A771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7</Pages>
  <Words>1184</Words>
  <Characters>6753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2016-02-09T19:11:00Z</dcterms:created>
  <dcterms:modified xsi:type="dcterms:W3CDTF">2019-08-19T07:29:00Z</dcterms:modified>
</cp:coreProperties>
</file>