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21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09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A7621" w:rsidRPr="00697093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</w:t>
      </w:r>
      <w:r w:rsidRPr="00697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621" w:rsidRPr="0072504E" w:rsidRDefault="006A7621" w:rsidP="006A7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621" w:rsidRPr="0072504E" w:rsidRDefault="006A7621" w:rsidP="006A7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A7621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A7621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A7621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Консультация для родителей: </w:t>
      </w:r>
    </w:p>
    <w:p w:rsidR="006A7621" w:rsidRDefault="006A7621" w:rsidP="006A762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«Безопасность ребёнка при встрече с незнакомыми людьми».</w:t>
      </w:r>
    </w:p>
    <w:p w:rsidR="006A7621" w:rsidRDefault="006A7621" w:rsidP="006A762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A7621" w:rsidRPr="0072504E" w:rsidRDefault="006A7621" w:rsidP="006A7621">
      <w:pPr>
        <w:rPr>
          <w:rFonts w:ascii="Times New Roman" w:hAnsi="Times New Roman" w:cs="Times New Roman"/>
          <w:sz w:val="36"/>
          <w:szCs w:val="36"/>
        </w:rPr>
      </w:pPr>
    </w:p>
    <w:p w:rsidR="006A7621" w:rsidRPr="0072504E" w:rsidRDefault="006A7621" w:rsidP="006A7621">
      <w:pPr>
        <w:rPr>
          <w:rFonts w:ascii="Times New Roman" w:hAnsi="Times New Roman" w:cs="Times New Roman"/>
          <w:sz w:val="36"/>
          <w:szCs w:val="36"/>
        </w:rPr>
      </w:pPr>
    </w:p>
    <w:p w:rsidR="006A7621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21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21" w:rsidRPr="009D1895" w:rsidRDefault="006A7621" w:rsidP="006A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Воспитатель:</w:t>
      </w:r>
    </w:p>
    <w:p w:rsidR="006A7621" w:rsidRDefault="006A7621" w:rsidP="006A7621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Русяева И. С.</w:t>
      </w:r>
    </w:p>
    <w:p w:rsidR="006A7621" w:rsidRDefault="006A7621" w:rsidP="006A7621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7621" w:rsidRDefault="006A7621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дош</w:t>
      </w:r>
      <w:r w:rsidRPr="00753D79">
        <w:rPr>
          <w:rFonts w:ascii="Arial" w:eastAsia="Times New Roman" w:hAnsi="Arial" w:cs="Arial"/>
          <w:color w:val="111111"/>
          <w:sz w:val="27"/>
          <w:szCs w:val="27"/>
        </w:rPr>
        <w:t>ко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льного возраста могут пугать насекомые, темные помещения или даже домашние кошки, но в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незнакомых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людях опасность они видят крайне редко. Доверчивые и открытые, дети легко вступают в общение </w:t>
      </w:r>
      <w:proofErr w:type="gramStart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человеком, особенно если он ведет себя вежливо и уверенно. Поэтому задача всех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– объяснить детям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вести себя 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незнакомыми людьми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предотвратить ситуации, опасные для их физического и эмоционального состояния.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Увидеть самостоятельно гуляющих по городу детей дошкольного возраста можно нечасто – их обычно сопровождают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няни или педагоги. Но случаются ситуации, при которых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остаться один на улице или, например, в торговом центре. В такие моменты дети уязвимы и незащищены, поэтому могут стать объектом внимания недоброжелателей.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должны объяснить несколько базовых правил поведения на улице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Не знакомиться </w:t>
      </w:r>
      <w:proofErr w:type="gramStart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взрослыми;</w:t>
      </w:r>
    </w:p>
    <w:p w:rsidR="00B315CB" w:rsidRDefault="00B315CB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753D79"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 сообщать личную информацию </w:t>
      </w:r>
      <w:r w:rsidR="00753D79" w:rsidRPr="00540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53D79"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адрес, телефон,</w:t>
      </w:r>
      <w:proofErr w:type="gramEnd"/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имена</w:t>
      </w:r>
      <w:r w:rsidRPr="00540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408B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родителей</w:t>
      </w:r>
      <w:r w:rsidRPr="00540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выходить за пределы двора и не гулять в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незнакомых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местах без сопровождения близких.</w:t>
      </w:r>
    </w:p>
    <w:p w:rsidR="00753D79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Непосредственно при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встрече с незнакомцем 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должен помнить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следующие правила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A7F08" w:rsidRPr="005408B7" w:rsidRDefault="001A7F08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030595" cy="3392210"/>
            <wp:effectExtent l="19050" t="0" r="8255" b="0"/>
            <wp:docPr id="1" name="Рисунок 1" descr="C:\Users\2017\Desktop\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8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9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C9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разговаривать и не рассказывать о себе. Разговор 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незнакомыми людьми</w:t>
      </w:r>
      <w:r w:rsidRPr="005408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поддерживать нельзя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Нужно просто сказать, что общаться с </w:t>
      </w:r>
      <w:proofErr w:type="gramStart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чужими</w:t>
      </w:r>
      <w:proofErr w:type="gramEnd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разрешают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Любые вопросы следует игнорировать, даже если они кажутся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безобидными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глашаться на предложения. Чтобы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заинтересовать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 предложить прокатиться на машине, показать необычную игрушку или даже принять участие в конкурсе </w:t>
      </w:r>
      <w:proofErr w:type="gramStart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щедрыми призами. Соглашаться на такие заманчивые предложения ни в коем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случае нельзя – это ловушка.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принимать подарки. Если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хочет вручить конфетку, шоколадку или игрушку, нужно отказаться и пройти мимо.</w:t>
      </w:r>
    </w:p>
    <w:p w:rsidR="006B2AC9" w:rsidRDefault="006B2AC9" w:rsidP="006B2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514850" cy="3171825"/>
            <wp:effectExtent l="19050" t="0" r="0" b="0"/>
            <wp:docPr id="2" name="Рисунок 1" descr="C:\Users\2017\Desktop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0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Бесплатным подаркам от чужих людей доверять нельзя.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 верить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Человек может уверять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 хороший друг его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но верить этому нельзя. Особенно, если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 подвезти или проводить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домой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Верить можно только в одном случае – если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заранее предупредили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о том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за ним приедет друг семьи. Также можно договориться 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 о кодовом слове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должен произнести при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встрече друг родителей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заходить в лифт или подъезд с </w:t>
      </w:r>
      <w:proofErr w:type="gramStart"/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незнакомыми</w:t>
      </w:r>
      <w:proofErr w:type="gramEnd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дождаться, пока они пройдут или уедут, а уже затем заходить в подъезд или лифт. Еще лучше позвонить домой и попросить кого-нибудь из членов семьи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встретить у подъезда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Отойти в людное место, привлечь внимание окружающих в случае опасности. Если чужой человек пытается схватить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или угрожает ему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закричать, чтобы привлечь внимание прохожих к происходящему.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Встретить незнакомца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 не только на улице, но и дома. Если вы даже на 5 минут оставили 5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6-летнего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одного дома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проинструктируйте его на случай неожиданных визитов. Открывать дверь сразу нельзя – сначала нужно посмотреть в глазок и спросить 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там?»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Незнакомых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людей пускать в квартиру нельзя, даже если они представляются электриками, почтальонами или сантехниками.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Безопасное общение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Естественно, не каждая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встреча с незнакомцем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несет опасность для детей. Например</w:t>
      </w:r>
      <w:r w:rsidRPr="005408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потеряться в парке или супермаркете, и прохожие постараются ему помочь. В этом случае взрослые, как правило, обращаются к охраннику, полицейскому или на стойку информации. А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назвать свое полное имя, чтобы найти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Неопасно общение 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незнакомыми</w:t>
      </w:r>
      <w:r w:rsidRPr="005408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людьми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гуляет с родителями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Мамы и папы более внимательны и не допустят некорректного обращения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незнакомцев к детям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 спокойно отвечать на общие вопросы, однако личными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данными делиться не нужно.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часто сталкиваются в повседневной жизни – это продавцы в магазинах, врачи в поликлинике, коллеги или знакомые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этих случаях бояться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нечего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наоборот, следует познакомиться с новыми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людьми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пообщаться с ними. Обычно дети стесняются, скромничают и прячутся за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мамы и папы должны объяснить правила поведения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с незнакомыми людьми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подобных ситуациях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соблюдай вежливость;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бойся отвечать на вопросы;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перебивай разговор взрослых;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• будь дружелюбным и приветливым.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Взрослея,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лучше ориентироваться в общении 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незнакомцами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станет внимательнее и научится различать потенциально опасные ситуации. А пока малыш еще слишком доверчив, маме и папе не следует оставлять его без присмотра.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10 правил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обязаны рассказать ребенку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1. Скрывать имя и фамилию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Не пишите имя и фамилию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на его вещах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не вешайте именных брелоков на детский рюкзак, не подписывайте контейнер с завтраком или термос. Так его имя может узнать кто-то чужой. Если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 обращается к ребенку по</w:t>
      </w:r>
      <w:r w:rsidRPr="005408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имени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он сразу вызывает у него доверие и дальше может манипулировать малышом.</w:t>
      </w:r>
      <w:r w:rsid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напишите на бирке свой телефон — на случай, если вещь потеряется.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2. Убегать от машин в обратном направлении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Мы учим детей не садиться в машину к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незнакомцам – это правильно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Пусть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усвоит еще одно правило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возле него затормозила машина или она едет за ним, а кто-то из машины хочет привлечь его внимание, нужно быстро убегать в сторону, противоположную движению автомобиля. Это поможет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выиграть время и обратиться за помощью.</w:t>
      </w:r>
    </w:p>
    <w:p w:rsidR="002856CD" w:rsidRDefault="002856CD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030595" cy="4212730"/>
            <wp:effectExtent l="19050" t="0" r="8255" b="0"/>
            <wp:docPr id="3" name="Рисунок 1" descr="C:\Users\2017\Desktop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21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3. Придумать пароль для семьи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Если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 предлагает ребенку пойти туда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его ждут мама или папа, пусть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попросит его назвать имена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и пароль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Придумайте вместе с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кодовую фразу для экстренного случая, если вдруг попросите кого-то из знакомых забрать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из садика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 Пароль должен быть неожиданным, 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чтобы его невозможно было отгадать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 например, 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«пушистый</w:t>
      </w:r>
      <w:r w:rsidRPr="00540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апельсин»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4. Кричать 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«Я его не знаю!»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если его схватил </w:t>
      </w:r>
      <w:r w:rsidRPr="005408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то можно и нужно быть 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«плохим»</w:t>
      </w:r>
      <w:proofErr w:type="gramStart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кусаться, пинаться, царапаться и привлекать внимание любой ценой, даже если очень страшно. 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Нужно громко кричать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«Я его не знаю!</w:t>
      </w:r>
      <w:r w:rsidRPr="00540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408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Он хочет меня увести!»</w:t>
      </w:r>
    </w:p>
    <w:p w:rsidR="00753D79" w:rsidRPr="005408B7" w:rsidRDefault="00753D79" w:rsidP="005408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5. Прекращать разговор и держать дистанцию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должен знать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незнакомцы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заговорить не только детей, но и взрослых, поэтому важно быстро уйти в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безопасное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место уже через 5-7 секунд после начала разговора. Следует стоять от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 на расстоянии 2-2</w:t>
      </w:r>
      <w:r w:rsidRP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>,5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метра; если он приближается, нужно делать шаг назад. Вместе с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отрепетируйте эту ситуацию, покажите дистанцию в 2 метра и предупредите, что во время беседы ее нужно сохранять.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6. Не заходить в лифт </w:t>
      </w:r>
      <w:r w:rsidRPr="000126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(подъезд)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с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незнакомцами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Научите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ждать лифт спиной к стене, чтобы видеть всех, кто к нему подходит. И если это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кто-то малознакомый, </w:t>
      </w:r>
      <w:r w:rsidRPr="000126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 любым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126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предлогом не заходить с ним в лифт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: делать вид, что что-то забыл, или идти к почтовому ящику. Если кто-то приглашает войти, лучший вариант – вежливо ответить, что</w:t>
      </w:r>
      <w:r w:rsidRP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разрешают ездить в лифте только одному или с соседями. Если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пытается затащить в лифт или зажать рот, нужно драться, кричать и кусаться.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7. Не говорить, что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нет дома</w:t>
      </w:r>
    </w:p>
    <w:p w:rsidR="000126BA" w:rsidRDefault="00753D79" w:rsidP="0001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 вопрос </w:t>
      </w:r>
      <w:r w:rsidRPr="000126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там?»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никто не отвечает или в глазке никого не видно, нельзя открывать дверь даже совсем чуть-чуть, чтобы посмотреть, кто это. Нельзя говорить, что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нет дома</w:t>
      </w:r>
      <w:r w:rsidRP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даже если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незнакомец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представляется их другом или работником коммунальных служб. Если он очень настойчив и ломится в квартиру, нужно срочно звонить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или соседям</w:t>
      </w:r>
      <w:r w:rsidRP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26BA" w:rsidRDefault="00753D79" w:rsidP="0001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8. Установить отслеживающие приложения</w:t>
      </w:r>
      <w:r w:rsid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GPS-датчику приложение показывает координаты вашего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и уровень заряда батареи его телефона.</w:t>
      </w:r>
    </w:p>
    <w:p w:rsidR="00753D79" w:rsidRPr="005408B7" w:rsidRDefault="00753D79" w:rsidP="0001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9. Носить часы с тревожной кнопкой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Гаджеты с тревожной кнопкой бывают в виде часов, брелока, браслета или медальона.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специальное мобильное приложение могут постоянно отслеживать местонахождение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а если он нажимает на кнопку, сигнал получают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или служба безопасности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10. Не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встречаться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с интернет</w:t>
      </w:r>
      <w:r w:rsid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знакомыми</w:t>
      </w:r>
    </w:p>
    <w:p w:rsidR="00753D79" w:rsidRPr="005408B7" w:rsidRDefault="00753D79" w:rsidP="00540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Предупредите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о том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 современном мире преступники могут найти свою жертву через интернет, и не всегда </w:t>
      </w:r>
      <w:r w:rsidRPr="005408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126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Миша из соседнего дома»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действительно соседский 10-летний мальчик.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Безобидную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переписку может вести опасный человек.</w:t>
      </w:r>
      <w:r w:rsidR="000126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Объясните, что нельзя сообщать </w:t>
      </w:r>
      <w:r w:rsidRPr="000126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незнакомым людям</w:t>
      </w:r>
      <w:r w:rsidRPr="005408B7">
        <w:rPr>
          <w:rFonts w:ascii="Times New Roman" w:eastAsia="Times New Roman" w:hAnsi="Times New Roman" w:cs="Times New Roman"/>
          <w:color w:val="111111"/>
          <w:sz w:val="28"/>
          <w:szCs w:val="28"/>
        </w:rPr>
        <w:t>, даже детям, свой телефон, адрес, фамилию, посылать фотографии и расс</w:t>
      </w:r>
      <w:r w:rsidR="005408B7" w:rsidRPr="005408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казывать, когда и где любишь гулять. И тем более нельзя соглашаться на прогулку с </w:t>
      </w:r>
      <w:r w:rsidR="005408B7" w:rsidRPr="000126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незнакомым человеком</w:t>
      </w:r>
      <w:r w:rsidR="005408B7" w:rsidRPr="000126B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43B85" w:rsidRDefault="00F43B85"/>
    <w:sectPr w:rsidR="00F43B85" w:rsidSect="00871002">
      <w:pgSz w:w="11906" w:h="16838"/>
      <w:pgMar w:top="1134" w:right="1133" w:bottom="1134" w:left="1276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79"/>
    <w:rsid w:val="000126BA"/>
    <w:rsid w:val="001921D2"/>
    <w:rsid w:val="001A7F08"/>
    <w:rsid w:val="002856CD"/>
    <w:rsid w:val="004200B9"/>
    <w:rsid w:val="00432792"/>
    <w:rsid w:val="005408B7"/>
    <w:rsid w:val="006A7621"/>
    <w:rsid w:val="006B2AC9"/>
    <w:rsid w:val="006D5776"/>
    <w:rsid w:val="00753D79"/>
    <w:rsid w:val="00871002"/>
    <w:rsid w:val="00B315CB"/>
    <w:rsid w:val="00F42BB1"/>
    <w:rsid w:val="00F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D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D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D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D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8E97-EC4D-4C3B-9012-EFA7803C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2022-09-29T12:48:00Z</dcterms:created>
  <dcterms:modified xsi:type="dcterms:W3CDTF">2022-09-29T12:48:00Z</dcterms:modified>
</cp:coreProperties>
</file>