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FBC" w:rsidRPr="001F6FBC" w:rsidRDefault="001F6FBC" w:rsidP="001F6FBC">
      <w:pPr>
        <w:shd w:val="clear" w:color="auto" w:fill="FFFFFF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Консультация для педагогов ДОУ</w:t>
      </w:r>
    </w:p>
    <w:p w:rsidR="001F6FBC" w:rsidRPr="001F6FBC" w:rsidRDefault="001F6FBC" w:rsidP="001F6FBC">
      <w:pPr>
        <w:shd w:val="clear" w:color="auto" w:fill="FFFFFF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«</w:t>
      </w:r>
      <w:r w:rsidRPr="001F6F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Современные формы взаимодействия с законными представителями воспитанников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»</w:t>
      </w:r>
    </w:p>
    <w:p w:rsidR="001F6FBC" w:rsidRPr="001F6FBC" w:rsidRDefault="001F6FBC" w:rsidP="001F6FB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F6FBC" w:rsidRPr="001F6FBC" w:rsidRDefault="001F6FBC" w:rsidP="001F6FB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6F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Обновление системы дошкольного образования, процессы </w:t>
      </w:r>
      <w:proofErr w:type="spellStart"/>
      <w:r w:rsidRPr="001F6F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гуманизации</w:t>
      </w:r>
      <w:proofErr w:type="spellEnd"/>
      <w:r w:rsidRPr="001F6F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демократизации в нем обусловили необходимость активизации взаимодействия дошкольного учреждения с семьей.</w:t>
      </w:r>
    </w:p>
    <w:p w:rsidR="001F6FBC" w:rsidRPr="001F6FBC" w:rsidRDefault="001F6FBC" w:rsidP="001F6FB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6F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Семья для ребенка - это ещё и источник общественного опыта. Здесь он находит примеры для подражания, здесь происходит его социальное рождение.</w:t>
      </w:r>
    </w:p>
    <w:p w:rsidR="001F6FBC" w:rsidRPr="001F6FBC" w:rsidRDefault="001F6FBC" w:rsidP="001F6FB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6F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Главная цель педагогов дошкольного учреждения – профессионально помочь семье в воспитании детей, при этом, не подменяя ее, а дополняя и обеспечивая более полную реализацию ее воспитательных функций.</w:t>
      </w:r>
    </w:p>
    <w:p w:rsidR="001F6FBC" w:rsidRPr="001F6FBC" w:rsidRDefault="001F6FBC" w:rsidP="001F6FB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6F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Работу с родителями следует строить, придерживаясь следующих этапов.</w:t>
      </w:r>
    </w:p>
    <w:p w:rsidR="001F6FBC" w:rsidRPr="001F6FBC" w:rsidRDefault="001F6FBC" w:rsidP="001F6FBC">
      <w:pPr>
        <w:numPr>
          <w:ilvl w:val="0"/>
          <w:numId w:val="1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6F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Продумывание содержания и форм работы с родителями. Проведение экспресс-опроса с целью изучения их потребностей.</w:t>
      </w:r>
    </w:p>
    <w:p w:rsidR="001F6FBC" w:rsidRPr="001F6FBC" w:rsidRDefault="001F6FBC" w:rsidP="001F6FBC">
      <w:pPr>
        <w:numPr>
          <w:ilvl w:val="0"/>
          <w:numId w:val="1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6F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Установление между воспитателями и родителями доброжелательных отношений с установкой на будущее деловое сотрудничество.</w:t>
      </w:r>
    </w:p>
    <w:p w:rsidR="001F6FBC" w:rsidRPr="001F6FBC" w:rsidRDefault="001F6FBC" w:rsidP="001F6FBC">
      <w:pPr>
        <w:numPr>
          <w:ilvl w:val="0"/>
          <w:numId w:val="1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6F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Формирование у родителей более полного образа своего ребенка и правильного его восприятия посредством сообщения им знаний, информации, которые невозможно получить в семье и которые оказываются неожиданными и интересными для них.</w:t>
      </w:r>
    </w:p>
    <w:p w:rsidR="001F6FBC" w:rsidRPr="001F6FBC" w:rsidRDefault="001F6FBC" w:rsidP="001F6FBC">
      <w:pPr>
        <w:numPr>
          <w:ilvl w:val="0"/>
          <w:numId w:val="1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6F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Ознакомление педагога с проблемами семьи в воспитании ребенка.</w:t>
      </w:r>
    </w:p>
    <w:p w:rsidR="001F6FBC" w:rsidRPr="001F6FBC" w:rsidRDefault="001F6FBC" w:rsidP="001F6FBC">
      <w:pPr>
        <w:numPr>
          <w:ilvl w:val="0"/>
          <w:numId w:val="1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6F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Совместное с взрослыми исследование и формирование личности ребенка. На данном этапе планируется конкретное содержание работы, выбираются формы сотрудничества.</w:t>
      </w:r>
    </w:p>
    <w:p w:rsidR="001F6FBC" w:rsidRPr="001F6FBC" w:rsidRDefault="001F6FBC" w:rsidP="001F6FB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6F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Ø коллективные,</w:t>
      </w:r>
    </w:p>
    <w:p w:rsidR="001F6FBC" w:rsidRPr="001F6FBC" w:rsidRDefault="001F6FBC" w:rsidP="001F6FB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6F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Ø индивидуальные,</w:t>
      </w:r>
    </w:p>
    <w:p w:rsidR="001F6FBC" w:rsidRPr="001F6FBC" w:rsidRDefault="001F6FBC" w:rsidP="001F6FB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6F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Ø наглядно-информационные,</w:t>
      </w:r>
    </w:p>
    <w:p w:rsidR="001F6FBC" w:rsidRPr="001F6FBC" w:rsidRDefault="001F6FBC" w:rsidP="001F6FB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6F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Ø информационно-коммуникационные.</w:t>
      </w:r>
    </w:p>
    <w:p w:rsidR="001F6FBC" w:rsidRPr="001F6FBC" w:rsidRDefault="001F6FBC" w:rsidP="001F6FB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6F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Коллективные формы подразумевают работу со всем или большим составом родителей (группы). Это совместные мероприятия педагогов и родителей. Некоторые из них подразумевают участие и детей.</w:t>
      </w:r>
    </w:p>
    <w:p w:rsidR="001F6FBC" w:rsidRPr="001F6FBC" w:rsidRDefault="001F6FBC" w:rsidP="001F6FB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6F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Индивидуальные формы предназначены для дифференцированной работы с родителями воспитанников.</w:t>
      </w:r>
    </w:p>
    <w:p w:rsidR="001F6FBC" w:rsidRPr="001F6FBC" w:rsidRDefault="001F6FBC" w:rsidP="001F6FB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6F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Наглядно-информационные формы играют роль опосредованного общения между педагогами и родителями.</w:t>
      </w:r>
    </w:p>
    <w:p w:rsidR="001F6FBC" w:rsidRPr="001F6FBC" w:rsidRDefault="001F6FBC" w:rsidP="001F6FB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6F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Информационно-коммуникационные формы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 Приоритетность их применения</w:t>
      </w:r>
      <w:r w:rsidRPr="001F6F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обусловлена такими преимуществами, как постоянная возможность виртуального взаимодействия с родителями и обмена информацией с ними.</w:t>
      </w:r>
    </w:p>
    <w:p w:rsidR="001F6FBC" w:rsidRDefault="001F6FBC" w:rsidP="001F6FB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1F6FBC" w:rsidRPr="001F6FBC" w:rsidRDefault="001F6FBC" w:rsidP="001F6FB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6FB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КОЛЛЕКТИВНЫЕ ФОРМЫ ВЗАИМОДЕЙСТВИЯ С РОДИТЕЛЯМИ</w:t>
      </w:r>
    </w:p>
    <w:p w:rsidR="001F6FBC" w:rsidRPr="001F6FBC" w:rsidRDefault="001F6FBC" w:rsidP="001F6FB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6F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Общее родительское собрание учреждения дошкольного образования. Его цель - координация действий родительской общественности и педагогического коллектива по вопросам образования, воспитания, оздоровления и развития воспитанников. На общих родительских собраниях обсуждаются проблемы воспитания детей. Как и любое родительское собрание требует тщательной предварительной подготовки. Для родителей, вновь принятых детей, целесообразно провести экскурсию по детскому саду с объяснением профиля и задач учреждения, познакомить со специалистами; можно издать буклет, рекламу, рассказывающие о конкретном учреждении или показать презентацию; организовать выставку работ детей и т.д.</w:t>
      </w:r>
    </w:p>
    <w:p w:rsidR="001F6FBC" w:rsidRPr="001F6FBC" w:rsidRDefault="001F6FBC" w:rsidP="001F6FB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6F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Родительская конференция - одна из форм повышения педагогической культуры родителей. Ценность этого вида работы в том, что в ней участвуют не только родители, но </w:t>
      </w:r>
      <w:r w:rsidRPr="001F6F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и общественность. На конференциях выступают педагоги, работники районного отдела образования, представители медицинской службы, учителя, педагоги-психологи и т.д. Кроме того, эта форма позволяет педагогам, специалистам и родителям моделируют жизненные ситуации, проигрывая их. Это дает возможность родителям не только накапливать профессиональные знания в области воспитания детей, но и устанавливать доверительные отношения с педагогами и специалистами.</w:t>
      </w:r>
    </w:p>
    <w:p w:rsidR="001F6FBC" w:rsidRPr="001F6FBC" w:rsidRDefault="001F6FBC" w:rsidP="001F6FB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6F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Групповые консультации организуются с целью ответить на все вопросы, интересующие родителей. Часть консультации посвящается трудностям воспитания детей. Они могут проводиться и специалистами по общим и специальным вопросам, например, развитию музыкальности у ребенка, охране его психики, обучению грамоте и др. Консультации близки к беседам, основная их разница в том, что последние предусматривают диалог, его ведет организатор бесед. Педагог стремится дать родителям квалифицированный совет, чему-то научить. Эта форма помогает ближе узнать жизнь семьи и оказать помощь там, где больше всего она нужна, побуждает родителей серьезно присматриваться к детям, задумываться над тем, какими путями их лучше воспитывать. Главное назначение консультации — родители убеждаются в том, что в детском саду они могут получить поддержку и совет. Существуют и «заочные» консультации. Готовится ящик (конверт) для вопросов родителей. Читая почту, педагог может заранее подготовить полный ответ, изучить литературу, посоветоваться с коллегами или переадресовать вопрос. Эта форма получила отклик у родителей. Как показал наш опыт проведения «заочной» консультации, родители задавали разнообразные вопросы, о которых не желали говорить вслух.</w:t>
      </w:r>
    </w:p>
    <w:p w:rsidR="001F6FBC" w:rsidRPr="001F6FBC" w:rsidRDefault="001F6FBC" w:rsidP="001F6FB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6F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Групповые собрания родителей — это форма организованного ознакомления родителей с задачами, содержанием и методами воспитания детей определенного возраста в условиях детского сада и семьи (обсуждаются проблемы жизнедеятельности группы).</w:t>
      </w:r>
    </w:p>
    <w:p w:rsidR="001F6FBC" w:rsidRPr="001F6FBC" w:rsidRDefault="001F6FBC" w:rsidP="001F6FB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6F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Рекомендуется проводить 3-4 собрания в год продолжительностью 1,5 ч. Темы необходимо формулировать проблемно, например: «Послушен ли ваш ребенок?», «Как играть с ребенком?», «Нужно ли наказывать детей?» и др.</w:t>
      </w:r>
    </w:p>
    <w:p w:rsidR="001F6FBC" w:rsidRPr="001F6FBC" w:rsidRDefault="001F6FBC" w:rsidP="001F6FB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6FB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«Круглый стол».</w:t>
      </w:r>
      <w:r w:rsidRPr="001F6F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нетрадиционной обстановке с обязательным участием специалистов обсуждаются с родителями актуальные проблемы воспитания.</w:t>
      </w:r>
    </w:p>
    <w:p w:rsidR="001F6FBC" w:rsidRPr="001F6FBC" w:rsidRDefault="001F6FBC" w:rsidP="001F6FB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6FB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«Дни открытых дверей»</w:t>
      </w:r>
      <w:r w:rsidRPr="001F6F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 настоящее время они приобретают широкое расп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ространение. Такая форма работы</w:t>
      </w:r>
      <w:r w:rsidRPr="001F6F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даёт родителям возможность увидеть стиль общения педагогов с детьми, самим «включиться» в общение и деятельность детей и педагогов. В этот день родители, а также другие близкие ребенку люди, принимающие непосредственное участие в его воспитании (бабушки, дедушки, братья и сестры), имеют возможность свободно посетить дошкольное учреждение; пройти по всем его помещениям, ознакомиться с жизнью ребенка в детском саду, увидеть, как ребенок занимается и отдыхает, пообщаться с его друзьями и воспитателями. Родители, наблюдая деятельность педагога и детей, могут сами поучаствовать в играх, занятиях и т.д.</w:t>
      </w:r>
    </w:p>
    <w:p w:rsidR="001F6FBC" w:rsidRPr="001F6FBC" w:rsidRDefault="001F6FBC" w:rsidP="001F6FB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6FB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Клубы по интересам.</w:t>
      </w:r>
      <w:r w:rsidRPr="001F6F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Данная форма общения предполагает установление между педагогами и родителями доверительных отношений, осознание педагогами значимости семьи в воспитании ребенка, а родителями — что педагоги имеют возможность оказать им помощь в решении возникающих трудностей воспитания.</w:t>
      </w:r>
    </w:p>
    <w:p w:rsidR="001F6FBC" w:rsidRPr="001F6FBC" w:rsidRDefault="001F6FBC" w:rsidP="001F6FB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6FB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Устный педагогический журнал.</w:t>
      </w:r>
      <w:r w:rsidRPr="001F6F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Журнал состоит из 3—6 страниц, по длительности каждая занимает от 5 до 10 мин. Общая продолжительность составляет не более 40 минут. Каждая страница журнала — это устное сообщение, которое может быть проиллюстрировано дидактическими пособиями, прослушиванием магнитофонных записей, выставками рисунков, поделок, книг. Родителям заранее предлагается литература для ознакомления с проблемой, практические задания, вопросы для обсуждения. Важно, чтобы темы были актуальны для родителей, отвечали их нуждам и помогали решить наиболее важные вопросы воспитания детей.</w:t>
      </w:r>
    </w:p>
    <w:p w:rsidR="001F6FBC" w:rsidRPr="001F6FBC" w:rsidRDefault="001F6FBC" w:rsidP="001F6FB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6FB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lastRenderedPageBreak/>
        <w:t>Вечера вопросов и ответов.</w:t>
      </w:r>
      <w:r w:rsidRPr="001F6F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Это форма позволяет родителям уточнить свои педагогические знания, применить их на практике, узнать о чем-либо новом, пополнить знаниями друг друга, обсудить некоторые проблемы развития детей.</w:t>
      </w:r>
    </w:p>
    <w:p w:rsidR="001F6FBC" w:rsidRPr="001F6FBC" w:rsidRDefault="001F6FBC" w:rsidP="001F6FB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6FB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Деловые и ролевые игры.</w:t>
      </w:r>
      <w:r w:rsidRPr="001F6F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процессе этих игр участники не просто «впитывают» определенные знания, а конструируют новую модель действий, отношений. В процессе обсуждения участники игры с помощью специалистов пытаются проанализировать ситуацию со всех сторон и найти приемлемое решение.</w:t>
      </w:r>
    </w:p>
    <w:p w:rsidR="001F6FBC" w:rsidRPr="001F6FBC" w:rsidRDefault="001F6FBC" w:rsidP="001F6FB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6FB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Тренинги.</w:t>
      </w:r>
      <w:r w:rsidRPr="001F6F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1F6F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Тренинговые</w:t>
      </w:r>
      <w:proofErr w:type="spellEnd"/>
      <w:r w:rsidRPr="001F6F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игровые упражнения и задания помогают дать оценку различным способам взаимодействия с ребенком, выбрать более удачные формы обращения к нему и общения с ним, заменять нежелательные конструктивными. Родитель, вовлекаемый в игровой тренинг, начинает общение с ребенком, постигает новые истины.</w:t>
      </w:r>
    </w:p>
    <w:p w:rsidR="001F6FBC" w:rsidRPr="001F6FBC" w:rsidRDefault="001F6FBC" w:rsidP="001F6FB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6FB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Совместные мероприятия с сотрудниками учреждения дошкольного образования.</w:t>
      </w:r>
      <w:r w:rsidRPr="001F6F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Организуются как активные, насыщенные эмоцио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нальным общением мероприятия, в</w:t>
      </w:r>
      <w:r w:rsidRPr="001F6F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процессе которых все участники имеют возможность не только пообщаться, но и получить необходимую информацию, продемонстрировать достижения, отдохнуть, познакомиться.</w:t>
      </w:r>
    </w:p>
    <w:p w:rsidR="001F6FBC" w:rsidRPr="001F6FBC" w:rsidRDefault="001F6FBC" w:rsidP="001F6FB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6FB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Благотворительные акции.</w:t>
      </w:r>
      <w:r w:rsidRPr="001F6F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Организуются для материальной поддержки нуждающихся семей через сбор средств (одежды, игрушек, детских книг), оказание спонсорской помощи.</w:t>
      </w:r>
    </w:p>
    <w:p w:rsidR="001F6FBC" w:rsidRPr="001F6FBC" w:rsidRDefault="001F6FBC" w:rsidP="001F6FB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6FB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Совместные походы и экскурсии.</w:t>
      </w:r>
      <w:r w:rsidRPr="001F6F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Основная цель таких мероприятий – укрепление детско-родительских отношений. В результате у детей воспитывается трудолюбие, аккуратность, внимание к близким, уважение к труду. Это начало патриотического воспитания, любовь к Родине рождается из чувства любви к своей семье.</w:t>
      </w:r>
    </w:p>
    <w:p w:rsidR="001F6FBC" w:rsidRDefault="001F6FBC" w:rsidP="001F6FB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1F6FBC" w:rsidRPr="001F6FBC" w:rsidRDefault="001F6FBC" w:rsidP="001F6FB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6FB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ИНДИВИДУАЛЬНЫЕ ФОРМЫ ВЗАИМОДЕЙСТВИЯ С РОДИТЕЛЯМИ</w:t>
      </w:r>
    </w:p>
    <w:p w:rsidR="001F6FBC" w:rsidRPr="001F6FBC" w:rsidRDefault="001F6FBC" w:rsidP="001F6FB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6FB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Индивидуальные беседы.</w:t>
      </w:r>
      <w:r w:rsidRPr="001F6F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Оказание родителям своевременной помощи по тому или иному вопросу воспитания. Это одна из наиболее доступных форм установления связи с семьей. Беседа может быть, как самостоятельной формой, так и применяться в сочетании с другими, например, она может быть включена в собрание, посещение семьи.</w:t>
      </w:r>
    </w:p>
    <w:p w:rsidR="001F6FBC" w:rsidRPr="001F6FBC" w:rsidRDefault="001F6FBC" w:rsidP="001F6FB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6FB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Посещение семьи на дому.</w:t>
      </w:r>
      <w:r w:rsidRPr="001F6F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Основная цель визита – познакомиться с семьёй, ознакомления с особенностями семейного воспитания, условиями жизни ребёнка.</w:t>
      </w:r>
    </w:p>
    <w:p w:rsidR="001F6FBC" w:rsidRPr="001F6FBC" w:rsidRDefault="001F6FBC" w:rsidP="001F6FB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6FB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Индивидуальные консультации.</w:t>
      </w:r>
      <w:r w:rsidRPr="001F6F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Консультации по своему характеру близки к беседе. Разница в том, что беседа – это диалог воспитателя и родителя, а проводя консультацию, отвечая на вопросы родителей, педагог стремится дать квалифицированный совет.</w:t>
      </w:r>
    </w:p>
    <w:p w:rsidR="001F6FBC" w:rsidRPr="001F6FBC" w:rsidRDefault="001F6FBC" w:rsidP="001F6FB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6FB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Анкетирование. </w:t>
      </w:r>
      <w:r w:rsidRPr="001F6F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Один из распространенных методов диагностики, который используется специалистами учреждения дошкольного образования с целью изучения семьи, выяснения образовательных потребностей родителей, установления контакта с её членами, для согласования воспитательных воздействий на ребенка.</w:t>
      </w:r>
    </w:p>
    <w:p w:rsidR="001F6FBC" w:rsidRPr="001F6FBC" w:rsidRDefault="001F6FBC" w:rsidP="001F6FB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6F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Получив реальную картину, на основе собранных данных педагогом определяется и вырабатывается тактика общения с каждым родителем и ребёнком. Это помогает лучше ориентироваться в педагогических потребностях каждой семьи, учесть ее индивидуальные особенности.</w:t>
      </w:r>
    </w:p>
    <w:p w:rsidR="001F6FBC" w:rsidRDefault="001F6FBC" w:rsidP="001F6FB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1F6FBC" w:rsidRPr="001F6FBC" w:rsidRDefault="001F6FBC" w:rsidP="001F6FB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6FB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НАГЛЯДНО-ИНФОРМАЦИОННЫЕ ФОРМЫ ВЗАИМОДЕЙСТВИЯ С РОДИТЕЛЯМИ</w:t>
      </w:r>
    </w:p>
    <w:p w:rsidR="001F6FBC" w:rsidRPr="001F6FBC" w:rsidRDefault="001F6FBC" w:rsidP="001F6FB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6FB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Родительские уголки.</w:t>
      </w:r>
      <w:r w:rsidRPr="001F6F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Невозможно представить детский сад без красиво и оригинально оформленного родительского уголка. В нем размещается полезная для родителей и детей информация: распорядок дня, расписание занятий, ежедневное меню, полезные статьи и справочные материалы для родителей.</w:t>
      </w:r>
    </w:p>
    <w:p w:rsidR="001F6FBC" w:rsidRPr="001F6FBC" w:rsidRDefault="001F6FBC" w:rsidP="001F6FB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6FB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Выставки, вернисажи детских работ.</w:t>
      </w:r>
      <w:r w:rsidRPr="001F6F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Их цель – продемонстрировать результаты индивидуальной и совместной деятельности детей, родителей и педагогов.</w:t>
      </w:r>
    </w:p>
    <w:p w:rsidR="001F6FBC" w:rsidRPr="001F6FBC" w:rsidRDefault="001F6FBC" w:rsidP="001F6FB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6FB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lastRenderedPageBreak/>
        <w:t>Памятки для родителей.</w:t>
      </w:r>
      <w:r w:rsidRPr="001F6F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Небольшое описание (инструкция) правильного (грамотного) по выполнению каких-либо действий.</w:t>
      </w:r>
    </w:p>
    <w:p w:rsidR="001F6FBC" w:rsidRPr="001F6FBC" w:rsidRDefault="001F6FBC" w:rsidP="001F6FB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6FB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Папки–передвижки.</w:t>
      </w:r>
      <w:r w:rsidRPr="001F6F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Папка предоставляется во временное пользование родителям для ознакомления с информацией, после чего с ними следует побеседовать о прочитанном, ответить на возникшие вопросы, выслушать предложения и т.д.</w:t>
      </w:r>
    </w:p>
    <w:p w:rsidR="001F6FBC" w:rsidRPr="001F6FBC" w:rsidRDefault="001F6FBC" w:rsidP="001F6FB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6FB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Родительская газета</w:t>
      </w:r>
      <w:r w:rsidRPr="001F6F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оформляется самими родителями. В ней они отмечают интересные случаи из жизни семьи, делятся опытом воспитания по отдельным вопросам.</w:t>
      </w:r>
    </w:p>
    <w:p w:rsidR="001F6FBC" w:rsidRPr="001F6FBC" w:rsidRDefault="001F6FBC" w:rsidP="001F6FB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6FB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Видеосъёмка. </w:t>
      </w:r>
      <w:r w:rsidRPr="001F6F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Предполагает съёмку различных моментов из жизни детей в детском саду с последующим её просмотром совместно с родителями, детьми, педагогами.</w:t>
      </w:r>
    </w:p>
    <w:p w:rsidR="001F6FBC" w:rsidRPr="001F6FBC" w:rsidRDefault="001F6FBC" w:rsidP="001F6FB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6FB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Брошюры. </w:t>
      </w:r>
      <w:r w:rsidRPr="001F6F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Брошюры помогают родителям узнать об учреждении дошкольного образования.</w:t>
      </w:r>
    </w:p>
    <w:p w:rsidR="001F6FBC" w:rsidRPr="001F6FBC" w:rsidRDefault="001F6FBC" w:rsidP="001F6FB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6FB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Бюллетень.</w:t>
      </w:r>
      <w:r w:rsidRPr="001F6F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Бюллетень можно выпускать раз или два в месяц, чтобы постоянно обеспечивать семьи информацией об особых мероприятиях, изменениях в программе и др.</w:t>
      </w:r>
    </w:p>
    <w:p w:rsidR="001F6FBC" w:rsidRPr="001F6FBC" w:rsidRDefault="001F6FBC" w:rsidP="001F6FB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6FB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Доска объявлений.</w:t>
      </w:r>
      <w:r w:rsidRPr="001F6F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Доска объявлений – это настенный экран, который информирует родителей о том, что организуется в детском саду и др.</w:t>
      </w:r>
    </w:p>
    <w:p w:rsidR="001F6FBC" w:rsidRPr="001F6FBC" w:rsidRDefault="001F6FBC" w:rsidP="001F6FB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6FB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Ящик идей и предложений.</w:t>
      </w:r>
      <w:r w:rsidRPr="001F6F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Это коробка, в которую родители могут класть записки со своими идеями и предложениями, что позволяет им делиться своими мыслями с группой воспитателей.</w:t>
      </w:r>
    </w:p>
    <w:p w:rsidR="001F6FBC" w:rsidRDefault="001F6FBC" w:rsidP="001F6FB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1F6FBC" w:rsidRPr="001F6FBC" w:rsidRDefault="001F6FBC" w:rsidP="001F6FBC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bookmarkStart w:id="0" w:name="_GoBack"/>
      <w:r w:rsidRPr="001F6FB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ИНФОРМАЦИОННО-КОММУНИКАЦИОННЫЕ ФОРМЫ ВЗАИМОДЕЙСТВИЯ С РОДИТЕЛЯМИ</w:t>
      </w:r>
    </w:p>
    <w:bookmarkEnd w:id="0"/>
    <w:p w:rsidR="001F6FBC" w:rsidRPr="001F6FBC" w:rsidRDefault="001F6FBC" w:rsidP="001F6FB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6FB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Презентация учреждения дошкольного образования.</w:t>
      </w:r>
      <w:r w:rsidRPr="001F6F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Это осовремененная в соответствии с открывшимися компьютерными возможностями форма рекламы учреждения дошкольного образования. В результате такой формы работы родители знакомятся с уставом учреждения дошкольного образования, коллективом педагогов, получают полезную информацию о содержании работы с детьми.</w:t>
      </w:r>
    </w:p>
    <w:p w:rsidR="001F6FBC" w:rsidRPr="001F6FBC" w:rsidRDefault="001F6FBC" w:rsidP="001F6FB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6FB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Блог</w:t>
      </w:r>
      <w:r w:rsidRPr="001F6F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(англ. </w:t>
      </w:r>
      <w:proofErr w:type="spellStart"/>
      <w:r w:rsidRPr="001F6F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blog</w:t>
      </w:r>
      <w:proofErr w:type="spellEnd"/>
      <w:r w:rsidRPr="001F6F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от </w:t>
      </w:r>
      <w:proofErr w:type="spellStart"/>
      <w:r w:rsidRPr="001F6F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web</w:t>
      </w:r>
      <w:proofErr w:type="spellEnd"/>
      <w:r w:rsidRPr="001F6F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1F6F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log</w:t>
      </w:r>
      <w:proofErr w:type="spellEnd"/>
      <w:r w:rsidRPr="001F6F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— интернет-журнал событий, интернет-дневник, онлайн-дневник) — </w:t>
      </w:r>
      <w:proofErr w:type="gramStart"/>
      <w:r w:rsidRPr="001F6F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веб-сайт</w:t>
      </w:r>
      <w:proofErr w:type="gramEnd"/>
      <w:r w:rsidRPr="001F6F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основное содержимое которого — регулярно добавляемые записи, содержащие текст, изображения или мультимедиа. Отличия блога от традиционного дневника обусловливаются средой: блоги обычно публичны и предполагают сторонних читателей, которые могут вступить в публичную полемику с автором (в комментарии к </w:t>
      </w:r>
      <w:proofErr w:type="spellStart"/>
      <w:r w:rsidRPr="001F6F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блогозаписи</w:t>
      </w:r>
      <w:proofErr w:type="spellEnd"/>
      <w:r w:rsidRPr="001F6F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или своих блогах).</w:t>
      </w:r>
    </w:p>
    <w:p w:rsidR="001F6FBC" w:rsidRPr="001F6FBC" w:rsidRDefault="001F6FBC" w:rsidP="001F6FB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1F6FB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Веб-фо́рум</w:t>
      </w:r>
      <w:proofErr w:type="spellEnd"/>
      <w:r w:rsidRPr="001F6F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— класс веб-приложений для организации общения посетителей </w:t>
      </w:r>
      <w:proofErr w:type="gramStart"/>
      <w:r w:rsidRPr="001F6F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веб-сайта</w:t>
      </w:r>
      <w:proofErr w:type="gramEnd"/>
      <w:r w:rsidRPr="001F6F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Термин соответствует смыслу исходного понятия «форум».</w:t>
      </w:r>
    </w:p>
    <w:p w:rsidR="001F6FBC" w:rsidRPr="001F6FBC" w:rsidRDefault="001F6FBC" w:rsidP="001F6FB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6FB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Форум</w:t>
      </w:r>
      <w:r w:rsidRPr="001F6F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— мероприятие, проводимое для обозначения или решения каких-либо в достаточной степени глобальных проблем.</w:t>
      </w:r>
    </w:p>
    <w:p w:rsidR="001F6FBC" w:rsidRPr="001F6FBC" w:rsidRDefault="001F6FBC" w:rsidP="001F6FB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6FB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Онлайн-семинар (веб-конференция, </w:t>
      </w:r>
      <w:proofErr w:type="spellStart"/>
      <w:r w:rsidRPr="001F6FB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вебинар</w:t>
      </w:r>
      <w:proofErr w:type="spellEnd"/>
      <w:r w:rsidRPr="001F6FB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, англ. </w:t>
      </w:r>
      <w:proofErr w:type="spellStart"/>
      <w:r w:rsidRPr="001F6FB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webinar</w:t>
      </w:r>
      <w:proofErr w:type="spellEnd"/>
      <w:r w:rsidRPr="001F6FB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)</w:t>
      </w:r>
      <w:r w:rsidRPr="001F6F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— разновидность веб-конференции, проведение онлайн-встреч или презентаций через Интернет в режиме реального времени. </w:t>
      </w:r>
      <w:proofErr w:type="gramStart"/>
      <w:r w:rsidRPr="001F6F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 время </w:t>
      </w:r>
      <w:proofErr w:type="gramEnd"/>
      <w:r w:rsidRPr="001F6F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веб-конференции каждый из участников находится у своего компьютера, а связь между ними поддерживается через Интернет посредством загружаемого приложения, установленного на компьютере каждого участника, или через веб-приложение.</w:t>
      </w:r>
    </w:p>
    <w:p w:rsidR="001F6FBC" w:rsidRPr="001F6FBC" w:rsidRDefault="001F6FBC" w:rsidP="001F6FB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1F6FB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Вебинар</w:t>
      </w:r>
      <w:proofErr w:type="spellEnd"/>
      <w:r w:rsidRPr="001F6F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(англ. </w:t>
      </w:r>
      <w:proofErr w:type="spellStart"/>
      <w:r w:rsidRPr="001F6F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web</w:t>
      </w:r>
      <w:proofErr w:type="spellEnd"/>
      <w:r w:rsidRPr="001F6F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+ </w:t>
      </w:r>
      <w:proofErr w:type="spellStart"/>
      <w:r w:rsidRPr="001F6F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seminar</w:t>
      </w:r>
      <w:proofErr w:type="spellEnd"/>
      <w:r w:rsidRPr="001F6F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 — это виртуальный семинар, организованный посредством интернет-технологий. Он включает в себя</w:t>
      </w:r>
    </w:p>
    <w:p w:rsidR="001F6FBC" w:rsidRPr="001F6FBC" w:rsidRDefault="001F6FBC" w:rsidP="001F6FB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1F6F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выступление</w:t>
      </w:r>
      <w:proofErr w:type="gramEnd"/>
      <w:r w:rsidRPr="001F6F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определенную тему и следующую за ним дискуссию в удаленном режиме через Интернет с использованием соответствующих технических средств (программное обеспечение для проведения </w:t>
      </w:r>
      <w:proofErr w:type="spellStart"/>
      <w:r w:rsidRPr="001F6F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вебинаров</w:t>
      </w:r>
      <w:proofErr w:type="spellEnd"/>
      <w:r w:rsidRPr="001F6F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также наушники и микрофон).</w:t>
      </w:r>
    </w:p>
    <w:p w:rsidR="001F6FBC" w:rsidRPr="001F6FBC" w:rsidRDefault="001F6FBC" w:rsidP="001F6FB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6FB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Сайт</w:t>
      </w:r>
      <w:r w:rsidRPr="001F6F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(от англ. </w:t>
      </w:r>
      <w:proofErr w:type="spellStart"/>
      <w:r w:rsidRPr="001F6F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website</w:t>
      </w:r>
      <w:proofErr w:type="spellEnd"/>
      <w:r w:rsidRPr="001F6F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proofErr w:type="spellStart"/>
      <w:r w:rsidRPr="001F6F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web</w:t>
      </w:r>
      <w:proofErr w:type="spellEnd"/>
      <w:r w:rsidRPr="001F6F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— «паутина, сеть» и </w:t>
      </w:r>
      <w:proofErr w:type="spellStart"/>
      <w:r w:rsidRPr="001F6F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site</w:t>
      </w:r>
      <w:proofErr w:type="spellEnd"/>
      <w:r w:rsidRPr="001F6F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— «место», буквально «место, сегмент, часть в сети») — совокупность электронных документов (файлов) частного лица или организации в компьютерной сети, объединенных под одним адресом (доменным именем или IP-адресом).</w:t>
      </w:r>
    </w:p>
    <w:p w:rsidR="001F6FBC" w:rsidRPr="001F6FBC" w:rsidRDefault="001F6FBC" w:rsidP="001F6FB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6FB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lastRenderedPageBreak/>
        <w:t xml:space="preserve">Чат, </w:t>
      </w:r>
      <w:proofErr w:type="spellStart"/>
      <w:r w:rsidRPr="001F6FB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чаттер</w:t>
      </w:r>
      <w:proofErr w:type="spellEnd"/>
      <w:r w:rsidRPr="001F6F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— средство обмена сообщениями по компьютерной сети в режиме реального времени. Под словом чат обычно понимается групповое общение, хотя к ним можно отнести и обмен текстом «один на один» посредством программ мгновенного обмена сообщениями.</w:t>
      </w:r>
    </w:p>
    <w:p w:rsidR="001F6FBC" w:rsidRPr="001F6FBC" w:rsidRDefault="001F6FBC" w:rsidP="001F6FB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1F6FB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Электро́нная</w:t>
      </w:r>
      <w:proofErr w:type="spellEnd"/>
      <w:r w:rsidRPr="001F6FB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proofErr w:type="spellStart"/>
      <w:r w:rsidRPr="001F6FB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по́чта</w:t>
      </w:r>
      <w:proofErr w:type="spellEnd"/>
      <w:r w:rsidRPr="001F6F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(англ. </w:t>
      </w:r>
      <w:proofErr w:type="spellStart"/>
      <w:r w:rsidRPr="001F6F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email</w:t>
      </w:r>
      <w:proofErr w:type="spellEnd"/>
      <w:r w:rsidRPr="001F6F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e-</w:t>
      </w:r>
      <w:proofErr w:type="spellStart"/>
      <w:r w:rsidRPr="001F6F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mail</w:t>
      </w:r>
      <w:proofErr w:type="spellEnd"/>
      <w:r w:rsidRPr="001F6F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от англ. </w:t>
      </w:r>
      <w:proofErr w:type="spellStart"/>
      <w:r w:rsidRPr="001F6F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electronic</w:t>
      </w:r>
      <w:proofErr w:type="spellEnd"/>
      <w:r w:rsidRPr="001F6F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1F6F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mail</w:t>
      </w:r>
      <w:proofErr w:type="spellEnd"/>
      <w:r w:rsidRPr="001F6F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 — технология и предоставляемые ею услуги по пересылке и получению электронных сообщений (называемых «письма» или «электронные письма») по распределенной (в том числе глобальной) компьютерной сети.</w:t>
      </w:r>
    </w:p>
    <w:p w:rsidR="001F6FBC" w:rsidRPr="001F6FBC" w:rsidRDefault="001F6FBC" w:rsidP="001F6FB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1F6FB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Skype</w:t>
      </w:r>
      <w:proofErr w:type="spellEnd"/>
      <w:r w:rsidRPr="001F6FB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(МФА: [</w:t>
      </w:r>
      <w:proofErr w:type="spellStart"/>
      <w:r w:rsidRPr="001F6FB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skaIp</w:t>
      </w:r>
      <w:proofErr w:type="spellEnd"/>
      <w:r w:rsidRPr="001F6FB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]</w:t>
      </w:r>
      <w:r w:rsidRPr="001F6F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 — бесплатное программное обеспечение с закрытым кодом, обеспечивающее текстовую, голосовую связь и видеосвязь через Интернет между компьютерами (IP-телефония), опционально используя технологии пиринговых сетей, а также платные услуги для звонков на мобильные и стационарные телефоны. Программа также позволяет совершать</w:t>
      </w:r>
    </w:p>
    <w:p w:rsidR="001F6FBC" w:rsidRPr="001F6FBC" w:rsidRDefault="001F6FBC" w:rsidP="001F6FB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1F6FB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конференц</w:t>
      </w:r>
      <w:proofErr w:type="gramEnd"/>
      <w:r w:rsidRPr="001F6FB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-звонки</w:t>
      </w:r>
      <w:r w:rsidRPr="001F6F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(до 25 голосовых абонентов, включая инициатора), </w:t>
      </w:r>
      <w:proofErr w:type="spellStart"/>
      <w:r w:rsidRPr="001F6F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видеозвонки</w:t>
      </w:r>
      <w:proofErr w:type="spellEnd"/>
      <w:r w:rsidRPr="001F6F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(в том числе видеоконференции до 10 абонентов), а также обеспечивает передачу текстовых сообщений (чат) и передачу файлов. Есть возможность вместо изображения с веб-камеры передавать изображение с экрана монитора, а также создавать и отправлять </w:t>
      </w:r>
      <w:proofErr w:type="spellStart"/>
      <w:r w:rsidRPr="001F6F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видеосообщения</w:t>
      </w:r>
      <w:proofErr w:type="spellEnd"/>
      <w:r w:rsidRPr="001F6F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пользователям настольных версий программы.</w:t>
      </w:r>
    </w:p>
    <w:p w:rsidR="001F6FBC" w:rsidRPr="001F6FBC" w:rsidRDefault="001F6FBC" w:rsidP="001F6FB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6F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определения эффективности усилий, затраченных на взаимодействие с родителями, можно использовать опрос, киши отзывов, оценочные листы, экспресс-диагностику, и другие методы сразу после проведения того или иного мероприятия. Не менее важным является самоанализ со стороны педагогов.</w:t>
      </w:r>
    </w:p>
    <w:p w:rsidR="001F6FBC" w:rsidRPr="001F6FBC" w:rsidRDefault="001F6FBC" w:rsidP="001F6FB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6F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работе с родителями повторная диагностика, собеседование с детьми, наблюдения, учет активности родителей и т.п. могут быть использованы для отслеживания и оценки отсроченного результата.</w:t>
      </w:r>
    </w:p>
    <w:p w:rsidR="001F6FBC" w:rsidRPr="001F6FBC" w:rsidRDefault="001F6FBC" w:rsidP="001F6FB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6F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 эффективности проводимой в дошкольном учреждении работы с родителями свидетельствуют:</w:t>
      </w:r>
    </w:p>
    <w:p w:rsidR="001F6FBC" w:rsidRPr="001F6FBC" w:rsidRDefault="001F6FBC" w:rsidP="001F6FB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6F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Ø проявление у родителей интереса к содержанию образовательного процесса с детьми;</w:t>
      </w:r>
    </w:p>
    <w:p w:rsidR="001F6FBC" w:rsidRPr="001F6FBC" w:rsidRDefault="001F6FBC" w:rsidP="001F6FB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6F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Ø возникновение дискуссий, диспутов по их инициативе;</w:t>
      </w:r>
    </w:p>
    <w:p w:rsidR="001F6FBC" w:rsidRPr="001F6FBC" w:rsidRDefault="001F6FBC" w:rsidP="001F6FB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6F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Ø ответы на вопросы родителей ими самими; приведение примеров из собственного опыта;</w:t>
      </w:r>
    </w:p>
    <w:p w:rsidR="001F6FBC" w:rsidRPr="001F6FBC" w:rsidRDefault="001F6FBC" w:rsidP="001F6FB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6F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Ø увеличение количества вопросов к педагогу, касающихся личности ребенка, его внутреннего мира;</w:t>
      </w:r>
    </w:p>
    <w:p w:rsidR="001F6FBC" w:rsidRPr="001F6FBC" w:rsidRDefault="001F6FBC" w:rsidP="001F6FB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6F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Ø стремление взрослых к индивидуальным контактам с воспитателем;</w:t>
      </w:r>
    </w:p>
    <w:p w:rsidR="001F6FBC" w:rsidRPr="001F6FBC" w:rsidRDefault="001F6FBC" w:rsidP="001F6FB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6F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Ø размышление родителей о правильности использования тех или иных методов воспитания;</w:t>
      </w:r>
    </w:p>
    <w:p w:rsidR="001F6FBC" w:rsidRPr="001F6FBC" w:rsidRDefault="001F6FBC" w:rsidP="001F6FB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6F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Ø повышение их активности при анализе педагогических ситуаций, решение задач и обсуждение дискуссионных вопросов.</w:t>
      </w:r>
    </w:p>
    <w:p w:rsidR="009B1C45" w:rsidRPr="001F6FBC" w:rsidRDefault="009B1C45" w:rsidP="001F6FB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9B1C45" w:rsidRPr="001F6FBC" w:rsidSect="001F6FB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C13092"/>
    <w:multiLevelType w:val="multilevel"/>
    <w:tmpl w:val="0AF47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806"/>
    <w:rsid w:val="001F6FBC"/>
    <w:rsid w:val="002D339C"/>
    <w:rsid w:val="007E1806"/>
    <w:rsid w:val="009B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BB7E7-A9E3-4488-A6F4-7FFA639A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3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781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2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31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01C6A-8C94-48E4-8740-90A4D7665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2375</Words>
  <Characters>13543</Characters>
  <Application>Microsoft Office Word</Application>
  <DocSecurity>0</DocSecurity>
  <Lines>112</Lines>
  <Paragraphs>31</Paragraphs>
  <ScaleCrop>false</ScaleCrop>
  <Company>SPecialiST RePack</Company>
  <LinksUpToDate>false</LinksUpToDate>
  <CharactersWithSpaces>15887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2023-11-24T18:54:00Z</dcterms:created>
  <dcterms:modified xsi:type="dcterms:W3CDTF">2023-11-24T18:59:00Z</dcterms:modified>
</cp:coreProperties>
</file>