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9CB" w:rsidRPr="007259CB" w:rsidRDefault="007259CB" w:rsidP="007259CB">
      <w:pPr>
        <w:jc w:val="center"/>
        <w:rPr>
          <w:rFonts w:eastAsia="Calibri"/>
          <w:b/>
          <w:sz w:val="28"/>
          <w:szCs w:val="28"/>
          <w:lang w:eastAsia="en-US"/>
        </w:rPr>
      </w:pPr>
      <w:r w:rsidRPr="007259CB">
        <w:rPr>
          <w:rFonts w:eastAsia="Calibri"/>
          <w:b/>
          <w:sz w:val="28"/>
          <w:szCs w:val="28"/>
          <w:lang w:eastAsia="en-US"/>
        </w:rPr>
        <w:t>Консультация для родителей</w:t>
      </w:r>
      <w:bookmarkStart w:id="0" w:name="_GoBack"/>
      <w:bookmarkEnd w:id="0"/>
    </w:p>
    <w:p w:rsidR="007259CB" w:rsidRPr="007259CB" w:rsidRDefault="007259CB" w:rsidP="007259CB">
      <w:pPr>
        <w:jc w:val="center"/>
        <w:rPr>
          <w:rFonts w:eastAsia="Calibri"/>
          <w:b/>
          <w:sz w:val="28"/>
          <w:szCs w:val="28"/>
          <w:lang w:eastAsia="en-US"/>
        </w:rPr>
      </w:pPr>
      <w:r w:rsidRPr="007259CB">
        <w:rPr>
          <w:rFonts w:eastAsia="Calibri"/>
          <w:b/>
          <w:sz w:val="28"/>
          <w:szCs w:val="28"/>
          <w:lang w:eastAsia="en-US"/>
        </w:rPr>
        <w:t xml:space="preserve">«Ребенок и дорога. Правила </w:t>
      </w:r>
      <w:r w:rsidR="00A134E1">
        <w:rPr>
          <w:rFonts w:eastAsia="Calibri"/>
          <w:b/>
          <w:sz w:val="28"/>
          <w:szCs w:val="28"/>
          <w:lang w:eastAsia="en-US"/>
        </w:rPr>
        <w:t>поведения на улицах города»</w:t>
      </w:r>
    </w:p>
    <w:p w:rsidR="007259CB" w:rsidRPr="007259CB" w:rsidRDefault="007259CB" w:rsidP="007259CB">
      <w:pPr>
        <w:jc w:val="both"/>
        <w:rPr>
          <w:rFonts w:eastAsia="Calibri"/>
          <w:lang w:eastAsia="en-US"/>
        </w:rPr>
      </w:pPr>
    </w:p>
    <w:p w:rsidR="007259CB" w:rsidRPr="007259CB" w:rsidRDefault="007259CB" w:rsidP="007259CB">
      <w:pPr>
        <w:jc w:val="both"/>
        <w:rPr>
          <w:rFonts w:eastAsia="Calibri"/>
          <w:lang w:eastAsia="en-US"/>
        </w:rPr>
      </w:pPr>
      <w:r w:rsidRPr="007259CB">
        <w:rPr>
          <w:rFonts w:eastAsia="Calibri"/>
          <w:lang w:eastAsia="en-US"/>
        </w:rPr>
        <w:t>Уважаемые мамы и папы, бабушки и дедушки!</w:t>
      </w:r>
    </w:p>
    <w:p w:rsidR="007259CB" w:rsidRPr="007259CB" w:rsidRDefault="007259CB" w:rsidP="007259CB">
      <w:pPr>
        <w:jc w:val="both"/>
        <w:rPr>
          <w:rFonts w:eastAsia="Calibri"/>
          <w:lang w:eastAsia="en-US"/>
        </w:rPr>
      </w:pPr>
      <w:r w:rsidRPr="007259CB">
        <w:rPr>
          <w:rFonts w:eastAsia="Calibri"/>
          <w:lang w:eastAsia="en-US"/>
        </w:rPr>
        <w:t>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села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7259CB" w:rsidRPr="007259CB" w:rsidRDefault="007259CB" w:rsidP="007259CB">
      <w:pPr>
        <w:jc w:val="both"/>
        <w:rPr>
          <w:rFonts w:eastAsia="Calibri"/>
          <w:lang w:eastAsia="en-US"/>
        </w:rPr>
      </w:pPr>
      <w:r w:rsidRPr="007259CB">
        <w:rPr>
          <w:rFonts w:eastAsia="Calibri"/>
          <w:lang w:eastAsia="en-US"/>
        </w:rPr>
        <w:t xml:space="preserve">   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7259CB" w:rsidRPr="007259CB" w:rsidRDefault="007259CB" w:rsidP="007259CB">
      <w:pPr>
        <w:jc w:val="both"/>
        <w:rPr>
          <w:rFonts w:eastAsia="Calibri"/>
          <w:lang w:eastAsia="en-US"/>
        </w:rPr>
      </w:pPr>
      <w:r w:rsidRPr="007259CB">
        <w:rPr>
          <w:rFonts w:eastAsia="Calibri"/>
          <w:lang w:eastAsia="en-US"/>
        </w:rPr>
        <w:t xml:space="preserve">    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p>
    <w:p w:rsidR="007259CB" w:rsidRPr="007259CB" w:rsidRDefault="007259CB" w:rsidP="007259CB">
      <w:pPr>
        <w:jc w:val="both"/>
        <w:rPr>
          <w:rFonts w:eastAsia="Calibri"/>
          <w:lang w:eastAsia="en-US"/>
        </w:rPr>
      </w:pPr>
      <w:r w:rsidRPr="007259CB">
        <w:rPr>
          <w:rFonts w:eastAsia="Calibri"/>
          <w:lang w:eastAsia="en-US"/>
        </w:rPr>
        <w:t xml:space="preserve">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7259CB" w:rsidRPr="007259CB" w:rsidRDefault="007259CB" w:rsidP="007259CB">
      <w:pPr>
        <w:jc w:val="both"/>
        <w:rPr>
          <w:rFonts w:eastAsia="Calibri"/>
          <w:lang w:eastAsia="en-US"/>
        </w:rPr>
      </w:pPr>
      <w:r w:rsidRPr="007259CB">
        <w:rPr>
          <w:rFonts w:eastAsia="Calibri"/>
          <w:lang w:eastAsia="en-US"/>
        </w:rPr>
        <w:t>Основными причинами нарушения правил детьми являются:</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Неумение наблюдать;</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Личная недисциплинированность детей;</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Невнимательность и беспечность.</w:t>
      </w:r>
    </w:p>
    <w:p w:rsidR="007259CB" w:rsidRPr="007259CB" w:rsidRDefault="007259CB" w:rsidP="007259CB">
      <w:pPr>
        <w:jc w:val="both"/>
        <w:rPr>
          <w:rFonts w:eastAsia="Calibri"/>
          <w:lang w:eastAsia="en-US"/>
        </w:rPr>
      </w:pPr>
      <w:r w:rsidRPr="007259CB">
        <w:rPr>
          <w:rFonts w:eastAsia="Calibri"/>
          <w:lang w:eastAsia="en-US"/>
        </w:rPr>
        <w:t>Мы предлагаем вам подборку материалов по двум основным направлениям работы:</w:t>
      </w:r>
    </w:p>
    <w:p w:rsidR="007259CB" w:rsidRPr="007259CB" w:rsidRDefault="007259CB" w:rsidP="007259CB">
      <w:pPr>
        <w:jc w:val="both"/>
        <w:rPr>
          <w:rFonts w:eastAsia="Calibri"/>
          <w:lang w:eastAsia="en-US"/>
        </w:rPr>
      </w:pPr>
      <w:r w:rsidRPr="007259CB">
        <w:rPr>
          <w:rFonts w:eastAsia="Calibri"/>
          <w:lang w:eastAsia="en-US"/>
        </w:rPr>
        <w:t>1.</w:t>
      </w:r>
      <w:r w:rsidRPr="007259CB">
        <w:rPr>
          <w:rFonts w:eastAsia="Calibri"/>
          <w:lang w:eastAsia="en-US"/>
        </w:rPr>
        <w:tab/>
        <w:t>Формирование у детей специальных навыков;</w:t>
      </w:r>
    </w:p>
    <w:p w:rsidR="007259CB" w:rsidRPr="007259CB" w:rsidRDefault="007259CB" w:rsidP="007259CB">
      <w:pPr>
        <w:jc w:val="both"/>
        <w:rPr>
          <w:rFonts w:eastAsia="Calibri"/>
          <w:lang w:eastAsia="en-US"/>
        </w:rPr>
      </w:pPr>
      <w:r w:rsidRPr="007259CB">
        <w:rPr>
          <w:rFonts w:eastAsia="Calibri"/>
          <w:lang w:eastAsia="en-US"/>
        </w:rPr>
        <w:t>2.</w:t>
      </w:r>
      <w:r w:rsidRPr="007259CB">
        <w:rPr>
          <w:rFonts w:eastAsia="Calibri"/>
          <w:lang w:eastAsia="en-US"/>
        </w:rPr>
        <w:tab/>
        <w:t>Обучение детей правилам безопасного поведения в процессе пешего движения.</w:t>
      </w:r>
    </w:p>
    <w:p w:rsidR="007259CB" w:rsidRPr="007259CB" w:rsidRDefault="007259CB" w:rsidP="007259CB">
      <w:pPr>
        <w:jc w:val="both"/>
        <w:rPr>
          <w:rFonts w:eastAsia="Calibri"/>
          <w:b/>
          <w:lang w:eastAsia="en-US"/>
        </w:rPr>
      </w:pPr>
      <w:r w:rsidRPr="007259CB">
        <w:rPr>
          <w:rFonts w:eastAsia="Calibri"/>
          <w:b/>
          <w:lang w:eastAsia="en-US"/>
        </w:rPr>
        <w:t>Рекомендации по формированию у детей специальных навыков.</w:t>
      </w:r>
    </w:p>
    <w:p w:rsidR="007259CB" w:rsidRPr="007259CB" w:rsidRDefault="007259CB" w:rsidP="007259CB">
      <w:pPr>
        <w:jc w:val="both"/>
        <w:rPr>
          <w:rFonts w:eastAsia="Calibri"/>
          <w:lang w:eastAsia="en-US"/>
        </w:rPr>
      </w:pPr>
      <w:r w:rsidRPr="007259CB">
        <w:rPr>
          <w:rFonts w:eastAsia="Calibri"/>
          <w:lang w:eastAsia="en-US"/>
        </w:rPr>
        <w:t>1. Навык переключения на улицу. Подходя к концу тротуара, к бордюрному камню, остановитесь, замедлите движение, выдержите паузу, необходимую для психологического переключения в связи с переходом в опасную зону (проезжую часть), осмотрите улицу в обоих направлениях.</w:t>
      </w:r>
    </w:p>
    <w:p w:rsidR="007259CB" w:rsidRPr="007259CB" w:rsidRDefault="007259CB" w:rsidP="007259CB">
      <w:pPr>
        <w:jc w:val="both"/>
        <w:rPr>
          <w:rFonts w:eastAsia="Calibri"/>
          <w:lang w:eastAsia="en-US"/>
        </w:rPr>
      </w:pPr>
      <w:r w:rsidRPr="007259CB">
        <w:rPr>
          <w:rFonts w:eastAsia="Calibri"/>
          <w:lang w:eastAsia="en-US"/>
        </w:rPr>
        <w:t>2. Навык спокойного, достаточно уверенного поведения на улице. Уходя из дома с ребенком, не опаздывайте, выходите заблаговременно, чтобы при спокойной ходьбе иметь запас времени.</w:t>
      </w:r>
    </w:p>
    <w:p w:rsidR="007259CB" w:rsidRPr="007259CB" w:rsidRDefault="007259CB" w:rsidP="007259CB">
      <w:pPr>
        <w:jc w:val="both"/>
        <w:rPr>
          <w:rFonts w:eastAsia="Calibri"/>
          <w:lang w:eastAsia="en-US"/>
        </w:rPr>
      </w:pPr>
      <w:r w:rsidRPr="007259CB">
        <w:rPr>
          <w:rFonts w:eastAsia="Calibri"/>
          <w:lang w:eastAsia="en-US"/>
        </w:rPr>
        <w:t>3. Навык переключения на самоконтроль. Умение следить за своим поведением формируется каждодневной тренировкой под руководством родителей.</w:t>
      </w:r>
    </w:p>
    <w:p w:rsidR="007259CB" w:rsidRPr="007259CB" w:rsidRDefault="007259CB" w:rsidP="007259CB">
      <w:pPr>
        <w:jc w:val="both"/>
        <w:rPr>
          <w:rFonts w:eastAsia="Calibri"/>
          <w:lang w:eastAsia="en-US"/>
        </w:rPr>
      </w:pPr>
      <w:r w:rsidRPr="007259CB">
        <w:rPr>
          <w:rFonts w:eastAsia="Calibri"/>
          <w:lang w:eastAsia="en-US"/>
        </w:rPr>
        <w:lastRenderedPageBreak/>
        <w:t>4. Навык предвидения опасности. Ребенок должен видеть своими глазами, что за разными предметами на улице часто скрывается опасность. Уроки предвидения скрытой опасности проводите, находясь на тротуаре, в зоне пешеходного перехода или остановки общественного транспорта.</w:t>
      </w:r>
    </w:p>
    <w:p w:rsidR="007259CB" w:rsidRPr="007259CB" w:rsidRDefault="007259CB" w:rsidP="007259CB">
      <w:pPr>
        <w:jc w:val="both"/>
        <w:rPr>
          <w:rFonts w:eastAsia="Calibri"/>
          <w:lang w:eastAsia="en-US"/>
        </w:rPr>
      </w:pPr>
      <w:r w:rsidRPr="007259CB">
        <w:rPr>
          <w:rFonts w:eastAsia="Calibri"/>
          <w:lang w:eastAsia="en-US"/>
        </w:rPr>
        <w:t xml:space="preserve"> Неоднократно покажите ребенку с тротуара:</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стоящий автобус (спереди) и внезапно выезжающий из-за него попутный автомобиль;</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стоящий автобус  (сзади)    и внезапно выезжающий из-за него встречный автомобиль;</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стоящий грузовик или легковой автомобиль и внезапно выезжающий из-за него другой транспорт;</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кусты, деревья, забор, кучи земли и снега, строительные материалы возле дороги и выезжающий из-за них транспорт;</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движущийся транспорт и автомобиль, обгоняющий первый и выезжающий из-за него;</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движущийся транспорт и встречный автомобиль, выезжающий из-за него.</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Необходимо добиться, чтобы сам вид предметов, мешающих свободному обзору улиц, воспринимался ребенком как сигнал опасности, как рекомендация к повышенной осторожности. Следует выработать условный рефлекс «опасность препятствия, закрывающего обзор улицы».</w:t>
      </w:r>
    </w:p>
    <w:p w:rsidR="007259CB" w:rsidRPr="007259CB" w:rsidRDefault="007259CB" w:rsidP="007259CB">
      <w:pPr>
        <w:jc w:val="both"/>
        <w:rPr>
          <w:rFonts w:eastAsia="Calibri"/>
          <w:lang w:eastAsia="en-US"/>
        </w:rPr>
      </w:pPr>
      <w:r w:rsidRPr="007259CB">
        <w:rPr>
          <w:rFonts w:eastAsia="Calibri"/>
          <w:lang w:eastAsia="en-US"/>
        </w:rPr>
        <w:t>Обращайте внимание детей на обманчивость и опасность пустынных улиц с редким движением транспорта. Они не менее опасны, чем оживленные улицы: не видя транспортных средств, и не слыша их шума несколько минут, дети часто выходят и даже выбегают на проезжую часть, не осмотрев ее, интуитивно предполагая, что «улица пуста».</w:t>
      </w:r>
    </w:p>
    <w:p w:rsidR="007259CB" w:rsidRPr="007259CB" w:rsidRDefault="007259CB" w:rsidP="007259CB">
      <w:pPr>
        <w:jc w:val="both"/>
        <w:rPr>
          <w:rFonts w:eastAsia="Calibri"/>
          <w:lang w:eastAsia="en-US"/>
        </w:rPr>
      </w:pPr>
      <w:r w:rsidRPr="007259CB">
        <w:rPr>
          <w:rFonts w:eastAsia="Calibri"/>
          <w:lang w:eastAsia="en-US"/>
        </w:rPr>
        <w:t>5. Навык наблюдения. Подойдя к проезжей части, ребенок должен повернуть голову «налево - направо» и осмотреть улицу в обоих направлениях. Это должно быть доведено до автоматизма. Осматривать дорогу ребенок должен несколько раз, так как обстановка на дороге может резко измениться. Прежде, чем сделать первый шаг с тротуара, следует посмотреть «налево». Дойдя до середины проезжей части, надо посмотреть «направо».</w:t>
      </w:r>
    </w:p>
    <w:p w:rsidR="007259CB" w:rsidRPr="007259CB" w:rsidRDefault="007259CB" w:rsidP="007259CB">
      <w:pPr>
        <w:jc w:val="both"/>
        <w:rPr>
          <w:rFonts w:eastAsia="Calibri"/>
          <w:lang w:eastAsia="en-US"/>
        </w:rPr>
      </w:pPr>
      <w:r w:rsidRPr="007259CB">
        <w:rPr>
          <w:rFonts w:eastAsia="Calibri"/>
          <w:lang w:eastAsia="en-US"/>
        </w:rPr>
        <w:t>Особенно внимательно ребенок должен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этих случаях легко не заметить едущий транспорт.</w:t>
      </w:r>
    </w:p>
    <w:p w:rsidR="007259CB" w:rsidRPr="007259CB" w:rsidRDefault="007259CB" w:rsidP="007259CB">
      <w:pPr>
        <w:jc w:val="both"/>
        <w:rPr>
          <w:rFonts w:eastAsia="Calibri"/>
          <w:lang w:eastAsia="en-US"/>
        </w:rPr>
      </w:pPr>
      <w:r w:rsidRPr="007259CB">
        <w:rPr>
          <w:rFonts w:eastAsia="Calibri"/>
          <w:lang w:eastAsia="en-US"/>
        </w:rPr>
        <w:t>Научите ребенка всматриваться вдаль и быстро замечать автомобиль, мотоцикл, мотороллер, велосипед, поскольку иногда ребенок смотрит, но не замечает едущий вдалеке легковой автомобиль или мотоцикл.</w:t>
      </w:r>
    </w:p>
    <w:p w:rsidR="007259CB" w:rsidRPr="007259CB" w:rsidRDefault="007259CB" w:rsidP="007259CB">
      <w:pPr>
        <w:jc w:val="both"/>
        <w:rPr>
          <w:rFonts w:eastAsia="Calibri"/>
          <w:lang w:eastAsia="en-US"/>
        </w:rPr>
      </w:pPr>
      <w:r w:rsidRPr="007259CB">
        <w:rPr>
          <w:rFonts w:eastAsia="Calibri"/>
          <w:lang w:eastAsia="en-US"/>
        </w:rPr>
        <w:t>Наблюдая за приближающимися транспортными средствами, ведите с ребенком счет времени, которое требуется транспорту, чтобы проехать мимо вас. Научившись считать «секунды», ребенок научится правильно определять скорость транспортного средства и предвидеть момент его приближения.</w:t>
      </w:r>
    </w:p>
    <w:p w:rsidR="007259CB" w:rsidRPr="007259CB" w:rsidRDefault="007259CB" w:rsidP="007259CB">
      <w:pPr>
        <w:jc w:val="both"/>
        <w:rPr>
          <w:rFonts w:eastAsia="Calibri"/>
          <w:lang w:eastAsia="en-US"/>
        </w:rPr>
      </w:pPr>
      <w:r w:rsidRPr="007259CB">
        <w:rPr>
          <w:rFonts w:eastAsia="Calibri"/>
          <w:lang w:eastAsia="en-US"/>
        </w:rPr>
        <w:t>Научите ребенка определять направление будущего движения транспорта: какой автомобиль поедет прямо, а какой готовится к повороту (включен указатель поворота).</w:t>
      </w:r>
    </w:p>
    <w:p w:rsidR="007259CB" w:rsidRPr="007259CB" w:rsidRDefault="007259CB" w:rsidP="007259CB">
      <w:pPr>
        <w:jc w:val="both"/>
        <w:rPr>
          <w:rFonts w:eastAsia="Calibri"/>
          <w:lang w:eastAsia="en-US"/>
        </w:rPr>
      </w:pPr>
      <w:r w:rsidRPr="007259CB">
        <w:rPr>
          <w:rFonts w:eastAsia="Calibri"/>
          <w:lang w:eastAsia="en-US"/>
        </w:rPr>
        <w:t>Родителям тех детей, у которых имеются значительные отклонения от нормы по зрению, и в частности используются очки, необходимо учитывать, что при этом наблюдение и ориентирование ребенка на улице резко осложняется. «Боковое зрение», играющее важную роль для того, чтобы заметить транспорт, приближающийся сбоку, у детей с дефектами зрения намного слабее, чем у детей с нормальным зрением.</w:t>
      </w:r>
    </w:p>
    <w:p w:rsidR="007259CB" w:rsidRPr="007259CB" w:rsidRDefault="007259CB" w:rsidP="007259CB">
      <w:pPr>
        <w:jc w:val="both"/>
        <w:rPr>
          <w:rFonts w:eastAsia="Calibri"/>
          <w:lang w:eastAsia="en-US"/>
        </w:rPr>
      </w:pPr>
      <w:r w:rsidRPr="007259CB">
        <w:rPr>
          <w:rFonts w:eastAsia="Calibri"/>
          <w:lang w:eastAsia="en-US"/>
        </w:rPr>
        <w:t>Такой ребенок должен быть еще более внимательным, так как он может ошибиться в определении расстояния до транспортного средства и его скорости, может не заметить автомобиль. Целесообразно, чтобы ребенок в очках компенсировал недостаток зрения более частным и тщательным поворотом головы и просмотром улицы «налево» и «направо».</w:t>
      </w:r>
    </w:p>
    <w:p w:rsidR="007259CB" w:rsidRPr="007259CB" w:rsidRDefault="007259CB" w:rsidP="007259CB">
      <w:pPr>
        <w:jc w:val="both"/>
        <w:rPr>
          <w:rFonts w:eastAsia="Calibri"/>
          <w:lang w:eastAsia="en-US"/>
        </w:rPr>
      </w:pPr>
    </w:p>
    <w:p w:rsidR="007259CB" w:rsidRPr="007259CB" w:rsidRDefault="007259CB" w:rsidP="007259CB">
      <w:pPr>
        <w:jc w:val="both"/>
        <w:rPr>
          <w:rFonts w:eastAsia="Calibri"/>
          <w:b/>
          <w:lang w:eastAsia="en-US"/>
        </w:rPr>
      </w:pPr>
      <w:r w:rsidRPr="007259CB">
        <w:rPr>
          <w:rFonts w:eastAsia="Calibri"/>
          <w:b/>
          <w:lang w:eastAsia="en-US"/>
        </w:rPr>
        <w:lastRenderedPageBreak/>
        <w:t>Рекомендации по обучению детей правилам безопасности поведения в процессе пешего движения.</w:t>
      </w:r>
    </w:p>
    <w:p w:rsidR="007259CB" w:rsidRPr="007259CB" w:rsidRDefault="007259CB" w:rsidP="007259CB">
      <w:pPr>
        <w:jc w:val="both"/>
        <w:rPr>
          <w:rFonts w:eastAsia="Calibri"/>
          <w:lang w:eastAsia="en-US"/>
        </w:rPr>
      </w:pPr>
      <w:r w:rsidRPr="007259CB">
        <w:rPr>
          <w:rFonts w:eastAsia="Calibri"/>
          <w:lang w:eastAsia="en-US"/>
        </w:rPr>
        <w:t>1.   При выходе из дома:</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если у подъезда дома возможно движение транспортных средств, сразу обратите внимание ребенка и вместе посмотрите, не приближается ли к вам автомобиль, мотоцикл, мопед, велосипед;</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если у подъезда стоят транспортные средства или растут деревья,- закрывающие обзор, приостановите свое движение и оглядитесь — нет ли за препятствием скрытой опасности.</w:t>
      </w:r>
    </w:p>
    <w:p w:rsidR="007259CB" w:rsidRPr="007259CB" w:rsidRDefault="007259CB" w:rsidP="007259CB">
      <w:pPr>
        <w:jc w:val="both"/>
        <w:rPr>
          <w:rFonts w:eastAsia="Calibri"/>
          <w:lang w:eastAsia="en-US"/>
        </w:rPr>
      </w:pPr>
      <w:r w:rsidRPr="007259CB">
        <w:rPr>
          <w:rFonts w:eastAsia="Calibri"/>
          <w:lang w:eastAsia="en-US"/>
        </w:rPr>
        <w:t>2.   При движении по тротуару:</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не ведите ребенка по краю тротуара: взрослый должен находиться со стороны проезжей части;</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маленький ребенок должен идти рядом со взрослым, крепко держась за руку; родители должны быть готовы удержать его при попытке вырваться;</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приучите ребенка, идя по тротуару, внимательно наблюдать за выездом со двора или с территории предприятия;</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покажите и разъясните детям, что забрасывание проезжей части (камнями, стеклом и др.) и повреждение дорожных знаков могут привести к несчастному случаю;</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не приучайте детей выходить на проезжую часть: коляски и санки с детьми возите только по тротуару;</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при движении группы ребят учите их идти в паре, не выходя из колонны, не нарушая ее порядка и выполняя все указания сопровождающих детей взрослых.</w:t>
      </w:r>
    </w:p>
    <w:p w:rsidR="007259CB" w:rsidRPr="007259CB" w:rsidRDefault="007259CB" w:rsidP="007259CB">
      <w:pPr>
        <w:jc w:val="both"/>
        <w:rPr>
          <w:rFonts w:eastAsia="Calibri"/>
          <w:lang w:eastAsia="en-US"/>
        </w:rPr>
      </w:pPr>
      <w:r w:rsidRPr="007259CB">
        <w:rPr>
          <w:rFonts w:eastAsia="Calibri"/>
          <w:lang w:eastAsia="en-US"/>
        </w:rPr>
        <w:t>3.   Готовясь перейти дорогу:</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остановись, замедлите    движение,    осмотрите    проезжую часть;</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привлекайте ребенка к участию в наблюдении за обстановкой на дороге;</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подчеркивайте свои движения: поворот головы для осмотра улицы, остановку для осмотра дороги; остановку для пропуска автомобилей;</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учите ребенка всматриваться вдаль и различать приближающиеся транспортные средства;</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не стойте с ребенком на краю тротуара, так как при проезде транспортное средство может зацепить, сбить, наехать задними колесами;</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покажите неоднократно ребенку, как транспортное средство останавливается у перехода, как оно движется по инерции, как водитель пытается резко его остановить, чтобы не сбить пешехода.</w:t>
      </w:r>
    </w:p>
    <w:p w:rsidR="007259CB" w:rsidRPr="007259CB" w:rsidRDefault="007259CB" w:rsidP="007259CB">
      <w:pPr>
        <w:jc w:val="both"/>
        <w:rPr>
          <w:rFonts w:eastAsia="Calibri"/>
          <w:lang w:eastAsia="en-US"/>
        </w:rPr>
      </w:pPr>
    </w:p>
    <w:p w:rsidR="007259CB" w:rsidRPr="007259CB" w:rsidRDefault="007259CB" w:rsidP="007259CB">
      <w:pPr>
        <w:jc w:val="both"/>
        <w:rPr>
          <w:rFonts w:eastAsia="Calibri"/>
          <w:lang w:eastAsia="en-US"/>
        </w:rPr>
      </w:pPr>
      <w:r w:rsidRPr="007259CB">
        <w:rPr>
          <w:rFonts w:eastAsia="Calibri"/>
          <w:lang w:eastAsia="en-US"/>
        </w:rPr>
        <w:t>4.   При переходе проезжей части:</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переходите дорогу только по пешеходным переходам или на, перекрестках — по линии тротуаров, иначе ребенок привыкнет переходить, где придется;</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идите только на зеленый сигнал светофора. Ребенок должен привыкнуть, что на красный и даже на желтый сигнал не переходят, даже, если нет транспорта. Не переходите дорогу на красный сигнал светофора: если ребенок это делает с вами, он тем более сделает это один;</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выходя на проезжую часть, прекращайте разговоры; ребенок должен привыкнуть, что при переходе дороги разговоры излишни;</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не спешите и не бегите; переходите дорогу всегда размеренным шагом, иначе ребенок научится спешить и бегать там, где надо наблюдать, чтобы обеспечить безопасность перехода;</w:t>
      </w:r>
    </w:p>
    <w:p w:rsidR="007259CB" w:rsidRPr="007259CB" w:rsidRDefault="007259CB" w:rsidP="007259CB">
      <w:pPr>
        <w:jc w:val="both"/>
        <w:rPr>
          <w:rFonts w:eastAsia="Calibri"/>
          <w:lang w:eastAsia="en-US"/>
        </w:rPr>
      </w:pPr>
      <w:r w:rsidRPr="007259CB">
        <w:rPr>
          <w:rFonts w:eastAsia="Calibri"/>
          <w:lang w:eastAsia="en-US"/>
        </w:rPr>
        <w:lastRenderedPageBreak/>
        <w:t>•</w:t>
      </w:r>
      <w:r w:rsidRPr="007259CB">
        <w:rPr>
          <w:rFonts w:eastAsia="Calibri"/>
          <w:lang w:eastAsia="en-US"/>
        </w:rPr>
        <w:tab/>
        <w:t>не переходите дорогу под углом к оси, подчеркивайте и показывайте ребенку всякий раз, что идете строго поперек улицы. Ребенку нужно объяснить, что это делается для лучшего наблюдения за автотранспортными средствами;</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не выходите на проезжую часть с ребенком из-за транспортного средства или из-за кустов, не осмотрев предварительно улицу, так как он приучится делать так же — это типичная ошибка детей;</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приучите ребенка, что это опасно;</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привыкнуть при переходе подражать поведению спутников, не наблюдая за движением транспорта.</w:t>
      </w:r>
    </w:p>
    <w:p w:rsidR="007259CB" w:rsidRPr="007259CB" w:rsidRDefault="007259CB" w:rsidP="007259CB">
      <w:pPr>
        <w:jc w:val="both"/>
        <w:rPr>
          <w:rFonts w:eastAsia="Calibri"/>
          <w:lang w:eastAsia="en-US"/>
        </w:rPr>
      </w:pPr>
      <w:r w:rsidRPr="007259CB">
        <w:rPr>
          <w:rFonts w:eastAsia="Calibri"/>
          <w:lang w:eastAsia="en-US"/>
        </w:rPr>
        <w:t>5. При посадке и высадке из транспортных средств общего пользования (автобуса, такси):</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выходите первыми, впереди ребенка. Иначе маленький ребенок может упасть, ребенок постарше может выбежать из-за стоящего транспорта на проезжую часть;</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если вы выходите с ребенком последними, то предупредите водителя, чтобы он не закрывал двери, думая, что посадка и высадка закончены;</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подходите для посадки к двери транспортного средства только после полной его остановки. Ребенок, как и взрослый, может оступиться и попасть под колесо;</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не садитесь в транспорт общего пользования (троллейбус, автобус) в последний момент при его отправлении (может прищемить дверьми). Особую опасность представляет передняя дверь, так после прищемления ею можно попасть под колеса этого транспортного средства;</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научите ребенка быть внимательным в зоне остановки  — это опасное место для ребенка: стоящий автобус сокращает обзор дороги в этой зоне, кроме того, пешеходы здесь часто спешат и могут вытолкнуть ребенка на проезжую часть.</w:t>
      </w:r>
    </w:p>
    <w:p w:rsidR="007259CB" w:rsidRPr="007259CB" w:rsidRDefault="007259CB" w:rsidP="007259CB">
      <w:pPr>
        <w:jc w:val="both"/>
        <w:rPr>
          <w:rFonts w:eastAsia="Calibri"/>
          <w:lang w:eastAsia="en-US"/>
        </w:rPr>
      </w:pPr>
      <w:r w:rsidRPr="007259CB">
        <w:rPr>
          <w:rFonts w:eastAsia="Calibri"/>
          <w:lang w:eastAsia="en-US"/>
        </w:rPr>
        <w:t>6. При ожидании транспортных средств общего пользования:</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автобуса, троллейбуса, такси: стойте вместе с детьми только на посадочных площадках, а при их отсутствии — на тротуаре или обочине;</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такси: при необходимости остановить автомобиль вне зоны посадочной площадки, стойте с ребенком только на тротуаре или обочине;</w:t>
      </w:r>
    </w:p>
    <w:p w:rsidR="007259CB" w:rsidRPr="007259CB" w:rsidRDefault="007259CB" w:rsidP="007259CB">
      <w:pPr>
        <w:jc w:val="both"/>
        <w:rPr>
          <w:rFonts w:eastAsia="Calibri"/>
          <w:lang w:eastAsia="en-US"/>
        </w:rPr>
      </w:pPr>
      <w:r w:rsidRPr="007259CB">
        <w:rPr>
          <w:rFonts w:eastAsia="Calibri"/>
          <w:lang w:eastAsia="en-US"/>
        </w:rPr>
        <w:t>Даются, рекомендации  по обучению детей правилам  безопасного движения в транспортном средстве. При движении в автомобиле:</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приучайте детей дошкольного возраста сидеть в автомобиле только па заднем сиденье, не разрешайте сидеть рядом с водителем, если переднее сиденье не оборудовано специальным детским сиденьем. Объясните им, что при резкой остановке или столкновении сила инерции внезапно бросает ребенка вперед, и он ударяется о стекло или переднюю панель. Этого достаточно, чтобы он погиб или был сильно ранен;</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в переднее стекло или панель;</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ребенок должен быть приучен к тому, что первым из автомобиля выходит отец (мать), чтобы помочь сойти ребенку и довести его до перехода пли перекрестка;</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не разрешайте детям находиться в автомобиле без присмотра.</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ребенок должен знать, что на велосипеде разрешено перевозить только одного ребенка до семи лет и то при условии, что велосипед оборудован дополнительным сиденьем и подножками.</w:t>
      </w:r>
    </w:p>
    <w:p w:rsidR="007259CB" w:rsidRPr="007259CB" w:rsidRDefault="007259CB" w:rsidP="007259CB">
      <w:pPr>
        <w:jc w:val="both"/>
        <w:rPr>
          <w:rFonts w:eastAsia="Calibri"/>
          <w:lang w:eastAsia="en-US"/>
        </w:rPr>
      </w:pPr>
      <w:r w:rsidRPr="007259CB">
        <w:rPr>
          <w:rFonts w:eastAsia="Calibri"/>
          <w:lang w:eastAsia="en-US"/>
        </w:rPr>
        <w:t>При поездке в транспортном средстве общего пользования:</w:t>
      </w:r>
    </w:p>
    <w:p w:rsidR="007259CB" w:rsidRPr="007259CB" w:rsidRDefault="007259CB" w:rsidP="007259CB">
      <w:pPr>
        <w:jc w:val="both"/>
        <w:rPr>
          <w:rFonts w:eastAsia="Calibri"/>
          <w:lang w:eastAsia="en-US"/>
        </w:rPr>
      </w:pPr>
      <w:r w:rsidRPr="007259CB">
        <w:rPr>
          <w:rFonts w:eastAsia="Calibri"/>
          <w:lang w:eastAsia="en-US"/>
        </w:rPr>
        <w:lastRenderedPageBreak/>
        <w:t>•</w:t>
      </w:r>
      <w:r w:rsidRPr="007259CB">
        <w:rPr>
          <w:rFonts w:eastAsia="Calibri"/>
          <w:lang w:eastAsia="en-US"/>
        </w:rPr>
        <w:tab/>
        <w:t>приучите детей крепко держаться за поручни, чтобы при торможении ребенок не получил травму от удара;</w:t>
      </w:r>
    </w:p>
    <w:p w:rsidR="007259CB" w:rsidRPr="007259CB" w:rsidRDefault="007259CB" w:rsidP="007259CB">
      <w:pPr>
        <w:jc w:val="both"/>
        <w:rPr>
          <w:rFonts w:eastAsia="Calibri"/>
          <w:lang w:eastAsia="en-US"/>
        </w:rPr>
      </w:pPr>
      <w:r w:rsidRPr="007259CB">
        <w:rPr>
          <w:rFonts w:eastAsia="Calibri"/>
          <w:lang w:eastAsia="en-US"/>
        </w:rPr>
        <w:t>•</w:t>
      </w:r>
      <w:r w:rsidRPr="007259CB">
        <w:rPr>
          <w:rFonts w:eastAsia="Calibri"/>
          <w:lang w:eastAsia="en-US"/>
        </w:rPr>
        <w:tab/>
        <w:t>научите ребенка, что входить в любой вид транспорта и выходить из него можно только тогда, когда он стоит.</w:t>
      </w:r>
    </w:p>
    <w:p w:rsidR="007259CB" w:rsidRPr="007259CB" w:rsidRDefault="007259CB" w:rsidP="007259CB">
      <w:pPr>
        <w:jc w:val="both"/>
        <w:rPr>
          <w:rFonts w:eastAsia="Calibri"/>
          <w:lang w:eastAsia="en-US"/>
        </w:rPr>
      </w:pPr>
      <w:r w:rsidRPr="007259CB">
        <w:rPr>
          <w:rFonts w:eastAsia="Calibri"/>
          <w:lang w:eastAsia="en-US"/>
        </w:rPr>
        <w:t>Ребёнок учится законам дороги,  прежде всего, на примере взрослых. Пример старших должен способствовать выработке у ребёнка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зависит от сознательности, личной культуры и дисциплинированности самих родителей. Не оставайтесь равнодушными к поведению на дороге чужих, не ваших детей. Быть может, замечание, сделанное Вами ребенку, вовремя протянутая рука помощи предотвратит возможную беду.</w:t>
      </w:r>
    </w:p>
    <w:p w:rsidR="007259CB" w:rsidRPr="007259CB" w:rsidRDefault="007259CB" w:rsidP="007259CB">
      <w:pPr>
        <w:jc w:val="both"/>
        <w:rPr>
          <w:rFonts w:eastAsia="Calibri"/>
          <w:lang w:eastAsia="en-US"/>
        </w:rPr>
      </w:pPr>
      <w:r w:rsidRPr="007259CB">
        <w:rPr>
          <w:rFonts w:eastAsia="Calibri"/>
          <w:lang w:eastAsia="en-US"/>
        </w:rPr>
        <w:t>Легко ли научить ребёнка правильно вести себя на дороге?</w:t>
      </w:r>
    </w:p>
    <w:p w:rsidR="007259CB" w:rsidRPr="007259CB" w:rsidRDefault="007259CB" w:rsidP="007259CB">
      <w:pPr>
        <w:jc w:val="both"/>
        <w:rPr>
          <w:rFonts w:eastAsia="Calibri"/>
          <w:lang w:eastAsia="en-US"/>
        </w:rPr>
      </w:pPr>
      <w:r w:rsidRPr="007259CB">
        <w:rPr>
          <w:rFonts w:eastAsia="Calibri"/>
          <w:lang w:eastAsia="en-US"/>
        </w:rPr>
        <w:t>На первый взгляд легко. Надо только познакомить его с основными требованиями Правил дорожного движения и никаких проблем.</w:t>
      </w:r>
    </w:p>
    <w:p w:rsidR="007259CB" w:rsidRPr="007259CB" w:rsidRDefault="007259CB" w:rsidP="007259CB">
      <w:pPr>
        <w:jc w:val="both"/>
        <w:rPr>
          <w:rFonts w:eastAsia="Calibri"/>
          <w:lang w:eastAsia="en-US"/>
        </w:rPr>
      </w:pPr>
      <w:r w:rsidRPr="007259CB">
        <w:rPr>
          <w:rFonts w:eastAsia="Calibri"/>
          <w:lang w:eastAsia="en-US"/>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p>
    <w:p w:rsidR="007259CB" w:rsidRPr="007259CB" w:rsidRDefault="007259CB" w:rsidP="007259CB">
      <w:pPr>
        <w:jc w:val="both"/>
        <w:rPr>
          <w:rFonts w:eastAsia="Calibri"/>
          <w:lang w:eastAsia="en-US"/>
        </w:rPr>
      </w:pPr>
      <w:r w:rsidRPr="007259CB">
        <w:rPr>
          <w:rFonts w:eastAsia="Calibri"/>
          <w:lang w:eastAsia="en-US"/>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7259CB" w:rsidRPr="007259CB" w:rsidRDefault="007259CB" w:rsidP="007259CB">
      <w:pPr>
        <w:jc w:val="both"/>
        <w:rPr>
          <w:rFonts w:eastAsia="Calibri"/>
          <w:lang w:eastAsia="en-US"/>
        </w:rPr>
      </w:pPr>
      <w:r w:rsidRPr="007259CB">
        <w:rPr>
          <w:rFonts w:eastAsia="Calibri"/>
          <w:lang w:eastAsia="en-US"/>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7259CB" w:rsidRPr="007259CB" w:rsidRDefault="007259CB" w:rsidP="007259CB">
      <w:pPr>
        <w:jc w:val="both"/>
        <w:rPr>
          <w:rFonts w:eastAsia="Calibri"/>
          <w:lang w:eastAsia="en-US"/>
        </w:rPr>
      </w:pPr>
      <w:r w:rsidRPr="007259CB">
        <w:rPr>
          <w:rFonts w:eastAsia="Calibri"/>
          <w:lang w:eastAsia="en-US"/>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
    <w:p w:rsidR="007259CB" w:rsidRPr="007259CB" w:rsidRDefault="007259CB" w:rsidP="007259CB">
      <w:pPr>
        <w:jc w:val="both"/>
        <w:rPr>
          <w:rFonts w:eastAsia="Calibri"/>
          <w:lang w:eastAsia="en-US"/>
        </w:rPr>
      </w:pPr>
      <w:r w:rsidRPr="007259CB">
        <w:rPr>
          <w:rFonts w:eastAsia="Calibri"/>
          <w:lang w:eastAsia="en-US"/>
        </w:rPr>
        <w:t>На то, что 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ни в коем случае не бегом.</w:t>
      </w:r>
    </w:p>
    <w:p w:rsidR="007259CB" w:rsidRPr="007259CB" w:rsidRDefault="007259CB" w:rsidP="007259CB">
      <w:pPr>
        <w:jc w:val="both"/>
        <w:rPr>
          <w:rFonts w:eastAsia="Calibri"/>
          <w:lang w:eastAsia="en-US"/>
        </w:rPr>
      </w:pPr>
      <w:r w:rsidRPr="007259CB">
        <w:rPr>
          <w:rFonts w:eastAsia="Calibri"/>
          <w:lang w:eastAsia="en-US"/>
        </w:rPr>
        <w:t>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 На регулируемом пешеходном переходе объясните ребёнку, что красный и жёлтый сигнал светофора – запрещающие.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7259CB" w:rsidRPr="007259CB" w:rsidRDefault="007259CB" w:rsidP="007259CB">
      <w:pPr>
        <w:jc w:val="both"/>
        <w:rPr>
          <w:rFonts w:eastAsia="Calibri"/>
          <w:lang w:eastAsia="en-US"/>
        </w:rPr>
      </w:pPr>
      <w:r w:rsidRPr="007259CB">
        <w:rPr>
          <w:rFonts w:eastAsia="Calibri"/>
          <w:lang w:eastAsia="en-US"/>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p>
    <w:p w:rsidR="007259CB" w:rsidRPr="007259CB" w:rsidRDefault="007259CB" w:rsidP="007259CB">
      <w:pPr>
        <w:jc w:val="both"/>
        <w:rPr>
          <w:rFonts w:eastAsia="Calibri"/>
          <w:lang w:eastAsia="en-US"/>
        </w:rPr>
      </w:pPr>
      <w:r w:rsidRPr="007259CB">
        <w:rPr>
          <w:rFonts w:eastAsia="Calibri"/>
          <w:lang w:eastAsia="en-US"/>
        </w:rPr>
        <w:t xml:space="preserve">Большую опасность для детей представляют предметы, загораживающие обзор (заборы, стоящие автомашины, зимой – сугробы, летом - кустарники, деревья). Лучше отойти от них подальше, и перейти дорогу, где безопасно. Если ваш ребёнок скоро идёт в первый класс, то уже сейчас неоднократно пройдите с ним маршрут от дома до школы и обратно, </w:t>
      </w:r>
      <w:r w:rsidRPr="007259CB">
        <w:rPr>
          <w:rFonts w:eastAsia="Calibri"/>
          <w:lang w:eastAsia="en-US"/>
        </w:rPr>
        <w:lastRenderedPageBreak/>
        <w:t>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7259CB" w:rsidRPr="007259CB" w:rsidRDefault="007259CB" w:rsidP="007259CB">
      <w:pPr>
        <w:jc w:val="both"/>
        <w:rPr>
          <w:rFonts w:eastAsia="Calibri"/>
          <w:lang w:eastAsia="en-US"/>
        </w:rPr>
      </w:pPr>
      <w:r w:rsidRPr="007259CB">
        <w:rPr>
          <w:rFonts w:eastAsia="Calibri"/>
          <w:lang w:eastAsia="en-US"/>
        </w:rPr>
        <w:t>Одна из важных проблем - это воспитание у детей навыков безопасного поведения на улицах города.</w:t>
      </w:r>
    </w:p>
    <w:p w:rsidR="007259CB" w:rsidRPr="007259CB" w:rsidRDefault="007259CB" w:rsidP="007259CB">
      <w:pPr>
        <w:jc w:val="both"/>
        <w:rPr>
          <w:rFonts w:eastAsia="Calibri"/>
          <w:lang w:eastAsia="en-US"/>
        </w:rPr>
      </w:pPr>
      <w:r w:rsidRPr="007259CB">
        <w:rPr>
          <w:rFonts w:eastAsia="Calibri"/>
          <w:lang w:eastAsia="en-US"/>
        </w:rPr>
        <w:t>Ежедневное соблюдение правил дорожного движения - это самый надёжный способ сохранить свою жизнь и жизнь детей на дорогах!</w:t>
      </w:r>
    </w:p>
    <w:p w:rsidR="007259CB" w:rsidRPr="007259CB" w:rsidRDefault="007259CB" w:rsidP="007259CB">
      <w:pPr>
        <w:jc w:val="both"/>
        <w:rPr>
          <w:rFonts w:eastAsia="Calibri"/>
          <w:lang w:eastAsia="en-US"/>
        </w:rPr>
      </w:pPr>
      <w:r w:rsidRPr="007259CB">
        <w:rPr>
          <w:rFonts w:eastAsia="Calibri"/>
          <w:lang w:eastAsia="en-US"/>
        </w:rPr>
        <w:t>Начиная с раннего возраста, малышей необходимо знакомить с правилами дорожного движения. Не смотря на то, что в раннем возрасте малыши пассивные участники движения (при переходе дороги их держат за руку).</w:t>
      </w:r>
    </w:p>
    <w:p w:rsidR="007259CB" w:rsidRPr="007259CB" w:rsidRDefault="007259CB" w:rsidP="007259CB">
      <w:pPr>
        <w:jc w:val="both"/>
        <w:rPr>
          <w:rFonts w:eastAsia="Calibri"/>
          <w:lang w:eastAsia="en-US"/>
        </w:rPr>
      </w:pPr>
      <w:r w:rsidRPr="007259CB">
        <w:rPr>
          <w:rFonts w:eastAsia="Calibri"/>
          <w:lang w:eastAsia="en-US"/>
        </w:rPr>
        <w:t>Всегда надо помнить о том, что формирование сознательного поведения на дороге и в транспорте – это длительный процесс.</w:t>
      </w:r>
    </w:p>
    <w:p w:rsidR="007259CB" w:rsidRPr="007259CB" w:rsidRDefault="007259CB" w:rsidP="007259CB">
      <w:pPr>
        <w:jc w:val="both"/>
        <w:rPr>
          <w:rFonts w:eastAsia="Calibri"/>
          <w:lang w:eastAsia="en-US"/>
        </w:rPr>
      </w:pPr>
      <w:r w:rsidRPr="007259CB">
        <w:rPr>
          <w:rFonts w:eastAsia="Calibri"/>
          <w:lang w:eastAsia="en-US"/>
        </w:rPr>
        <w:t>Сначала, ребенок всюду ходит за ручку с мамой, а затем он становится самостоятельным пешеходом и пассажиром городского транспорта.</w:t>
      </w:r>
    </w:p>
    <w:p w:rsidR="007259CB" w:rsidRPr="007259CB" w:rsidRDefault="007259CB" w:rsidP="007259CB">
      <w:pPr>
        <w:jc w:val="both"/>
        <w:rPr>
          <w:rFonts w:eastAsia="Calibri"/>
          <w:lang w:eastAsia="en-US"/>
        </w:rPr>
      </w:pPr>
      <w:r w:rsidRPr="007259CB">
        <w:rPr>
          <w:rFonts w:eastAsia="Calibri"/>
          <w:lang w:eastAsia="en-US"/>
        </w:rPr>
        <w:t>Работа по обучению детей правилам грамотного и безопасного поведения на улицах города, в городском транспорте должна быть систематической и вестись с раннего возраста.</w:t>
      </w:r>
    </w:p>
    <w:p w:rsidR="007259CB" w:rsidRPr="007259CB" w:rsidRDefault="007259CB" w:rsidP="007259CB">
      <w:pPr>
        <w:jc w:val="both"/>
        <w:rPr>
          <w:rFonts w:eastAsia="Calibri"/>
          <w:lang w:eastAsia="en-US"/>
        </w:rPr>
      </w:pPr>
      <w:r w:rsidRPr="007259CB">
        <w:rPr>
          <w:rFonts w:eastAsia="Calibri"/>
          <w:lang w:eastAsia="en-US"/>
        </w:rPr>
        <w:t>Очень важное правило:</w:t>
      </w:r>
    </w:p>
    <w:p w:rsidR="007259CB" w:rsidRPr="007259CB" w:rsidRDefault="007259CB" w:rsidP="007259CB">
      <w:pPr>
        <w:jc w:val="both"/>
        <w:rPr>
          <w:rFonts w:eastAsia="Calibri"/>
          <w:lang w:eastAsia="en-US"/>
        </w:rPr>
      </w:pPr>
      <w:r w:rsidRPr="007259CB">
        <w:rPr>
          <w:rFonts w:eastAsia="Calibri"/>
          <w:lang w:eastAsia="en-US"/>
        </w:rPr>
        <w:t>Ребёнок учится законам дороги, прежде всего, на примере самых родных и близких ему людей - у Вас родители.</w:t>
      </w:r>
    </w:p>
    <w:p w:rsidR="007259CB" w:rsidRPr="007259CB" w:rsidRDefault="007259CB" w:rsidP="007259CB">
      <w:pPr>
        <w:jc w:val="both"/>
        <w:rPr>
          <w:rFonts w:eastAsia="Calibri"/>
          <w:lang w:eastAsia="en-US"/>
        </w:rPr>
      </w:pPr>
      <w:r w:rsidRPr="007259CB">
        <w:rPr>
          <w:rFonts w:eastAsia="Calibri"/>
          <w:lang w:eastAsia="en-US"/>
        </w:rPr>
        <w:t>Пример родителей, способствует выработке у ребёнка навыка, вести себя в соответствии, с Правилами дорожного движения.</w:t>
      </w:r>
    </w:p>
    <w:p w:rsidR="007259CB" w:rsidRPr="007259CB" w:rsidRDefault="007259CB" w:rsidP="007259CB">
      <w:pPr>
        <w:jc w:val="both"/>
        <w:rPr>
          <w:rFonts w:eastAsia="Calibri"/>
          <w:lang w:eastAsia="en-US"/>
        </w:rPr>
      </w:pPr>
      <w:r w:rsidRPr="007259CB">
        <w:rPr>
          <w:rFonts w:eastAsia="Calibri"/>
          <w:lang w:eastAsia="en-US"/>
        </w:rPr>
        <w:t>Ваш пример это- главный фактор воспитания дисциплинированного поведения на улице.</w:t>
      </w:r>
    </w:p>
    <w:p w:rsidR="007259CB" w:rsidRPr="007259CB" w:rsidRDefault="007259CB" w:rsidP="007259CB">
      <w:pPr>
        <w:jc w:val="both"/>
        <w:rPr>
          <w:rFonts w:eastAsia="Calibri"/>
          <w:lang w:eastAsia="en-US"/>
        </w:rPr>
      </w:pPr>
      <w:r w:rsidRPr="007259CB">
        <w:rPr>
          <w:rFonts w:eastAsia="Calibri"/>
          <w:lang w:eastAsia="en-US"/>
        </w:rPr>
        <w:t>Не оставайтесь равнодушными к поведению на дороге чужих, не ваших детей.</w:t>
      </w:r>
    </w:p>
    <w:p w:rsidR="007259CB" w:rsidRPr="007259CB" w:rsidRDefault="007259CB" w:rsidP="007259CB">
      <w:pPr>
        <w:jc w:val="both"/>
        <w:rPr>
          <w:rFonts w:eastAsia="Calibri"/>
          <w:lang w:eastAsia="en-US"/>
        </w:rPr>
      </w:pPr>
      <w:r w:rsidRPr="007259CB">
        <w:rPr>
          <w:rFonts w:eastAsia="Calibri"/>
          <w:lang w:eastAsia="en-US"/>
        </w:rPr>
        <w:t>Быть может, замечание, сделанное Вами ребенку, вовремя протянутая рука помощи предотвратит возможное несчастье.</w:t>
      </w:r>
    </w:p>
    <w:p w:rsidR="007259CB" w:rsidRPr="007259CB" w:rsidRDefault="007259CB" w:rsidP="007259CB">
      <w:pPr>
        <w:jc w:val="both"/>
        <w:rPr>
          <w:rFonts w:eastAsia="Calibri"/>
          <w:lang w:eastAsia="en-US"/>
        </w:rPr>
      </w:pPr>
      <w:r w:rsidRPr="007259CB">
        <w:rPr>
          <w:rFonts w:eastAsia="Calibri"/>
          <w:lang w:eastAsia="en-US"/>
        </w:rPr>
        <w:t>Будьте внимательными на дороге, анализируйте, обсуждайте вместе с детьми увиденные ситуации.</w:t>
      </w:r>
    </w:p>
    <w:p w:rsidR="007259CB" w:rsidRPr="007259CB" w:rsidRDefault="007259CB" w:rsidP="007259CB">
      <w:pPr>
        <w:jc w:val="both"/>
        <w:rPr>
          <w:rFonts w:eastAsia="Calibri"/>
          <w:lang w:eastAsia="en-US"/>
        </w:rPr>
      </w:pPr>
      <w:r w:rsidRPr="007259CB">
        <w:rPr>
          <w:rFonts w:eastAsia="Calibri"/>
          <w:lang w:eastAsia="en-US"/>
        </w:rPr>
        <w:t>Ребёнок должен сам сделать вывод об увиденном, дать оценку происходящему. Увиденную ситуацию смоделировать на себя. («Как я бы поступил в этой ситуации?Как нужно было себя вести? »).</w:t>
      </w:r>
    </w:p>
    <w:p w:rsidR="007259CB" w:rsidRPr="007259CB" w:rsidRDefault="007259CB" w:rsidP="007259CB">
      <w:pPr>
        <w:jc w:val="both"/>
        <w:rPr>
          <w:rFonts w:eastAsia="Calibri"/>
          <w:lang w:eastAsia="en-US"/>
        </w:rPr>
      </w:pPr>
      <w:r w:rsidRPr="007259CB">
        <w:rPr>
          <w:rFonts w:eastAsia="Calibri"/>
          <w:lang w:eastAsia="en-US"/>
        </w:rPr>
        <w:t>Тем самым, Вы не пугаете детей, а стараетесь уберечь от травм на дороге.</w:t>
      </w:r>
    </w:p>
    <w:p w:rsidR="007259CB" w:rsidRPr="007259CB" w:rsidRDefault="007259CB" w:rsidP="007259CB">
      <w:pPr>
        <w:jc w:val="both"/>
        <w:rPr>
          <w:rFonts w:eastAsia="Calibri"/>
          <w:lang w:eastAsia="en-US"/>
        </w:rPr>
      </w:pPr>
      <w:r w:rsidRPr="007259CB">
        <w:rPr>
          <w:rFonts w:eastAsia="Calibri"/>
          <w:lang w:eastAsia="en-US"/>
        </w:rPr>
        <w:t>Научите ребенка видеть и не попадать в типичные дорожные «ловушки».</w:t>
      </w:r>
    </w:p>
    <w:p w:rsidR="007259CB" w:rsidRPr="007259CB" w:rsidRDefault="007259CB" w:rsidP="007259CB">
      <w:pPr>
        <w:jc w:val="both"/>
        <w:rPr>
          <w:rFonts w:eastAsia="Calibri"/>
          <w:lang w:eastAsia="en-US"/>
        </w:rPr>
      </w:pPr>
      <w:r w:rsidRPr="007259CB">
        <w:rPr>
          <w:rFonts w:eastAsia="Calibri"/>
          <w:lang w:eastAsia="en-US"/>
        </w:rPr>
        <w:t>Одна из опасностей на дороге  - стоящая машина. Вы спросите - Почему?</w:t>
      </w:r>
    </w:p>
    <w:p w:rsidR="007259CB" w:rsidRPr="007259CB" w:rsidRDefault="007259CB" w:rsidP="007259CB">
      <w:pPr>
        <w:jc w:val="both"/>
        <w:rPr>
          <w:rFonts w:eastAsia="Calibri"/>
          <w:lang w:eastAsia="en-US"/>
        </w:rPr>
      </w:pPr>
      <w:r w:rsidRPr="007259CB">
        <w:rPr>
          <w:rFonts w:eastAsia="Calibri"/>
          <w:lang w:eastAsia="en-US"/>
        </w:rPr>
        <w:t>Да потому что, пешеход, уступит дорогу увидев приближающийся автомобиль.</w:t>
      </w:r>
    </w:p>
    <w:p w:rsidR="007259CB" w:rsidRPr="007259CB" w:rsidRDefault="007259CB" w:rsidP="007259CB">
      <w:pPr>
        <w:jc w:val="both"/>
        <w:rPr>
          <w:rFonts w:eastAsia="Calibri"/>
          <w:lang w:eastAsia="en-US"/>
        </w:rPr>
      </w:pPr>
      <w:r w:rsidRPr="007259CB">
        <w:rPr>
          <w:rFonts w:eastAsia="Calibri"/>
          <w:lang w:eastAsia="en-US"/>
        </w:rPr>
        <w:t>Стоящая возле обочины машина закрывает часть проезжей части, тем самым мешает вовремя заметить опасность.</w:t>
      </w:r>
    </w:p>
    <w:p w:rsidR="007259CB" w:rsidRPr="007259CB" w:rsidRDefault="007259CB" w:rsidP="007259CB">
      <w:pPr>
        <w:jc w:val="both"/>
        <w:rPr>
          <w:rFonts w:eastAsia="Calibri"/>
          <w:lang w:eastAsia="en-US"/>
        </w:rPr>
      </w:pPr>
      <w:r w:rsidRPr="007259CB">
        <w:rPr>
          <w:rFonts w:eastAsia="Calibri"/>
          <w:lang w:eastAsia="en-US"/>
        </w:rPr>
        <w:t>Нельзя выходить на дорогу из - за стоящих машин. В крайнем случае, нужно осторожно выглянуть из - за стоящего автомобиля, убедиться, что опасности нет, и только тогда переходить улицу.</w:t>
      </w:r>
    </w:p>
    <w:p w:rsidR="007259CB" w:rsidRPr="007259CB" w:rsidRDefault="007259CB" w:rsidP="007259CB">
      <w:pPr>
        <w:jc w:val="both"/>
        <w:rPr>
          <w:rFonts w:eastAsia="Calibri"/>
          <w:lang w:eastAsia="en-US"/>
        </w:rPr>
      </w:pPr>
      <w:r w:rsidRPr="007259CB">
        <w:rPr>
          <w:rFonts w:eastAsia="Calibri"/>
          <w:lang w:eastAsia="en-US"/>
        </w:rPr>
        <w:t>Обратите внимание ребёнка на стоящие у края проезжей части машины. Особенно на тот момент, когда из-за стоящей машины внезапно появляется другая.</w:t>
      </w:r>
    </w:p>
    <w:p w:rsidR="007259CB" w:rsidRPr="007259CB" w:rsidRDefault="007259CB" w:rsidP="007259CB">
      <w:pPr>
        <w:jc w:val="both"/>
        <w:rPr>
          <w:rFonts w:eastAsia="Calibri"/>
          <w:lang w:eastAsia="en-US"/>
        </w:rPr>
      </w:pPr>
      <w:r w:rsidRPr="007259CB">
        <w:rPr>
          <w:rFonts w:eastAsia="Calibri"/>
          <w:lang w:eastAsia="en-US"/>
        </w:rPr>
        <w:t>Особое внимание обратите на остановку автобуса.</w:t>
      </w:r>
    </w:p>
    <w:p w:rsidR="007259CB" w:rsidRPr="007259CB" w:rsidRDefault="007259CB" w:rsidP="007259CB">
      <w:pPr>
        <w:jc w:val="both"/>
        <w:rPr>
          <w:rFonts w:eastAsia="Calibri"/>
          <w:lang w:eastAsia="en-US"/>
        </w:rPr>
      </w:pPr>
      <w:r w:rsidRPr="007259CB">
        <w:rPr>
          <w:rFonts w:eastAsia="Calibri"/>
          <w:lang w:eastAsia="en-US"/>
        </w:rPr>
        <w:t>Не обходите стоящий автобус ни спереди, ни сзади! Стоящий автобус, как его ни обходи - спереди или сзади, закрывает собой участок дороги, по которому в данный момент, может проезжать автомобиль.</w:t>
      </w:r>
    </w:p>
    <w:p w:rsidR="007259CB" w:rsidRPr="007259CB" w:rsidRDefault="007259CB" w:rsidP="007259CB">
      <w:pPr>
        <w:jc w:val="both"/>
        <w:rPr>
          <w:rFonts w:eastAsia="Calibri"/>
          <w:lang w:eastAsia="en-US"/>
        </w:rPr>
      </w:pPr>
      <w:r w:rsidRPr="007259CB">
        <w:rPr>
          <w:rFonts w:eastAsia="Calibri"/>
          <w:lang w:eastAsia="en-US"/>
        </w:rPr>
        <w:t>Кроме того, люди возле остановки обычно спешат и забывают о безопасности.</w:t>
      </w:r>
    </w:p>
    <w:p w:rsidR="007259CB" w:rsidRPr="007259CB" w:rsidRDefault="007259CB" w:rsidP="007259CB">
      <w:pPr>
        <w:jc w:val="both"/>
        <w:rPr>
          <w:rFonts w:eastAsia="Calibri"/>
          <w:lang w:eastAsia="en-US"/>
        </w:rPr>
      </w:pPr>
      <w:r w:rsidRPr="007259CB">
        <w:rPr>
          <w:rFonts w:eastAsia="Calibri"/>
          <w:lang w:eastAsia="en-US"/>
        </w:rPr>
        <w:t>Подождите, пока автобус отъедет. Или, что- бы перейти дорогу, отойдите от автобуса, как можно дальше.</w:t>
      </w:r>
    </w:p>
    <w:p w:rsidR="007259CB" w:rsidRPr="007259CB" w:rsidRDefault="007259CB" w:rsidP="007259CB">
      <w:pPr>
        <w:jc w:val="both"/>
        <w:rPr>
          <w:rFonts w:eastAsia="Calibri"/>
          <w:lang w:eastAsia="en-US"/>
        </w:rPr>
      </w:pPr>
      <w:r w:rsidRPr="007259CB">
        <w:rPr>
          <w:rFonts w:eastAsia="Calibri"/>
          <w:lang w:eastAsia="en-US"/>
        </w:rPr>
        <w:t>Помните, для перехода дороги нужно выбрать такое место, где ничто не помешает вам осмотреть ее.</w:t>
      </w:r>
    </w:p>
    <w:p w:rsidR="007259CB" w:rsidRPr="007259CB" w:rsidRDefault="007259CB" w:rsidP="007259CB">
      <w:pPr>
        <w:jc w:val="both"/>
        <w:rPr>
          <w:rFonts w:eastAsia="Calibri"/>
          <w:lang w:eastAsia="en-US"/>
        </w:rPr>
      </w:pPr>
      <w:r w:rsidRPr="007259CB">
        <w:rPr>
          <w:rFonts w:eastAsia="Calibri"/>
          <w:lang w:eastAsia="en-US"/>
        </w:rPr>
        <w:lastRenderedPageBreak/>
        <w:t>Машина приближается медленно. И все же - надо ее пропустить! 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7259CB" w:rsidRPr="007259CB" w:rsidRDefault="007259CB" w:rsidP="007259CB">
      <w:pPr>
        <w:jc w:val="both"/>
        <w:rPr>
          <w:rFonts w:eastAsia="Calibri"/>
          <w:lang w:eastAsia="en-US"/>
        </w:rPr>
      </w:pPr>
      <w:r w:rsidRPr="007259CB">
        <w:rPr>
          <w:rFonts w:eastAsia="Calibri"/>
          <w:lang w:eastAsia="en-US"/>
        </w:rPr>
        <w:t>У светофора, пешехода тоже может подстерегать опасность!</w:t>
      </w:r>
    </w:p>
    <w:p w:rsidR="007259CB" w:rsidRPr="007259CB" w:rsidRDefault="007259CB" w:rsidP="007259CB">
      <w:pPr>
        <w:jc w:val="both"/>
        <w:rPr>
          <w:rFonts w:eastAsia="Calibri"/>
          <w:lang w:eastAsia="en-US"/>
        </w:rPr>
      </w:pPr>
      <w:r w:rsidRPr="007259CB">
        <w:rPr>
          <w:rFonts w:eastAsia="Calibri"/>
          <w:lang w:eastAsia="en-US"/>
        </w:rPr>
        <w:t>Сегодня на улицах городов постоянно сталкиваемся с тем, что водители автомобилей нарушают правила движения: мчатся на непозволительно высокой скорости, игнорируют сигналы светофора и знаки перехода.</w:t>
      </w:r>
    </w:p>
    <w:p w:rsidR="007259CB" w:rsidRPr="007259CB" w:rsidRDefault="007259CB" w:rsidP="007259CB">
      <w:pPr>
        <w:jc w:val="both"/>
        <w:rPr>
          <w:rFonts w:eastAsia="Calibri"/>
          <w:lang w:eastAsia="en-US"/>
        </w:rPr>
      </w:pPr>
      <w:r w:rsidRPr="007259CB">
        <w:rPr>
          <w:rFonts w:eastAsia="Calibri"/>
          <w:lang w:eastAsia="en-US"/>
        </w:rPr>
        <w:t>Поэтому, следует научить детей ориентироваться не только на зеленый сигнал светофора, но и убедиться в том, что все машины остановились.</w:t>
      </w:r>
    </w:p>
    <w:p w:rsidR="007259CB" w:rsidRPr="007259CB" w:rsidRDefault="007259CB" w:rsidP="007259CB">
      <w:pPr>
        <w:jc w:val="both"/>
        <w:rPr>
          <w:rFonts w:eastAsia="Calibri"/>
          <w:lang w:eastAsia="en-US"/>
        </w:rPr>
      </w:pPr>
      <w:r w:rsidRPr="007259CB">
        <w:rPr>
          <w:rFonts w:eastAsia="Calibri"/>
          <w:lang w:eastAsia="en-US"/>
        </w:rPr>
        <w:t>Опасность также хранят «Пустынные» улицы, которые дети часто перебегают не глядя.</w:t>
      </w:r>
    </w:p>
    <w:p w:rsidR="007259CB" w:rsidRPr="007259CB" w:rsidRDefault="007259CB" w:rsidP="007259CB">
      <w:pPr>
        <w:jc w:val="both"/>
        <w:rPr>
          <w:rFonts w:eastAsia="Calibri"/>
          <w:lang w:eastAsia="en-US"/>
        </w:rPr>
      </w:pPr>
      <w:r w:rsidRPr="007259CB">
        <w:rPr>
          <w:rFonts w:eastAsia="Calibri"/>
          <w:lang w:eastAsia="en-US"/>
        </w:rPr>
        <w:t>На улице, где машины появляются крайне редко, дети их не опасаются. Выбегают на дорогу, предварительно не осмотрев ее. Здесь-то и может возникнуть опасность - попасть под автомобиль.</w:t>
      </w:r>
    </w:p>
    <w:p w:rsidR="007259CB" w:rsidRPr="007259CB" w:rsidRDefault="007259CB" w:rsidP="007259CB">
      <w:pPr>
        <w:jc w:val="both"/>
        <w:rPr>
          <w:rFonts w:eastAsia="Calibri"/>
          <w:lang w:eastAsia="en-US"/>
        </w:rPr>
      </w:pPr>
      <w:r w:rsidRPr="007259CB">
        <w:rPr>
          <w:rFonts w:eastAsia="Calibri"/>
          <w:lang w:eastAsia="en-US"/>
        </w:rPr>
        <w:t>Необходимо выработать у ребенка привычку перед выходом на дорогу, даже если на ней нет машин, приостановиться, оглядеться, прислушаться и только тогда переходить улицу.</w:t>
      </w:r>
    </w:p>
    <w:p w:rsidR="007259CB" w:rsidRPr="007259CB" w:rsidRDefault="007259CB" w:rsidP="007259CB">
      <w:pPr>
        <w:jc w:val="both"/>
        <w:rPr>
          <w:rFonts w:eastAsia="Calibri"/>
          <w:lang w:eastAsia="en-US"/>
        </w:rPr>
      </w:pPr>
      <w:r w:rsidRPr="007259CB">
        <w:rPr>
          <w:rFonts w:eastAsia="Calibri"/>
          <w:lang w:eastAsia="en-US"/>
        </w:rPr>
        <w:t>Если Вы, родители будущего первоклассника, то уже сейчас неоднократно пройдите с ним маршрут от дома до школы и обратно. Обращая внимание ребёнка на все опасности, которые могут встретиться ему в пути. Заранее проговорите, о том что в сложной ситуации необходимо обратиться к помощи взрослых. Дайте ребёнку пройти этот маршрут самостоятельно, наблюдая за ним со стороны.</w:t>
      </w:r>
    </w:p>
    <w:p w:rsidR="007259CB" w:rsidRPr="007259CB" w:rsidRDefault="007259CB" w:rsidP="007259CB">
      <w:pPr>
        <w:jc w:val="both"/>
        <w:rPr>
          <w:rFonts w:eastAsia="Calibri"/>
          <w:lang w:eastAsia="en-US"/>
        </w:rPr>
      </w:pPr>
      <w:r w:rsidRPr="007259CB">
        <w:rPr>
          <w:rFonts w:eastAsia="Calibri"/>
          <w:lang w:eastAsia="en-US"/>
        </w:rPr>
        <w:t>Детально проанализируйте вместе с ним все его действия.</w:t>
      </w:r>
    </w:p>
    <w:p w:rsidR="007259CB" w:rsidRPr="007259CB" w:rsidRDefault="007259CB" w:rsidP="007259CB">
      <w:pPr>
        <w:jc w:val="both"/>
        <w:rPr>
          <w:rFonts w:eastAsia="Calibri"/>
          <w:lang w:eastAsia="en-US"/>
        </w:rPr>
      </w:pPr>
      <w:r w:rsidRPr="007259CB">
        <w:rPr>
          <w:rFonts w:eastAsia="Calibri"/>
          <w:lang w:eastAsia="en-US"/>
        </w:rPr>
        <w:t>Желаем Вам и вашим детям удачи на дороге!</w:t>
      </w:r>
    </w:p>
    <w:p w:rsidR="006155E4" w:rsidRPr="00760A52" w:rsidRDefault="006155E4"/>
    <w:sectPr w:rsidR="006155E4" w:rsidRPr="00760A52" w:rsidSect="007259C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8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182" w:rsidRDefault="00AF7182" w:rsidP="00053DAE">
      <w:r>
        <w:separator/>
      </w:r>
    </w:p>
  </w:endnote>
  <w:endnote w:type="continuationSeparator" w:id="1">
    <w:p w:rsidR="00AF7182" w:rsidRDefault="00AF7182" w:rsidP="00053D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965" w:rsidRDefault="00A3596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965" w:rsidRDefault="00A3596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965" w:rsidRDefault="00A3596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182" w:rsidRDefault="00AF7182" w:rsidP="00053DAE">
      <w:r>
        <w:separator/>
      </w:r>
    </w:p>
  </w:footnote>
  <w:footnote w:type="continuationSeparator" w:id="1">
    <w:p w:rsidR="00AF7182" w:rsidRDefault="00AF7182" w:rsidP="00053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965" w:rsidRDefault="00A3596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965" w:rsidRDefault="00A3596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965" w:rsidRDefault="00A3596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BD0EEE"/>
    <w:rsid w:val="00036A99"/>
    <w:rsid w:val="00042741"/>
    <w:rsid w:val="000478DD"/>
    <w:rsid w:val="00053DAE"/>
    <w:rsid w:val="00060E86"/>
    <w:rsid w:val="000625EA"/>
    <w:rsid w:val="00092A66"/>
    <w:rsid w:val="000D7A06"/>
    <w:rsid w:val="00103A6E"/>
    <w:rsid w:val="00145A46"/>
    <w:rsid w:val="00175EB9"/>
    <w:rsid w:val="001767BB"/>
    <w:rsid w:val="00193099"/>
    <w:rsid w:val="001B1749"/>
    <w:rsid w:val="001B6197"/>
    <w:rsid w:val="001B6E37"/>
    <w:rsid w:val="001D7E58"/>
    <w:rsid w:val="001E2B00"/>
    <w:rsid w:val="001F4C4A"/>
    <w:rsid w:val="00221434"/>
    <w:rsid w:val="00221FF6"/>
    <w:rsid w:val="00233AC4"/>
    <w:rsid w:val="00251079"/>
    <w:rsid w:val="00254B38"/>
    <w:rsid w:val="00263312"/>
    <w:rsid w:val="0026417A"/>
    <w:rsid w:val="002731E0"/>
    <w:rsid w:val="002C3092"/>
    <w:rsid w:val="0032339D"/>
    <w:rsid w:val="00384868"/>
    <w:rsid w:val="003D56E1"/>
    <w:rsid w:val="003E1C64"/>
    <w:rsid w:val="00422520"/>
    <w:rsid w:val="004373FD"/>
    <w:rsid w:val="0046385E"/>
    <w:rsid w:val="004654CF"/>
    <w:rsid w:val="004852EA"/>
    <w:rsid w:val="004A07D2"/>
    <w:rsid w:val="004A3A6A"/>
    <w:rsid w:val="004C1667"/>
    <w:rsid w:val="004C594D"/>
    <w:rsid w:val="004D1123"/>
    <w:rsid w:val="004E1043"/>
    <w:rsid w:val="004F416F"/>
    <w:rsid w:val="00512767"/>
    <w:rsid w:val="00527366"/>
    <w:rsid w:val="00553716"/>
    <w:rsid w:val="005552FF"/>
    <w:rsid w:val="00567C20"/>
    <w:rsid w:val="005C5796"/>
    <w:rsid w:val="005E31AF"/>
    <w:rsid w:val="005F5998"/>
    <w:rsid w:val="006155E4"/>
    <w:rsid w:val="00624254"/>
    <w:rsid w:val="00632ADD"/>
    <w:rsid w:val="0066045A"/>
    <w:rsid w:val="00665674"/>
    <w:rsid w:val="006948DD"/>
    <w:rsid w:val="0069738B"/>
    <w:rsid w:val="006C58C1"/>
    <w:rsid w:val="006D62C0"/>
    <w:rsid w:val="006F53B9"/>
    <w:rsid w:val="007231F3"/>
    <w:rsid w:val="007259CB"/>
    <w:rsid w:val="0074421F"/>
    <w:rsid w:val="00760A52"/>
    <w:rsid w:val="007948D8"/>
    <w:rsid w:val="007C1DCB"/>
    <w:rsid w:val="007E6EA7"/>
    <w:rsid w:val="007F3B88"/>
    <w:rsid w:val="008062AE"/>
    <w:rsid w:val="00831087"/>
    <w:rsid w:val="00862BBB"/>
    <w:rsid w:val="008B0F0A"/>
    <w:rsid w:val="008D62EC"/>
    <w:rsid w:val="008D6F52"/>
    <w:rsid w:val="00942E84"/>
    <w:rsid w:val="00947B44"/>
    <w:rsid w:val="00987D19"/>
    <w:rsid w:val="0099167A"/>
    <w:rsid w:val="009B2934"/>
    <w:rsid w:val="009B53EA"/>
    <w:rsid w:val="00A016DB"/>
    <w:rsid w:val="00A12931"/>
    <w:rsid w:val="00A134E1"/>
    <w:rsid w:val="00A35965"/>
    <w:rsid w:val="00A425A9"/>
    <w:rsid w:val="00A82120"/>
    <w:rsid w:val="00A876F7"/>
    <w:rsid w:val="00AB384B"/>
    <w:rsid w:val="00AC7F0C"/>
    <w:rsid w:val="00AE3F69"/>
    <w:rsid w:val="00AF0B1C"/>
    <w:rsid w:val="00AF687C"/>
    <w:rsid w:val="00AF7182"/>
    <w:rsid w:val="00AF738B"/>
    <w:rsid w:val="00B01A4F"/>
    <w:rsid w:val="00B165D8"/>
    <w:rsid w:val="00B330D0"/>
    <w:rsid w:val="00B51DC0"/>
    <w:rsid w:val="00B522F7"/>
    <w:rsid w:val="00B5263F"/>
    <w:rsid w:val="00B93FA7"/>
    <w:rsid w:val="00BA3AEE"/>
    <w:rsid w:val="00BB05BC"/>
    <w:rsid w:val="00BD0EEE"/>
    <w:rsid w:val="00C34051"/>
    <w:rsid w:val="00CA6FB1"/>
    <w:rsid w:val="00CA71B9"/>
    <w:rsid w:val="00CB7224"/>
    <w:rsid w:val="00CE2C6B"/>
    <w:rsid w:val="00CF40A0"/>
    <w:rsid w:val="00CF77E1"/>
    <w:rsid w:val="00D134C8"/>
    <w:rsid w:val="00D23871"/>
    <w:rsid w:val="00D27833"/>
    <w:rsid w:val="00D42262"/>
    <w:rsid w:val="00D7110E"/>
    <w:rsid w:val="00D746E6"/>
    <w:rsid w:val="00D74AF7"/>
    <w:rsid w:val="00DA1745"/>
    <w:rsid w:val="00DA74A2"/>
    <w:rsid w:val="00E06E75"/>
    <w:rsid w:val="00E31487"/>
    <w:rsid w:val="00E3335C"/>
    <w:rsid w:val="00E93B48"/>
    <w:rsid w:val="00ED25CD"/>
    <w:rsid w:val="00EF039D"/>
    <w:rsid w:val="00EF7E2F"/>
    <w:rsid w:val="00F149D1"/>
    <w:rsid w:val="00F2416F"/>
    <w:rsid w:val="00F27287"/>
    <w:rsid w:val="00F2751E"/>
    <w:rsid w:val="00F41F38"/>
    <w:rsid w:val="00F448C4"/>
    <w:rsid w:val="00F6599B"/>
    <w:rsid w:val="00F70742"/>
    <w:rsid w:val="00F877BA"/>
    <w:rsid w:val="00FA73F9"/>
    <w:rsid w:val="00FB15D6"/>
    <w:rsid w:val="00FD050F"/>
    <w:rsid w:val="00FF58E6"/>
    <w:rsid w:val="00FF6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A6E"/>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03A6E"/>
    <w:pPr>
      <w:spacing w:before="100" w:beforeAutospacing="1" w:after="100" w:afterAutospacing="1"/>
    </w:pPr>
    <w:rPr>
      <w:rFonts w:eastAsia="Times New Roman"/>
      <w:lang w:eastAsia="ru-RU"/>
    </w:rPr>
  </w:style>
  <w:style w:type="paragraph" w:styleId="a3">
    <w:name w:val="No Spacing"/>
    <w:link w:val="a4"/>
    <w:uiPriority w:val="99"/>
    <w:qFormat/>
    <w:rsid w:val="00B522F7"/>
    <w:pPr>
      <w:spacing w:after="0" w:line="240" w:lineRule="auto"/>
    </w:pPr>
    <w:rPr>
      <w:rFonts w:ascii="Calibri" w:eastAsia="Times New Roman" w:hAnsi="Calibri" w:cs="Calibri"/>
    </w:rPr>
  </w:style>
  <w:style w:type="character" w:customStyle="1" w:styleId="a4">
    <w:name w:val="Без интервала Знак"/>
    <w:link w:val="a3"/>
    <w:uiPriority w:val="99"/>
    <w:locked/>
    <w:rsid w:val="00B522F7"/>
    <w:rPr>
      <w:rFonts w:ascii="Calibri" w:eastAsia="Times New Roman" w:hAnsi="Calibri" w:cs="Calibri"/>
    </w:rPr>
  </w:style>
  <w:style w:type="paragraph" w:styleId="a5">
    <w:name w:val="header"/>
    <w:basedOn w:val="a"/>
    <w:link w:val="a6"/>
    <w:uiPriority w:val="99"/>
    <w:unhideWhenUsed/>
    <w:rsid w:val="00053DAE"/>
    <w:pPr>
      <w:tabs>
        <w:tab w:val="center" w:pos="4677"/>
        <w:tab w:val="right" w:pos="9355"/>
      </w:tabs>
    </w:pPr>
  </w:style>
  <w:style w:type="character" w:customStyle="1" w:styleId="a6">
    <w:name w:val="Верхний колонтитул Знак"/>
    <w:basedOn w:val="a0"/>
    <w:link w:val="a5"/>
    <w:uiPriority w:val="99"/>
    <w:rsid w:val="00053DAE"/>
    <w:rPr>
      <w:rFonts w:ascii="Times New Roman" w:eastAsia="SimSun" w:hAnsi="Times New Roman" w:cs="Times New Roman"/>
      <w:sz w:val="24"/>
      <w:szCs w:val="24"/>
      <w:lang w:eastAsia="zh-CN"/>
    </w:rPr>
  </w:style>
  <w:style w:type="paragraph" w:styleId="a7">
    <w:name w:val="footer"/>
    <w:basedOn w:val="a"/>
    <w:link w:val="a8"/>
    <w:uiPriority w:val="99"/>
    <w:unhideWhenUsed/>
    <w:rsid w:val="00053DAE"/>
    <w:pPr>
      <w:tabs>
        <w:tab w:val="center" w:pos="4677"/>
        <w:tab w:val="right" w:pos="9355"/>
      </w:tabs>
    </w:pPr>
  </w:style>
  <w:style w:type="character" w:customStyle="1" w:styleId="a8">
    <w:name w:val="Нижний колонтитул Знак"/>
    <w:basedOn w:val="a0"/>
    <w:link w:val="a7"/>
    <w:uiPriority w:val="99"/>
    <w:rsid w:val="00053DAE"/>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C1DB1-850E-4936-B393-DBDCCF51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3242</Words>
  <Characters>18483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НР</dc:creator>
  <cp:lastModifiedBy>user</cp:lastModifiedBy>
  <cp:revision>2</cp:revision>
  <dcterms:created xsi:type="dcterms:W3CDTF">2022-06-23T11:06:00Z</dcterms:created>
  <dcterms:modified xsi:type="dcterms:W3CDTF">2022-06-23T11:06:00Z</dcterms:modified>
</cp:coreProperties>
</file>