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B" w:rsidRPr="00DA20BB" w:rsidRDefault="00A05742" w:rsidP="000C62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отчет за 2019 – 2020</w:t>
      </w:r>
      <w:r w:rsidR="000C624B" w:rsidRPr="00DA20B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0C624B" w:rsidRPr="00DA20BB" w:rsidRDefault="000C624B" w:rsidP="000C624B">
      <w:pPr>
        <w:jc w:val="center"/>
        <w:rPr>
          <w:rFonts w:ascii="Times New Roman" w:hAnsi="Times New Roman"/>
          <w:b/>
          <w:sz w:val="36"/>
          <w:szCs w:val="36"/>
        </w:rPr>
      </w:pPr>
      <w:r w:rsidRPr="00DA20BB">
        <w:rPr>
          <w:rFonts w:ascii="Times New Roman" w:hAnsi="Times New Roman"/>
          <w:b/>
          <w:sz w:val="36"/>
          <w:szCs w:val="36"/>
        </w:rPr>
        <w:t>о деятельности МДОУ  «Детский сад № 101 »</w:t>
      </w:r>
    </w:p>
    <w:p w:rsidR="000C624B" w:rsidRPr="00DA20BB" w:rsidRDefault="000C624B" w:rsidP="000C624B">
      <w:pPr>
        <w:rPr>
          <w:rFonts w:ascii="Times New Roman" w:hAnsi="Times New Roman"/>
          <w:b/>
          <w:sz w:val="36"/>
          <w:szCs w:val="36"/>
        </w:rPr>
      </w:pPr>
    </w:p>
    <w:p w:rsidR="000C624B" w:rsidRDefault="000C624B" w:rsidP="000C624B">
      <w:pPr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714B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0C624B" w:rsidRPr="0043714B" w:rsidRDefault="000C624B" w:rsidP="000C624B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0C624B" w:rsidRDefault="000C624B" w:rsidP="00D56E7B">
      <w:pPr>
        <w:numPr>
          <w:ilvl w:val="1"/>
          <w:numId w:val="1"/>
        </w:numPr>
        <w:tabs>
          <w:tab w:val="left" w:pos="1276"/>
        </w:tabs>
        <w:ind w:left="0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>Основные задач</w:t>
      </w:r>
      <w:r w:rsidR="00A05742">
        <w:rPr>
          <w:rFonts w:ascii="Times New Roman" w:hAnsi="Times New Roman"/>
          <w:b/>
          <w:i/>
          <w:sz w:val="28"/>
          <w:szCs w:val="28"/>
        </w:rPr>
        <w:t>и деятельности учреждения на</w:t>
      </w:r>
      <w:r w:rsidR="00FC191A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A05742">
        <w:rPr>
          <w:rFonts w:ascii="Times New Roman" w:hAnsi="Times New Roman"/>
          <w:b/>
          <w:i/>
          <w:sz w:val="28"/>
          <w:szCs w:val="28"/>
        </w:rPr>
        <w:t xml:space="preserve">9-2020 </w:t>
      </w:r>
      <w:r w:rsidR="0044765D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</w:p>
    <w:p w:rsidR="00A05742" w:rsidRPr="0097596A" w:rsidRDefault="00A05742" w:rsidP="00A05742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5742" w:rsidRPr="00A05742" w:rsidRDefault="00A05742" w:rsidP="00A05742">
      <w:pPr>
        <w:pStyle w:val="Default"/>
        <w:numPr>
          <w:ilvl w:val="0"/>
          <w:numId w:val="2"/>
        </w:numPr>
        <w:spacing w:after="66" w:line="360" w:lineRule="auto"/>
        <w:ind w:left="-284" w:hanging="142"/>
        <w:jc w:val="both"/>
        <w:rPr>
          <w:sz w:val="28"/>
          <w:szCs w:val="28"/>
        </w:rPr>
      </w:pPr>
      <w:r w:rsidRPr="00A05742">
        <w:rPr>
          <w:bCs/>
          <w:sz w:val="28"/>
          <w:szCs w:val="28"/>
        </w:rPr>
        <w:t xml:space="preserve">Совершенствование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 </w:t>
      </w:r>
    </w:p>
    <w:p w:rsidR="00A05742" w:rsidRPr="00A05742" w:rsidRDefault="00A05742" w:rsidP="00A05742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5742">
        <w:rPr>
          <w:rFonts w:ascii="Times New Roman" w:hAnsi="Times New Roman"/>
          <w:sz w:val="28"/>
          <w:szCs w:val="28"/>
          <w:lang w:eastAsia="ru-RU"/>
        </w:rPr>
        <w:t>Активизировать работу педагогов  по развитию речи, речевого творчества воспитанников посредством метода наглядного моделирования.</w:t>
      </w:r>
    </w:p>
    <w:p w:rsidR="00A05742" w:rsidRPr="00A05742" w:rsidRDefault="00A05742" w:rsidP="00A05742">
      <w:pPr>
        <w:pStyle w:val="Default"/>
        <w:numPr>
          <w:ilvl w:val="0"/>
          <w:numId w:val="2"/>
        </w:numPr>
        <w:spacing w:after="66" w:line="360" w:lineRule="auto"/>
        <w:ind w:left="-426" w:firstLine="0"/>
        <w:jc w:val="both"/>
        <w:rPr>
          <w:sz w:val="28"/>
          <w:szCs w:val="28"/>
        </w:rPr>
      </w:pPr>
      <w:r w:rsidRPr="00A05742">
        <w:rPr>
          <w:bCs/>
          <w:sz w:val="28"/>
          <w:szCs w:val="28"/>
        </w:rPr>
        <w:t xml:space="preserve">Продолжать работу по обогащению развивающей предметно-пространственной среды  ДОО. </w:t>
      </w:r>
    </w:p>
    <w:p w:rsidR="00A05742" w:rsidRPr="00A05742" w:rsidRDefault="00A05742" w:rsidP="00A05742">
      <w:pPr>
        <w:pStyle w:val="Default"/>
        <w:numPr>
          <w:ilvl w:val="0"/>
          <w:numId w:val="2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A05742">
        <w:rPr>
          <w:bCs/>
          <w:sz w:val="28"/>
          <w:szCs w:val="28"/>
        </w:rPr>
        <w:t xml:space="preserve">Развивать взаимодействие с семьями воспитанников, обеспечивающие развитие личности ребенка в процессе реализации традиционных и инновационных форм сотрудничества. </w:t>
      </w:r>
    </w:p>
    <w:p w:rsidR="00A05742" w:rsidRPr="00A05742" w:rsidRDefault="00A05742" w:rsidP="00A05742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A05742">
        <w:rPr>
          <w:rFonts w:ascii="Times New Roman" w:hAnsi="Times New Roman"/>
          <w:sz w:val="28"/>
          <w:szCs w:val="28"/>
        </w:rPr>
        <w:t>Способствовать развитию игровой деятельности, как основы социального развития ребенка.</w:t>
      </w:r>
    </w:p>
    <w:p w:rsidR="000C624B" w:rsidRPr="00A05742" w:rsidRDefault="000C624B" w:rsidP="00D56E7B">
      <w:pPr>
        <w:tabs>
          <w:tab w:val="left" w:pos="1276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D56E7B">
      <w:pPr>
        <w:numPr>
          <w:ilvl w:val="1"/>
          <w:numId w:val="1"/>
        </w:numPr>
        <w:tabs>
          <w:tab w:val="left" w:pos="-142"/>
        </w:tabs>
        <w:ind w:left="0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>Условия осуществления воспитательно-образовательного процесса:</w:t>
      </w:r>
    </w:p>
    <w:p w:rsidR="00410103" w:rsidRPr="0097596A" w:rsidRDefault="00410103" w:rsidP="00410103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Pr="0097596A" w:rsidRDefault="000C624B" w:rsidP="0044765D">
      <w:pPr>
        <w:numPr>
          <w:ilvl w:val="2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7596A"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обеспечение.</w:t>
      </w:r>
    </w:p>
    <w:p w:rsidR="000C624B" w:rsidRDefault="000C624B" w:rsidP="0044765D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9B">
        <w:rPr>
          <w:rFonts w:ascii="Times New Roman" w:hAnsi="Times New Roman"/>
          <w:sz w:val="28"/>
          <w:szCs w:val="28"/>
          <w:lang w:eastAsia="ru-RU"/>
        </w:rPr>
        <w:t>Дошкольн</w:t>
      </w:r>
      <w:r>
        <w:rPr>
          <w:rFonts w:ascii="Times New Roman" w:hAnsi="Times New Roman"/>
          <w:sz w:val="28"/>
          <w:szCs w:val="28"/>
          <w:lang w:eastAsia="ru-RU"/>
        </w:rPr>
        <w:t>ое образовательное учреждение финансируется за счёт средств муниципального бюджета.</w:t>
      </w:r>
    </w:p>
    <w:p w:rsidR="000C624B" w:rsidRPr="00BB5868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Pr="00BB58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ДОУ</w:t>
      </w:r>
      <w:r w:rsidR="0044765D">
        <w:rPr>
          <w:rFonts w:ascii="Times New Roman" w:hAnsi="Times New Roman"/>
          <w:sz w:val="28"/>
          <w:szCs w:val="28"/>
        </w:rPr>
        <w:t xml:space="preserve"> «Детский сад « 101»</w:t>
      </w:r>
      <w:r>
        <w:rPr>
          <w:rFonts w:ascii="Times New Roman" w:hAnsi="Times New Roman"/>
          <w:sz w:val="28"/>
          <w:szCs w:val="28"/>
        </w:rPr>
        <w:t xml:space="preserve"> расположены следующие помещения: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- кабинет заведующе</w:t>
      </w:r>
      <w:r>
        <w:rPr>
          <w:rFonts w:ascii="Times New Roman" w:hAnsi="Times New Roman"/>
          <w:sz w:val="28"/>
          <w:szCs w:val="28"/>
        </w:rPr>
        <w:t>й</w:t>
      </w:r>
      <w:r w:rsidRPr="00001B9B">
        <w:rPr>
          <w:rFonts w:ascii="Times New Roman" w:hAnsi="Times New Roman"/>
          <w:sz w:val="28"/>
          <w:szCs w:val="28"/>
        </w:rPr>
        <w:t>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кабинет, д</w:t>
      </w:r>
      <w:r w:rsidRPr="00001B9B">
        <w:rPr>
          <w:rFonts w:ascii="Times New Roman" w:hAnsi="Times New Roman"/>
          <w:sz w:val="28"/>
          <w:szCs w:val="28"/>
        </w:rPr>
        <w:t xml:space="preserve">ля успешной реализации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Pr="00001B9B">
        <w:rPr>
          <w:rFonts w:ascii="Times New Roman" w:hAnsi="Times New Roman"/>
          <w:sz w:val="28"/>
          <w:szCs w:val="28"/>
        </w:rPr>
        <w:t>кабинет оснащён комп</w:t>
      </w:r>
      <w:r>
        <w:rPr>
          <w:rFonts w:ascii="Times New Roman" w:hAnsi="Times New Roman"/>
          <w:sz w:val="28"/>
          <w:szCs w:val="28"/>
        </w:rPr>
        <w:t xml:space="preserve">ьютером с выходом в Интернет, техникой МФУ;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B9B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цинский кабинет (2);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 оснащен музыкальным</w:t>
      </w:r>
      <w:r w:rsidRPr="00001B9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001B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пианино, современными музыкальными инструментами</w:t>
      </w:r>
      <w:r w:rsidRPr="00001B9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атрибутами для деятельности детей. 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 для проведения физкультурных занятий оснащен  необходимым  спортивным оборудованием;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групповые помещения по возможности  оборудованы</w:t>
      </w:r>
      <w:r w:rsidRPr="00001B9B">
        <w:rPr>
          <w:rFonts w:ascii="Times New Roman" w:hAnsi="Times New Roman"/>
          <w:sz w:val="28"/>
          <w:szCs w:val="28"/>
        </w:rPr>
        <w:t xml:space="preserve"> современной полифункциона</w:t>
      </w:r>
      <w:r>
        <w:rPr>
          <w:rFonts w:ascii="Times New Roman" w:hAnsi="Times New Roman"/>
          <w:sz w:val="28"/>
          <w:szCs w:val="28"/>
        </w:rPr>
        <w:t>льной, трансформируемой мебелью. Предметн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C191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пространственная развивающая среда отвечает принципам вариативности, доступности и безопасности</w:t>
      </w:r>
      <w:r w:rsidRPr="00001B9B">
        <w:rPr>
          <w:rFonts w:ascii="Times New Roman" w:hAnsi="Times New Roman"/>
          <w:sz w:val="28"/>
          <w:szCs w:val="28"/>
        </w:rPr>
        <w:t xml:space="preserve">, </w:t>
      </w:r>
    </w:p>
    <w:p w:rsidR="000C624B" w:rsidRDefault="000C624B" w:rsidP="0044765D">
      <w:pPr>
        <w:shd w:val="clear" w:color="auto" w:fill="FFFFFF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пищеблок  оснащён </w:t>
      </w:r>
      <w:r w:rsidRPr="00001B9B">
        <w:rPr>
          <w:rFonts w:ascii="Times New Roman" w:hAnsi="Times New Roman"/>
          <w:sz w:val="28"/>
          <w:szCs w:val="28"/>
        </w:rPr>
        <w:t>необходимым современным</w:t>
      </w:r>
      <w:r>
        <w:rPr>
          <w:rFonts w:ascii="Times New Roman" w:hAnsi="Times New Roman"/>
          <w:sz w:val="28"/>
          <w:szCs w:val="28"/>
        </w:rPr>
        <w:t xml:space="preserve"> технологическим и  холодильным</w:t>
      </w:r>
      <w:r w:rsidRPr="00001B9B">
        <w:rPr>
          <w:rFonts w:ascii="Times New Roman" w:hAnsi="Times New Roman"/>
          <w:sz w:val="28"/>
          <w:szCs w:val="28"/>
        </w:rPr>
        <w:t xml:space="preserve">  оборудованием</w:t>
      </w:r>
      <w:r>
        <w:rPr>
          <w:rFonts w:ascii="Times New Roman" w:hAnsi="Times New Roman"/>
          <w:sz w:val="28"/>
          <w:szCs w:val="28"/>
        </w:rPr>
        <w:t xml:space="preserve"> и инвентарём;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прогулочные участки с верандами; </w:t>
      </w:r>
      <w:r w:rsidRPr="00001B9B">
        <w:rPr>
          <w:rFonts w:ascii="Times New Roman" w:hAnsi="Times New Roman"/>
          <w:sz w:val="28"/>
          <w:szCs w:val="28"/>
        </w:rPr>
        <w:t xml:space="preserve"> 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B9B">
        <w:rPr>
          <w:rFonts w:ascii="Times New Roman" w:hAnsi="Times New Roman"/>
          <w:sz w:val="28"/>
          <w:szCs w:val="28"/>
        </w:rPr>
        <w:t>цветник</w:t>
      </w:r>
      <w:r>
        <w:rPr>
          <w:rFonts w:ascii="Times New Roman" w:hAnsi="Times New Roman"/>
          <w:sz w:val="28"/>
          <w:szCs w:val="28"/>
        </w:rPr>
        <w:t>и</w:t>
      </w:r>
      <w:r w:rsidRPr="00001B9B">
        <w:rPr>
          <w:rFonts w:ascii="Times New Roman" w:hAnsi="Times New Roman"/>
          <w:sz w:val="28"/>
          <w:szCs w:val="28"/>
        </w:rPr>
        <w:t>;</w:t>
      </w:r>
    </w:p>
    <w:p w:rsidR="000C624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огороды;</w:t>
      </w:r>
    </w:p>
    <w:p w:rsidR="002003E7" w:rsidRDefault="002003E7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экологическая тропа;</w:t>
      </w:r>
    </w:p>
    <w:p w:rsidR="002003E7" w:rsidRDefault="002003E7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тропа здоровья.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 xml:space="preserve">В достаточном количестве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Pr="00001B9B">
        <w:rPr>
          <w:rFonts w:ascii="Times New Roman" w:hAnsi="Times New Roman"/>
          <w:sz w:val="28"/>
          <w:szCs w:val="28"/>
        </w:rPr>
        <w:t>игровое и учебное оборудование.</w:t>
      </w:r>
    </w:p>
    <w:p w:rsidR="000C624B" w:rsidRPr="00001B9B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001B9B">
        <w:rPr>
          <w:rFonts w:ascii="Times New Roman" w:hAnsi="Times New Roman"/>
          <w:sz w:val="28"/>
          <w:szCs w:val="28"/>
        </w:rPr>
        <w:t>Методический кабинет пополняется методической и детской художественной литературо</w:t>
      </w:r>
      <w:r>
        <w:rPr>
          <w:rFonts w:ascii="Times New Roman" w:hAnsi="Times New Roman"/>
          <w:sz w:val="28"/>
          <w:szCs w:val="28"/>
        </w:rPr>
        <w:t>й. Преодоление экономических трудностей при организации среды осуществляется усилиями творческог</w:t>
      </w:r>
      <w:r w:rsidR="00DB5DE6">
        <w:rPr>
          <w:rFonts w:ascii="Times New Roman" w:hAnsi="Times New Roman"/>
          <w:sz w:val="28"/>
          <w:szCs w:val="28"/>
        </w:rPr>
        <w:t>о педагогического коллектива ДОО</w:t>
      </w:r>
      <w:r>
        <w:rPr>
          <w:rFonts w:ascii="Times New Roman" w:hAnsi="Times New Roman"/>
          <w:sz w:val="28"/>
          <w:szCs w:val="28"/>
        </w:rPr>
        <w:t xml:space="preserve"> – это изготовление дидактических и развивающих игр и пособий, использование детских работ для оформления групп. </w:t>
      </w:r>
    </w:p>
    <w:p w:rsidR="000C624B" w:rsidRPr="002003E7" w:rsidRDefault="000C624B" w:rsidP="0044765D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 w:rsidRPr="002003E7">
        <w:rPr>
          <w:rFonts w:ascii="Times New Roman" w:hAnsi="Times New Roman"/>
          <w:sz w:val="28"/>
          <w:szCs w:val="28"/>
        </w:rPr>
        <w:t>Безопасность детей и сотрудников МДОУ</w:t>
      </w:r>
      <w:r w:rsidR="002003E7" w:rsidRPr="002003E7">
        <w:rPr>
          <w:rFonts w:ascii="Times New Roman" w:hAnsi="Times New Roman"/>
          <w:sz w:val="28"/>
          <w:szCs w:val="28"/>
        </w:rPr>
        <w:t xml:space="preserve"> «Детский сад № 101»</w:t>
      </w:r>
      <w:r w:rsidRPr="002003E7">
        <w:rPr>
          <w:rFonts w:ascii="Times New Roman" w:hAnsi="Times New Roman"/>
          <w:sz w:val="28"/>
          <w:szCs w:val="28"/>
        </w:rPr>
        <w:t xml:space="preserve"> обесп</w:t>
      </w:r>
      <w:r w:rsidR="002003E7" w:rsidRPr="002003E7">
        <w:rPr>
          <w:rFonts w:ascii="Times New Roman" w:hAnsi="Times New Roman"/>
          <w:sz w:val="28"/>
          <w:szCs w:val="28"/>
        </w:rPr>
        <w:t>ечивается с помощью</w:t>
      </w:r>
      <w:r w:rsidR="00DB5DE6">
        <w:rPr>
          <w:rFonts w:ascii="Times New Roman" w:hAnsi="Times New Roman"/>
          <w:sz w:val="28"/>
          <w:szCs w:val="28"/>
        </w:rPr>
        <w:t>, установленной в зданиях «тревожной кн</w:t>
      </w:r>
      <w:r w:rsidR="002003E7" w:rsidRPr="002003E7">
        <w:rPr>
          <w:rFonts w:ascii="Times New Roman" w:hAnsi="Times New Roman"/>
          <w:sz w:val="28"/>
          <w:szCs w:val="28"/>
        </w:rPr>
        <w:t>опки»</w:t>
      </w:r>
      <w:r w:rsidRPr="002003E7">
        <w:rPr>
          <w:rFonts w:ascii="Times New Roman" w:hAnsi="Times New Roman"/>
          <w:sz w:val="28"/>
          <w:szCs w:val="28"/>
        </w:rPr>
        <w:t>. Учреждение оснащено пожарной сигнализацией.</w:t>
      </w:r>
    </w:p>
    <w:p w:rsidR="000C624B" w:rsidRPr="002003E7" w:rsidRDefault="000C624B" w:rsidP="0044765D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410103">
      <w:pPr>
        <w:numPr>
          <w:ilvl w:val="2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7596A">
        <w:rPr>
          <w:rFonts w:ascii="Times New Roman" w:hAnsi="Times New Roman"/>
          <w:sz w:val="28"/>
          <w:szCs w:val="28"/>
          <w:u w:val="single"/>
        </w:rPr>
        <w:t>Кадровый потенциал.</w:t>
      </w:r>
    </w:p>
    <w:p w:rsidR="00410103" w:rsidRPr="00410103" w:rsidRDefault="00410103" w:rsidP="00410103">
      <w:pPr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268"/>
        <w:gridCol w:w="2268"/>
        <w:gridCol w:w="1701"/>
        <w:gridCol w:w="1418"/>
      </w:tblGrid>
      <w:tr w:rsidR="000C624B" w:rsidRPr="00F1642B" w:rsidTr="00F1642B">
        <w:tc>
          <w:tcPr>
            <w:tcW w:w="1419" w:type="dxa"/>
            <w:vMerge w:val="restart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842" w:type="dxa"/>
            <w:vMerge w:val="restart"/>
          </w:tcPr>
          <w:p w:rsidR="000C624B" w:rsidRPr="00F1642B" w:rsidRDefault="00D352AF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Из них внешние совместител</w:t>
            </w:r>
            <w:r w:rsidR="000C624B" w:rsidRPr="00F1642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655" w:type="dxa"/>
            <w:gridSpan w:val="4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Количество педагогов, имеющих</w:t>
            </w:r>
          </w:p>
        </w:tc>
      </w:tr>
      <w:tr w:rsidR="00CE4A6B" w:rsidRPr="00F1642B" w:rsidTr="00F1642B">
        <w:tc>
          <w:tcPr>
            <w:tcW w:w="1419" w:type="dxa"/>
            <w:vMerge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68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A6B" w:rsidRPr="00F1642B" w:rsidRDefault="00CE4A6B" w:rsidP="004101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642B">
              <w:rPr>
                <w:rFonts w:ascii="Times New Roman" w:hAnsi="Times New Roman"/>
                <w:sz w:val="24"/>
                <w:szCs w:val="24"/>
              </w:rPr>
              <w:t>% аттестованных педагогов от общего количества</w:t>
            </w:r>
          </w:p>
        </w:tc>
      </w:tr>
      <w:tr w:rsidR="00CE4A6B" w:rsidRPr="00F1642B" w:rsidTr="00F1642B">
        <w:tc>
          <w:tcPr>
            <w:tcW w:w="1419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20 педагогов</w:t>
            </w:r>
          </w:p>
        </w:tc>
        <w:tc>
          <w:tcPr>
            <w:tcW w:w="1842" w:type="dxa"/>
          </w:tcPr>
          <w:p w:rsidR="00CE4A6B" w:rsidRPr="00F1642B" w:rsidRDefault="00CE4A6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1 педагог</w:t>
            </w:r>
          </w:p>
        </w:tc>
        <w:tc>
          <w:tcPr>
            <w:tcW w:w="2268" w:type="dxa"/>
          </w:tcPr>
          <w:p w:rsidR="00CE4A6B" w:rsidRPr="00F1642B" w:rsidRDefault="002003E7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педагогов</w:t>
            </w:r>
          </w:p>
        </w:tc>
        <w:tc>
          <w:tcPr>
            <w:tcW w:w="2268" w:type="dxa"/>
          </w:tcPr>
          <w:p w:rsidR="00CE4A6B" w:rsidRPr="00F1642B" w:rsidRDefault="00486C9A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E4A6B" w:rsidRPr="00F1642B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A6B" w:rsidRPr="00F1642B" w:rsidRDefault="00486C9A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A6B" w:rsidRPr="00F1642B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A6B" w:rsidRPr="00F1642B" w:rsidRDefault="00F1642B" w:rsidP="00CE4A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</w:tbl>
    <w:p w:rsidR="000C624B" w:rsidRDefault="000C624B" w:rsidP="000C624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87AA8" w:rsidRPr="00F1642B" w:rsidRDefault="00687AA8" w:rsidP="000C624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977"/>
        <w:gridCol w:w="3969"/>
      </w:tblGrid>
      <w:tr w:rsidR="000C624B" w:rsidRPr="00F1642B" w:rsidTr="00F1642B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969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% от общего количества педагогов</w:t>
            </w:r>
          </w:p>
        </w:tc>
      </w:tr>
      <w:tr w:rsidR="000C624B" w:rsidRPr="00F1642B" w:rsidTr="00F1642B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17 педагогов</w:t>
            </w:r>
          </w:p>
        </w:tc>
        <w:tc>
          <w:tcPr>
            <w:tcW w:w="3969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0C624B" w:rsidRPr="00F1642B" w:rsidTr="00F1642B">
        <w:tc>
          <w:tcPr>
            <w:tcW w:w="3970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977" w:type="dxa"/>
          </w:tcPr>
          <w:p w:rsidR="000C624B" w:rsidRPr="00F1642B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3 педагогов</w:t>
            </w:r>
          </w:p>
        </w:tc>
        <w:tc>
          <w:tcPr>
            <w:tcW w:w="3969" w:type="dxa"/>
          </w:tcPr>
          <w:p w:rsidR="000C624B" w:rsidRPr="00F1642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1642B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</w:tbl>
    <w:p w:rsidR="000C624B" w:rsidRDefault="000C624B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Default="00C52CEC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Default="00C52CEC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Default="00C52CEC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Pr="005A46FA" w:rsidRDefault="00C52CEC" w:rsidP="00410103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C624B" w:rsidRPr="006E1AFF" w:rsidRDefault="000C624B" w:rsidP="000C624B">
      <w:pPr>
        <w:tabs>
          <w:tab w:val="left" w:pos="1276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F1642B" w:rsidRDefault="000C624B" w:rsidP="00F1642B">
      <w:pPr>
        <w:numPr>
          <w:ilvl w:val="1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lastRenderedPageBreak/>
        <w:t xml:space="preserve">Аттестация </w:t>
      </w:r>
      <w:r w:rsidR="00C91048">
        <w:rPr>
          <w:rFonts w:ascii="Times New Roman" w:hAnsi="Times New Roman"/>
          <w:b/>
          <w:i/>
          <w:sz w:val="28"/>
          <w:szCs w:val="28"/>
        </w:rPr>
        <w:t>педагогических работников</w:t>
      </w:r>
    </w:p>
    <w:p w:rsidR="000C624B" w:rsidRPr="00D73719" w:rsidRDefault="00C52CEC" w:rsidP="00D73719">
      <w:pPr>
        <w:tabs>
          <w:tab w:val="left" w:pos="1276"/>
        </w:tabs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2019-2020</w:t>
      </w:r>
      <w:r w:rsidR="00F1642B">
        <w:rPr>
          <w:rFonts w:ascii="Times New Roman" w:hAnsi="Times New Roman"/>
          <w:b/>
          <w:i/>
          <w:sz w:val="28"/>
          <w:szCs w:val="28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5"/>
      </w:tblGrid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</w:tcPr>
          <w:p w:rsidR="000C624B" w:rsidRPr="005A46FA" w:rsidRDefault="00C52CEC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</w:tcPr>
          <w:p w:rsidR="000C624B" w:rsidRPr="005A46FA" w:rsidRDefault="00C52CEC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624B" w:rsidRPr="005A46FA" w:rsidTr="000C624B">
        <w:tc>
          <w:tcPr>
            <w:tcW w:w="6805" w:type="dxa"/>
          </w:tcPr>
          <w:p w:rsidR="000C624B" w:rsidRPr="005A46FA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5A46F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685" w:type="dxa"/>
          </w:tcPr>
          <w:p w:rsidR="000C624B" w:rsidRPr="005A46FA" w:rsidRDefault="00C52CEC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0103" w:rsidRPr="005A46FA" w:rsidRDefault="00410103" w:rsidP="00F1642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52CEC" w:rsidRPr="00D73719" w:rsidRDefault="000C624B" w:rsidP="00D73719">
      <w:pPr>
        <w:numPr>
          <w:ilvl w:val="1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F2A3A">
        <w:rPr>
          <w:rFonts w:ascii="Times New Roman" w:hAnsi="Times New Roman"/>
          <w:b/>
          <w:i/>
          <w:sz w:val="28"/>
          <w:szCs w:val="28"/>
        </w:rPr>
        <w:t>Сведения об организации повышения квалификации педагогических работников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443"/>
        <w:gridCol w:w="1667"/>
      </w:tblGrid>
      <w:tr w:rsidR="00F1642B" w:rsidRPr="00F90F67" w:rsidTr="00F653AE">
        <w:tc>
          <w:tcPr>
            <w:tcW w:w="4395" w:type="dxa"/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1985" w:type="dxa"/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6A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center"/>
          </w:tcPr>
          <w:p w:rsidR="00F1642B" w:rsidRPr="0097596A" w:rsidRDefault="00F1642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слушателей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F1642B" w:rsidRPr="0097596A" w:rsidRDefault="004B3C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удостоверения</w:t>
            </w:r>
          </w:p>
        </w:tc>
      </w:tr>
      <w:tr w:rsidR="00F1642B" w:rsidRPr="00F90F67" w:rsidTr="00F653AE">
        <w:trPr>
          <w:trHeight w:val="726"/>
        </w:trPr>
        <w:tc>
          <w:tcPr>
            <w:tcW w:w="4395" w:type="dxa"/>
            <w:tcBorders>
              <w:bottom w:val="single" w:sz="4" w:space="0" w:color="auto"/>
            </w:tcBorders>
          </w:tcPr>
          <w:p w:rsidR="00F1642B" w:rsidRPr="00F90F67" w:rsidRDefault="001542CD" w:rsidP="00687AA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«Медиативный подход к организации образовательной среды: </w:t>
            </w:r>
            <w:r w:rsidR="00757E28">
              <w:rPr>
                <w:rFonts w:ascii="Times New Roman" w:hAnsi="Times New Roman"/>
                <w:sz w:val="24"/>
                <w:szCs w:val="24"/>
              </w:rPr>
              <w:t>бесконфликтная школа</w:t>
            </w:r>
            <w:r w:rsidR="00D737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42B" w:rsidRDefault="001542CD" w:rsidP="00687AA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19. - 27.09.2019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42B" w:rsidRPr="00F90F67" w:rsidRDefault="00F1642B" w:rsidP="00687AA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Default="001542CD" w:rsidP="001542CD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F1642B" w:rsidRPr="00F90F67" w:rsidRDefault="00CB0BB4" w:rsidP="00D7371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87AA8" w:rsidRDefault="001542CD" w:rsidP="00687A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5345</w:t>
            </w:r>
          </w:p>
          <w:p w:rsidR="00687AA8" w:rsidRPr="00F90F67" w:rsidRDefault="00CB0BB4" w:rsidP="00687A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5354</w:t>
            </w:r>
          </w:p>
        </w:tc>
      </w:tr>
      <w:tr w:rsidR="00F1642B" w:rsidRPr="00F90F67" w:rsidTr="00F653AE">
        <w:trPr>
          <w:trHeight w:val="8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1642B" w:rsidRDefault="00CB0BB4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3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4550">
              <w:rPr>
                <w:rFonts w:ascii="Times New Roman" w:hAnsi="Times New Roman"/>
                <w:sz w:val="24"/>
                <w:szCs w:val="24"/>
              </w:rPr>
              <w:t>Профессиональные компетенции педагога дополнительного образования в условиях реализации ФГОС</w:t>
            </w:r>
            <w:r w:rsidR="00D737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642B" w:rsidRDefault="00F1642B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23E5" w:rsidRDefault="006C4550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19 - 18.11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.2019.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8" w:rsidRDefault="006C4550" w:rsidP="00E323E5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323E5" w:rsidRDefault="00E323E5" w:rsidP="00E323E5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2B" w:rsidRDefault="006C45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01810</w:t>
            </w:r>
          </w:p>
          <w:p w:rsidR="00F1642B" w:rsidRDefault="00E323E5" w:rsidP="00F653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01809</w:t>
            </w:r>
          </w:p>
        </w:tc>
      </w:tr>
      <w:tr w:rsidR="00E323E5" w:rsidRPr="00F90F67" w:rsidTr="00F653AE">
        <w:trPr>
          <w:trHeight w:val="1200"/>
        </w:trPr>
        <w:tc>
          <w:tcPr>
            <w:tcW w:w="4395" w:type="dxa"/>
            <w:tcBorders>
              <w:top w:val="single" w:sz="4" w:space="0" w:color="auto"/>
            </w:tcBorders>
          </w:tcPr>
          <w:p w:rsidR="00E323E5" w:rsidRPr="00881B68" w:rsidRDefault="00881B68" w:rsidP="00881B6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79D9"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профессионального мастерства музыкального руководителя </w:t>
            </w:r>
            <w:r w:rsidR="00280393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80393">
              <w:rPr>
                <w:rFonts w:ascii="Times New Roman" w:hAnsi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/>
                <w:sz w:val="24"/>
                <w:szCs w:val="24"/>
              </w:rPr>
              <w:t>условиях реализации ФГОС</w:t>
            </w:r>
            <w:r w:rsidR="00D737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3E5" w:rsidRDefault="00E323E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0393" w:rsidRDefault="00280393" w:rsidP="0028039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23.10.2019 - 18.11.2019.</w:t>
            </w:r>
          </w:p>
          <w:p w:rsidR="00E323E5" w:rsidRDefault="00E323E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23E5" w:rsidRDefault="00E323E5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E323E5" w:rsidRDefault="00280393" w:rsidP="00E323E5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280393" w:rsidRDefault="00280393" w:rsidP="0028039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01816</w:t>
            </w:r>
          </w:p>
          <w:p w:rsidR="00E323E5" w:rsidRDefault="00E323E5" w:rsidP="00F1642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2B" w:rsidRPr="00F90F67" w:rsidTr="00F653AE">
        <w:trPr>
          <w:trHeight w:val="960"/>
        </w:trPr>
        <w:tc>
          <w:tcPr>
            <w:tcW w:w="4395" w:type="dxa"/>
            <w:tcBorders>
              <w:bottom w:val="single" w:sz="4" w:space="0" w:color="auto"/>
            </w:tcBorders>
          </w:tcPr>
          <w:p w:rsidR="00F1642B" w:rsidRPr="00FF7757" w:rsidRDefault="00280393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B5D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содержания педагогической деятельности с детьми раннего возраста</w:t>
            </w:r>
            <w:r w:rsidR="00F164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42B" w:rsidRPr="00F90F67" w:rsidRDefault="00280393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19 -17.12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.2019.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E323E5" w:rsidRDefault="00E323E5" w:rsidP="0028039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E323E5" w:rsidRPr="00F90F67" w:rsidRDefault="00E323E5" w:rsidP="004B3C5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Е.Г.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F1642B" w:rsidRDefault="00280393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17298</w:t>
            </w:r>
          </w:p>
          <w:p w:rsidR="00280393" w:rsidRPr="00F90F67" w:rsidRDefault="00280393" w:rsidP="00923B7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17303</w:t>
            </w:r>
          </w:p>
        </w:tc>
      </w:tr>
      <w:tr w:rsidR="00F1642B" w:rsidRPr="00F90F67" w:rsidTr="00F653AE">
        <w:trPr>
          <w:trHeight w:val="14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1642B" w:rsidRPr="00C91048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 w:rsidR="00F1642B" w:rsidRPr="00C910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323E5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Совершенствование профессионального мастерства музыкального руководителя ДОО в соответствии с современными требованиями</w:t>
            </w:r>
            <w:r w:rsidR="00F1642B" w:rsidRPr="00C91048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642B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  <w:r w:rsidR="004B3C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20. - 07.02.2020</w:t>
            </w:r>
            <w:r w:rsidR="00F16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B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Е.А.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2B" w:rsidRDefault="00D73719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</w:tr>
      <w:tr w:rsidR="00D73719" w:rsidRPr="00F90F67" w:rsidTr="00F653AE">
        <w:trPr>
          <w:trHeight w:val="10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«Современные подходы к организации образования дошкольников в новых условиях»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17.02.2020.-</w:t>
            </w: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06.03.2020.</w:t>
            </w: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19" w:rsidRDefault="00D73719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1248</w:t>
            </w:r>
          </w:p>
          <w:p w:rsidR="00D73719" w:rsidRDefault="00D73719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719" w:rsidRDefault="00D73719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3719" w:rsidRDefault="00D73719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719" w:rsidRPr="00F90F67" w:rsidTr="00F653AE">
        <w:trPr>
          <w:trHeight w:val="2235"/>
        </w:trPr>
        <w:tc>
          <w:tcPr>
            <w:tcW w:w="4395" w:type="dxa"/>
            <w:tcBorders>
              <w:top w:val="single" w:sz="4" w:space="0" w:color="auto"/>
            </w:tcBorders>
          </w:tcPr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«Теоритические и методические основы содержания дополнительного образования»</w:t>
            </w: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3719" w:rsidRDefault="00D73719" w:rsidP="00C9104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23.04.2020.-</w:t>
            </w:r>
          </w:p>
          <w:p w:rsidR="00D73719" w:rsidRDefault="00D73719" w:rsidP="000C624B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10.05.2020.</w:t>
            </w: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  <w:p w:rsidR="00D73719" w:rsidRDefault="00D73719" w:rsidP="00D7371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952558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К.Н. </w:t>
            </w:r>
          </w:p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52558" w:rsidRDefault="009525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М.А.</w:t>
            </w:r>
          </w:p>
          <w:p w:rsidR="00952558" w:rsidRDefault="009525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952558" w:rsidRDefault="009525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952558" w:rsidRDefault="00952558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F653AE" w:rsidRDefault="00F653AE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D73719" w:rsidRDefault="00D7371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D73719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25896</w:t>
            </w:r>
          </w:p>
          <w:p w:rsidR="00D73719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25939</w:t>
            </w:r>
          </w:p>
          <w:p w:rsidR="00100710" w:rsidRDefault="00AF39A3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26473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26015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25952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25908</w:t>
            </w:r>
          </w:p>
          <w:p w:rsidR="00100710" w:rsidRDefault="008A1657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25962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25903</w:t>
            </w:r>
          </w:p>
          <w:p w:rsidR="00100710" w:rsidRDefault="00AF39A3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26761</w:t>
            </w:r>
          </w:p>
          <w:p w:rsidR="00100710" w:rsidRDefault="0010071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25990</w:t>
            </w:r>
          </w:p>
          <w:p w:rsidR="00100710" w:rsidRDefault="00AF39A3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25941</w:t>
            </w:r>
          </w:p>
          <w:p w:rsidR="00100710" w:rsidRDefault="00055E80" w:rsidP="00D7371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25997</w:t>
            </w:r>
          </w:p>
        </w:tc>
      </w:tr>
    </w:tbl>
    <w:p w:rsidR="000C624B" w:rsidRDefault="000C624B" w:rsidP="000C624B">
      <w:p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24B" w:rsidRDefault="000C624B" w:rsidP="000C624B">
      <w:p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24B" w:rsidRDefault="000C624B" w:rsidP="004B3C58">
      <w:p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97596A">
        <w:rPr>
          <w:rFonts w:ascii="Times New Roman" w:hAnsi="Times New Roman"/>
          <w:b/>
          <w:i/>
          <w:sz w:val="28"/>
          <w:szCs w:val="28"/>
        </w:rPr>
        <w:t>Анализ возрастного состава педагогических работников.</w:t>
      </w:r>
    </w:p>
    <w:p w:rsidR="000C624B" w:rsidRPr="00256A4A" w:rsidRDefault="000C624B" w:rsidP="000C624B">
      <w:p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7"/>
        <w:gridCol w:w="3827"/>
        <w:gridCol w:w="2126"/>
      </w:tblGrid>
      <w:tr w:rsidR="000C624B" w:rsidRPr="003C071F" w:rsidTr="000C624B">
        <w:tc>
          <w:tcPr>
            <w:tcW w:w="4537" w:type="dxa"/>
            <w:vMerge w:val="restart"/>
          </w:tcPr>
          <w:p w:rsidR="000C624B" w:rsidRPr="00E62834" w:rsidRDefault="000C624B" w:rsidP="000C624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5953" w:type="dxa"/>
            <w:gridSpan w:val="2"/>
          </w:tcPr>
          <w:p w:rsidR="000C624B" w:rsidRPr="00E62834" w:rsidRDefault="000C624B" w:rsidP="000C624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работников</w:t>
            </w:r>
          </w:p>
        </w:tc>
      </w:tr>
      <w:tr w:rsidR="000C624B" w:rsidRPr="003C071F" w:rsidTr="000C624B">
        <w:tc>
          <w:tcPr>
            <w:tcW w:w="4537" w:type="dxa"/>
            <w:vMerge/>
          </w:tcPr>
          <w:p w:rsidR="000C624B" w:rsidRPr="00E62834" w:rsidRDefault="000C624B" w:rsidP="000C624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0C624B" w:rsidRPr="003C071F" w:rsidTr="000C624B">
        <w:tc>
          <w:tcPr>
            <w:tcW w:w="4537" w:type="dxa"/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25–29</w:t>
            </w:r>
          </w:p>
        </w:tc>
        <w:tc>
          <w:tcPr>
            <w:tcW w:w="3827" w:type="dxa"/>
          </w:tcPr>
          <w:p w:rsidR="000C624B" w:rsidRPr="00E62834" w:rsidRDefault="00F653AE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0C624B" w:rsidRPr="00E62834" w:rsidRDefault="00F653AE" w:rsidP="000C6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C624B" w:rsidRPr="00E628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C624B" w:rsidRPr="003C071F" w:rsidTr="000C624B">
        <w:tc>
          <w:tcPr>
            <w:tcW w:w="4537" w:type="dxa"/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30–39</w:t>
            </w:r>
          </w:p>
        </w:tc>
        <w:tc>
          <w:tcPr>
            <w:tcW w:w="3827" w:type="dxa"/>
          </w:tcPr>
          <w:p w:rsidR="000C624B" w:rsidRPr="00E62834" w:rsidRDefault="00F653AE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0C624B" w:rsidRPr="00E62834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0C624B" w:rsidRPr="00E628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C624B" w:rsidRPr="003C071F" w:rsidTr="000C624B">
        <w:tc>
          <w:tcPr>
            <w:tcW w:w="4537" w:type="dxa"/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40-49</w:t>
            </w:r>
          </w:p>
        </w:tc>
        <w:tc>
          <w:tcPr>
            <w:tcW w:w="3827" w:type="dxa"/>
          </w:tcPr>
          <w:p w:rsidR="000C624B" w:rsidRPr="00E62834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C624B" w:rsidRPr="00E62834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C624B" w:rsidRPr="00E628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C624B" w:rsidRPr="003C071F" w:rsidTr="00BF09C3">
        <w:trPr>
          <w:trHeight w:val="300"/>
        </w:trPr>
        <w:tc>
          <w:tcPr>
            <w:tcW w:w="4537" w:type="dxa"/>
            <w:tcBorders>
              <w:bottom w:val="single" w:sz="4" w:space="0" w:color="auto"/>
            </w:tcBorders>
          </w:tcPr>
          <w:p w:rsidR="000C624B" w:rsidRPr="00E62834" w:rsidRDefault="000C624B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834">
              <w:rPr>
                <w:rFonts w:ascii="Times New Roman" w:hAnsi="Times New Roman"/>
                <w:sz w:val="28"/>
                <w:szCs w:val="28"/>
                <w:lang w:eastAsia="ru-RU"/>
              </w:rPr>
              <w:t>50–59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624B" w:rsidRPr="00E62834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24B" w:rsidRPr="00E62834" w:rsidRDefault="00BF09C3" w:rsidP="00BF0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62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09C3" w:rsidRPr="003C071F" w:rsidTr="00BF09C3">
        <w:trPr>
          <w:trHeight w:val="104"/>
        </w:trPr>
        <w:tc>
          <w:tcPr>
            <w:tcW w:w="4537" w:type="dxa"/>
            <w:tcBorders>
              <w:top w:val="single" w:sz="4" w:space="0" w:color="auto"/>
            </w:tcBorders>
          </w:tcPr>
          <w:p w:rsidR="00BF09C3" w:rsidRPr="00E62834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Старше 60 лет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F09C3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09C3" w:rsidRDefault="00BF09C3" w:rsidP="000C6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0C624B" w:rsidRDefault="000C624B" w:rsidP="000C624B">
      <w:pPr>
        <w:tabs>
          <w:tab w:val="left" w:pos="1276"/>
        </w:tabs>
        <w:ind w:left="3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Default="000C624B" w:rsidP="000C624B">
      <w:pPr>
        <w:tabs>
          <w:tab w:val="left" w:pos="1276"/>
        </w:tabs>
        <w:ind w:left="3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3C58" w:rsidRPr="00687AA8" w:rsidRDefault="004B3C58" w:rsidP="00687AA8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687AA8">
        <w:rPr>
          <w:rFonts w:ascii="Times New Roman" w:hAnsi="Times New Roman"/>
          <w:b/>
          <w:sz w:val="28"/>
          <w:szCs w:val="28"/>
        </w:rPr>
        <w:t>Организация инклюзивного образования</w:t>
      </w:r>
    </w:p>
    <w:p w:rsidR="00687AA8" w:rsidRPr="00687AA8" w:rsidRDefault="00687AA8" w:rsidP="00687AA8">
      <w:pPr>
        <w:pStyle w:val="a3"/>
        <w:tabs>
          <w:tab w:val="left" w:pos="1276"/>
        </w:tabs>
        <w:ind w:left="928"/>
        <w:rPr>
          <w:rFonts w:ascii="Times New Roman" w:hAnsi="Times New Roman"/>
          <w:b/>
          <w:color w:val="FF0000"/>
          <w:sz w:val="28"/>
          <w:szCs w:val="28"/>
        </w:rPr>
      </w:pPr>
    </w:p>
    <w:p w:rsidR="004B3C58" w:rsidRPr="00687AA8" w:rsidRDefault="00DA20BB" w:rsidP="00687AA8">
      <w:pPr>
        <w:tabs>
          <w:tab w:val="left" w:pos="127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МДОУ «Детский сад № 101» </w:t>
      </w:r>
      <w:r w:rsidR="00687AA8" w:rsidRPr="00687AA8">
        <w:rPr>
          <w:rFonts w:ascii="Times New Roman" w:hAnsi="Times New Roman"/>
          <w:sz w:val="28"/>
          <w:szCs w:val="28"/>
        </w:rPr>
        <w:t xml:space="preserve"> </w:t>
      </w:r>
      <w:r w:rsidR="004B3C58" w:rsidRPr="00687AA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="004B3C58" w:rsidRPr="00687AA8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не функционируют</w:t>
      </w:r>
      <w:r w:rsidR="00687AA8">
        <w:rPr>
          <w:rFonts w:ascii="Times New Roman" w:hAnsi="Times New Roman"/>
          <w:sz w:val="28"/>
          <w:szCs w:val="28"/>
        </w:rPr>
        <w:t>.</w:t>
      </w:r>
    </w:p>
    <w:p w:rsidR="000C624B" w:rsidRDefault="000C624B" w:rsidP="00B8761D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Default="000C624B" w:rsidP="000C624B">
      <w:pPr>
        <w:tabs>
          <w:tab w:val="left" w:pos="1276"/>
        </w:tabs>
        <w:ind w:left="3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24B" w:rsidRPr="00A13B5B" w:rsidRDefault="004B3C58" w:rsidP="00A13B5B">
      <w:pPr>
        <w:pStyle w:val="a3"/>
        <w:numPr>
          <w:ilvl w:val="0"/>
          <w:numId w:val="29"/>
        </w:num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4B3C58">
        <w:rPr>
          <w:rFonts w:ascii="Times New Roman" w:hAnsi="Times New Roman"/>
          <w:b/>
          <w:sz w:val="28"/>
          <w:szCs w:val="28"/>
        </w:rPr>
        <w:t xml:space="preserve"> Дополнительное образование</w:t>
      </w:r>
      <w:r w:rsidR="000C624B" w:rsidRPr="004B3C58">
        <w:rPr>
          <w:rFonts w:ascii="Times New Roman" w:hAnsi="Times New Roman"/>
          <w:b/>
          <w:sz w:val="28"/>
          <w:szCs w:val="28"/>
        </w:rPr>
        <w:t>:</w:t>
      </w:r>
    </w:p>
    <w:p w:rsidR="000C624B" w:rsidRDefault="000C624B" w:rsidP="00694E25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692" w:type="pct"/>
        <w:tblInd w:w="-1168" w:type="dxa"/>
        <w:tblLook w:val="04A0" w:firstRow="1" w:lastRow="0" w:firstColumn="1" w:lastColumn="0" w:noHBand="0" w:noVBand="1"/>
      </w:tblPr>
      <w:tblGrid>
        <w:gridCol w:w="568"/>
        <w:gridCol w:w="2311"/>
        <w:gridCol w:w="2369"/>
        <w:gridCol w:w="1983"/>
        <w:gridCol w:w="3665"/>
      </w:tblGrid>
      <w:tr w:rsidR="004233F5" w:rsidRPr="00A13B5B" w:rsidTr="004233F5">
        <w:trPr>
          <w:trHeight w:val="1504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B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3B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3B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B5B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 </w:t>
            </w:r>
            <w:proofErr w:type="gramStart"/>
            <w:r w:rsidRPr="00A13B5B">
              <w:rPr>
                <w:rFonts w:ascii="Times New Roman" w:hAnsi="Times New Roman"/>
                <w:b/>
                <w:sz w:val="28"/>
                <w:szCs w:val="28"/>
              </w:rPr>
              <w:t>дополнительной</w:t>
            </w:r>
            <w:proofErr w:type="gramEnd"/>
            <w:r w:rsidRPr="00A13B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B5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B5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3B5B">
              <w:rPr>
                <w:rFonts w:ascii="Times New Roman" w:hAnsi="Times New Roman"/>
                <w:b/>
                <w:sz w:val="28"/>
                <w:szCs w:val="28"/>
              </w:rPr>
              <w:t>Количество детей, посещающих кружок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B5B">
              <w:rPr>
                <w:rFonts w:ascii="Times New Roman" w:hAnsi="Times New Roman"/>
                <w:b/>
                <w:sz w:val="28"/>
                <w:szCs w:val="28"/>
              </w:rPr>
              <w:t>Наименование проведенных отчетных мероприятий кружка с указанием даты</w:t>
            </w:r>
          </w:p>
        </w:tc>
      </w:tr>
      <w:tr w:rsidR="00A13B5B" w:rsidRPr="00A13B5B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Килейне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Шленкина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3B5B" w:rsidRPr="00A13B5B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4233F5">
              <w:rPr>
                <w:rFonts w:ascii="Times New Roman" w:hAnsi="Times New Roman"/>
                <w:sz w:val="28"/>
                <w:szCs w:val="28"/>
              </w:rPr>
              <w:t>«</w:t>
            </w:r>
            <w:r w:rsidR="00100710">
              <w:rPr>
                <w:rFonts w:ascii="Times New Roman" w:hAnsi="Times New Roman"/>
                <w:sz w:val="28"/>
                <w:szCs w:val="28"/>
              </w:rPr>
              <w:t>В гости к бабушке Арине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«Калинушка»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Сарайкина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 xml:space="preserve">  С.Н.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100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3F5">
              <w:rPr>
                <w:rFonts w:ascii="Times New Roman" w:hAnsi="Times New Roman"/>
                <w:sz w:val="28"/>
                <w:szCs w:val="28"/>
              </w:rPr>
              <w:t>«</w:t>
            </w:r>
            <w:r w:rsidR="00100710">
              <w:rPr>
                <w:rFonts w:ascii="Times New Roman" w:hAnsi="Times New Roman"/>
                <w:sz w:val="28"/>
                <w:szCs w:val="28"/>
              </w:rPr>
              <w:t>Как у наших у ворот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«Занимательная логика»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Маракова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18</w:t>
            </w:r>
            <w:r w:rsidR="003A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100710">
              <w:rPr>
                <w:rFonts w:ascii="Times New Roman" w:hAnsi="Times New Roman"/>
                <w:sz w:val="28"/>
                <w:szCs w:val="28"/>
              </w:rPr>
              <w:t>«Математика и логика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100710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100710">
              <w:rPr>
                <w:rFonts w:ascii="Times New Roman" w:hAnsi="Times New Roman"/>
                <w:sz w:val="28"/>
                <w:szCs w:val="28"/>
              </w:rPr>
              <w:t xml:space="preserve"> «Крепыш»</w:t>
            </w:r>
          </w:p>
        </w:tc>
        <w:tc>
          <w:tcPr>
            <w:tcW w:w="1087" w:type="pct"/>
          </w:tcPr>
          <w:p w:rsidR="00A13B5B" w:rsidRPr="00100710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10">
              <w:rPr>
                <w:rFonts w:ascii="Times New Roman" w:hAnsi="Times New Roman"/>
                <w:sz w:val="28"/>
                <w:szCs w:val="28"/>
              </w:rPr>
              <w:t>Адрова</w:t>
            </w:r>
            <w:proofErr w:type="spellEnd"/>
            <w:r w:rsidRPr="0010071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3B5B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1007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100710">
              <w:rPr>
                <w:rFonts w:ascii="Times New Roman" w:hAnsi="Times New Roman"/>
                <w:sz w:val="28"/>
                <w:szCs w:val="28"/>
              </w:rPr>
              <w:t>Ловкие</w:t>
            </w:r>
            <w:proofErr w:type="gramEnd"/>
            <w:r w:rsidR="00100710">
              <w:rPr>
                <w:rFonts w:ascii="Times New Roman" w:hAnsi="Times New Roman"/>
                <w:sz w:val="28"/>
                <w:szCs w:val="28"/>
              </w:rPr>
              <w:t xml:space="preserve"> и сильные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291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«В стране занимательной    математики»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10">
              <w:rPr>
                <w:rFonts w:ascii="Times New Roman" w:hAnsi="Times New Roman"/>
                <w:sz w:val="28"/>
                <w:szCs w:val="28"/>
              </w:rPr>
              <w:t>Белянина Ю.Н.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3A3EC7">
              <w:rPr>
                <w:rFonts w:ascii="Times New Roman" w:hAnsi="Times New Roman"/>
                <w:sz w:val="28"/>
                <w:szCs w:val="28"/>
              </w:rPr>
              <w:t>«Построим город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5345B9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Кортатано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эрьзякс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7" w:type="pct"/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Третьякова Н. Н.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:rsidR="00A13B5B" w:rsidRPr="00A13B5B" w:rsidRDefault="00A13B5B" w:rsidP="003A3EC7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</w:t>
            </w:r>
            <w:r w:rsidR="003A3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2" w:type="pct"/>
            <w:tcBorders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100710">
              <w:rPr>
                <w:rFonts w:ascii="Times New Roman" w:hAnsi="Times New Roman"/>
                <w:sz w:val="28"/>
                <w:szCs w:val="28"/>
              </w:rPr>
              <w:t xml:space="preserve">«В гостях у куклы </w:t>
            </w:r>
            <w:proofErr w:type="spellStart"/>
            <w:r w:rsidR="00100710">
              <w:rPr>
                <w:rFonts w:ascii="Times New Roman" w:hAnsi="Times New Roman"/>
                <w:sz w:val="28"/>
                <w:szCs w:val="28"/>
              </w:rPr>
              <w:t>Алдуни</w:t>
            </w:r>
            <w:proofErr w:type="spellEnd"/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330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«Серпантин»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10">
              <w:rPr>
                <w:rFonts w:ascii="Times New Roman" w:hAnsi="Times New Roman"/>
                <w:sz w:val="28"/>
                <w:szCs w:val="28"/>
              </w:rPr>
              <w:t>Шиндина</w:t>
            </w:r>
            <w:proofErr w:type="spellEnd"/>
            <w:r w:rsidRPr="0010071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10" w:type="pct"/>
            <w:tcBorders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2" w:type="pct"/>
            <w:tcBorders>
              <w:left w:val="single" w:sz="4" w:space="0" w:color="auto"/>
              <w:bottom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3A3EC7">
              <w:rPr>
                <w:rFonts w:ascii="Times New Roman" w:hAnsi="Times New Roman"/>
                <w:sz w:val="28"/>
                <w:szCs w:val="28"/>
              </w:rPr>
              <w:t>«Радуга желаний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2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100710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10">
              <w:rPr>
                <w:rFonts w:ascii="Times New Roman" w:hAnsi="Times New Roman"/>
                <w:sz w:val="28"/>
                <w:szCs w:val="28"/>
              </w:rPr>
              <w:t>Аниченкова</w:t>
            </w:r>
            <w:proofErr w:type="spellEnd"/>
            <w:r w:rsidRPr="0010071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3A3EC7">
              <w:rPr>
                <w:rFonts w:ascii="Times New Roman" w:hAnsi="Times New Roman"/>
                <w:sz w:val="28"/>
                <w:szCs w:val="28"/>
              </w:rPr>
              <w:t>«Терем-теремок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3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100710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10">
              <w:rPr>
                <w:rFonts w:ascii="Times New Roman" w:hAnsi="Times New Roman"/>
                <w:sz w:val="28"/>
                <w:szCs w:val="28"/>
              </w:rPr>
              <w:t>Васина К.Н.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3A3EC7">
              <w:rPr>
                <w:rFonts w:ascii="Times New Roman" w:hAnsi="Times New Roman"/>
                <w:sz w:val="28"/>
                <w:szCs w:val="28"/>
              </w:rPr>
              <w:t>«Пропавшие звуки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1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13B5B">
              <w:rPr>
                <w:rFonts w:ascii="Times New Roman" w:hAnsi="Times New Roman"/>
                <w:sz w:val="28"/>
                <w:szCs w:val="28"/>
              </w:rPr>
              <w:t>Букваренок</w:t>
            </w:r>
            <w:proofErr w:type="spellEnd"/>
            <w:r w:rsidRPr="00A13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Касаткина Ж.А.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146F09">
              <w:rPr>
                <w:rFonts w:ascii="Times New Roman" w:hAnsi="Times New Roman"/>
                <w:sz w:val="28"/>
                <w:szCs w:val="28"/>
              </w:rPr>
              <w:t>«Королева знаний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100710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B5B" w:rsidRPr="00A13B5B" w:rsidTr="004233F5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 xml:space="preserve"> «Экономика и дети»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10">
              <w:rPr>
                <w:rFonts w:ascii="Times New Roman" w:hAnsi="Times New Roman"/>
                <w:sz w:val="28"/>
                <w:szCs w:val="28"/>
              </w:rPr>
              <w:t>Буланова М.А.</w:t>
            </w:r>
          </w:p>
        </w:tc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</w:tcPr>
          <w:p w:rsidR="00A13B5B" w:rsidRPr="00A13B5B" w:rsidRDefault="00A13B5B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</w:tcBorders>
          </w:tcPr>
          <w:p w:rsidR="00A13B5B" w:rsidRPr="002A0C81" w:rsidRDefault="00A13B5B" w:rsidP="00A13B5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3A3EC7">
              <w:rPr>
                <w:rFonts w:ascii="Times New Roman" w:hAnsi="Times New Roman"/>
                <w:sz w:val="28"/>
                <w:szCs w:val="28"/>
              </w:rPr>
              <w:t>«Тропинка в экономику</w:t>
            </w:r>
            <w:r w:rsidRPr="002A0C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B5B" w:rsidRPr="00A13B5B" w:rsidRDefault="003A3EC7" w:rsidP="00A13B5B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  <w:r w:rsidR="00A13B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624B" w:rsidRDefault="000C624B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Default="001E624C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C624B" w:rsidRPr="0097596A">
        <w:rPr>
          <w:rFonts w:ascii="Times New Roman" w:hAnsi="Times New Roman"/>
          <w:b/>
          <w:sz w:val="28"/>
          <w:szCs w:val="28"/>
        </w:rPr>
        <w:t>.</w:t>
      </w:r>
      <w:r w:rsidR="000C62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="000C624B" w:rsidRPr="0097596A">
        <w:rPr>
          <w:rFonts w:ascii="Times New Roman" w:hAnsi="Times New Roman"/>
          <w:b/>
          <w:sz w:val="28"/>
          <w:szCs w:val="28"/>
        </w:rPr>
        <w:t>етодическая деятельность</w:t>
      </w:r>
      <w:r w:rsidR="000C624B">
        <w:rPr>
          <w:rFonts w:ascii="Times New Roman" w:hAnsi="Times New Roman"/>
          <w:b/>
          <w:sz w:val="28"/>
          <w:szCs w:val="28"/>
        </w:rPr>
        <w:t>.</w:t>
      </w:r>
    </w:p>
    <w:p w:rsidR="000C624B" w:rsidRPr="0097596A" w:rsidRDefault="000C624B" w:rsidP="000C624B">
      <w:pPr>
        <w:tabs>
          <w:tab w:val="left" w:pos="1276"/>
        </w:tabs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Pr="00CD537F" w:rsidRDefault="001E624C" w:rsidP="001E624C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4.1.</w:t>
      </w:r>
      <w:r w:rsidR="00F32A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624B" w:rsidRPr="00CD537F">
        <w:rPr>
          <w:rFonts w:ascii="Times New Roman" w:hAnsi="Times New Roman"/>
          <w:b/>
          <w:i/>
          <w:sz w:val="28"/>
          <w:szCs w:val="28"/>
        </w:rPr>
        <w:t>Реализация инновационной деятельности МДОУ</w:t>
      </w:r>
    </w:p>
    <w:p w:rsidR="000C624B" w:rsidRPr="004233F5" w:rsidRDefault="004233F5" w:rsidP="004233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F5">
        <w:rPr>
          <w:rFonts w:ascii="Times New Roman" w:hAnsi="Times New Roman"/>
          <w:sz w:val="28"/>
          <w:szCs w:val="28"/>
        </w:rPr>
        <w:t xml:space="preserve"> Тема: «</w:t>
      </w:r>
      <w:r w:rsidRPr="004233F5">
        <w:rPr>
          <w:rFonts w:ascii="Times New Roman" w:eastAsia="Times New Roman" w:hAnsi="Times New Roman"/>
          <w:sz w:val="28"/>
          <w:szCs w:val="28"/>
          <w:lang w:eastAsia="ru-RU"/>
        </w:rPr>
        <w:t>Развитие речи детей дошкольного возраста посредством метода наглядного моделирования»</w:t>
      </w:r>
    </w:p>
    <w:p w:rsidR="000C624B" w:rsidRDefault="000C624B" w:rsidP="001E624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1.Развивать монологическую и совершенствовать диалогическую формы речи детей.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Раскрыть метод наглядного моделирования как эффективное средство развития речи.                                                                              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Формировать у детей умение связно, последовательно и выразительно пересказывать сказки, рассказы, содержание картины с опорой на модели - схемы, план – схему,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пиктограммы.       4. Формировать умения составлять простые и сложные предложения, рассказы творческого характера, о событиях из личного опыта, придумывать концовки к сказкам, составлять и отгадывать загадки с опорой на наглядные модели (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мнемоквадраты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схемы).                                                                                    </w:t>
      </w:r>
    </w:p>
    <w:p w:rsidR="004233F5" w:rsidRPr="004233F5" w:rsidRDefault="004233F5" w:rsidP="004233F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Развивать умение употреблять в речи разнообразные конструкции предложений, давать развернутые ответы, последовательно и аргументировано излагать свои собственные мысли, строить высказывания в различных ситуациях общения.</w:t>
      </w:r>
    </w:p>
    <w:p w:rsidR="004233F5" w:rsidRPr="004233F5" w:rsidRDefault="004233F5" w:rsidP="004233F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AF7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активный словарный запас. </w:t>
      </w:r>
    </w:p>
    <w:p w:rsidR="004233F5" w:rsidRPr="004233F5" w:rsidRDefault="004233F5" w:rsidP="004233F5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42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Развивать у детей мышление, внимание, воображение, память, эмоциональную отзывчивость.</w:t>
      </w:r>
    </w:p>
    <w:p w:rsidR="000C624B" w:rsidRDefault="000C624B" w:rsidP="001E624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4233F5">
        <w:rPr>
          <w:rFonts w:ascii="Times New Roman" w:hAnsi="Times New Roman"/>
          <w:sz w:val="28"/>
          <w:szCs w:val="28"/>
        </w:rPr>
        <w:t xml:space="preserve"> реализации: в 2019-2020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4233F5">
        <w:rPr>
          <w:rFonts w:ascii="Times New Roman" w:hAnsi="Times New Roman"/>
          <w:sz w:val="28"/>
          <w:szCs w:val="28"/>
        </w:rPr>
        <w:t xml:space="preserve">м году учреждение работало по 1 </w:t>
      </w:r>
      <w:r>
        <w:rPr>
          <w:rFonts w:ascii="Times New Roman" w:hAnsi="Times New Roman"/>
          <w:sz w:val="28"/>
          <w:szCs w:val="28"/>
        </w:rPr>
        <w:t>этапу реал</w:t>
      </w:r>
      <w:r w:rsidR="00AF7596">
        <w:rPr>
          <w:rFonts w:ascii="Times New Roman" w:hAnsi="Times New Roman"/>
          <w:sz w:val="28"/>
          <w:szCs w:val="28"/>
        </w:rPr>
        <w:t>изации программы – организационному</w:t>
      </w:r>
      <w:r>
        <w:rPr>
          <w:rFonts w:ascii="Times New Roman" w:hAnsi="Times New Roman"/>
          <w:sz w:val="28"/>
          <w:szCs w:val="28"/>
        </w:rPr>
        <w:t>.</w:t>
      </w:r>
    </w:p>
    <w:p w:rsidR="00055E80" w:rsidRPr="004233F5" w:rsidRDefault="00055E80" w:rsidP="001E624C">
      <w:pPr>
        <w:tabs>
          <w:tab w:val="left" w:pos="127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0C624B" w:rsidRPr="004233F5" w:rsidRDefault="000C624B" w:rsidP="001E624C">
      <w:pPr>
        <w:tabs>
          <w:tab w:val="left" w:pos="127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687AA8" w:rsidRDefault="00687AA8" w:rsidP="004233F5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0C624B" w:rsidRDefault="000C624B" w:rsidP="004233F5">
      <w:pPr>
        <w:pStyle w:val="a3"/>
        <w:numPr>
          <w:ilvl w:val="1"/>
          <w:numId w:val="30"/>
        </w:num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E624C">
        <w:rPr>
          <w:rFonts w:ascii="Times New Roman" w:hAnsi="Times New Roman"/>
          <w:b/>
          <w:i/>
          <w:sz w:val="28"/>
          <w:szCs w:val="28"/>
        </w:rPr>
        <w:lastRenderedPageBreak/>
        <w:t>Информация о публикациях педагогических работников</w:t>
      </w:r>
    </w:p>
    <w:p w:rsidR="00687AA8" w:rsidRPr="001E624C" w:rsidRDefault="00687AA8" w:rsidP="00687AA8">
      <w:pPr>
        <w:pStyle w:val="a3"/>
        <w:tabs>
          <w:tab w:val="left" w:pos="1276"/>
        </w:tabs>
        <w:ind w:left="720"/>
        <w:rPr>
          <w:rFonts w:ascii="Times New Roman" w:hAnsi="Times New Roman"/>
          <w:b/>
          <w:i/>
          <w:sz w:val="28"/>
          <w:szCs w:val="28"/>
        </w:rPr>
      </w:pPr>
    </w:p>
    <w:p w:rsidR="000C624B" w:rsidRDefault="000C624B" w:rsidP="000C624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24B" w:rsidRPr="009E4391" w:rsidTr="000C624B">
        <w:tc>
          <w:tcPr>
            <w:tcW w:w="4785" w:type="dxa"/>
          </w:tcPr>
          <w:p w:rsidR="000C624B" w:rsidRPr="009E4391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E4391">
              <w:rPr>
                <w:rFonts w:ascii="Times New Roman" w:hAnsi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4786" w:type="dxa"/>
          </w:tcPr>
          <w:p w:rsidR="000C624B" w:rsidRPr="009E4391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E4391">
              <w:rPr>
                <w:rFonts w:ascii="Times New Roman" w:hAnsi="Times New Roman"/>
                <w:sz w:val="28"/>
                <w:szCs w:val="28"/>
              </w:rPr>
              <w:t xml:space="preserve">Название журналов </w:t>
            </w:r>
            <w:proofErr w:type="gramStart"/>
            <w:r w:rsidRPr="009E439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E4391">
              <w:rPr>
                <w:rFonts w:ascii="Times New Roman" w:hAnsi="Times New Roman"/>
                <w:sz w:val="28"/>
                <w:szCs w:val="28"/>
              </w:rPr>
              <w:t>сборников)</w:t>
            </w:r>
          </w:p>
        </w:tc>
      </w:tr>
      <w:tr w:rsidR="000C624B" w:rsidRPr="009E4391" w:rsidTr="000C624B">
        <w:trPr>
          <w:trHeight w:val="6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055E80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1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публикаци</w:t>
            </w:r>
            <w:r w:rsidR="00055E8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9E4391" w:rsidRDefault="00855A6B" w:rsidP="00855A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«Педагогическая теория и практика: актуальные идеи и успешный опыт в условиях модернизации российского образования»</w:t>
            </w:r>
          </w:p>
        </w:tc>
      </w:tr>
      <w:tr w:rsidR="000C624B" w:rsidRPr="009E4391" w:rsidTr="000C624B">
        <w:trPr>
          <w:trHeight w:val="97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9E4391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31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24B">
              <w:rPr>
                <w:rFonts w:ascii="Times New Roman" w:hAnsi="Times New Roman"/>
                <w:sz w:val="28"/>
                <w:szCs w:val="28"/>
              </w:rPr>
              <w:t>публикации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605A31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образовательный портал</w:t>
            </w:r>
            <w:r w:rsidRPr="00605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AAM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0D17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624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24B" w:rsidRPr="009E4391" w:rsidTr="00B8761D">
        <w:trPr>
          <w:trHeight w:val="94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5A5">
              <w:rPr>
                <w:rFonts w:ascii="Times New Roman" w:hAnsi="Times New Roman"/>
                <w:sz w:val="28"/>
                <w:szCs w:val="28"/>
              </w:rPr>
              <w:t>4 публикации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5C45A5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231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«Народное образование</w:t>
            </w:r>
            <w:r w:rsidR="000C62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761D" w:rsidRDefault="00B8761D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61D" w:rsidRPr="009E4391" w:rsidTr="00A509AD">
        <w:trPr>
          <w:trHeight w:val="5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8761D" w:rsidRDefault="002312E8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публикаций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761D" w:rsidRDefault="00B8761D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="00F7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образовательный ресурс  « Мой успех</w:t>
            </w:r>
            <w:r w:rsidRPr="009E43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09AD" w:rsidRPr="009E4391" w:rsidTr="000C624B">
        <w:trPr>
          <w:trHeight w:val="1005"/>
        </w:trPr>
        <w:tc>
          <w:tcPr>
            <w:tcW w:w="4785" w:type="dxa"/>
            <w:tcBorders>
              <w:top w:val="single" w:sz="4" w:space="0" w:color="auto"/>
            </w:tcBorders>
          </w:tcPr>
          <w:p w:rsidR="00A509AD" w:rsidRDefault="005C45A5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публикации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509AD" w:rsidRDefault="00A509AD" w:rsidP="00A509AD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 сетевое издание «Время знаний»</w:t>
            </w:r>
          </w:p>
          <w:p w:rsidR="00A509AD" w:rsidRDefault="00A509AD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AA8" w:rsidRDefault="00687AA8" w:rsidP="000C624B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7AA8" w:rsidRDefault="00687AA8" w:rsidP="000C624B">
      <w:p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76E7" w:rsidRPr="00550B94" w:rsidRDefault="000C624B" w:rsidP="00E276E7">
      <w:pPr>
        <w:pStyle w:val="a3"/>
        <w:numPr>
          <w:ilvl w:val="1"/>
          <w:numId w:val="30"/>
        </w:numPr>
        <w:tabs>
          <w:tab w:val="left" w:pos="127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550B94">
        <w:rPr>
          <w:rFonts w:ascii="Times New Roman" w:hAnsi="Times New Roman"/>
          <w:b/>
          <w:i/>
          <w:sz w:val="28"/>
          <w:szCs w:val="28"/>
        </w:rPr>
        <w:t>Участие педагогов в научно-практических конференциях, семинарах, мастер-классах и др. разного уровня:</w:t>
      </w:r>
    </w:p>
    <w:p w:rsidR="00E276E7" w:rsidRDefault="00E276E7" w:rsidP="00E276E7">
      <w:pPr>
        <w:tabs>
          <w:tab w:val="left" w:pos="1276"/>
        </w:tabs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C45A5" w:rsidRDefault="005C45A5" w:rsidP="00BC2C44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1559"/>
        <w:gridCol w:w="4392"/>
      </w:tblGrid>
      <w:tr w:rsidR="005C45A5" w:rsidRPr="005C45A5" w:rsidTr="00CE4D39">
        <w:trPr>
          <w:trHeight w:val="881"/>
        </w:trPr>
        <w:tc>
          <w:tcPr>
            <w:tcW w:w="3689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конференции, семинара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Дата проведения конференции, семинара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</w:tr>
      <w:tr w:rsidR="00BB5419" w:rsidRPr="005C45A5" w:rsidTr="006D0C3F">
        <w:trPr>
          <w:trHeight w:val="2370"/>
        </w:trPr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BB5419" w:rsidRPr="005C45A5" w:rsidRDefault="00BB5419" w:rsidP="00BB54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5A5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r w:rsidR="00CE4D39">
              <w:rPr>
                <w:rFonts w:ascii="Times New Roman" w:eastAsiaTheme="minorHAnsi" w:hAnsi="Times New Roman" w:cstheme="minorBidi"/>
                <w:sz w:val="24"/>
                <w:szCs w:val="24"/>
              </w:rPr>
              <w:t>«Расскажите детям о войне</w:t>
            </w:r>
            <w:r w:rsidRPr="005C45A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</w:t>
            </w:r>
            <w:r w:rsidRPr="005C45A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E4D39">
              <w:rPr>
                <w:rFonts w:ascii="Times New Roman" w:eastAsia="Times New Roman" w:hAnsi="Times New Roman"/>
                <w:sz w:val="24"/>
                <w:szCs w:val="24"/>
              </w:rPr>
              <w:t xml:space="preserve">ля слушателей  курсов повышения </w:t>
            </w:r>
            <w:r w:rsidRPr="005C45A5"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</w:p>
          <w:p w:rsidR="006D0C3F" w:rsidRPr="005C45A5" w:rsidRDefault="00BB5419" w:rsidP="005C45A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5A5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419" w:rsidRPr="005C45A5" w:rsidRDefault="00BB5419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BB5419" w:rsidRDefault="00BB5419" w:rsidP="00BB541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ГБУ ДПО РМ "Центр непрерывного повышения профессионального мастерства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педагогических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работников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- "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РУ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".</w:t>
            </w:r>
          </w:p>
          <w:p w:rsidR="00BB5419" w:rsidRPr="005C45A5" w:rsidRDefault="00CE4D39" w:rsidP="00CE4D3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20.02.2020.</w:t>
            </w:r>
          </w:p>
        </w:tc>
      </w:tr>
      <w:tr w:rsidR="006D0C3F" w:rsidRPr="005C45A5" w:rsidTr="00CE4D39">
        <w:trPr>
          <w:trHeight w:val="1203"/>
        </w:trPr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6D0C3F" w:rsidRDefault="006D0C3F" w:rsidP="005C45A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«Инновационная деятельность педагога дошкольного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опыт, проблемы, перспективы» </w:t>
            </w:r>
          </w:p>
          <w:p w:rsidR="006D0C3F" w:rsidRDefault="006D0C3F" w:rsidP="005C45A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C3F" w:rsidRDefault="006D0C3F" w:rsidP="005C45A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C3F" w:rsidRPr="005C45A5" w:rsidRDefault="006D0C3F" w:rsidP="005C45A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C3F" w:rsidRDefault="006D0C3F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6D0C3F" w:rsidRDefault="006D0C3F" w:rsidP="006D0C3F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ГБУ ДПО РМ "Центр непрерывного повышения профессионального мастерства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педагогических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работников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- "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847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РУ</w:t>
            </w:r>
            <w:r w:rsidRPr="009847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".</w:t>
            </w:r>
          </w:p>
          <w:p w:rsidR="006D0C3F" w:rsidRPr="009847EF" w:rsidRDefault="006D0C3F" w:rsidP="006D0C3F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06.03.2020.</w:t>
            </w:r>
          </w:p>
        </w:tc>
      </w:tr>
      <w:tr w:rsidR="005C45A5" w:rsidRPr="005C45A5" w:rsidTr="00CE4D39">
        <w:trPr>
          <w:trHeight w:val="1519"/>
        </w:trPr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5C45A5" w:rsidRDefault="003B3B65" w:rsidP="005C45A5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Межрегиональный научно-практический семинар в рамках Международной научно-практической конференции 56-е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ru-RU" w:bidi="ru-RU"/>
              </w:rPr>
              <w:t>Евсевьевские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ru-RU" w:bidi="ru-RU"/>
              </w:rPr>
              <w:t xml:space="preserve"> чтения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 педагога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E4D39" w:rsidRDefault="00CE4D39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4A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4A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"Мордовский государственный педагогический институт имени М.Е. </w:t>
            </w:r>
            <w:proofErr w:type="spellStart"/>
            <w:r w:rsidRPr="004A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Евсевьева</w:t>
            </w:r>
            <w:proofErr w:type="spellEnd"/>
            <w:r w:rsidRPr="004A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9847EF" w:rsidRPr="005C45A5" w:rsidRDefault="003B3B65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22.04.2020</w:t>
            </w:r>
            <w:r w:rsidR="005C45A5"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5C45A5" w:rsidRPr="005C45A5" w:rsidTr="00CE4D39">
        <w:trPr>
          <w:trHeight w:val="531"/>
        </w:trPr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5C45A5" w:rsidRDefault="005C45A5" w:rsidP="002E31AC">
            <w:pPr>
              <w:tabs>
                <w:tab w:val="left" w:pos="1276"/>
              </w:tabs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45A5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Пленарное заседание «Рождественские чтения»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C45A5" w:rsidRDefault="005C45A5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22.11. 2019 г.</w:t>
            </w:r>
          </w:p>
          <w:p w:rsidR="002E31AC" w:rsidRPr="005C45A5" w:rsidRDefault="002E31AC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1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Музыкальный театр им. И.М. </w:t>
            </w:r>
            <w:proofErr w:type="spellStart"/>
            <w:r w:rsidRPr="002E31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Яушева</w:t>
            </w:r>
            <w:proofErr w:type="spellEnd"/>
            <w:r w:rsidRPr="002E31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45A5" w:rsidRPr="005C45A5" w:rsidTr="00CE4D39">
        <w:trPr>
          <w:trHeight w:val="630"/>
        </w:trPr>
        <w:tc>
          <w:tcPr>
            <w:tcW w:w="3689" w:type="dxa"/>
            <w:tcBorders>
              <w:top w:val="single" w:sz="4" w:space="0" w:color="auto"/>
            </w:tcBorders>
          </w:tcPr>
          <w:p w:rsidR="005C45A5" w:rsidRPr="005C45A5" w:rsidRDefault="003B3B65" w:rsidP="005C4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акция "Большой этнографический диктант - 2019".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45A5" w:rsidRPr="005C45A5" w:rsidRDefault="005C45A5" w:rsidP="005C45A5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5C45A5" w:rsidRDefault="005C45A5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01.11.2019.</w:t>
            </w:r>
          </w:p>
          <w:p w:rsidR="003B3B65" w:rsidRPr="005C45A5" w:rsidRDefault="003B3B65" w:rsidP="00CE4D3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МОУ </w:t>
            </w:r>
            <w:r w:rsidR="00855A6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СОШ № 22</w:t>
            </w:r>
            <w:r w:rsidR="00855A6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»</w:t>
            </w:r>
          </w:p>
        </w:tc>
      </w:tr>
    </w:tbl>
    <w:p w:rsidR="005C45A5" w:rsidRDefault="005C45A5" w:rsidP="004C30C9">
      <w:pPr>
        <w:tabs>
          <w:tab w:val="left" w:pos="1134"/>
        </w:tabs>
        <w:rPr>
          <w:rFonts w:ascii="Times New Roman" w:hAnsi="Times New Roman"/>
          <w:b/>
          <w:i/>
          <w:sz w:val="28"/>
          <w:szCs w:val="28"/>
        </w:rPr>
      </w:pPr>
    </w:p>
    <w:p w:rsidR="00BC2C44" w:rsidRDefault="00BC2C44" w:rsidP="00BC2C44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BC2C44">
        <w:rPr>
          <w:rFonts w:ascii="Times New Roman" w:hAnsi="Times New Roman"/>
          <w:b/>
          <w:i/>
          <w:sz w:val="28"/>
          <w:szCs w:val="28"/>
        </w:rPr>
        <w:t>4.4. Мероприятия, проводимые для педагогического сообщества</w:t>
      </w:r>
    </w:p>
    <w:p w:rsidR="000C624B" w:rsidRDefault="004C30C9" w:rsidP="00BC2C44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г.о. Саранск в 2019 – 2020</w:t>
      </w:r>
      <w:r w:rsidR="00BC2C44" w:rsidRPr="00BC2C44">
        <w:rPr>
          <w:rFonts w:ascii="Times New Roman" w:hAnsi="Times New Roman"/>
          <w:b/>
          <w:i/>
          <w:sz w:val="28"/>
          <w:szCs w:val="28"/>
        </w:rPr>
        <w:t xml:space="preserve"> учебном году.</w:t>
      </w:r>
    </w:p>
    <w:p w:rsidR="00BC2C44" w:rsidRDefault="00BC2C44" w:rsidP="00BC2C44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C44" w:rsidRPr="00BC2C44" w:rsidRDefault="00BC2C44" w:rsidP="00BC2C4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C2C44">
        <w:rPr>
          <w:rFonts w:ascii="Times New Roman" w:hAnsi="Times New Roman"/>
          <w:sz w:val="28"/>
          <w:szCs w:val="28"/>
        </w:rPr>
        <w:t xml:space="preserve">МДОУ «Детский сад № 101» не проводил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BC2C44">
        <w:rPr>
          <w:rFonts w:ascii="Times New Roman" w:hAnsi="Times New Roman"/>
          <w:sz w:val="28"/>
          <w:szCs w:val="28"/>
        </w:rPr>
        <w:t>для педагогического сообщества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30C9">
        <w:rPr>
          <w:rFonts w:ascii="Times New Roman" w:hAnsi="Times New Roman"/>
          <w:sz w:val="28"/>
          <w:szCs w:val="28"/>
        </w:rPr>
        <w:t>г.о. Саранск в 2019 – 2020</w:t>
      </w:r>
      <w:r w:rsidRPr="00BC2C44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BC2C44" w:rsidRPr="00BC2C44" w:rsidRDefault="00BC2C44" w:rsidP="00BC2C44">
      <w:pPr>
        <w:tabs>
          <w:tab w:val="left" w:pos="1134"/>
        </w:tabs>
        <w:rPr>
          <w:rFonts w:ascii="Times New Roman" w:hAnsi="Times New Roman"/>
          <w:b/>
          <w:i/>
          <w:sz w:val="28"/>
          <w:szCs w:val="28"/>
        </w:rPr>
      </w:pPr>
    </w:p>
    <w:p w:rsidR="000C624B" w:rsidRPr="00B84D4F" w:rsidRDefault="001E624C" w:rsidP="000C624B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84D4F">
        <w:rPr>
          <w:rFonts w:ascii="Times New Roman" w:hAnsi="Times New Roman"/>
          <w:b/>
          <w:sz w:val="28"/>
          <w:szCs w:val="28"/>
        </w:rPr>
        <w:t>5</w:t>
      </w:r>
      <w:r w:rsidR="000C624B" w:rsidRPr="00B84D4F">
        <w:rPr>
          <w:rFonts w:ascii="Times New Roman" w:hAnsi="Times New Roman"/>
          <w:b/>
          <w:sz w:val="28"/>
          <w:szCs w:val="28"/>
        </w:rPr>
        <w:t xml:space="preserve">.Творческие достижения педагогического коллектива </w:t>
      </w:r>
    </w:p>
    <w:p w:rsidR="00410103" w:rsidRPr="00B84D4F" w:rsidRDefault="004C30C9" w:rsidP="00B84D4F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84D4F">
        <w:rPr>
          <w:rFonts w:ascii="Times New Roman" w:hAnsi="Times New Roman"/>
          <w:b/>
          <w:sz w:val="28"/>
          <w:szCs w:val="28"/>
        </w:rPr>
        <w:t>в 2019-2020</w:t>
      </w:r>
      <w:r w:rsidR="00B84D4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0C624B" w:rsidRDefault="000C624B" w:rsidP="000C624B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311"/>
        <w:gridCol w:w="2268"/>
        <w:gridCol w:w="2375"/>
      </w:tblGrid>
      <w:tr w:rsidR="000C624B" w:rsidRPr="00F90F67" w:rsidTr="000C624B">
        <w:tc>
          <w:tcPr>
            <w:tcW w:w="2617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311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75" w:type="dxa"/>
          </w:tcPr>
          <w:p w:rsidR="000C624B" w:rsidRPr="00256A4A" w:rsidRDefault="000C624B" w:rsidP="000C624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</w:tr>
      <w:tr w:rsidR="000C624B" w:rsidRPr="00F90F67" w:rsidTr="000C624B">
        <w:trPr>
          <w:trHeight w:val="405"/>
        </w:trPr>
        <w:tc>
          <w:tcPr>
            <w:tcW w:w="2617" w:type="dxa"/>
            <w:tcBorders>
              <w:bottom w:val="single" w:sz="4" w:space="0" w:color="auto"/>
            </w:tcBorders>
          </w:tcPr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«Мой успех»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C624B" w:rsidRDefault="00605A31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0C624B" w:rsidRPr="00F90F67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4B" w:rsidRPr="00F90F67" w:rsidTr="000C624B">
        <w:trPr>
          <w:trHeight w:val="40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Талантикус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0C624B" w:rsidRPr="00F90F67" w:rsidTr="000C624B">
        <w:trPr>
          <w:trHeight w:val="804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4B" w:rsidRPr="00F90F67" w:rsidTr="000C624B">
        <w:trPr>
          <w:trHeight w:val="876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конкурс «Альманах педагога»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Ж.А.</w:t>
            </w:r>
          </w:p>
        </w:tc>
      </w:tr>
      <w:tr w:rsidR="000C624B" w:rsidRPr="00F90F67" w:rsidTr="000C624B">
        <w:trPr>
          <w:trHeight w:val="90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«Мой успех»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Pr="00F90F67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Н.Н.</w:t>
            </w:r>
          </w:p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4B" w:rsidRPr="00F90F67" w:rsidTr="00410103">
        <w:trPr>
          <w:trHeight w:val="787"/>
        </w:trPr>
        <w:tc>
          <w:tcPr>
            <w:tcW w:w="2617" w:type="dxa"/>
            <w:tcBorders>
              <w:top w:val="single" w:sz="4" w:space="0" w:color="auto"/>
              <w:bottom w:val="single" w:sz="2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2" w:space="0" w:color="auto"/>
            </w:tcBorders>
          </w:tcPr>
          <w:p w:rsidR="000C624B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К.Н.</w:t>
            </w:r>
          </w:p>
        </w:tc>
      </w:tr>
      <w:tr w:rsidR="000C624B" w:rsidRPr="00F90F67" w:rsidTr="00410103">
        <w:trPr>
          <w:trHeight w:val="1050"/>
        </w:trPr>
        <w:tc>
          <w:tcPr>
            <w:tcW w:w="2617" w:type="dxa"/>
            <w:tcBorders>
              <w:top w:val="single" w:sz="2" w:space="0" w:color="auto"/>
              <w:bottom w:val="single" w:sz="4" w:space="0" w:color="auto"/>
            </w:tcBorders>
          </w:tcPr>
          <w:p w:rsidR="00410103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881EE0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C6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 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Ю.Н.</w:t>
            </w:r>
          </w:p>
        </w:tc>
      </w:tr>
    </w:tbl>
    <w:p w:rsidR="000C624B" w:rsidRPr="00882EDC" w:rsidRDefault="000C624B" w:rsidP="000C624B">
      <w:pPr>
        <w:ind w:right="-185"/>
        <w:jc w:val="both"/>
        <w:rPr>
          <w:rFonts w:ascii="Times New Roman" w:hAnsi="Times New Roman"/>
          <w:sz w:val="24"/>
          <w:szCs w:val="24"/>
        </w:rPr>
      </w:pPr>
    </w:p>
    <w:p w:rsidR="000C624B" w:rsidRDefault="000C624B" w:rsidP="000C624B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Default="000C624B" w:rsidP="000C624B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BC2C44" w:rsidRDefault="00BC2C44" w:rsidP="000C624B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0C624B" w:rsidRDefault="000C624B" w:rsidP="000C624B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AF7596" w:rsidRDefault="00AF7596" w:rsidP="00B84D4F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E276E7" w:rsidRPr="00B84D4F" w:rsidRDefault="001E624C" w:rsidP="00B84D4F">
      <w:pPr>
        <w:tabs>
          <w:tab w:val="left" w:pos="1134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84D4F">
        <w:rPr>
          <w:rFonts w:ascii="Times New Roman" w:hAnsi="Times New Roman"/>
          <w:b/>
          <w:sz w:val="28"/>
          <w:szCs w:val="28"/>
        </w:rPr>
        <w:lastRenderedPageBreak/>
        <w:t>6</w:t>
      </w:r>
      <w:r w:rsidR="000C624B" w:rsidRPr="00B84D4F">
        <w:rPr>
          <w:rFonts w:ascii="Times New Roman" w:hAnsi="Times New Roman"/>
          <w:b/>
          <w:sz w:val="28"/>
          <w:szCs w:val="28"/>
        </w:rPr>
        <w:t>.Творческие</w:t>
      </w:r>
      <w:r w:rsidR="004C30C9" w:rsidRPr="00B84D4F">
        <w:rPr>
          <w:rFonts w:ascii="Times New Roman" w:hAnsi="Times New Roman"/>
          <w:b/>
          <w:sz w:val="28"/>
          <w:szCs w:val="28"/>
        </w:rPr>
        <w:t xml:space="preserve"> достижения воспитанников в 2019-2020</w:t>
      </w:r>
      <w:r w:rsidR="00B84D4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276E7" w:rsidRDefault="00E276E7" w:rsidP="000C624B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836"/>
      </w:tblGrid>
      <w:tr w:rsidR="00E276E7" w:rsidRPr="00F90F67" w:rsidTr="00B84D4F">
        <w:tc>
          <w:tcPr>
            <w:tcW w:w="2093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36" w:type="dxa"/>
          </w:tcPr>
          <w:p w:rsidR="00E276E7" w:rsidRPr="00256A4A" w:rsidRDefault="00E276E7" w:rsidP="00E276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A4A">
              <w:rPr>
                <w:rFonts w:ascii="Times New Roman" w:hAnsi="Times New Roman"/>
                <w:b/>
                <w:sz w:val="28"/>
                <w:szCs w:val="28"/>
              </w:rPr>
              <w:t>Количество детей, принявших участие в данном конкурсе</w:t>
            </w:r>
          </w:p>
        </w:tc>
      </w:tr>
      <w:tr w:rsidR="00E276E7" w:rsidRPr="00F90F67" w:rsidTr="00B84D4F">
        <w:trPr>
          <w:trHeight w:val="80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</w:t>
            </w:r>
            <w:r w:rsidR="00881EE0">
              <w:rPr>
                <w:rFonts w:ascii="Times New Roman" w:hAnsi="Times New Roman"/>
                <w:sz w:val="24"/>
                <w:szCs w:val="24"/>
              </w:rPr>
              <w:t>оссийский конкурс «Мой успех»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2C44" w:rsidRDefault="00881E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C2C44" w:rsidRDefault="00BC2C4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2C44" w:rsidRDefault="00881EE0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</w:t>
            </w:r>
          </w:p>
        </w:tc>
      </w:tr>
      <w:tr w:rsidR="00B84D4F" w:rsidRPr="00F90F67" w:rsidTr="00B84D4F">
        <w:trPr>
          <w:trHeight w:val="80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образовательный проект «Завуч»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4F" w:rsidRPr="00F90F67" w:rsidTr="00486C9A">
        <w:trPr>
          <w:trHeight w:val="570"/>
        </w:trPr>
        <w:tc>
          <w:tcPr>
            <w:tcW w:w="2093" w:type="dxa"/>
            <w:vMerge/>
          </w:tcPr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B84D4F" w:rsidRPr="00F90F67" w:rsidTr="00486C9A">
        <w:trPr>
          <w:trHeight w:val="2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84D4F" w:rsidRDefault="00B84D4F" w:rsidP="00881EE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015A25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  <w:p w:rsidR="00B84D4F" w:rsidRDefault="00B84D4F" w:rsidP="00015A25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Данила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Давид</w:t>
            </w:r>
          </w:p>
        </w:tc>
      </w:tr>
      <w:tr w:rsidR="00E276E7" w:rsidRPr="00F90F67" w:rsidTr="00B84D4F">
        <w:trPr>
          <w:trHeight w:val="11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«Лимпопо»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  <w:r w:rsidR="00E2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E2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</w:t>
            </w:r>
            <w:r w:rsidR="00E276E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Виталий</w:t>
            </w:r>
          </w:p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Артем</w:t>
            </w:r>
          </w:p>
        </w:tc>
      </w:tr>
      <w:tr w:rsidR="00E276E7" w:rsidRPr="00F90F67" w:rsidTr="00B84D4F">
        <w:trPr>
          <w:trHeight w:val="16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Pr="00624384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24384">
              <w:rPr>
                <w:rFonts w:ascii="Times New Roman" w:hAnsi="Times New Roman"/>
                <w:sz w:val="24"/>
                <w:szCs w:val="24"/>
              </w:rPr>
              <w:t>Республиканский семейный конкурс «Влюбленные в чтение»</w:t>
            </w:r>
          </w:p>
          <w:p w:rsidR="00E276E7" w:rsidRPr="00624384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Pr="00624384" w:rsidRDefault="004C30C9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24384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E276E7" w:rsidRPr="006243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Pr="00624384" w:rsidRDefault="004C30C9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24384">
              <w:rPr>
                <w:rFonts w:ascii="Times New Roman" w:hAnsi="Times New Roman"/>
                <w:sz w:val="24"/>
                <w:szCs w:val="24"/>
              </w:rPr>
              <w:t>Участники в категории «Индивидуальный участник</w:t>
            </w:r>
            <w:r w:rsidR="00E276E7" w:rsidRPr="00624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Pr="00624384" w:rsidRDefault="004C30C9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24384">
              <w:rPr>
                <w:rFonts w:ascii="Times New Roman" w:hAnsi="Times New Roman"/>
                <w:sz w:val="24"/>
                <w:szCs w:val="24"/>
              </w:rPr>
              <w:t>Дудников Аким</w:t>
            </w:r>
          </w:p>
          <w:p w:rsidR="004C30C9" w:rsidRPr="00624384" w:rsidRDefault="004C30C9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84">
              <w:rPr>
                <w:rFonts w:ascii="Times New Roman" w:hAnsi="Times New Roman"/>
                <w:sz w:val="24"/>
                <w:szCs w:val="24"/>
              </w:rPr>
              <w:t>Кафтайкин</w:t>
            </w:r>
            <w:proofErr w:type="spellEnd"/>
            <w:r w:rsidRPr="00624384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</w:tr>
      <w:tr w:rsidR="00E276E7" w:rsidRPr="00F90F67" w:rsidTr="00B84D4F">
        <w:trPr>
          <w:trHeight w:val="11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E27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</w:t>
            </w:r>
            <w:r w:rsidR="00E276E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276E7" w:rsidRDefault="00E276E7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276E7" w:rsidRDefault="00624384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B84D4F" w:rsidRPr="00F90F67" w:rsidTr="00B84D4F">
        <w:trPr>
          <w:trHeight w:val="66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Полина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Батерякова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4F" w:rsidRPr="00F90F67" w:rsidTr="00B84D4F">
        <w:trPr>
          <w:trHeight w:val="918"/>
        </w:trPr>
        <w:tc>
          <w:tcPr>
            <w:tcW w:w="2093" w:type="dxa"/>
            <w:vMerge/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Даша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4F" w:rsidRPr="00F90F67" w:rsidTr="00B84D4F">
        <w:trPr>
          <w:trHeight w:val="1275"/>
        </w:trPr>
        <w:tc>
          <w:tcPr>
            <w:tcW w:w="2093" w:type="dxa"/>
            <w:vMerge/>
            <w:tcBorders>
              <w:bottom w:val="single" w:sz="2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B84D4F" w:rsidRDefault="00B84D4F" w:rsidP="00B84D4F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2" w:space="0" w:color="auto"/>
            </w:tcBorders>
          </w:tcPr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 Егор</w:t>
            </w:r>
          </w:p>
          <w:p w:rsidR="00B84D4F" w:rsidRDefault="00B84D4F" w:rsidP="00E276E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24B" w:rsidRDefault="000C624B" w:rsidP="00BC2C44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0C624B" w:rsidRDefault="000C624B" w:rsidP="000C624B">
      <w:pPr>
        <w:tabs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Default="001E624C" w:rsidP="000C624B">
      <w:pPr>
        <w:tabs>
          <w:tab w:val="left" w:pos="1134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C624B" w:rsidRPr="00064235">
        <w:rPr>
          <w:rFonts w:ascii="Times New Roman" w:hAnsi="Times New Roman"/>
          <w:b/>
          <w:sz w:val="28"/>
          <w:szCs w:val="28"/>
        </w:rPr>
        <w:t>.</w:t>
      </w:r>
      <w:r w:rsidR="000C624B">
        <w:rPr>
          <w:rFonts w:ascii="Times New Roman" w:hAnsi="Times New Roman"/>
          <w:b/>
          <w:sz w:val="28"/>
          <w:szCs w:val="28"/>
        </w:rPr>
        <w:t xml:space="preserve"> </w:t>
      </w:r>
      <w:r w:rsidR="000C624B" w:rsidRPr="00064235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</w:t>
      </w:r>
      <w:r w:rsidR="000C624B">
        <w:rPr>
          <w:rFonts w:ascii="Times New Roman" w:hAnsi="Times New Roman"/>
          <w:sz w:val="28"/>
          <w:szCs w:val="28"/>
        </w:rPr>
        <w:t>.</w:t>
      </w:r>
    </w:p>
    <w:p w:rsidR="000C624B" w:rsidRDefault="000C624B" w:rsidP="000C624B">
      <w:pPr>
        <w:tabs>
          <w:tab w:val="left" w:pos="1134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0C624B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Полноценное физическое развитие и здоровье ребёнка – это основа формирования личности.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 xml:space="preserve">   </w:t>
      </w:r>
    </w:p>
    <w:p w:rsidR="000C624B" w:rsidRDefault="000C624B" w:rsidP="000C624B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lastRenderedPageBreak/>
        <w:t>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Чтобы обеспечить воспитание здорового ребёнка, работа в детском учреждении должна строиться в следующих направлениях: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создание условий для физического развития и снижение заболеваемости детей;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повышение педагогического мастерства и деловой квалификации воспитателей ДОУ;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комплексное решение физкультурно-оздоровительных задач;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- воспитание здорового ребёнка совместными усилиями ДОУ и семьи.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Для полноценного физического развития детей и реализации потребности в движении в ДОУ должны быть созданы определённые условия.</w:t>
      </w:r>
    </w:p>
    <w:p w:rsidR="000C624B" w:rsidRPr="00371477" w:rsidRDefault="000C624B" w:rsidP="000C624B">
      <w:pPr>
        <w:jc w:val="both"/>
        <w:rPr>
          <w:rFonts w:ascii="Times New Roman" w:hAnsi="Times New Roman"/>
          <w:sz w:val="28"/>
          <w:szCs w:val="28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Так, в группах  выделено достаточно места для активного движения, физкультурных пособий, спортивных комплексов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E02A81">
        <w:rPr>
          <w:rFonts w:ascii="Times New Roman" w:hAnsi="Times New Roman"/>
          <w:sz w:val="28"/>
          <w:szCs w:val="28"/>
        </w:rPr>
        <w:t xml:space="preserve"> музыкальный зал,  физкультурный зал, бактерицидные лампы, массажные коврики для </w:t>
      </w:r>
      <w:proofErr w:type="spellStart"/>
      <w:r w:rsidRPr="00E02A81">
        <w:rPr>
          <w:rFonts w:ascii="Times New Roman" w:hAnsi="Times New Roman"/>
          <w:sz w:val="28"/>
          <w:szCs w:val="28"/>
        </w:rPr>
        <w:t>босохождения</w:t>
      </w:r>
      <w:proofErr w:type="spellEnd"/>
      <w:r w:rsidRPr="00E02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Всё это повышает интерес детей к физкультуре, развивает жизненно важные качества, увеличивает эффективность занятий, позволяет упражняться во всех видах основных движений в помещении.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На участке ДОУ  обор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удованы  зоны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подвижных и спортивных игр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  Гармоничному физическому и полноценному психическому развитию ребёнка способствует гибкий режим дня.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Ежедневно во все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х возрастных группах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предусмотрено несколько форм физического воспитания детей: утренняя гимнастика на воздухе или в зале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(в зависимости от сезонности)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, разнообразные подвижные игры в течение всег</w:t>
      </w:r>
      <w:r w:rsidR="004C30C9">
        <w:rPr>
          <w:rFonts w:ascii="Times New Roman" w:eastAsia="Times New Roman" w:hAnsi="Times New Roman"/>
          <w:color w:val="000000"/>
          <w:sz w:val="28"/>
          <w:lang w:eastAsia="ru-RU"/>
        </w:rPr>
        <w:t>о дня, закаливающие процедуры, 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ОД по физической культуре, что позволяет обеспечить необходимую двигательную активность детей в течение дня, рационально распределить интеллектуальную нагрузку дошкольников.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В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условиях нашего дошкольного учреждения,  применяем те закаливающие методики, которые  подходят для детей всех трех групп здоровья, а это щадящие методы закаливания.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Закаливание воздухом: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оздоровительные прогулки, ежедневно;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кратковременные воздушные ванны перед сном;</w:t>
      </w:r>
    </w:p>
    <w:p w:rsidR="000C624B" w:rsidRPr="00371477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сон с доступом свежего воздуха;</w:t>
      </w:r>
    </w:p>
    <w:p w:rsidR="000C624B" w:rsidRPr="00BC2C44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хождение босиком.         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Закаливание водой: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умывание и другие гигиенические процедуры;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полоскание  горла,  рта  после каждого приема пищи;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хождение босиком с последующим обливанием ног;          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Закаливание солнцем: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 световоздушные ванны;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—солнечные ванны;</w:t>
      </w:r>
    </w:p>
    <w:p w:rsidR="000C624B" w:rsidRPr="00371477" w:rsidRDefault="000C624B" w:rsidP="000C624B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—отдых в тени.</w:t>
      </w:r>
    </w:p>
    <w:p w:rsidR="000C624B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  Двигательная активность дошкольников должна быть неразрывно связана с интеллектуальной деятельностью. Развитие, обретаемое в движении, касается не только двигательного аппарата – движения способствуют развитию всех областей головного мозга, влияют на развитие умственных способностей ребёнка. Кроме того, элементарные начальные знания по гигиене, анатоми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и, режиму дня, закаливанию   передаются </w:t>
      </w:r>
      <w:r w:rsidR="00CE4D39">
        <w:rPr>
          <w:rFonts w:ascii="Times New Roman" w:eastAsia="Times New Roman" w:hAnsi="Times New Roman"/>
          <w:color w:val="000000"/>
          <w:sz w:val="28"/>
          <w:lang w:eastAsia="ru-RU"/>
        </w:rPr>
        <w:t>ребёнку в ходе О</w:t>
      </w: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ОД по физической культуре,  утренней гимнастики,  на прогулке и т.д.  При подведении итога каждой непосредственно образовательной деятельности  педагог  выделяет правила, которых ребенку необходимо придерживаться для охраны и укрепления своего здоровья.</w:t>
      </w:r>
    </w:p>
    <w:p w:rsidR="000C624B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C624B" w:rsidRPr="00560758" w:rsidRDefault="000C624B" w:rsidP="000C624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60758">
        <w:rPr>
          <w:b/>
          <w:sz w:val="28"/>
          <w:szCs w:val="28"/>
        </w:rPr>
        <w:t>Формы работы по</w:t>
      </w:r>
      <w:r w:rsidRPr="00560758">
        <w:rPr>
          <w:rStyle w:val="apple-converted-space"/>
          <w:b/>
          <w:sz w:val="28"/>
          <w:szCs w:val="28"/>
        </w:rPr>
        <w:t> </w:t>
      </w:r>
      <w:proofErr w:type="spellStart"/>
      <w:r w:rsidRPr="00560758">
        <w:rPr>
          <w:rStyle w:val="a5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="00F726D3">
        <w:rPr>
          <w:b/>
          <w:sz w:val="28"/>
          <w:szCs w:val="28"/>
        </w:rPr>
        <w:t>, используемые педагогами ДОО</w:t>
      </w:r>
      <w:r w:rsidRPr="00560758">
        <w:rPr>
          <w:b/>
          <w:sz w:val="28"/>
          <w:szCs w:val="28"/>
        </w:rPr>
        <w:t>:</w:t>
      </w:r>
    </w:p>
    <w:p w:rsidR="000C624B" w:rsidRDefault="000C624B" w:rsidP="000C624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1BE8">
        <w:rPr>
          <w:sz w:val="28"/>
          <w:szCs w:val="28"/>
        </w:rPr>
        <w:t>Проведение физкультминуток, комплекс упражнений после сна, точечный массаж, самомассаж</w:t>
      </w: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A1BE8">
        <w:rPr>
          <w:sz w:val="28"/>
          <w:szCs w:val="28"/>
        </w:rPr>
        <w:t>Артикуляционная гимнастика</w:t>
      </w: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A1BE8">
        <w:rPr>
          <w:sz w:val="28"/>
          <w:szCs w:val="28"/>
        </w:rPr>
        <w:t>Общая моторика</w:t>
      </w: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A1BE8">
        <w:rPr>
          <w:sz w:val="28"/>
          <w:szCs w:val="28"/>
        </w:rPr>
        <w:t>Зрительная гимнастика</w:t>
      </w: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A1BE8">
        <w:rPr>
          <w:sz w:val="28"/>
          <w:szCs w:val="28"/>
        </w:rPr>
        <w:t>Дыхательная гимнастика</w:t>
      </w:r>
    </w:p>
    <w:p w:rsidR="000C624B" w:rsidRPr="002A1BE8" w:rsidRDefault="000C624B" w:rsidP="00BC2C44">
      <w:pPr>
        <w:pStyle w:val="a4"/>
        <w:numPr>
          <w:ilvl w:val="0"/>
          <w:numId w:val="2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Физкультурные минутки</w:t>
      </w:r>
    </w:p>
    <w:p w:rsidR="000C624B" w:rsidRDefault="000C624B" w:rsidP="00BC2C44">
      <w:pPr>
        <w:numPr>
          <w:ilvl w:val="0"/>
          <w:numId w:val="28"/>
        </w:num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прохладной водой</w:t>
      </w:r>
    </w:p>
    <w:p w:rsidR="000C624B" w:rsidRPr="002A1BE8" w:rsidRDefault="000C624B" w:rsidP="00BC2C44">
      <w:pPr>
        <w:shd w:val="clear" w:color="auto" w:fill="FFFFFF"/>
        <w:ind w:left="-284" w:right="60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0C624B" w:rsidRDefault="000C624B" w:rsidP="00BC2C44">
      <w:pPr>
        <w:numPr>
          <w:ilvl w:val="0"/>
          <w:numId w:val="28"/>
        </w:num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одьба босиком по «дорожкам здоровья» (закаливание, элементы рефлексотерапии, профилактика плоскостопия)</w:t>
      </w:r>
    </w:p>
    <w:p w:rsidR="000C624B" w:rsidRPr="002A1BE8" w:rsidRDefault="000C624B" w:rsidP="00BC2C44">
      <w:pPr>
        <w:shd w:val="clear" w:color="auto" w:fill="FFFFFF"/>
        <w:ind w:left="-284" w:right="60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0C624B" w:rsidRDefault="000C624B" w:rsidP="00BC2C44">
      <w:pPr>
        <w:numPr>
          <w:ilvl w:val="0"/>
          <w:numId w:val="28"/>
        </w:num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оздушные ванны в облегченной одежде</w:t>
      </w:r>
    </w:p>
    <w:p w:rsidR="000C624B" w:rsidRPr="002A1BE8" w:rsidRDefault="000C624B" w:rsidP="00BC2C44">
      <w:pPr>
        <w:shd w:val="clear" w:color="auto" w:fill="FFFFFF"/>
        <w:ind w:left="-284" w:right="60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0C624B" w:rsidRDefault="000C624B" w:rsidP="00BC2C44">
      <w:pPr>
        <w:numPr>
          <w:ilvl w:val="0"/>
          <w:numId w:val="28"/>
        </w:num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мнастика на свежем воздухе в теплый период года</w:t>
      </w:r>
    </w:p>
    <w:p w:rsidR="000C624B" w:rsidRDefault="000C624B" w:rsidP="00BC2C44">
      <w:pPr>
        <w:shd w:val="clear" w:color="auto" w:fill="FFFFFF"/>
        <w:ind w:left="-284"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24B" w:rsidRDefault="000C624B" w:rsidP="00BC2C44">
      <w:pPr>
        <w:numPr>
          <w:ilvl w:val="0"/>
          <w:numId w:val="28"/>
        </w:numPr>
        <w:shd w:val="clear" w:color="auto" w:fill="FFFFFF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A1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отребление фитонцидов (чеснока и лука)</w:t>
      </w:r>
    </w:p>
    <w:p w:rsidR="00F32ADF" w:rsidRPr="00F32ADF" w:rsidRDefault="00F32ADF" w:rsidP="00F32ADF">
      <w:pPr>
        <w:shd w:val="clear" w:color="auto" w:fill="FFFFFF"/>
        <w:spacing w:line="330" w:lineRule="atLeast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24B" w:rsidRPr="005A2044" w:rsidRDefault="004C30C9" w:rsidP="000C624B">
      <w:pPr>
        <w:shd w:val="clear" w:color="auto" w:fill="FFFFFF"/>
        <w:ind w:left="-28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январе 2020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 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воспитанники подготовительных к школе групп приняли активное участие в физкультурн</w:t>
      </w:r>
      <w:proofErr w:type="gramStart"/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о-</w:t>
      </w:r>
      <w:proofErr w:type="gramEnd"/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спортивном конкурс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>е среди дошкольных образователь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ных учреждений г.о. Саранск « К с</w:t>
      </w:r>
      <w:r w:rsidR="00971D39">
        <w:rPr>
          <w:rFonts w:ascii="Times New Roman" w:eastAsia="Times New Roman" w:hAnsi="Times New Roman"/>
          <w:color w:val="000000"/>
          <w:sz w:val="28"/>
          <w:lang w:eastAsia="ru-RU"/>
        </w:rPr>
        <w:t>тартам готов!» (1 ступень ГТО).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0C624B" w:rsidRPr="00F32ADF" w:rsidRDefault="000C624B" w:rsidP="00F32ADF">
      <w:pPr>
        <w:shd w:val="clear" w:color="auto" w:fill="FFFFFF"/>
        <w:ind w:left="-284"/>
        <w:jc w:val="both"/>
        <w:rPr>
          <w:rFonts w:ascii="Arial" w:eastAsia="Times New Roman" w:hAnsi="Arial" w:cs="Arial"/>
          <w:lang w:eastAsia="ru-RU"/>
        </w:rPr>
      </w:pPr>
      <w:r w:rsidRPr="00371477">
        <w:rPr>
          <w:rFonts w:ascii="Times New Roman" w:eastAsia="Times New Roman" w:hAnsi="Times New Roman"/>
          <w:color w:val="000000"/>
          <w:sz w:val="28"/>
          <w:lang w:eastAsia="ru-RU"/>
        </w:rPr>
        <w:t>   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>Воспитанники ДОО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 посещают секции 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 xml:space="preserve">по спортивной гимнастике 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в   Гимнастическом центре им. Л.Я </w:t>
      </w:r>
      <w:proofErr w:type="spellStart"/>
      <w:r w:rsidRPr="00F32ADF">
        <w:rPr>
          <w:rFonts w:ascii="Times New Roman" w:eastAsia="Times New Roman" w:hAnsi="Times New Roman"/>
          <w:sz w:val="28"/>
          <w:lang w:eastAsia="ru-RU"/>
        </w:rPr>
        <w:t>Аркаева</w:t>
      </w:r>
      <w:proofErr w:type="spellEnd"/>
      <w:r w:rsidRPr="00F32ADF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F32ADF" w:rsidRPr="00F32ADF">
        <w:rPr>
          <w:rFonts w:ascii="Times New Roman" w:eastAsia="Times New Roman" w:hAnsi="Times New Roman"/>
          <w:sz w:val="28"/>
          <w:lang w:eastAsia="ru-RU"/>
        </w:rPr>
        <w:t xml:space="preserve"> секции по борьбе в ФОК «Олимп», </w:t>
      </w:r>
      <w:r w:rsidRPr="00F32ADF">
        <w:rPr>
          <w:rFonts w:ascii="Times New Roman" w:eastAsia="Times New Roman" w:hAnsi="Times New Roman"/>
          <w:sz w:val="28"/>
          <w:lang w:eastAsia="ru-RU"/>
        </w:rPr>
        <w:t xml:space="preserve"> студию спортивного танца «Мираж» при МОУ «СОШ № 22», где принимают участие в соревнованиях различного уровня.</w:t>
      </w:r>
    </w:p>
    <w:p w:rsidR="000C624B" w:rsidRPr="00F32ADF" w:rsidRDefault="000C624B" w:rsidP="00F32ADF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C624B" w:rsidRDefault="000C624B" w:rsidP="008546C4">
      <w:pPr>
        <w:pStyle w:val="a3"/>
        <w:numPr>
          <w:ilvl w:val="0"/>
          <w:numId w:val="31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71D39">
        <w:rPr>
          <w:rFonts w:ascii="Times New Roman" w:hAnsi="Times New Roman"/>
          <w:b/>
          <w:sz w:val="28"/>
          <w:szCs w:val="28"/>
        </w:rPr>
        <w:lastRenderedPageBreak/>
        <w:t>Работа по духовно-нравственному и патриотическому воспитанию детей дошкольного возраста.</w:t>
      </w:r>
    </w:p>
    <w:p w:rsidR="008546C4" w:rsidRPr="008546C4" w:rsidRDefault="008546C4" w:rsidP="008546C4">
      <w:pPr>
        <w:pStyle w:val="a3"/>
        <w:tabs>
          <w:tab w:val="left" w:pos="1134"/>
        </w:tabs>
        <w:ind w:left="1288"/>
        <w:rPr>
          <w:rFonts w:ascii="Times New Roman" w:hAnsi="Times New Roman"/>
          <w:b/>
          <w:sz w:val="28"/>
          <w:szCs w:val="28"/>
        </w:rPr>
      </w:pPr>
    </w:p>
    <w:p w:rsidR="000C624B" w:rsidRDefault="000C624B" w:rsidP="000C624B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духовного воспитания. Духовно-нравственное воспитание дошкольников позволяет правильно сформировать мировоззрение, гражданскую позицию, семейные ценности и нравственные ориентиры.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12061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целенаправленный процесс формирования у детей духовно-нравственных чувств и поведения.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2061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Содержанием</w:t>
      </w:r>
      <w:r w:rsidRPr="001206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Эффективное нравственное воспитание нев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озможно без обсуждения с ребенком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дошкольника образом.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Духовно-нравственное воспитание дошкольников осуществляется с помощью различных методов, приемом и средств. В работе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нашего учреждения мы выделяем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направления:</w:t>
      </w:r>
      <w:r w:rsidRPr="00D91A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74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Духовно-образовательное направление</w:t>
      </w:r>
      <w:proofErr w:type="gramStart"/>
      <w:r w:rsidRPr="00D91AD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ематические занятия, проектная и исследовательская деятельность,  чтение художественной литературы, беседы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ждение поступков героев и детей, рассматривание иллюстраций</w:t>
      </w:r>
      <w:r w:rsidR="004C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="002A0C8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122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Культурно-познавательное направление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(концерты,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развлечения,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просмотры фильмов и мультфильмов, прослушивание аудиозаписей, участие в православных праздниках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экскурсии,  целевые прогулки, сотрудничество с музеями, с радио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Вайгель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проведение обрядов.)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412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proofErr w:type="gramEnd"/>
      <w:r w:rsidR="002A0C8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122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Нравственно-трудовое направление</w:t>
      </w:r>
      <w:r w:rsidR="002A0C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(труд по самообслуживанию, изготовление подарков, атрибутов для игр).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2A0C81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2A0C81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738E7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Взаимодействие с родителями</w:t>
      </w:r>
    </w:p>
    <w:p w:rsidR="00EA0951" w:rsidRDefault="000C624B" w:rsidP="00EA0951">
      <w:pPr>
        <w:tabs>
          <w:tab w:val="left" w:pos="1134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 целью установ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 тесных контактов с семьей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обеспечения единства в воспитании нравственной культуры мы используем следующие методы: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на духовно- нравственные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патриотические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темы;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лектории для родителей;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открытые показы </w:t>
      </w:r>
      <w:proofErr w:type="spellStart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</w:t>
      </w:r>
      <w:proofErr w:type="gramStart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вечера вопросов и ответов;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совместных мероприятий;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собеседования на диалоговой основе;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анкетирование и тестирование;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и групповые консультации;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наглядные виды работы (инфор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мационные стенды для родителей,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стенгазеты, папки-передвижки, выставки детских работ, дидактических игр, литературы);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экскурсии;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родителей к подготовке и проведению праздников и открытых занятий;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71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выставки совместного творчества.</w:t>
      </w:r>
      <w:r w:rsidRPr="00D91AD2">
        <w:rPr>
          <w:rFonts w:ascii="Times New Roman" w:hAnsi="Times New Roman"/>
          <w:color w:val="000000"/>
          <w:sz w:val="28"/>
          <w:szCs w:val="28"/>
        </w:rPr>
        <w:br/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Духовно-нравственное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патриотическое </w:t>
      </w: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дошкольников — это целостная система, способная сформировать человека, умеющего успешно жить в современной драматической и п</w:t>
      </w:r>
      <w:r w:rsidR="00EA0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ротиворечивой социальной среде.</w:t>
      </w:r>
    </w:p>
    <w:p w:rsidR="00971D39" w:rsidRPr="00CF1CCF" w:rsidRDefault="000C624B" w:rsidP="00EA0951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1D39" w:rsidRDefault="00971D39" w:rsidP="00971D39">
      <w:pPr>
        <w:tabs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971D39" w:rsidRPr="00CF1CCF" w:rsidRDefault="00971D39" w:rsidP="008546C4">
      <w:pPr>
        <w:pStyle w:val="a3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F1CCF">
        <w:rPr>
          <w:rFonts w:ascii="Times New Roman" w:hAnsi="Times New Roman"/>
          <w:b/>
          <w:sz w:val="28"/>
          <w:szCs w:val="28"/>
        </w:rPr>
        <w:t>Реализация национально-регионального компонента в сод</w:t>
      </w:r>
      <w:r w:rsidR="008546C4" w:rsidRPr="00CF1CCF">
        <w:rPr>
          <w:rFonts w:ascii="Times New Roman" w:hAnsi="Times New Roman"/>
          <w:b/>
          <w:sz w:val="28"/>
          <w:szCs w:val="28"/>
        </w:rPr>
        <w:t>ержании дошкольного образования.</w:t>
      </w:r>
    </w:p>
    <w:p w:rsidR="00971D39" w:rsidRPr="00691DEC" w:rsidRDefault="00971D39" w:rsidP="00971D39">
      <w:pPr>
        <w:tabs>
          <w:tab w:val="left" w:pos="1134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71D39" w:rsidRPr="00D220B9" w:rsidRDefault="008546C4" w:rsidP="008546C4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6C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Национально-региональный компонент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в дошкольном образовании помогает детям ощутить и созна</w:t>
      </w:r>
      <w:r w:rsidR="0000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свою принадлежность к своей Малой Родине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своему дому, воспринимая всю полноту ближайшего окружения, усваивая при этом общечеловече</w:t>
      </w:r>
      <w:r w:rsidR="00007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ские и национальные ценности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2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основе привития духовно-нравственных начал у дошкольников лежит ряд принципов, обеспечивающих построение образовательного процесса с учетом специфики социальных и природных особенностей региона. </w:t>
      </w:r>
      <w:proofErr w:type="gramStart"/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«погружение» детей в краеведческий материал происходит постепенно, от близкого, понятного де</w:t>
      </w:r>
      <w:r w:rsidR="00F72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тям, к далекому: от семьи к городу</w:t>
      </w:r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далее к региону, стране.</w:t>
      </w:r>
      <w:proofErr w:type="gramEnd"/>
      <w:r w:rsidRPr="0085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Одновременно идет «погружение» в историю своего села, к истокам его возникновения. Таким образом, у детей постепенно складывается целостная картина окружающего мира.</w:t>
      </w:r>
    </w:p>
    <w:p w:rsidR="00D220B9" w:rsidRDefault="00D220B9" w:rsidP="00D220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B9">
        <w:rPr>
          <w:color w:val="111111"/>
          <w:sz w:val="28"/>
          <w:szCs w:val="28"/>
        </w:rPr>
        <w:lastRenderedPageBreak/>
        <w:t>Основные </w:t>
      </w:r>
      <w:r w:rsidRPr="00D220B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направления деятельност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 ДОО по реализации </w:t>
      </w:r>
      <w:r w:rsidRPr="00D220B9">
        <w:rPr>
          <w:sz w:val="28"/>
          <w:szCs w:val="28"/>
        </w:rPr>
        <w:t>национально-регионального компонента</w:t>
      </w:r>
      <w:r w:rsidRPr="00D220B9">
        <w:rPr>
          <w:color w:val="111111"/>
          <w:sz w:val="28"/>
          <w:szCs w:val="28"/>
        </w:rPr>
        <w:t>:</w:t>
      </w:r>
    </w:p>
    <w:p w:rsidR="004907ED" w:rsidRPr="004907ED" w:rsidRDefault="004907ED" w:rsidP="004907E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природно-климатические особенности родного 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Pr="004907ED" w:rsidRDefault="004907ED" w:rsidP="004907E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национально-культурные и исторические особенности 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Pr="004907ED" w:rsidRDefault="004907ED" w:rsidP="004907E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ценностно-смысловая взаимосвязь поколений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907ED" w:rsidRDefault="004907ED" w:rsidP="004907E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символика </w:t>
      </w:r>
      <w:r w:rsidR="00691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родного </w:t>
      </w:r>
      <w:r w:rsidRPr="00490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края</w:t>
      </w:r>
      <w:r w:rsidR="00F72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1D39" w:rsidRPr="00624384" w:rsidRDefault="00F726D3" w:rsidP="0062438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Реализовывая данные направления работы в ДОО</w:t>
      </w:r>
      <w:r w:rsidR="00CF1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</w:t>
      </w:r>
      <w:r w:rsidR="00CF1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CF1CCF" w:rsidRP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занятия, проектную и исследовательскую деятельность,  чтение художественной литературы, беседы, рассматривание иллюстраций, развлечения и праздники, экскурсии, проведение обрядов. В ДОО реализуются дополнительные  образовательные  программы по обучению детей мордовскому языку «</w:t>
      </w:r>
      <w:proofErr w:type="spellStart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Килейне</w:t>
      </w:r>
      <w:proofErr w:type="spellEnd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Кортатано</w:t>
      </w:r>
      <w:proofErr w:type="spellEnd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эрзякс</w:t>
      </w:r>
      <w:proofErr w:type="spellEnd"/>
      <w:r w:rsidR="00CF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В работе с детьми по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CCF" w:rsidRPr="00CF1CCF">
        <w:rPr>
          <w:rFonts w:ascii="Times New Roman" w:hAnsi="Times New Roman"/>
          <w:sz w:val="28"/>
          <w:szCs w:val="28"/>
        </w:rPr>
        <w:t>национально-регионального компонента</w:t>
      </w:r>
      <w:r w:rsidR="00CF1CCF">
        <w:rPr>
          <w:rFonts w:ascii="Times New Roman" w:hAnsi="Times New Roman"/>
          <w:sz w:val="28"/>
          <w:szCs w:val="28"/>
        </w:rPr>
        <w:t xml:space="preserve"> используем региональный образовательный модуль дошкольного об</w:t>
      </w:r>
      <w:r w:rsidR="004C30C9">
        <w:rPr>
          <w:rFonts w:ascii="Times New Roman" w:hAnsi="Times New Roman"/>
          <w:sz w:val="28"/>
          <w:szCs w:val="28"/>
        </w:rPr>
        <w:t>разования «Мы в Мордовии живем»</w:t>
      </w:r>
      <w:r w:rsidR="00CE4D39">
        <w:rPr>
          <w:rFonts w:ascii="Times New Roman" w:hAnsi="Times New Roman"/>
          <w:sz w:val="28"/>
          <w:szCs w:val="28"/>
        </w:rPr>
        <w:t>.</w:t>
      </w:r>
    </w:p>
    <w:p w:rsidR="00691DEC" w:rsidRPr="00691DEC" w:rsidRDefault="00691DEC" w:rsidP="00691DEC">
      <w:pPr>
        <w:pStyle w:val="a3"/>
        <w:numPr>
          <w:ilvl w:val="0"/>
          <w:numId w:val="31"/>
        </w:numPr>
        <w:tabs>
          <w:tab w:val="left" w:pos="709"/>
        </w:tabs>
        <w:ind w:left="709" w:firstLine="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1D39" w:rsidRPr="00691DEC">
        <w:rPr>
          <w:rFonts w:ascii="Times New Roman" w:hAnsi="Times New Roman"/>
          <w:b/>
          <w:sz w:val="28"/>
          <w:szCs w:val="28"/>
        </w:rPr>
        <w:t>Организация работы по</w:t>
      </w:r>
      <w:r w:rsidRPr="00691DEC">
        <w:rPr>
          <w:rFonts w:ascii="Times New Roman" w:hAnsi="Times New Roman"/>
          <w:b/>
          <w:sz w:val="28"/>
          <w:szCs w:val="28"/>
        </w:rPr>
        <w:t xml:space="preserve"> </w:t>
      </w:r>
      <w:r w:rsidR="00CE4D39">
        <w:rPr>
          <w:rFonts w:ascii="Times New Roman" w:hAnsi="Times New Roman"/>
          <w:b/>
          <w:sz w:val="28"/>
          <w:szCs w:val="28"/>
        </w:rPr>
        <w:t xml:space="preserve">профилактике </w:t>
      </w:r>
      <w:proofErr w:type="gramStart"/>
      <w:r w:rsidR="00CE4D39">
        <w:rPr>
          <w:rFonts w:ascii="Times New Roman" w:hAnsi="Times New Roman"/>
          <w:b/>
          <w:sz w:val="28"/>
          <w:szCs w:val="28"/>
        </w:rPr>
        <w:t>детского</w:t>
      </w:r>
      <w:proofErr w:type="gramEnd"/>
    </w:p>
    <w:p w:rsidR="00691DEC" w:rsidRDefault="00AC108F" w:rsidP="00691DEC">
      <w:pPr>
        <w:pStyle w:val="a3"/>
        <w:tabs>
          <w:tab w:val="left" w:pos="1134"/>
        </w:tabs>
        <w:ind w:left="12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дорожно-транспортного</w:t>
      </w:r>
      <w:r w:rsidR="00691DEC" w:rsidRPr="00691DEC">
        <w:rPr>
          <w:rFonts w:ascii="Times New Roman" w:hAnsi="Times New Roman"/>
          <w:b/>
          <w:sz w:val="28"/>
          <w:szCs w:val="28"/>
        </w:rPr>
        <w:t xml:space="preserve"> </w:t>
      </w:r>
      <w:r w:rsidR="00971D39" w:rsidRPr="00691DEC">
        <w:rPr>
          <w:rFonts w:ascii="Times New Roman" w:hAnsi="Times New Roman"/>
          <w:b/>
          <w:sz w:val="28"/>
          <w:szCs w:val="28"/>
        </w:rPr>
        <w:t>травматиз</w:t>
      </w:r>
      <w:r w:rsidR="00CE4D39">
        <w:rPr>
          <w:rFonts w:ascii="Times New Roman" w:hAnsi="Times New Roman"/>
          <w:b/>
          <w:sz w:val="28"/>
          <w:szCs w:val="28"/>
        </w:rPr>
        <w:t>ма</w:t>
      </w:r>
    </w:p>
    <w:p w:rsidR="000C624B" w:rsidRDefault="000C624B" w:rsidP="00AC108F">
      <w:pPr>
        <w:tabs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1"/>
        <w:gridCol w:w="4678"/>
        <w:gridCol w:w="1559"/>
        <w:gridCol w:w="284"/>
        <w:gridCol w:w="2268"/>
      </w:tblGrid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E4D39" w:rsidRPr="00624384" w:rsidRDefault="00624384" w:rsidP="00624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1.Организационная работа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ДОО на 2019-2020 учебный год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CE4D39" w:rsidRPr="00CE4D39" w:rsidRDefault="00CE4D39" w:rsidP="00CE4D3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Пополнение методической литературы по ПДД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E4D39" w:rsidRPr="00624384" w:rsidRDefault="00624384" w:rsidP="00624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Методическая работа</w:t>
            </w: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Май, август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4D39">
              <w:rPr>
                <w:rFonts w:ascii="Times New Roman" w:hAnsi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Конкурс центров по ПДД  в группах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Корректировка паспорта по обеспечению безопасности дорожного движения в ДОУ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624384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Месячник «Азбука безопасности»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bCs/>
                <w:sz w:val="28"/>
                <w:szCs w:val="28"/>
              </w:rPr>
              <w:t>3. Работа с детьми</w:t>
            </w:r>
          </w:p>
          <w:p w:rsidR="00CE4D39" w:rsidRPr="00CE4D39" w:rsidRDefault="00CE4D39" w:rsidP="00CE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rPr>
          <w:trHeight w:val="556"/>
        </w:trPr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CE4D39" w:rsidRPr="00CE4D39" w:rsidRDefault="00CE4D39" w:rsidP="00624384">
            <w:pPr>
              <w:numPr>
                <w:ilvl w:val="0"/>
                <w:numId w:val="5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CE4D39" w:rsidRPr="00CE4D39" w:rsidRDefault="00CE4D39" w:rsidP="00624384">
            <w:pPr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CE4D39" w:rsidRPr="00CE4D39" w:rsidRDefault="00CE4D39" w:rsidP="00624384">
            <w:pPr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  <w:p w:rsidR="00CE4D39" w:rsidRPr="00CE4D39" w:rsidRDefault="00CE4D39" w:rsidP="00624384">
            <w:pPr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к пешеходному переходу.</w:t>
            </w:r>
          </w:p>
          <w:p w:rsidR="00CE4D39" w:rsidRPr="00CE4D39" w:rsidRDefault="00CE4D39" w:rsidP="00CE4D39">
            <w:pPr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rPr>
          <w:trHeight w:val="4392"/>
        </w:trPr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Моя улица;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Я велосипедист!;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CE4D39" w:rsidRPr="00CE4D39" w:rsidRDefault="00CE4D39" w:rsidP="00624384">
            <w:pPr>
              <w:numPr>
                <w:ilvl w:val="0"/>
                <w:numId w:val="38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Шофёры;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Служба спасения;</w:t>
            </w:r>
          </w:p>
          <w:p w:rsidR="00CE4D39" w:rsidRPr="00CE4D39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Скорая помощь;</w:t>
            </w:r>
          </w:p>
          <w:p w:rsidR="00CE4D39" w:rsidRPr="00624384" w:rsidRDefault="00CE4D39" w:rsidP="00624384">
            <w:pPr>
              <w:numPr>
                <w:ilvl w:val="0"/>
                <w:numId w:val="39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Наша улица;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CE4D39" w:rsidRPr="00CE4D39" w:rsidRDefault="00CE4D39" w:rsidP="00624384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Транспорт;</w:t>
            </w:r>
          </w:p>
          <w:p w:rsidR="00CE4D39" w:rsidRPr="00120618" w:rsidRDefault="00CE4D39" w:rsidP="00120618">
            <w:pPr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Светофор;</w:t>
            </w:r>
          </w:p>
          <w:p w:rsidR="00CE4D39" w:rsidRPr="00CE4D39" w:rsidRDefault="00CE4D39" w:rsidP="00624384">
            <w:pPr>
              <w:numPr>
                <w:ilvl w:val="0"/>
                <w:numId w:val="41"/>
              </w:numPr>
              <w:spacing w:before="100" w:before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CE4D39" w:rsidRPr="00CE4D39" w:rsidRDefault="00CE4D39" w:rsidP="0062438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по плану          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 воспитателей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         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          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3. 10</w:t>
            </w:r>
          </w:p>
        </w:tc>
        <w:tc>
          <w:tcPr>
            <w:tcW w:w="4678" w:type="dxa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624384">
        <w:tc>
          <w:tcPr>
            <w:tcW w:w="781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3. 11</w:t>
            </w:r>
          </w:p>
        </w:tc>
        <w:tc>
          <w:tcPr>
            <w:tcW w:w="4678" w:type="dxa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Конкурс детских рисунков по ПДД   «Безопасные дороги детям»</w:t>
            </w:r>
          </w:p>
        </w:tc>
        <w:tc>
          <w:tcPr>
            <w:tcW w:w="1843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CE4D39" w:rsidRDefault="00CE4D39" w:rsidP="00624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 Работа с родителями</w:t>
            </w:r>
          </w:p>
          <w:p w:rsidR="00CE4D39" w:rsidRPr="00CE4D39" w:rsidRDefault="00CE4D39" w:rsidP="00624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</w:t>
            </w:r>
          </w:p>
          <w:p w:rsidR="00CE4D39" w:rsidRPr="00CE4D39" w:rsidRDefault="00CE4D39" w:rsidP="00624384">
            <w:pPr>
              <w:numPr>
                <w:ilvl w:val="0"/>
                <w:numId w:val="43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CE4D39" w:rsidRPr="00CE4D39" w:rsidRDefault="00CE4D39" w:rsidP="00624384">
            <w:pPr>
              <w:numPr>
                <w:ilvl w:val="0"/>
                <w:numId w:val="43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CE4D39" w:rsidRPr="00CE4D39" w:rsidRDefault="00CE4D39" w:rsidP="00624384">
            <w:pPr>
              <w:numPr>
                <w:ilvl w:val="0"/>
                <w:numId w:val="44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CE4D39" w:rsidRPr="00CE4D39" w:rsidRDefault="00CE4D39" w:rsidP="00624384">
            <w:pPr>
              <w:numPr>
                <w:ilvl w:val="0"/>
                <w:numId w:val="45"/>
              </w:numPr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воспитанников  старшей и подготовительной групп: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родительское собрание на тему «Типичные случаи детского травматизма и меры его предупреждения»</w:t>
            </w:r>
          </w:p>
          <w:p w:rsidR="00CE4D39" w:rsidRPr="00CE4D39" w:rsidRDefault="00CE4D39" w:rsidP="006243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безопасного маршрута от дома к детскому саду.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Родительские собрания в группах (освещение вопросов по профилактике ДТТ)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CE4D39" w:rsidRPr="00CE4D39" w:rsidRDefault="00CE4D39" w:rsidP="00624384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6243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Памятки  для  родителей:</w:t>
            </w:r>
          </w:p>
          <w:p w:rsidR="00CE4D39" w:rsidRPr="00CE4D39" w:rsidRDefault="00CE4D39" w:rsidP="00624384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Соблюдаем правила дорожного движения</w:t>
            </w:r>
          </w:p>
          <w:p w:rsidR="00CE4D39" w:rsidRPr="00CE4D39" w:rsidRDefault="00CE4D39" w:rsidP="00624384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ребенка в автомобиле</w:t>
            </w:r>
          </w:p>
          <w:p w:rsidR="00CE4D39" w:rsidRPr="00CE4D39" w:rsidRDefault="00CE4D39" w:rsidP="00624384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безопасность</w:t>
            </w:r>
          </w:p>
          <w:p w:rsidR="00CE4D39" w:rsidRPr="00CE4D39" w:rsidRDefault="00CE4D39" w:rsidP="00624384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дошкольника</w:t>
            </w:r>
          </w:p>
          <w:p w:rsidR="00CE4D39" w:rsidRPr="00CE4D39" w:rsidRDefault="00CE4D39" w:rsidP="00624384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hAnsi="Times New Roman"/>
                <w:sz w:val="24"/>
                <w:szCs w:val="24"/>
                <w:lang w:eastAsia="ru-RU"/>
              </w:rPr>
              <w:t>Как предотвратить опасность</w:t>
            </w:r>
          </w:p>
          <w:p w:rsidR="00CE4D39" w:rsidRPr="00CE4D39" w:rsidRDefault="00CE4D39" w:rsidP="00624384">
            <w:pPr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624384" w:rsidRDefault="00624384" w:rsidP="00624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 Взаимодействие с ГИБДД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воспитанниками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Участие в конкурсах, акциях и др. мероприятиях, организованных отдела ГИБДД</w:t>
            </w: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39" w:rsidRPr="00CE4D39" w:rsidTr="00CE4D39">
        <w:tc>
          <w:tcPr>
            <w:tcW w:w="9570" w:type="dxa"/>
            <w:gridSpan w:val="6"/>
          </w:tcPr>
          <w:p w:rsidR="00CE4D39" w:rsidRPr="00624384" w:rsidRDefault="00CE4D39" w:rsidP="00624384">
            <w:pPr>
              <w:numPr>
                <w:ilvl w:val="0"/>
                <w:numId w:val="49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D3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CE4D39" w:rsidRPr="00CE4D39" w:rsidTr="00CE4D39">
        <w:tc>
          <w:tcPr>
            <w:tcW w:w="640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</w:tcPr>
          <w:p w:rsidR="00CE4D39" w:rsidRPr="00CE4D39" w:rsidRDefault="00CE4D39" w:rsidP="00CE4D3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театр детских анимационных программ</w:t>
            </w:r>
          </w:p>
          <w:p w:rsidR="00CE4D39" w:rsidRDefault="00CE4D39" w:rsidP="00CE4D3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«Королевство чудес» </w:t>
            </w:r>
          </w:p>
          <w:p w:rsidR="00624384" w:rsidRPr="00624384" w:rsidRDefault="00624384" w:rsidP="006243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«Центр поддержки и защиты детства»</w:t>
            </w:r>
          </w:p>
          <w:p w:rsidR="00624384" w:rsidRPr="00CE4D39" w:rsidRDefault="00624384" w:rsidP="00CE4D3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  <w:r w:rsidRPr="00CE4D3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E4D39" w:rsidRPr="00CE4D39" w:rsidRDefault="00CE4D39" w:rsidP="00CE4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D39" w:rsidRDefault="00CE4D39" w:rsidP="00971D39">
      <w:pPr>
        <w:tabs>
          <w:tab w:val="left" w:pos="1134"/>
        </w:tabs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108F" w:rsidRPr="00511BF2" w:rsidRDefault="00AC108F" w:rsidP="00AC108F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691DEC">
        <w:rPr>
          <w:rFonts w:ascii="Times New Roman" w:hAnsi="Times New Roman"/>
          <w:sz w:val="28"/>
          <w:szCs w:val="28"/>
        </w:rPr>
        <w:t xml:space="preserve">Случаев ДТП с участием воспитанников МДОУ «Детский сад № 101» </w:t>
      </w:r>
      <w:r>
        <w:rPr>
          <w:rFonts w:ascii="Times New Roman" w:hAnsi="Times New Roman"/>
          <w:sz w:val="28"/>
          <w:szCs w:val="28"/>
        </w:rPr>
        <w:t xml:space="preserve">в 2019 -2020 учебном году </w:t>
      </w:r>
      <w:r w:rsidRPr="00691DEC">
        <w:rPr>
          <w:rFonts w:ascii="Times New Roman" w:hAnsi="Times New Roman"/>
          <w:sz w:val="28"/>
          <w:szCs w:val="28"/>
        </w:rPr>
        <w:t>не зарегистрировано.</w:t>
      </w:r>
    </w:p>
    <w:p w:rsidR="00CE4D39" w:rsidRPr="00971D39" w:rsidRDefault="00CE4D39" w:rsidP="00971D39">
      <w:pPr>
        <w:tabs>
          <w:tab w:val="left" w:pos="1134"/>
        </w:tabs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1D39" w:rsidRPr="00120618" w:rsidRDefault="00120618" w:rsidP="00120618">
      <w:pPr>
        <w:pStyle w:val="a3"/>
        <w:numPr>
          <w:ilvl w:val="0"/>
          <w:numId w:val="31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624B" w:rsidRPr="00120618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0C624B" w:rsidRDefault="00971D39" w:rsidP="00971D39">
      <w:pPr>
        <w:pStyle w:val="a3"/>
        <w:tabs>
          <w:tab w:val="left" w:pos="1134"/>
        </w:tabs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624B" w:rsidRPr="00971D39">
        <w:rPr>
          <w:rFonts w:ascii="Times New Roman" w:hAnsi="Times New Roman"/>
          <w:b/>
          <w:sz w:val="28"/>
          <w:szCs w:val="28"/>
        </w:rPr>
        <w:t xml:space="preserve"> (по всем направлениям взаимодействия).</w:t>
      </w:r>
    </w:p>
    <w:p w:rsidR="002846CA" w:rsidRPr="00120618" w:rsidRDefault="002846CA" w:rsidP="00120618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Анализируя формы работы с родителями можно условно сформулировать</w:t>
      </w:r>
    </w:p>
    <w:p w:rsidR="000C624B" w:rsidRPr="00334E03" w:rsidRDefault="000C624B" w:rsidP="002A0C81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4 основных направления работы с родителями в условиях реал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изации ФГОС ДО: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информационно-аналитическое, наглядно-информационное, досуговое.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I.</w:t>
      </w:r>
      <w:r w:rsidR="002A0C81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Познавательное направление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направлено на  ознакомление родителей с возрастными и психологическими особенностями детей дошкольного возраста, формирование у родителей практических  навыков воспитания детей.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Это направление включает: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общие, групповые собрания;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консультации и индивидуальные беседы;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работа клубов «Молодая семья», «Будущий первоклассник»;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выставки детских работ, поделок, изготовленные  вместе с  родителями. 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участие родителей в подготовке и проведении праздников, развлечений, досугов.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совместные экскурсии;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совместное создание предметно-развивающей среды;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телефон доверия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(номер заведующей, воспитателей есть у всех родителей).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семейные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вернисажы</w:t>
      </w:r>
      <w:proofErr w:type="spellEnd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дни открытых дверей, которые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дают родителям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возможность видеть своего ребёнка в 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итуации, отличной от семейной, с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  <w:proofErr w:type="gramEnd"/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работа консультативного пункта « Сотрудничество»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Задачами  работы данного пункта является: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-оказание всесторонней помощи родителям (законным представителям) детей 2-7 лет, не посещающих образовательное учреждения, в обеспечении равных стартовых возможностей при поступлении в школу, обеспечение единства и преемственности семейного  и общественного воспитания;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поддержка всестороннего развития личности детей, не посещающих дошкольные образовательные учреждения;</w:t>
      </w:r>
    </w:p>
    <w:p w:rsidR="000C624B" w:rsidRDefault="000C624B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 оказание кон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сультативной помощи родителям (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законным представителям) по различным вопросам воспитания, обучения и развития ребенка дошкольного возраста.</w:t>
      </w:r>
    </w:p>
    <w:p w:rsidR="000C624B" w:rsidRDefault="00AC108F" w:rsidP="000C624B">
      <w:pPr>
        <w:shd w:val="clear" w:color="auto" w:fill="FFFFFF"/>
        <w:ind w:right="1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течение 2019 – 2020 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учебного года в «Сотрудничество» за  консул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ьтативной  помощью обратились 22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0C624B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846CA" w:rsidRPr="00334E03" w:rsidRDefault="002846CA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i/>
          <w:color w:val="000000"/>
          <w:sz w:val="28"/>
          <w:lang w:val="en-US" w:eastAsia="ru-RU"/>
        </w:rPr>
        <w:t>II</w:t>
      </w:r>
      <w:r w:rsidRPr="00095897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Информационно-аналитическое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направлено на выявление интересов, потребн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остей, запросов родителей, а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также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установление эмоционального контакта между педагогами, родителями и детьми.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 данному направлению  проводятся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анкетирование;</w:t>
      </w:r>
    </w:p>
    <w:p w:rsidR="000C624B" w:rsidRPr="00334E03" w:rsidRDefault="000C624B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тестирование.</w:t>
      </w:r>
    </w:p>
    <w:p w:rsidR="000C624B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</w:t>
      </w:r>
      <w:r w:rsidRPr="00334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родителей к оказанию помощи учреждению, для определения перспектив развития детского сада.</w:t>
      </w:r>
    </w:p>
    <w:p w:rsidR="002846CA" w:rsidRPr="00334E03" w:rsidRDefault="002846CA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val="en-US" w:eastAsia="ru-RU"/>
        </w:rPr>
        <w:t>III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.</w:t>
      </w:r>
      <w:r w:rsidR="002A0C81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095897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Наглядно-информационное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</w:t>
      </w:r>
      <w:r w:rsidR="002A0C81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важно, чтобы она была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уютная и красивая, поэтому наши родительские уголки яркие, привлекательные.</w:t>
      </w:r>
    </w:p>
    <w:p w:rsidR="000C624B" w:rsidRPr="00334E03" w:rsidRDefault="000C624B" w:rsidP="00AC108F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Данное направление включает:</w:t>
      </w:r>
    </w:p>
    <w:p w:rsidR="000C624B" w:rsidRPr="00334E03" w:rsidRDefault="000C624B" w:rsidP="00AC108F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- родительский уголок: включающий различную  информацию.</w:t>
      </w:r>
    </w:p>
    <w:p w:rsidR="000C624B" w:rsidRPr="00334E03" w:rsidRDefault="000C624B" w:rsidP="00AC108F">
      <w:pPr>
        <w:shd w:val="clear" w:color="auto" w:fill="FFFFFF"/>
        <w:ind w:left="20"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стендах, под различными рубриками помещается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практический материал, дающий понять, чем занимается ребёнок в детском саду, конкретные игры, с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оветы, задания, нормативные    документы, объявления и рекламы,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результаты продуктивной деятельности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 </w:t>
      </w:r>
      <w:proofErr w:type="gramStart"/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( </w:t>
      </w:r>
      <w:proofErr w:type="gramEnd"/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рисунки, поделки), папки-передвижки,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фотовыставки</w:t>
      </w:r>
      <w:r w:rsidR="00AC108F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выпуск газет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т.д.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Форма работы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через родительские уголки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необходима для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работы с родителями, т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часто у педагога нет возможности подойти и побеседовать с родителями на актуальную тему по воспитанию детей.  Новая, красиво оформленная информация быстро привлекает внимание родителей и даёт свой положительный результат.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Информация в уголках меняется в зависимости от сезонности, планов работы.</w:t>
      </w:r>
    </w:p>
    <w:p w:rsidR="000C624B" w:rsidRPr="00334E03" w:rsidRDefault="000C624B" w:rsidP="000C624B">
      <w:pPr>
        <w:shd w:val="clear" w:color="auto" w:fill="FFFFFF"/>
        <w:ind w:right="150"/>
        <w:rPr>
          <w:rFonts w:ascii="Arial" w:eastAsia="Times New Roman" w:hAnsi="Arial" w:cs="Arial"/>
          <w:i/>
          <w:color w:val="000000"/>
          <w:lang w:eastAsia="ru-RU"/>
        </w:rPr>
      </w:pPr>
      <w:r w:rsidRPr="00595F85">
        <w:rPr>
          <w:rFonts w:ascii="Times New Roman" w:eastAsia="Times New Roman" w:hAnsi="Times New Roman"/>
          <w:b/>
          <w:bCs/>
          <w:i/>
          <w:color w:val="000000"/>
          <w:sz w:val="28"/>
          <w:lang w:val="en-US" w:eastAsia="ru-RU"/>
        </w:rPr>
        <w:t>IV</w:t>
      </w:r>
      <w:r w:rsidRPr="00595F85"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>. Досуговое направление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lang w:eastAsia="ru-RU"/>
        </w:rPr>
        <w:t xml:space="preserve"> 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призвано устанавливать теплые </w:t>
      </w:r>
      <w:proofErr w:type="gramStart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доверительные  отношения</w:t>
      </w:r>
      <w:proofErr w:type="gramEnd"/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, эмоциональный контакт между педагогами и родителями, между родителями и детьми.</w:t>
      </w:r>
    </w:p>
    <w:p w:rsidR="000C624B" w:rsidRPr="00334E03" w:rsidRDefault="000C624B" w:rsidP="000C624B">
      <w:pPr>
        <w:shd w:val="clear" w:color="auto" w:fill="FFFFFF"/>
        <w:ind w:righ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Это направление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является одним из самых  востребованных  и  полезных в работе с родителями.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Встречи с родителями на праздничных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мероприятиях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делают  наши будни ярче, от  этого растёт наша самооценка, как педагога, у 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родителей появляется удовлетворение от совместной работы и соответственно авторитет детского сада растет.</w:t>
      </w:r>
    </w:p>
    <w:p w:rsidR="000C624B" w:rsidRPr="00334E03" w:rsidRDefault="000C624B" w:rsidP="000C624B">
      <w:pPr>
        <w:shd w:val="clear" w:color="auto" w:fill="FFFFFF"/>
        <w:ind w:right="1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 данному направлению в нашем учреждении  проводятся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</w:p>
    <w:p w:rsidR="000C624B" w:rsidRPr="009C33D4" w:rsidRDefault="000C624B" w:rsidP="000C624B">
      <w:pPr>
        <w:shd w:val="clear" w:color="auto" w:fill="FFFFFF"/>
        <w:ind w:right="15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C33D4">
        <w:rPr>
          <w:rFonts w:ascii="Times New Roman" w:eastAsia="Times New Roman" w:hAnsi="Times New Roman"/>
          <w:b/>
          <w:color w:val="000000"/>
          <w:sz w:val="28"/>
          <w:lang w:eastAsia="ru-RU"/>
        </w:rPr>
        <w:t>Совместные  праздники:</w:t>
      </w:r>
    </w:p>
    <w:p w:rsidR="000C624B" w:rsidRDefault="000C624B" w:rsidP="000C624B">
      <w:pPr>
        <w:numPr>
          <w:ilvl w:val="0"/>
          <w:numId w:val="19"/>
        </w:num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«Мама – главное слово на свете</w:t>
      </w:r>
      <w:r w:rsidRPr="009C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C624B" w:rsidRDefault="000C624B" w:rsidP="000C624B">
      <w:pPr>
        <w:numPr>
          <w:ilvl w:val="0"/>
          <w:numId w:val="19"/>
        </w:num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«Пожилым почет и слава»</w:t>
      </w:r>
    </w:p>
    <w:p w:rsidR="000C624B" w:rsidRPr="007C090E" w:rsidRDefault="000C624B" w:rsidP="000C624B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«День защитника Отечества»</w:t>
      </w:r>
    </w:p>
    <w:p w:rsidR="000C624B" w:rsidRPr="007C090E" w:rsidRDefault="000C624B" w:rsidP="000C624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0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«Масленица»</w:t>
      </w:r>
    </w:p>
    <w:p w:rsidR="000C624B" w:rsidRDefault="000C624B" w:rsidP="000C624B">
      <w:pPr>
        <w:numPr>
          <w:ilvl w:val="0"/>
          <w:numId w:val="19"/>
        </w:num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«Весна в Мордовии»</w:t>
      </w:r>
    </w:p>
    <w:p w:rsidR="000C624B" w:rsidRDefault="000C624B" w:rsidP="000C624B">
      <w:pPr>
        <w:numPr>
          <w:ilvl w:val="0"/>
          <w:numId w:val="19"/>
        </w:numPr>
        <w:shd w:val="clear" w:color="auto" w:fill="FFFFFF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«Международный женский день»</w:t>
      </w:r>
    </w:p>
    <w:p w:rsidR="000C624B" w:rsidRPr="001D6006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C05EE7">
        <w:rPr>
          <w:rFonts w:ascii="Times New Roman" w:eastAsia="Times New Roman" w:hAnsi="Times New Roman"/>
          <w:b/>
          <w:color w:val="000000"/>
          <w:sz w:val="28"/>
          <w:szCs w:val="28"/>
        </w:rPr>
        <w:t>Выставки семейных коллекций</w:t>
      </w:r>
      <w:r w:rsidRPr="001D60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C624B" w:rsidRPr="00C05EE7" w:rsidRDefault="000C624B" w:rsidP="000C624B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C05EE7">
        <w:rPr>
          <w:rFonts w:ascii="Times New Roman" w:eastAsia="Times New Roman" w:hAnsi="Times New Roman"/>
          <w:b/>
          <w:color w:val="000000"/>
          <w:sz w:val="28"/>
          <w:szCs w:val="28"/>
        </w:rPr>
        <w:t>пектакли</w:t>
      </w:r>
    </w:p>
    <w:p w:rsidR="000C624B" w:rsidRPr="00C05EE7" w:rsidRDefault="000C624B" w:rsidP="000C624B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05E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Экскурсии  в парк, зоопарк, </w:t>
      </w:r>
      <w:r w:rsidR="001E20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</w:t>
      </w:r>
      <w:r w:rsidRPr="00C05EE7">
        <w:rPr>
          <w:rFonts w:ascii="Times New Roman" w:eastAsia="Times New Roman" w:hAnsi="Times New Roman"/>
          <w:b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роду</w:t>
      </w:r>
    </w:p>
    <w:p w:rsidR="000C624B" w:rsidRPr="00334E03" w:rsidRDefault="000C624B" w:rsidP="000C624B">
      <w:pPr>
        <w:shd w:val="clear" w:color="auto" w:fill="FFFFFF"/>
        <w:ind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Развлечения</w:t>
      </w:r>
    </w:p>
    <w:p w:rsidR="000C624B" w:rsidRDefault="000C624B" w:rsidP="000C624B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Акции</w:t>
      </w: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0C624B" w:rsidRDefault="000C624B" w:rsidP="000C624B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Спортивные праздники:</w:t>
      </w:r>
    </w:p>
    <w:p w:rsidR="000C624B" w:rsidRDefault="000C624B" w:rsidP="000C624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5E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«Мама, папа, я – спортивная семья»</w:t>
      </w:r>
    </w:p>
    <w:p w:rsidR="000C624B" w:rsidRPr="00334E03" w:rsidRDefault="000C624B" w:rsidP="000C624B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«Здорово быть здоровым!»</w:t>
      </w:r>
    </w:p>
    <w:p w:rsidR="008E1DFF" w:rsidRDefault="000C624B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34E03">
        <w:rPr>
          <w:rFonts w:ascii="Times New Roman" w:eastAsia="Times New Roman" w:hAnsi="Times New Roman"/>
          <w:color w:val="000000"/>
          <w:sz w:val="28"/>
          <w:lang w:eastAsia="ru-RU"/>
        </w:rPr>
        <w:t>   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</w:t>
      </w:r>
    </w:p>
    <w:p w:rsidR="008E1DFF" w:rsidRDefault="008E1DFF" w:rsidP="008E1DFF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</w:pPr>
      <w:r w:rsidRPr="008E1DFF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Работа консультативного центра.</w:t>
      </w:r>
    </w:p>
    <w:p w:rsidR="008E1DFF" w:rsidRPr="008E1DFF" w:rsidRDefault="008E1DFF" w:rsidP="008E1DFF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  <w:r w:rsidRPr="008E1DFF">
        <w:rPr>
          <w:b/>
          <w:color w:val="000000"/>
          <w:sz w:val="28"/>
          <w:szCs w:val="28"/>
        </w:rPr>
        <w:t>Задачи:</w:t>
      </w:r>
    </w:p>
    <w:p w:rsidR="008E1DFF" w:rsidRDefault="008E1DFF" w:rsidP="008E1DFF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17189">
        <w:rPr>
          <w:color w:val="000000"/>
        </w:rPr>
        <w:t xml:space="preserve">1. </w:t>
      </w:r>
      <w:r w:rsidRPr="008E1DFF">
        <w:rPr>
          <w:color w:val="000000"/>
          <w:sz w:val="28"/>
          <w:szCs w:val="28"/>
        </w:rPr>
        <w:t>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</w:p>
    <w:p w:rsidR="008E1DFF" w:rsidRPr="008E1DFF" w:rsidRDefault="008E1DFF" w:rsidP="008E1DFF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2. Оказание педагогической помощи родителям (законным представителям).</w:t>
      </w:r>
    </w:p>
    <w:p w:rsidR="008E1DFF" w:rsidRPr="008E1DFF" w:rsidRDefault="008E1DFF" w:rsidP="008E1DFF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3. Поддержка всестороннего развития личности детей, не посещающих дошкольные образовательные учреждения.</w:t>
      </w:r>
    </w:p>
    <w:p w:rsidR="008E1DFF" w:rsidRPr="008E1DFF" w:rsidRDefault="008E1DFF" w:rsidP="008E1DFF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17189">
        <w:rPr>
          <w:color w:val="000000"/>
        </w:rPr>
        <w:t xml:space="preserve">4. </w:t>
      </w:r>
      <w:r w:rsidRPr="008E1DFF">
        <w:rPr>
          <w:color w:val="000000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8E1DFF" w:rsidRPr="008E1DFF" w:rsidRDefault="008E1DFF" w:rsidP="008E1DFF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t>5. Оказание содействия в социализации детей дошкольного возраста, не посещающих образовательные учреждения.</w:t>
      </w:r>
    </w:p>
    <w:p w:rsidR="0055193A" w:rsidRDefault="008E1DFF" w:rsidP="0055193A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E1DFF">
        <w:rPr>
          <w:color w:val="000000"/>
          <w:sz w:val="28"/>
          <w:szCs w:val="28"/>
        </w:rPr>
        <w:lastRenderedPageBreak/>
        <w:t>6.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>
        <w:rPr>
          <w:color w:val="000000"/>
          <w:sz w:val="28"/>
          <w:szCs w:val="28"/>
        </w:rPr>
        <w:t xml:space="preserve">      </w:t>
      </w:r>
    </w:p>
    <w:p w:rsidR="0055193A" w:rsidRPr="0055193A" w:rsidRDefault="00AC108F" w:rsidP="0055193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В 2019-2020</w:t>
      </w:r>
      <w:r w:rsidR="008E1DFF">
        <w:rPr>
          <w:color w:val="000000"/>
          <w:sz w:val="28"/>
        </w:rPr>
        <w:t xml:space="preserve"> учебном году в консультативный центр «Сотрудничество» обрати</w:t>
      </w:r>
      <w:r>
        <w:rPr>
          <w:color w:val="000000"/>
          <w:sz w:val="28"/>
        </w:rPr>
        <w:t>лись за помощью 22 семьи</w:t>
      </w:r>
      <w:r w:rsidR="008E1DFF">
        <w:rPr>
          <w:color w:val="000000"/>
          <w:sz w:val="28"/>
        </w:rPr>
        <w:t>. В течение учебного года в МДОУ «Детский сад № 101» функционировали детско-родительские клубы «Молодая семья» и «Будущий первоклассник». Также регулярно</w:t>
      </w:r>
      <w:r w:rsidR="0055193A">
        <w:rPr>
          <w:color w:val="000000"/>
          <w:sz w:val="28"/>
        </w:rPr>
        <w:t xml:space="preserve"> проводились дни открытых дверей. </w:t>
      </w:r>
      <w:r w:rsidR="0055193A" w:rsidRPr="0055193A">
        <w:rPr>
          <w:color w:val="111111"/>
          <w:sz w:val="28"/>
          <w:szCs w:val="28"/>
        </w:rPr>
        <w:t>Основными задачами </w:t>
      </w:r>
      <w:r w:rsidR="0055193A" w:rsidRPr="0055193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5193A" w:rsidRPr="0055193A">
        <w:rPr>
          <w:iCs/>
          <w:color w:val="111111"/>
          <w:sz w:val="28"/>
          <w:szCs w:val="28"/>
          <w:bdr w:val="none" w:sz="0" w:space="0" w:color="auto" w:frame="1"/>
        </w:rPr>
        <w:t>Дня</w:t>
      </w:r>
      <w:r w:rsidR="0055193A" w:rsidRPr="0055193A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55193A" w:rsidRPr="0055193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открытых дверей</w:t>
      </w:r>
      <w:r w:rsidR="0055193A" w:rsidRPr="005519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5193A" w:rsidRPr="0055193A">
        <w:rPr>
          <w:color w:val="111111"/>
          <w:sz w:val="28"/>
          <w:szCs w:val="28"/>
        </w:rPr>
        <w:t> </w:t>
      </w:r>
      <w:r w:rsidR="0055193A" w:rsidRPr="0055193A">
        <w:rPr>
          <w:color w:val="111111"/>
          <w:sz w:val="28"/>
          <w:szCs w:val="28"/>
          <w:bdr w:val="none" w:sz="0" w:space="0" w:color="auto" w:frame="1"/>
        </w:rPr>
        <w:t>являются</w:t>
      </w:r>
      <w:r w:rsidR="0055193A" w:rsidRPr="0055193A">
        <w:rPr>
          <w:color w:val="111111"/>
          <w:sz w:val="28"/>
          <w:szCs w:val="28"/>
        </w:rPr>
        <w:t>:</w:t>
      </w:r>
    </w:p>
    <w:p w:rsidR="0055193A" w:rsidRPr="0055193A" w:rsidRDefault="0055193A" w:rsidP="005519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-Обеспечение эффективного </w:t>
      </w:r>
      <w:r w:rsidRPr="005519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>
        <w:rPr>
          <w:color w:val="111111"/>
          <w:sz w:val="28"/>
          <w:szCs w:val="28"/>
        </w:rPr>
        <w:t> между ДОО</w:t>
      </w:r>
      <w:r w:rsidRPr="0055193A">
        <w:rPr>
          <w:color w:val="111111"/>
          <w:sz w:val="28"/>
          <w:szCs w:val="28"/>
        </w:rPr>
        <w:t xml:space="preserve"> и родителями </w:t>
      </w:r>
      <w:r>
        <w:rPr>
          <w:color w:val="111111"/>
          <w:sz w:val="28"/>
          <w:szCs w:val="28"/>
        </w:rPr>
        <w:t xml:space="preserve">(законными представителями) </w:t>
      </w:r>
      <w:r w:rsidRPr="0055193A">
        <w:rPr>
          <w:color w:val="111111"/>
          <w:sz w:val="28"/>
          <w:szCs w:val="28"/>
        </w:rPr>
        <w:t>воспитанников в целях оптими</w:t>
      </w:r>
      <w:r>
        <w:rPr>
          <w:color w:val="111111"/>
          <w:sz w:val="28"/>
          <w:szCs w:val="28"/>
        </w:rPr>
        <w:t xml:space="preserve">зации </w:t>
      </w:r>
      <w:r w:rsidRPr="0055193A">
        <w:rPr>
          <w:color w:val="111111"/>
          <w:sz w:val="28"/>
          <w:szCs w:val="28"/>
        </w:rPr>
        <w:t>воспитания</w:t>
      </w:r>
      <w:r>
        <w:rPr>
          <w:color w:val="111111"/>
          <w:sz w:val="28"/>
          <w:szCs w:val="28"/>
        </w:rPr>
        <w:t xml:space="preserve"> и развития детей в условиях ДОО</w:t>
      </w:r>
      <w:r w:rsidRPr="0055193A">
        <w:rPr>
          <w:color w:val="111111"/>
          <w:sz w:val="28"/>
          <w:szCs w:val="28"/>
        </w:rPr>
        <w:t xml:space="preserve"> и </w:t>
      </w:r>
      <w:r w:rsidRPr="005519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55193A">
        <w:rPr>
          <w:b/>
          <w:color w:val="111111"/>
          <w:sz w:val="28"/>
          <w:szCs w:val="28"/>
        </w:rPr>
        <w:t>;</w:t>
      </w:r>
    </w:p>
    <w:p w:rsidR="0055193A" w:rsidRPr="0055193A" w:rsidRDefault="0055193A" w:rsidP="0055193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-Способствовать развитию у родителей и детей умения настраиваться друг на друга в совместной деятельности;</w:t>
      </w:r>
    </w:p>
    <w:p w:rsidR="0055193A" w:rsidRPr="0055193A" w:rsidRDefault="0055193A" w:rsidP="0055193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-Психолого-педагогическое просвещение родителей воспитанников с учетом индивидуальных особенностей, возможностей и потребностей семей;</w:t>
      </w:r>
    </w:p>
    <w:p w:rsidR="0055193A" w:rsidRPr="0055193A" w:rsidRDefault="0055193A" w:rsidP="0055193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-Повышение педагогической культуры родителей;</w:t>
      </w:r>
    </w:p>
    <w:p w:rsidR="0055193A" w:rsidRPr="0055193A" w:rsidRDefault="0055193A" w:rsidP="0055193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-Расширение представлений родителей о педагогичес</w:t>
      </w:r>
      <w:r>
        <w:rPr>
          <w:color w:val="111111"/>
          <w:sz w:val="28"/>
          <w:szCs w:val="28"/>
        </w:rPr>
        <w:t>кой деятельности сотрудников ДОО</w:t>
      </w:r>
      <w:r w:rsidRPr="0055193A">
        <w:rPr>
          <w:color w:val="111111"/>
          <w:sz w:val="28"/>
          <w:szCs w:val="28"/>
        </w:rPr>
        <w:t>;</w:t>
      </w:r>
    </w:p>
    <w:p w:rsidR="0055193A" w:rsidRPr="0055193A" w:rsidRDefault="0055193A" w:rsidP="0055193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5193A">
        <w:rPr>
          <w:color w:val="111111"/>
          <w:sz w:val="28"/>
          <w:szCs w:val="28"/>
        </w:rPr>
        <w:t>-Укрепление партнерски</w:t>
      </w:r>
      <w:r>
        <w:rPr>
          <w:color w:val="111111"/>
          <w:sz w:val="28"/>
          <w:szCs w:val="28"/>
        </w:rPr>
        <w:t>х отношений между ДОО</w:t>
      </w:r>
      <w:r w:rsidRPr="0055193A">
        <w:rPr>
          <w:color w:val="111111"/>
          <w:sz w:val="28"/>
          <w:szCs w:val="28"/>
        </w:rPr>
        <w:t xml:space="preserve"> и родителями</w:t>
      </w:r>
      <w:r>
        <w:rPr>
          <w:color w:val="111111"/>
          <w:sz w:val="28"/>
          <w:szCs w:val="28"/>
        </w:rPr>
        <w:t xml:space="preserve"> (законными представителями)</w:t>
      </w:r>
      <w:r w:rsidRPr="0055193A">
        <w:rPr>
          <w:color w:val="111111"/>
          <w:sz w:val="28"/>
          <w:szCs w:val="28"/>
        </w:rPr>
        <w:t>.</w:t>
      </w: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Pr="0055193A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DFF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E1DFF" w:rsidRDefault="008E1DFF" w:rsidP="000C624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37A2C" w:rsidRDefault="00637A2C" w:rsidP="00DA20BB">
      <w:pPr>
        <w:tabs>
          <w:tab w:val="left" w:pos="1134"/>
        </w:tabs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A20BB" w:rsidRPr="00DA20BB" w:rsidRDefault="00DA20BB" w:rsidP="00DA20BB">
      <w:pPr>
        <w:tabs>
          <w:tab w:val="left" w:pos="1134"/>
        </w:tabs>
        <w:rPr>
          <w:rFonts w:ascii="Times New Roman" w:hAnsi="Times New Roman"/>
          <w:sz w:val="28"/>
          <w:szCs w:val="28"/>
        </w:rPr>
        <w:sectPr w:rsidR="00DA20BB" w:rsidRPr="00DA20BB" w:rsidSect="00DA2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D49" w:rsidRPr="00334E03" w:rsidRDefault="00F21D49" w:rsidP="000C624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624B" w:rsidRPr="00334E03" w:rsidRDefault="000C624B" w:rsidP="000C624B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C624B" w:rsidRPr="00120618" w:rsidRDefault="000C624B" w:rsidP="00120618">
      <w:pPr>
        <w:pStyle w:val="a3"/>
        <w:numPr>
          <w:ilvl w:val="1"/>
          <w:numId w:val="34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20618">
        <w:rPr>
          <w:rFonts w:ascii="Times New Roman" w:hAnsi="Times New Roman"/>
          <w:b/>
          <w:sz w:val="28"/>
          <w:szCs w:val="28"/>
        </w:rPr>
        <w:t>Сотрудничество с внешними организациями.</w:t>
      </w:r>
    </w:p>
    <w:p w:rsidR="002E7447" w:rsidRDefault="002E7447" w:rsidP="002E744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7447" w:rsidRDefault="002E7447" w:rsidP="002E7447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5"/>
        <w:gridCol w:w="2551"/>
        <w:gridCol w:w="3969"/>
      </w:tblGrid>
      <w:tr w:rsidR="002E7447" w:rsidRPr="002E7447" w:rsidTr="006D0C3F">
        <w:trPr>
          <w:trHeight w:val="257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2E7447" w:rsidRPr="002E7447" w:rsidTr="006D0C3F">
        <w:trPr>
          <w:trHeight w:val="904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театр кукол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ул. Володарского, 90 а</w:t>
            </w: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47-41-46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Приобщение детей к театральной культуре. Знакомство с театром, театральными жанрами</w:t>
            </w:r>
          </w:p>
        </w:tc>
      </w:tr>
      <w:tr w:rsidR="002E7447" w:rsidRPr="002E7447" w:rsidTr="006D0C3F">
        <w:trPr>
          <w:trHeight w:val="1033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Мордовский Республиканский объединенный краеведческий музей имени И.Д. Воронина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Саранская, 2</w:t>
            </w:r>
          </w:p>
          <w:p w:rsidR="002E7447" w:rsidRPr="002E7447" w:rsidRDefault="002E7447" w:rsidP="002E744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39-14-97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развития представлений о своем крае, его природном мире, географических и исторических особенностях</w:t>
            </w:r>
          </w:p>
        </w:tc>
      </w:tr>
      <w:tr w:rsidR="002E7447" w:rsidRPr="002E7447" w:rsidTr="006D0C3F"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Музей мордовской народной культуры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Советская, 19       24-67-94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Приобщение детей к народной культуре, народным традициям</w:t>
            </w:r>
          </w:p>
        </w:tc>
      </w:tr>
      <w:tr w:rsidR="002E7447" w:rsidRPr="002E7447" w:rsidTr="006D0C3F">
        <w:trPr>
          <w:trHeight w:val="491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«Центр поддержки и защиты детства»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Проспект Ленина,21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участие в акциях, проектах, мероприятиях</w:t>
            </w:r>
          </w:p>
        </w:tc>
      </w:tr>
      <w:tr w:rsidR="002E7447" w:rsidRPr="002E7447" w:rsidTr="006D0C3F">
        <w:trPr>
          <w:trHeight w:val="1920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УГИБДД  МВД по РМ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Строительная, 6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29-86-14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Обучение, закрепление и систематизация знаний, навыков детей по ПДД с целью профилактики по предупреждению дорожно-транспортного травматизма</w:t>
            </w:r>
          </w:p>
        </w:tc>
      </w:tr>
      <w:tr w:rsidR="002E7447" w:rsidRPr="002E7447" w:rsidTr="006D0C3F"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ДПО </w:t>
            </w:r>
            <w:r w:rsidRPr="002E744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РМ центр непрерывного повышения профессионального мастерства педагогических работников – Педагог 13.ру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Транспортная,19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32-17-35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Повышение профессиональной компетенции, педагогического образования</w:t>
            </w:r>
            <w:proofErr w:type="gram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и обучение новинкам педагогических технологий.</w:t>
            </w:r>
          </w:p>
        </w:tc>
      </w:tr>
      <w:tr w:rsidR="002E7447" w:rsidRPr="002E7447" w:rsidTr="006D0C3F"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РМ «Детская поликлиника №2»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Серадзская,28      35-23-35, 35-16-66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Профилактика заболеваний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Коррекция здоровья с учетом рекомендаций узких специалистов</w:t>
            </w:r>
          </w:p>
        </w:tc>
      </w:tr>
      <w:tr w:rsidR="002E7447" w:rsidRPr="002E7447" w:rsidTr="006D0C3F">
        <w:trPr>
          <w:trHeight w:val="904"/>
        </w:trPr>
        <w:tc>
          <w:tcPr>
            <w:tcW w:w="567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Октябрьского района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2551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Гожувская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, 40</w:t>
            </w:r>
          </w:p>
        </w:tc>
        <w:tc>
          <w:tcPr>
            <w:tcW w:w="3969" w:type="dxa"/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Совместная работа с органами КДН и ЗП.</w:t>
            </w:r>
          </w:p>
        </w:tc>
      </w:tr>
      <w:tr w:rsidR="002E7447" w:rsidRPr="002E7447" w:rsidTr="006D0C3F">
        <w:trPr>
          <w:trHeight w:val="12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Мордовский Государственный педагогический институт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им.М.Е</w:t>
            </w:r>
            <w:proofErr w:type="spellEnd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Студенческая ,11а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Повышение профессиональной компетенции, педагогического образования </w:t>
            </w:r>
          </w:p>
        </w:tc>
      </w:tr>
      <w:tr w:rsidR="002E7447" w:rsidRPr="002E7447" w:rsidTr="006D0C3F">
        <w:trPr>
          <w:trHeight w:val="9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«Средняя общеобразовательная школа №22»</w:t>
            </w:r>
          </w:p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Ул. П. Морозова, 11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E7447" w:rsidRPr="002E7447" w:rsidRDefault="002E7447" w:rsidP="002E7447">
            <w:pPr>
              <w:tabs>
                <w:tab w:val="left" w:pos="252"/>
              </w:tabs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полноценного взаимодействия  игровой и учебно-познавательной деятельности  в педагогическом процессе.</w:t>
            </w:r>
          </w:p>
        </w:tc>
      </w:tr>
    </w:tbl>
    <w:p w:rsidR="00EA0951" w:rsidRPr="00C964A4" w:rsidRDefault="00EA0951" w:rsidP="000C624B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C624B" w:rsidRPr="00120618" w:rsidRDefault="003956E9" w:rsidP="000C624B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120618">
        <w:rPr>
          <w:rFonts w:ascii="Times New Roman" w:hAnsi="Times New Roman"/>
          <w:b/>
          <w:sz w:val="28"/>
          <w:szCs w:val="28"/>
        </w:rPr>
        <w:t>14</w:t>
      </w:r>
      <w:r w:rsidR="000C624B" w:rsidRPr="00120618">
        <w:rPr>
          <w:rFonts w:ascii="Times New Roman" w:hAnsi="Times New Roman"/>
          <w:b/>
          <w:sz w:val="28"/>
          <w:szCs w:val="28"/>
        </w:rPr>
        <w:t>. Организация психолого-педагогической практики студентов на базе МДОУ «Детский сад № 101»</w:t>
      </w:r>
    </w:p>
    <w:p w:rsidR="000C624B" w:rsidRPr="00AC108F" w:rsidRDefault="000C624B" w:rsidP="000C624B">
      <w:pPr>
        <w:tabs>
          <w:tab w:val="left" w:pos="1276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0C624B" w:rsidRPr="00F90F67" w:rsidTr="000C624B">
        <w:tc>
          <w:tcPr>
            <w:tcW w:w="2694" w:type="dxa"/>
          </w:tcPr>
          <w:p w:rsidR="000C624B" w:rsidRPr="00C964A4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A4">
              <w:rPr>
                <w:rFonts w:ascii="Times New Roman" w:hAnsi="Times New Roman"/>
                <w:b/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3119" w:type="dxa"/>
          </w:tcPr>
          <w:p w:rsidR="000C624B" w:rsidRPr="00C964A4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A4">
              <w:rPr>
                <w:rFonts w:ascii="Times New Roman" w:hAnsi="Times New Roman"/>
                <w:b/>
                <w:sz w:val="28"/>
                <w:szCs w:val="28"/>
              </w:rPr>
              <w:t>Количество студентов, прошедших практику</w:t>
            </w:r>
          </w:p>
        </w:tc>
        <w:tc>
          <w:tcPr>
            <w:tcW w:w="4819" w:type="dxa"/>
          </w:tcPr>
          <w:p w:rsidR="000C624B" w:rsidRPr="00C964A4" w:rsidRDefault="000C624B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4A4">
              <w:rPr>
                <w:rFonts w:ascii="Times New Roman" w:hAnsi="Times New Roman"/>
                <w:b/>
                <w:sz w:val="28"/>
                <w:szCs w:val="28"/>
              </w:rPr>
              <w:t>Формы работы со студентами</w:t>
            </w:r>
          </w:p>
        </w:tc>
      </w:tr>
      <w:tr w:rsidR="000C624B" w:rsidRPr="00F90F67" w:rsidTr="00DB17EF">
        <w:trPr>
          <w:trHeight w:val="1080"/>
        </w:trPr>
        <w:tc>
          <w:tcPr>
            <w:tcW w:w="2694" w:type="dxa"/>
            <w:tcBorders>
              <w:bottom w:val="single" w:sz="4" w:space="0" w:color="auto"/>
            </w:tcBorders>
          </w:tcPr>
          <w:p w:rsidR="000C624B" w:rsidRDefault="008A1657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="00DB17EF">
              <w:rPr>
                <w:rFonts w:ascii="Times New Roman" w:hAnsi="Times New Roman"/>
                <w:sz w:val="28"/>
                <w:szCs w:val="28"/>
              </w:rPr>
              <w:t>11</w:t>
            </w:r>
            <w:r w:rsidR="003956E9">
              <w:rPr>
                <w:rFonts w:ascii="Times New Roman" w:hAnsi="Times New Roman"/>
                <w:sz w:val="28"/>
                <w:szCs w:val="28"/>
              </w:rPr>
              <w:t>.2019</w:t>
            </w:r>
            <w:r w:rsidR="000C62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624B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  <w:r w:rsidR="003956E9">
              <w:rPr>
                <w:rFonts w:ascii="Times New Roman" w:hAnsi="Times New Roman"/>
                <w:sz w:val="28"/>
                <w:szCs w:val="28"/>
              </w:rPr>
              <w:t>.2019</w:t>
            </w:r>
            <w:r w:rsidR="000C62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7EF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B17EF" w:rsidRPr="00BB2778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624B" w:rsidRPr="00BB2778" w:rsidRDefault="003956E9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624B" w:rsidRPr="00BB277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624B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Наблюдение,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нсультации,          </w:t>
            </w:r>
          </w:p>
          <w:p w:rsidR="002A0C81" w:rsidRPr="00BB2778" w:rsidRDefault="000C624B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проведение утренней гимнастики</w:t>
            </w:r>
            <w:r w:rsidR="0039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7EF">
              <w:rPr>
                <w:rFonts w:ascii="Times New Roman" w:hAnsi="Times New Roman"/>
                <w:sz w:val="28"/>
                <w:szCs w:val="28"/>
              </w:rPr>
              <w:t>в старшей   группе, проведение О</w:t>
            </w:r>
            <w:r w:rsidR="003956E9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DB17EF" w:rsidRPr="00F90F67" w:rsidTr="00DB17EF">
        <w:trPr>
          <w:trHeight w:val="8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B17EF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13.01.2020.</w:t>
            </w:r>
          </w:p>
          <w:p w:rsidR="00DB17EF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09.02.2020.</w:t>
            </w:r>
          </w:p>
          <w:p w:rsidR="00DB17EF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B17EF" w:rsidRDefault="00DB17EF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277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B17EF" w:rsidRDefault="00DB17EF" w:rsidP="00DB17EF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Наблюдение,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нсультации,          </w:t>
            </w:r>
          </w:p>
          <w:p w:rsidR="00DB17EF" w:rsidRPr="00BB2778" w:rsidRDefault="00DB17EF" w:rsidP="00DB17EF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проведение утренней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старшей   группе, проведение ООД, развлечения</w:t>
            </w:r>
          </w:p>
        </w:tc>
      </w:tr>
      <w:tr w:rsidR="002A0C81" w:rsidRPr="00F90F67" w:rsidTr="003956E9">
        <w:trPr>
          <w:trHeight w:val="1271"/>
        </w:trPr>
        <w:tc>
          <w:tcPr>
            <w:tcW w:w="2694" w:type="dxa"/>
            <w:tcBorders>
              <w:top w:val="single" w:sz="4" w:space="0" w:color="auto"/>
            </w:tcBorders>
          </w:tcPr>
          <w:p w:rsidR="002A0C81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  <w:r w:rsidR="00395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6E9" w:rsidRDefault="00DB17EF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15.03.2020</w:t>
            </w:r>
            <w:r w:rsidR="00395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A0C81" w:rsidRDefault="00DB17EF" w:rsidP="000C624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56E9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956E9" w:rsidRDefault="003956E9" w:rsidP="003956E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Наблюдение,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нсультации,          </w:t>
            </w:r>
          </w:p>
          <w:p w:rsidR="002A0C81" w:rsidRPr="00BB2778" w:rsidRDefault="003956E9" w:rsidP="000C624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BB2778">
              <w:rPr>
                <w:rFonts w:ascii="Times New Roman" w:hAnsi="Times New Roman"/>
                <w:sz w:val="28"/>
                <w:szCs w:val="28"/>
              </w:rPr>
              <w:t>проведение утренней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7EF">
              <w:rPr>
                <w:rFonts w:ascii="Times New Roman" w:hAnsi="Times New Roman"/>
                <w:sz w:val="28"/>
                <w:szCs w:val="28"/>
              </w:rPr>
              <w:t>в старшей   группе, проведение О</w:t>
            </w:r>
            <w:r>
              <w:rPr>
                <w:rFonts w:ascii="Times New Roman" w:hAnsi="Times New Roman"/>
                <w:sz w:val="28"/>
                <w:szCs w:val="28"/>
              </w:rPr>
              <w:t>ОД, ведение документации</w:t>
            </w:r>
          </w:p>
        </w:tc>
      </w:tr>
    </w:tbl>
    <w:p w:rsidR="000C624B" w:rsidRDefault="000C624B" w:rsidP="000C624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C624B" w:rsidRPr="00120618" w:rsidRDefault="003956E9" w:rsidP="003956E9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C624B">
        <w:rPr>
          <w:rFonts w:ascii="Times New Roman" w:hAnsi="Times New Roman"/>
          <w:b/>
          <w:sz w:val="28"/>
          <w:szCs w:val="28"/>
        </w:rPr>
        <w:t xml:space="preserve">. </w:t>
      </w:r>
      <w:r w:rsidR="000C624B" w:rsidRPr="00120618">
        <w:rPr>
          <w:rFonts w:ascii="Times New Roman" w:hAnsi="Times New Roman"/>
          <w:b/>
          <w:sz w:val="28"/>
          <w:szCs w:val="28"/>
        </w:rPr>
        <w:t xml:space="preserve">Перспектива развития </w:t>
      </w:r>
      <w:r w:rsidR="00EA0951" w:rsidRPr="00120618">
        <w:rPr>
          <w:rFonts w:ascii="Times New Roman" w:hAnsi="Times New Roman"/>
          <w:b/>
          <w:sz w:val="28"/>
          <w:szCs w:val="28"/>
        </w:rPr>
        <w:t xml:space="preserve">ДОО </w:t>
      </w:r>
      <w:r w:rsidR="00AC108F" w:rsidRPr="00120618">
        <w:rPr>
          <w:rFonts w:ascii="Times New Roman" w:hAnsi="Times New Roman"/>
          <w:b/>
          <w:sz w:val="28"/>
          <w:szCs w:val="28"/>
        </w:rPr>
        <w:t>на 2020-2021</w:t>
      </w:r>
      <w:r w:rsidR="000C624B" w:rsidRPr="0012061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C624B" w:rsidRPr="0098516B" w:rsidRDefault="000C624B" w:rsidP="000C624B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98516B">
        <w:rPr>
          <w:rFonts w:ascii="Times New Roman" w:hAnsi="Times New Roman"/>
          <w:sz w:val="28"/>
          <w:szCs w:val="28"/>
        </w:rPr>
        <w:t xml:space="preserve"> </w:t>
      </w:r>
    </w:p>
    <w:p w:rsidR="000C624B" w:rsidRPr="0098516B" w:rsidRDefault="000C624B" w:rsidP="000C624B">
      <w:pPr>
        <w:numPr>
          <w:ilvl w:val="0"/>
          <w:numId w:val="22"/>
        </w:numPr>
        <w:tabs>
          <w:tab w:val="left" w:pos="0"/>
        </w:tabs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уровень  профессиональной компетентности педагогов ДОУ.</w:t>
      </w:r>
    </w:p>
    <w:p w:rsidR="000C624B" w:rsidRPr="0098516B" w:rsidRDefault="000C624B" w:rsidP="003956E9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Скорректировать образовательный </w:t>
      </w:r>
      <w:r w:rsidR="003956E9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 xml:space="preserve">  для обеспечения разностороннего развития с учетом потребностей  и индивидуальных возможностей воспитанников.</w:t>
      </w:r>
    </w:p>
    <w:p w:rsidR="000C624B" w:rsidRPr="00F44532" w:rsidRDefault="000C624B" w:rsidP="000C624B">
      <w:pPr>
        <w:numPr>
          <w:ilvl w:val="0"/>
          <w:numId w:val="22"/>
        </w:numPr>
        <w:tabs>
          <w:tab w:val="left" w:pos="0"/>
        </w:tabs>
        <w:ind w:left="567" w:hanging="567"/>
        <w:rPr>
          <w:rFonts w:ascii="Times New Roman" w:hAnsi="Times New Roman"/>
          <w:sz w:val="28"/>
          <w:szCs w:val="28"/>
        </w:rPr>
      </w:pPr>
      <w:r w:rsidRPr="00F44532">
        <w:rPr>
          <w:rFonts w:ascii="Times New Roman" w:hAnsi="Times New Roman"/>
          <w:sz w:val="28"/>
          <w:szCs w:val="28"/>
        </w:rPr>
        <w:t>Поиск новых форм работы с родителями.</w:t>
      </w:r>
    </w:p>
    <w:p w:rsidR="000C624B" w:rsidRDefault="000C624B" w:rsidP="000C624B">
      <w:pPr>
        <w:numPr>
          <w:ilvl w:val="0"/>
          <w:numId w:val="22"/>
        </w:numPr>
        <w:tabs>
          <w:tab w:val="left" w:pos="0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развивающую предметно-пространственную среду.</w:t>
      </w:r>
    </w:p>
    <w:p w:rsidR="000C624B" w:rsidRDefault="000C624B" w:rsidP="000C624B">
      <w:pPr>
        <w:numPr>
          <w:ilvl w:val="0"/>
          <w:numId w:val="22"/>
        </w:numPr>
        <w:tabs>
          <w:tab w:val="left" w:pos="0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 дополни</w:t>
      </w:r>
      <w:r w:rsidR="007D5EA1">
        <w:rPr>
          <w:rFonts w:ascii="Times New Roman" w:hAnsi="Times New Roman"/>
          <w:sz w:val="28"/>
          <w:szCs w:val="28"/>
        </w:rPr>
        <w:t>тельных образовательных услуг (в</w:t>
      </w:r>
      <w:r>
        <w:rPr>
          <w:rFonts w:ascii="Times New Roman" w:hAnsi="Times New Roman"/>
          <w:sz w:val="28"/>
          <w:szCs w:val="28"/>
        </w:rPr>
        <w:t xml:space="preserve"> том числе платных)</w:t>
      </w:r>
    </w:p>
    <w:p w:rsidR="000C624B" w:rsidRPr="007671F4" w:rsidRDefault="000C624B" w:rsidP="000C624B">
      <w:pPr>
        <w:tabs>
          <w:tab w:val="left" w:pos="0"/>
        </w:tabs>
        <w:ind w:left="568" w:hanging="567"/>
        <w:rPr>
          <w:rFonts w:ascii="Times New Roman" w:hAnsi="Times New Roman"/>
          <w:sz w:val="28"/>
          <w:szCs w:val="28"/>
        </w:rPr>
      </w:pPr>
    </w:p>
    <w:p w:rsidR="00DA20BB" w:rsidRDefault="003956E9" w:rsidP="003956E9">
      <w:pPr>
        <w:tabs>
          <w:tab w:val="left" w:pos="0"/>
        </w:tabs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DA20BB">
        <w:rPr>
          <w:rFonts w:ascii="Times New Roman" w:hAnsi="Times New Roman"/>
          <w:b/>
          <w:sz w:val="28"/>
          <w:szCs w:val="28"/>
        </w:rPr>
        <w:t xml:space="preserve">16. Образовательные мероприятия, планируемые для проведения </w:t>
      </w:r>
    </w:p>
    <w:p w:rsidR="000C624B" w:rsidRDefault="00AC108F" w:rsidP="003956E9">
      <w:pPr>
        <w:tabs>
          <w:tab w:val="left" w:pos="0"/>
        </w:tabs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</w:t>
      </w:r>
      <w:r w:rsidR="003956E9" w:rsidRPr="00DA20BB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7F5EDF" w:rsidRPr="00DA20BB">
        <w:rPr>
          <w:rFonts w:ascii="Times New Roman" w:hAnsi="Times New Roman"/>
          <w:b/>
          <w:sz w:val="28"/>
          <w:szCs w:val="28"/>
        </w:rPr>
        <w:t>.</w:t>
      </w:r>
    </w:p>
    <w:p w:rsidR="00DA20BB" w:rsidRPr="00DA20BB" w:rsidRDefault="00DA20BB" w:rsidP="003956E9">
      <w:pPr>
        <w:tabs>
          <w:tab w:val="left" w:pos="0"/>
        </w:tabs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0C624B" w:rsidRPr="00DA20BB" w:rsidRDefault="007D5EA1" w:rsidP="00DA20BB">
      <w:pPr>
        <w:rPr>
          <w:rFonts w:ascii="Times New Roman" w:hAnsi="Times New Roman"/>
          <w:sz w:val="28"/>
          <w:szCs w:val="28"/>
        </w:rPr>
      </w:pPr>
      <w:r w:rsidRPr="00DA20BB">
        <w:rPr>
          <w:rFonts w:ascii="Times New Roman" w:hAnsi="Times New Roman"/>
          <w:sz w:val="28"/>
          <w:szCs w:val="28"/>
        </w:rPr>
        <w:t xml:space="preserve">Открытые </w:t>
      </w:r>
      <w:r w:rsidR="00DA20BB">
        <w:rPr>
          <w:rFonts w:ascii="Times New Roman" w:hAnsi="Times New Roman"/>
          <w:sz w:val="28"/>
          <w:szCs w:val="28"/>
        </w:rPr>
        <w:t>педагогические мероприятия</w:t>
      </w:r>
      <w:r w:rsidR="00DA20BB" w:rsidRPr="00DA20BB">
        <w:rPr>
          <w:rFonts w:ascii="Times New Roman" w:hAnsi="Times New Roman"/>
          <w:sz w:val="28"/>
          <w:szCs w:val="28"/>
        </w:rPr>
        <w:t>, мастер-классы по художественно-эстетическому, социально-коммуникативному</w:t>
      </w:r>
      <w:r w:rsidR="00AC108F">
        <w:rPr>
          <w:rFonts w:ascii="Times New Roman" w:hAnsi="Times New Roman"/>
          <w:sz w:val="28"/>
          <w:szCs w:val="28"/>
        </w:rPr>
        <w:t xml:space="preserve">, </w:t>
      </w:r>
      <w:r w:rsidR="00DA20BB" w:rsidRPr="00DA20BB">
        <w:rPr>
          <w:rFonts w:ascii="Times New Roman" w:hAnsi="Times New Roman"/>
          <w:sz w:val="28"/>
          <w:szCs w:val="28"/>
        </w:rPr>
        <w:t xml:space="preserve"> </w:t>
      </w:r>
      <w:r w:rsidR="00AC108F">
        <w:rPr>
          <w:rFonts w:ascii="Times New Roman" w:hAnsi="Times New Roman"/>
          <w:sz w:val="28"/>
          <w:szCs w:val="28"/>
        </w:rPr>
        <w:t xml:space="preserve">речевому </w:t>
      </w:r>
      <w:r w:rsidR="00DA20BB" w:rsidRPr="00DA20BB">
        <w:rPr>
          <w:rFonts w:ascii="Times New Roman" w:hAnsi="Times New Roman"/>
          <w:sz w:val="28"/>
          <w:szCs w:val="28"/>
        </w:rPr>
        <w:t>развитию</w:t>
      </w:r>
      <w:r w:rsidR="00AC108F">
        <w:rPr>
          <w:rFonts w:ascii="Times New Roman" w:hAnsi="Times New Roman"/>
          <w:sz w:val="28"/>
          <w:szCs w:val="28"/>
        </w:rPr>
        <w:t xml:space="preserve">, </w:t>
      </w:r>
    </w:p>
    <w:p w:rsidR="000C624B" w:rsidRPr="00DA20BB" w:rsidRDefault="000C624B" w:rsidP="000C624B">
      <w:pPr>
        <w:rPr>
          <w:rFonts w:ascii="Times New Roman" w:hAnsi="Times New Roman"/>
          <w:sz w:val="28"/>
          <w:szCs w:val="28"/>
        </w:rPr>
      </w:pPr>
    </w:p>
    <w:p w:rsidR="000C624B" w:rsidRPr="00DA20BB" w:rsidRDefault="000C624B" w:rsidP="000C624B">
      <w:pPr>
        <w:rPr>
          <w:rFonts w:ascii="Times New Roman" w:hAnsi="Times New Roman"/>
          <w:sz w:val="28"/>
          <w:szCs w:val="28"/>
        </w:rPr>
      </w:pPr>
    </w:p>
    <w:p w:rsidR="007F5EDF" w:rsidRPr="00DA20BB" w:rsidRDefault="007F5EDF" w:rsidP="000C624B">
      <w:pPr>
        <w:rPr>
          <w:rFonts w:ascii="Times New Roman" w:hAnsi="Times New Roman"/>
          <w:sz w:val="28"/>
          <w:szCs w:val="28"/>
        </w:rPr>
      </w:pPr>
    </w:p>
    <w:p w:rsidR="007F5EDF" w:rsidRDefault="007F5EDF" w:rsidP="000C624B">
      <w:pPr>
        <w:rPr>
          <w:rFonts w:ascii="Times New Roman" w:hAnsi="Times New Roman"/>
          <w:sz w:val="28"/>
          <w:szCs w:val="28"/>
        </w:rPr>
      </w:pPr>
    </w:p>
    <w:p w:rsidR="006975FB" w:rsidRDefault="006975FB" w:rsidP="0069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МДОУ </w:t>
      </w:r>
    </w:p>
    <w:p w:rsidR="006975FB" w:rsidRDefault="006975FB" w:rsidP="0069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101»                                                              Т. Ф. Парамонова</w:t>
      </w:r>
    </w:p>
    <w:p w:rsidR="006975FB" w:rsidRDefault="006975FB" w:rsidP="006975FB"/>
    <w:p w:rsidR="007F5EDF" w:rsidRDefault="007F5EDF" w:rsidP="000C624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24B" w:rsidRDefault="000C624B" w:rsidP="000C624B">
      <w:pPr>
        <w:rPr>
          <w:rFonts w:ascii="Times New Roman" w:hAnsi="Times New Roman"/>
          <w:sz w:val="28"/>
          <w:szCs w:val="28"/>
        </w:rPr>
      </w:pPr>
    </w:p>
    <w:p w:rsidR="002B6C46" w:rsidRDefault="000C6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                     Р. Х. Архипова</w:t>
      </w:r>
    </w:p>
    <w:sectPr w:rsidR="002B6C46" w:rsidSect="000C6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B273F8"/>
    <w:multiLevelType w:val="hybridMultilevel"/>
    <w:tmpl w:val="CBEC98BA"/>
    <w:lvl w:ilvl="0" w:tplc="2990D4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496"/>
    <w:multiLevelType w:val="multilevel"/>
    <w:tmpl w:val="1A8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5039A"/>
    <w:multiLevelType w:val="hybridMultilevel"/>
    <w:tmpl w:val="04BA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6A68"/>
    <w:multiLevelType w:val="multilevel"/>
    <w:tmpl w:val="E7DED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336" w:hanging="2160"/>
      </w:pPr>
      <w:rPr>
        <w:rFonts w:hint="default"/>
      </w:rPr>
    </w:lvl>
  </w:abstractNum>
  <w:abstractNum w:abstractNumId="5">
    <w:nsid w:val="0A383D3C"/>
    <w:multiLevelType w:val="hybridMultilevel"/>
    <w:tmpl w:val="5FC222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F071FF9"/>
    <w:multiLevelType w:val="multilevel"/>
    <w:tmpl w:val="71786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94585"/>
    <w:multiLevelType w:val="multilevel"/>
    <w:tmpl w:val="6624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69F4"/>
    <w:multiLevelType w:val="hybridMultilevel"/>
    <w:tmpl w:val="12209210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0">
    <w:nsid w:val="125A3716"/>
    <w:multiLevelType w:val="multilevel"/>
    <w:tmpl w:val="30801C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29D34DF"/>
    <w:multiLevelType w:val="multilevel"/>
    <w:tmpl w:val="2B7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62B28F3"/>
    <w:multiLevelType w:val="hybridMultilevel"/>
    <w:tmpl w:val="6F52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A621A"/>
    <w:multiLevelType w:val="hybridMultilevel"/>
    <w:tmpl w:val="829A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65230"/>
    <w:multiLevelType w:val="hybridMultilevel"/>
    <w:tmpl w:val="7ACA12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20F4FB6"/>
    <w:multiLevelType w:val="hybridMultilevel"/>
    <w:tmpl w:val="DBD4F4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72C8E"/>
    <w:multiLevelType w:val="hybridMultilevel"/>
    <w:tmpl w:val="78A27510"/>
    <w:lvl w:ilvl="0" w:tplc="5AB686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55143D4"/>
    <w:multiLevelType w:val="hybridMultilevel"/>
    <w:tmpl w:val="33C8049C"/>
    <w:lvl w:ilvl="0" w:tplc="02526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F66AB"/>
    <w:multiLevelType w:val="multilevel"/>
    <w:tmpl w:val="EC029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9">
    <w:nsid w:val="2B517545"/>
    <w:multiLevelType w:val="multilevel"/>
    <w:tmpl w:val="6FBAD0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DF01EC1"/>
    <w:multiLevelType w:val="hybridMultilevel"/>
    <w:tmpl w:val="44387028"/>
    <w:lvl w:ilvl="0" w:tplc="039234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0210BAD"/>
    <w:multiLevelType w:val="hybridMultilevel"/>
    <w:tmpl w:val="5BAC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B4652"/>
    <w:multiLevelType w:val="multilevel"/>
    <w:tmpl w:val="078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2A635A8"/>
    <w:multiLevelType w:val="multilevel"/>
    <w:tmpl w:val="7B2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A1C15E1"/>
    <w:multiLevelType w:val="multilevel"/>
    <w:tmpl w:val="24C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A545FD4"/>
    <w:multiLevelType w:val="multilevel"/>
    <w:tmpl w:val="ABB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E2B2E58"/>
    <w:multiLevelType w:val="hybridMultilevel"/>
    <w:tmpl w:val="F036DD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C061C"/>
    <w:multiLevelType w:val="hybridMultilevel"/>
    <w:tmpl w:val="39C0E8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2DD603B"/>
    <w:multiLevelType w:val="hybridMultilevel"/>
    <w:tmpl w:val="29D67A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9657126"/>
    <w:multiLevelType w:val="hybridMultilevel"/>
    <w:tmpl w:val="889C5A96"/>
    <w:lvl w:ilvl="0" w:tplc="351E3E82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4B6E01E7"/>
    <w:multiLevelType w:val="multilevel"/>
    <w:tmpl w:val="2F6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D4E6705"/>
    <w:multiLevelType w:val="hybridMultilevel"/>
    <w:tmpl w:val="EDAA3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910292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6153E78"/>
    <w:multiLevelType w:val="hybridMultilevel"/>
    <w:tmpl w:val="A82658A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59CD67FB"/>
    <w:multiLevelType w:val="multilevel"/>
    <w:tmpl w:val="89E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C422C7D"/>
    <w:multiLevelType w:val="multilevel"/>
    <w:tmpl w:val="0BE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4035D"/>
    <w:multiLevelType w:val="hybridMultilevel"/>
    <w:tmpl w:val="0CAEDAFC"/>
    <w:lvl w:ilvl="0" w:tplc="59C2D6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040CEC"/>
    <w:multiLevelType w:val="multilevel"/>
    <w:tmpl w:val="1D362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542605B"/>
    <w:multiLevelType w:val="hybridMultilevel"/>
    <w:tmpl w:val="BDE6D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40BF3"/>
    <w:multiLevelType w:val="hybridMultilevel"/>
    <w:tmpl w:val="D202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E6641"/>
    <w:multiLevelType w:val="hybridMultilevel"/>
    <w:tmpl w:val="889C5A96"/>
    <w:lvl w:ilvl="0" w:tplc="351E3E82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E324BA8"/>
    <w:multiLevelType w:val="hybridMultilevel"/>
    <w:tmpl w:val="80C81DF4"/>
    <w:lvl w:ilvl="0" w:tplc="4B7C533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6FE8712F"/>
    <w:multiLevelType w:val="multilevel"/>
    <w:tmpl w:val="D9227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7">
    <w:nsid w:val="7140698D"/>
    <w:multiLevelType w:val="multilevel"/>
    <w:tmpl w:val="2F2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3E86D16"/>
    <w:multiLevelType w:val="hybridMultilevel"/>
    <w:tmpl w:val="8092C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107515"/>
    <w:multiLevelType w:val="hybridMultilevel"/>
    <w:tmpl w:val="901E3A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35"/>
  </w:num>
  <w:num w:numId="5">
    <w:abstractNumId w:val="4"/>
  </w:num>
  <w:num w:numId="6">
    <w:abstractNumId w:val="18"/>
  </w:num>
  <w:num w:numId="7">
    <w:abstractNumId w:val="10"/>
  </w:num>
  <w:num w:numId="8">
    <w:abstractNumId w:val="46"/>
  </w:num>
  <w:num w:numId="9">
    <w:abstractNumId w:val="7"/>
  </w:num>
  <w:num w:numId="10">
    <w:abstractNumId w:val="48"/>
  </w:num>
  <w:num w:numId="11">
    <w:abstractNumId w:val="36"/>
  </w:num>
  <w:num w:numId="12">
    <w:abstractNumId w:val="1"/>
  </w:num>
  <w:num w:numId="13">
    <w:abstractNumId w:val="42"/>
  </w:num>
  <w:num w:numId="14">
    <w:abstractNumId w:val="9"/>
  </w:num>
  <w:num w:numId="15">
    <w:abstractNumId w:val="17"/>
  </w:num>
  <w:num w:numId="16">
    <w:abstractNumId w:val="20"/>
  </w:num>
  <w:num w:numId="17">
    <w:abstractNumId w:val="49"/>
  </w:num>
  <w:num w:numId="18">
    <w:abstractNumId w:val="8"/>
  </w:num>
  <w:num w:numId="19">
    <w:abstractNumId w:val="12"/>
  </w:num>
  <w:num w:numId="20">
    <w:abstractNumId w:val="13"/>
  </w:num>
  <w:num w:numId="21">
    <w:abstractNumId w:val="28"/>
  </w:num>
  <w:num w:numId="22">
    <w:abstractNumId w:val="16"/>
  </w:num>
  <w:num w:numId="23">
    <w:abstractNumId w:val="39"/>
  </w:num>
  <w:num w:numId="24">
    <w:abstractNumId w:val="30"/>
  </w:num>
  <w:num w:numId="25">
    <w:abstractNumId w:val="14"/>
  </w:num>
  <w:num w:numId="26">
    <w:abstractNumId w:val="41"/>
  </w:num>
  <w:num w:numId="27">
    <w:abstractNumId w:val="45"/>
  </w:num>
  <w:num w:numId="28">
    <w:abstractNumId w:val="5"/>
  </w:num>
  <w:num w:numId="29">
    <w:abstractNumId w:val="40"/>
  </w:num>
  <w:num w:numId="30">
    <w:abstractNumId w:val="19"/>
  </w:num>
  <w:num w:numId="31">
    <w:abstractNumId w:val="44"/>
  </w:num>
  <w:num w:numId="32">
    <w:abstractNumId w:val="43"/>
  </w:num>
  <w:num w:numId="33">
    <w:abstractNumId w:val="3"/>
  </w:num>
  <w:num w:numId="34">
    <w:abstractNumId w:val="2"/>
  </w:num>
  <w:num w:numId="35">
    <w:abstractNumId w:val="26"/>
  </w:num>
  <w:num w:numId="36">
    <w:abstractNumId w:val="32"/>
  </w:num>
  <w:num w:numId="37">
    <w:abstractNumId w:val="38"/>
  </w:num>
  <w:num w:numId="38">
    <w:abstractNumId w:val="31"/>
  </w:num>
  <w:num w:numId="39">
    <w:abstractNumId w:val="37"/>
  </w:num>
  <w:num w:numId="40">
    <w:abstractNumId w:val="47"/>
  </w:num>
  <w:num w:numId="41">
    <w:abstractNumId w:val="33"/>
  </w:num>
  <w:num w:numId="42">
    <w:abstractNumId w:val="24"/>
  </w:num>
  <w:num w:numId="43">
    <w:abstractNumId w:val="27"/>
  </w:num>
  <w:num w:numId="44">
    <w:abstractNumId w:val="6"/>
  </w:num>
  <w:num w:numId="45">
    <w:abstractNumId w:val="23"/>
  </w:num>
  <w:num w:numId="46">
    <w:abstractNumId w:val="0"/>
  </w:num>
  <w:num w:numId="47">
    <w:abstractNumId w:val="11"/>
  </w:num>
  <w:num w:numId="48">
    <w:abstractNumId w:val="25"/>
  </w:num>
  <w:num w:numId="49">
    <w:abstractNumId w:val="1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B"/>
    <w:rsid w:val="000079AF"/>
    <w:rsid w:val="00015A25"/>
    <w:rsid w:val="0001609E"/>
    <w:rsid w:val="00023579"/>
    <w:rsid w:val="00055E80"/>
    <w:rsid w:val="000C624B"/>
    <w:rsid w:val="000D174B"/>
    <w:rsid w:val="00100710"/>
    <w:rsid w:val="0011305C"/>
    <w:rsid w:val="00120618"/>
    <w:rsid w:val="00134574"/>
    <w:rsid w:val="001436D3"/>
    <w:rsid w:val="00146F09"/>
    <w:rsid w:val="001542CD"/>
    <w:rsid w:val="001E20E0"/>
    <w:rsid w:val="001E624C"/>
    <w:rsid w:val="002003E7"/>
    <w:rsid w:val="002033C1"/>
    <w:rsid w:val="002312E8"/>
    <w:rsid w:val="00242EA7"/>
    <w:rsid w:val="00263F89"/>
    <w:rsid w:val="00280393"/>
    <w:rsid w:val="002846CA"/>
    <w:rsid w:val="002A0C81"/>
    <w:rsid w:val="002B6C46"/>
    <w:rsid w:val="002D05B8"/>
    <w:rsid w:val="002D34FC"/>
    <w:rsid w:val="002E31AC"/>
    <w:rsid w:val="002E7447"/>
    <w:rsid w:val="002F6819"/>
    <w:rsid w:val="003956E9"/>
    <w:rsid w:val="003A3EC7"/>
    <w:rsid w:val="003B3B65"/>
    <w:rsid w:val="00410103"/>
    <w:rsid w:val="004233F5"/>
    <w:rsid w:val="00424FDE"/>
    <w:rsid w:val="0044765D"/>
    <w:rsid w:val="00472364"/>
    <w:rsid w:val="00486C9A"/>
    <w:rsid w:val="004907ED"/>
    <w:rsid w:val="004A40B3"/>
    <w:rsid w:val="004B3C58"/>
    <w:rsid w:val="004C30C9"/>
    <w:rsid w:val="004E3861"/>
    <w:rsid w:val="005046C6"/>
    <w:rsid w:val="00511BF2"/>
    <w:rsid w:val="005345B9"/>
    <w:rsid w:val="00550B94"/>
    <w:rsid w:val="0055193A"/>
    <w:rsid w:val="00571683"/>
    <w:rsid w:val="00581D9F"/>
    <w:rsid w:val="005C45A5"/>
    <w:rsid w:val="005F6CC8"/>
    <w:rsid w:val="00605A31"/>
    <w:rsid w:val="00624384"/>
    <w:rsid w:val="00637A2C"/>
    <w:rsid w:val="00667AD7"/>
    <w:rsid w:val="00687AA8"/>
    <w:rsid w:val="00691DEC"/>
    <w:rsid w:val="00694E25"/>
    <w:rsid w:val="006975FB"/>
    <w:rsid w:val="006C4550"/>
    <w:rsid w:val="006D0C3F"/>
    <w:rsid w:val="0072776A"/>
    <w:rsid w:val="00757E28"/>
    <w:rsid w:val="007D5EA1"/>
    <w:rsid w:val="007F5EDF"/>
    <w:rsid w:val="0080094C"/>
    <w:rsid w:val="008079D9"/>
    <w:rsid w:val="008546C4"/>
    <w:rsid w:val="00855A6B"/>
    <w:rsid w:val="00881B68"/>
    <w:rsid w:val="00881EE0"/>
    <w:rsid w:val="008879FB"/>
    <w:rsid w:val="008A1657"/>
    <w:rsid w:val="008C7C78"/>
    <w:rsid w:val="008E1DFF"/>
    <w:rsid w:val="00905FCC"/>
    <w:rsid w:val="00920535"/>
    <w:rsid w:val="00923B7D"/>
    <w:rsid w:val="0092565D"/>
    <w:rsid w:val="00952558"/>
    <w:rsid w:val="00971D39"/>
    <w:rsid w:val="009847EF"/>
    <w:rsid w:val="009F3190"/>
    <w:rsid w:val="00A05742"/>
    <w:rsid w:val="00A13B5B"/>
    <w:rsid w:val="00A45DDD"/>
    <w:rsid w:val="00A509AD"/>
    <w:rsid w:val="00A768D4"/>
    <w:rsid w:val="00AA608E"/>
    <w:rsid w:val="00AB3D2A"/>
    <w:rsid w:val="00AC108F"/>
    <w:rsid w:val="00AF39A3"/>
    <w:rsid w:val="00AF7596"/>
    <w:rsid w:val="00B42C52"/>
    <w:rsid w:val="00B84D4F"/>
    <w:rsid w:val="00B8761D"/>
    <w:rsid w:val="00B9648B"/>
    <w:rsid w:val="00BB5419"/>
    <w:rsid w:val="00BC2C44"/>
    <w:rsid w:val="00BC4B21"/>
    <w:rsid w:val="00BF09C3"/>
    <w:rsid w:val="00C52CEC"/>
    <w:rsid w:val="00C91048"/>
    <w:rsid w:val="00CB0BB4"/>
    <w:rsid w:val="00CE4A6B"/>
    <w:rsid w:val="00CE4D39"/>
    <w:rsid w:val="00CF1CCF"/>
    <w:rsid w:val="00D220B9"/>
    <w:rsid w:val="00D352AF"/>
    <w:rsid w:val="00D41BF8"/>
    <w:rsid w:val="00D56E7B"/>
    <w:rsid w:val="00D73719"/>
    <w:rsid w:val="00D9237B"/>
    <w:rsid w:val="00DA20BB"/>
    <w:rsid w:val="00DB17EF"/>
    <w:rsid w:val="00DB5DE6"/>
    <w:rsid w:val="00DC03B1"/>
    <w:rsid w:val="00DF5308"/>
    <w:rsid w:val="00DF7705"/>
    <w:rsid w:val="00E100A6"/>
    <w:rsid w:val="00E276E7"/>
    <w:rsid w:val="00E323E5"/>
    <w:rsid w:val="00E6515F"/>
    <w:rsid w:val="00EA0951"/>
    <w:rsid w:val="00EB7B5F"/>
    <w:rsid w:val="00EB7FC7"/>
    <w:rsid w:val="00F1642B"/>
    <w:rsid w:val="00F21D49"/>
    <w:rsid w:val="00F32ADF"/>
    <w:rsid w:val="00F653AE"/>
    <w:rsid w:val="00F726D3"/>
    <w:rsid w:val="00FC191A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B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4B"/>
    <w:pPr>
      <w:ind w:left="708"/>
    </w:pPr>
  </w:style>
  <w:style w:type="character" w:customStyle="1" w:styleId="apple-converted-space">
    <w:name w:val="apple-converted-space"/>
    <w:basedOn w:val="a0"/>
    <w:rsid w:val="000C624B"/>
  </w:style>
  <w:style w:type="paragraph" w:customStyle="1" w:styleId="c5">
    <w:name w:val="c5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C624B"/>
  </w:style>
  <w:style w:type="character" w:customStyle="1" w:styleId="c7">
    <w:name w:val="c7"/>
    <w:basedOn w:val="a0"/>
    <w:rsid w:val="000C624B"/>
  </w:style>
  <w:style w:type="character" w:customStyle="1" w:styleId="c2">
    <w:name w:val="c2"/>
    <w:basedOn w:val="a0"/>
    <w:rsid w:val="000C624B"/>
  </w:style>
  <w:style w:type="character" w:customStyle="1" w:styleId="c1">
    <w:name w:val="c1"/>
    <w:basedOn w:val="a0"/>
    <w:rsid w:val="000C624B"/>
  </w:style>
  <w:style w:type="paragraph" w:customStyle="1" w:styleId="c0">
    <w:name w:val="c0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C624B"/>
  </w:style>
  <w:style w:type="paragraph" w:customStyle="1" w:styleId="c19">
    <w:name w:val="c19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C624B"/>
  </w:style>
  <w:style w:type="paragraph" w:customStyle="1" w:styleId="c14">
    <w:name w:val="c14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2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0103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91DEC"/>
  </w:style>
  <w:style w:type="character" w:customStyle="1" w:styleId="c18">
    <w:name w:val="c18"/>
    <w:basedOn w:val="a0"/>
    <w:rsid w:val="00691DEC"/>
  </w:style>
  <w:style w:type="character" w:customStyle="1" w:styleId="c34">
    <w:name w:val="c34"/>
    <w:basedOn w:val="a0"/>
    <w:rsid w:val="00691DEC"/>
  </w:style>
  <w:style w:type="table" w:styleId="a8">
    <w:name w:val="Table Grid"/>
    <w:basedOn w:val="a1"/>
    <w:uiPriority w:val="59"/>
    <w:rsid w:val="00A13B5B"/>
    <w:pPr>
      <w:spacing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B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4B"/>
    <w:pPr>
      <w:ind w:left="708"/>
    </w:pPr>
  </w:style>
  <w:style w:type="character" w:customStyle="1" w:styleId="apple-converted-space">
    <w:name w:val="apple-converted-space"/>
    <w:basedOn w:val="a0"/>
    <w:rsid w:val="000C624B"/>
  </w:style>
  <w:style w:type="paragraph" w:customStyle="1" w:styleId="c5">
    <w:name w:val="c5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C624B"/>
  </w:style>
  <w:style w:type="character" w:customStyle="1" w:styleId="c7">
    <w:name w:val="c7"/>
    <w:basedOn w:val="a0"/>
    <w:rsid w:val="000C624B"/>
  </w:style>
  <w:style w:type="character" w:customStyle="1" w:styleId="c2">
    <w:name w:val="c2"/>
    <w:basedOn w:val="a0"/>
    <w:rsid w:val="000C624B"/>
  </w:style>
  <w:style w:type="character" w:customStyle="1" w:styleId="c1">
    <w:name w:val="c1"/>
    <w:basedOn w:val="a0"/>
    <w:rsid w:val="000C624B"/>
  </w:style>
  <w:style w:type="paragraph" w:customStyle="1" w:styleId="c0">
    <w:name w:val="c0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C624B"/>
  </w:style>
  <w:style w:type="paragraph" w:customStyle="1" w:styleId="c19">
    <w:name w:val="c19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C624B"/>
  </w:style>
  <w:style w:type="paragraph" w:customStyle="1" w:styleId="c14">
    <w:name w:val="c14"/>
    <w:basedOn w:val="a"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6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2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0103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91DEC"/>
  </w:style>
  <w:style w:type="character" w:customStyle="1" w:styleId="c18">
    <w:name w:val="c18"/>
    <w:basedOn w:val="a0"/>
    <w:rsid w:val="00691DEC"/>
  </w:style>
  <w:style w:type="character" w:customStyle="1" w:styleId="c34">
    <w:name w:val="c34"/>
    <w:basedOn w:val="a0"/>
    <w:rsid w:val="00691DEC"/>
  </w:style>
  <w:style w:type="table" w:styleId="a8">
    <w:name w:val="Table Grid"/>
    <w:basedOn w:val="a1"/>
    <w:uiPriority w:val="59"/>
    <w:rsid w:val="00A13B5B"/>
    <w:pPr>
      <w:spacing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10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41715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49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3267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41480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53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06997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1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37325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27C-CA4D-42C6-A2C7-03DB0FEE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22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2019-05-28T11:38:00Z</cp:lastPrinted>
  <dcterms:created xsi:type="dcterms:W3CDTF">2020-05-14T13:53:00Z</dcterms:created>
  <dcterms:modified xsi:type="dcterms:W3CDTF">2020-07-22T10:50:00Z</dcterms:modified>
</cp:coreProperties>
</file>