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1" w:rsidRPr="003C0AC6" w:rsidRDefault="00550051" w:rsidP="00DB5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собственного инновационного педагогического опыта   педагога дополнительного образования</w:t>
      </w:r>
    </w:p>
    <w:p w:rsidR="00550051" w:rsidRPr="003C0AC6" w:rsidRDefault="00550051" w:rsidP="00DB57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</w:t>
      </w:r>
      <w:r w:rsidRPr="003C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Татьяны</w:t>
      </w:r>
      <w:r w:rsidRPr="003C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Владимировны</w:t>
      </w:r>
    </w:p>
    <w:p w:rsidR="00550051" w:rsidRPr="003C0AC6" w:rsidRDefault="00550051" w:rsidP="00DB57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 </w:t>
      </w:r>
      <w:proofErr w:type="gramStart"/>
      <w:r w:rsidRPr="003C0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3C0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3C0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</w:t>
      </w:r>
      <w:proofErr w:type="gramEnd"/>
      <w:r w:rsidRPr="003C0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эстетического воспитания детей»</w:t>
      </w:r>
    </w:p>
    <w:p w:rsidR="00550051" w:rsidRPr="003C0AC6" w:rsidRDefault="00550051" w:rsidP="00DB57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0A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0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 инновационного опыта</w:t>
      </w:r>
      <w:r w:rsidRPr="003C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Лепка в воспитании детей дошкольного и младшего школьного возраста.</w:t>
      </w:r>
    </w:p>
    <w:p w:rsidR="00550051" w:rsidRPr="005C0545" w:rsidRDefault="00550051" w:rsidP="00BE293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545">
        <w:rPr>
          <w:rFonts w:ascii="Times New Roman" w:hAnsi="Times New Roman" w:cs="Times New Roman"/>
          <w:bCs/>
          <w:color w:val="000000"/>
          <w:sz w:val="28"/>
          <w:szCs w:val="28"/>
        </w:rPr>
        <w:t>Лепка – одна из наиболее эмоциональных сфер деятельности ребенка.</w:t>
      </w:r>
      <w:r w:rsidRPr="005C0545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и младшего школьного </w:t>
      </w:r>
      <w:r w:rsidRPr="005C0545">
        <w:rPr>
          <w:rFonts w:ascii="Times New Roman" w:hAnsi="Times New Roman" w:cs="Times New Roman"/>
          <w:sz w:val="28"/>
          <w:szCs w:val="28"/>
        </w:rPr>
        <w:t xml:space="preserve">возраста, дети отличаются огромным стремлением к творчеству, познанию, активной деятельности. </w:t>
      </w:r>
    </w:p>
    <w:p w:rsidR="00550051" w:rsidRPr="00A01C88" w:rsidRDefault="00550051" w:rsidP="00BE293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88">
        <w:rPr>
          <w:rFonts w:ascii="Times New Roman" w:hAnsi="Times New Roman" w:cs="Times New Roman"/>
          <w:sz w:val="28"/>
          <w:szCs w:val="28"/>
        </w:rPr>
        <w:t>Сегодня очень важна готовность человека, действовать инициативно и творчески при любых обстоятельствах – этот социальный запрос соответствует потребностям ребёнка быть самостоятельным, знать и уметь использовать свои возможности.</w:t>
      </w:r>
    </w:p>
    <w:p w:rsidR="00550051" w:rsidRPr="00A01C88" w:rsidRDefault="00550051" w:rsidP="00BE293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88">
        <w:rPr>
          <w:rFonts w:ascii="Times New Roman" w:hAnsi="Times New Roman" w:cs="Times New Roman"/>
          <w:bCs/>
          <w:color w:val="000000"/>
          <w:sz w:val="28"/>
          <w:szCs w:val="28"/>
        </w:rPr>
        <w:t>Работа с глиной в разных техниках расширяет круг возможностей детей, развивает пространственное воображение, конструкторские способности.</w:t>
      </w:r>
      <w:r w:rsidRPr="00A01C88">
        <w:rPr>
          <w:rFonts w:ascii="Times New Roman" w:hAnsi="Times New Roman" w:cs="Times New Roman"/>
          <w:sz w:val="28"/>
          <w:szCs w:val="28"/>
        </w:rPr>
        <w:t xml:space="preserve"> Различные техники лепки богаты и разнообразны, но при этом доступны. </w:t>
      </w:r>
    </w:p>
    <w:p w:rsidR="00550051" w:rsidRDefault="00550051" w:rsidP="00BE2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Глина – это чудесный медиум.  Ее мягкая субстанция активизирует тактильные ощущения, пробуждая чувство радости. В качестве материала для терапевтической работы глина имеет сразу несколько преимуществ. Во-первых, дети способны воспринимать глину и с закрытыми глазами, а это значит, что изображение может обрести законченную форму без помех, которые в виде критики неизбежно оказывают влияние на процесс, при наличии зрительного восприятия. Во-вторых, работа с глиной не требует каких-то специальных условий, а высохшую глину легко устранить – после работы ее можно смести со столов, как пыль. В-третьих, глина, как материал содержит массу возможностей для работы. Она мягка и податлива, хорошо размягчается водой.</w:t>
      </w:r>
    </w:p>
    <w:p w:rsidR="00550051" w:rsidRDefault="00550051" w:rsidP="00BE2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01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получать удовольствие от использования глины как от самостоятельной деятельности, но лепка может также приобщить к подлинной социальной активности. В процессе такой активности дети ведут </w:t>
      </w:r>
      <w:r w:rsidRPr="00A01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беседы друг с другом. Они часто взаимодействуют друг с другом на новом уровне, делятся друг с другом соображениями, мыслями, чувствами, ощущениями.</w:t>
      </w:r>
    </w:p>
    <w:p w:rsidR="00550051" w:rsidRDefault="00550051" w:rsidP="00BE2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051" w:rsidRPr="00A01C88" w:rsidRDefault="00550051" w:rsidP="00BE2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051" w:rsidRPr="003C0AC6" w:rsidRDefault="00550051" w:rsidP="00BE29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перспективность опыта</w:t>
      </w:r>
      <w:r w:rsidRPr="003C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50051" w:rsidRPr="00372424" w:rsidRDefault="00550051" w:rsidP="00BE293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7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немало детей и взрослых, которым сложно контролировать свои эмоции. Благодаря лепке человек может научиться управлять собой. Так осмысленная лепка может научить регуляции эмоций, владению ими. Точно также человек может вылепить свое желание или идею. </w:t>
      </w:r>
    </w:p>
    <w:p w:rsidR="00550051" w:rsidRPr="00834EC9" w:rsidRDefault="00550051" w:rsidP="00BE293A">
      <w:pPr>
        <w:pStyle w:val="a4"/>
        <w:spacing w:before="0" w:after="0" w:line="360" w:lineRule="auto"/>
        <w:jc w:val="both"/>
        <w:rPr>
          <w:bCs/>
          <w:color w:val="8000FF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372424">
        <w:rPr>
          <w:color w:val="333333"/>
          <w:sz w:val="28"/>
          <w:szCs w:val="28"/>
        </w:rPr>
        <w:t xml:space="preserve">Важен сам процесс творчества, конечный продукт творчества. Формирование энергии собирания, удержания и расслабления – это один из глубинных смыслов лепки из глины. Можно научиться собирать, накапливать энергию, научиться ее удерживать и расслабляться на </w:t>
      </w:r>
      <w:proofErr w:type="spellStart"/>
      <w:r w:rsidRPr="00372424">
        <w:rPr>
          <w:color w:val="333333"/>
          <w:sz w:val="28"/>
          <w:szCs w:val="28"/>
        </w:rPr>
        <w:t>символическо</w:t>
      </w:r>
      <w:proofErr w:type="spellEnd"/>
      <w:r w:rsidRPr="00372424">
        <w:rPr>
          <w:color w:val="333333"/>
          <w:sz w:val="28"/>
          <w:szCs w:val="28"/>
        </w:rPr>
        <w:t>-действенном уровне. Таким образом, лепка куба на бессознательно-символическом уровне формирует энергию собирания;  лепка шара формирует энергию удержания; лепка плоскости позволяет расслабиться. Вылепить из глины свое состояние или проблему, идею или движение, а потом созерцать продукт своего творчества – все это реально. Когда ребенок или взрослый изучает свое творение, внутреннее чувство гармонии подсказывает им, какие изменения необходимы его скульптуре.</w:t>
      </w:r>
      <w:r w:rsidRPr="00372424">
        <w:rPr>
          <w:b/>
          <w:bCs/>
          <w:iCs/>
          <w:sz w:val="28"/>
          <w:szCs w:val="28"/>
          <w:u w:val="single"/>
        </w:rPr>
        <w:t xml:space="preserve"> </w:t>
      </w:r>
      <w:r w:rsidRPr="00372424">
        <w:rPr>
          <w:b/>
          <w:bCs/>
          <w:iCs/>
          <w:sz w:val="28"/>
          <w:szCs w:val="28"/>
        </w:rPr>
        <w:t xml:space="preserve">Новизна </w:t>
      </w:r>
      <w:r w:rsidRPr="006C1261">
        <w:rPr>
          <w:bCs/>
          <w:iCs/>
          <w:sz w:val="28"/>
          <w:szCs w:val="28"/>
        </w:rPr>
        <w:t>данной пр</w:t>
      </w:r>
      <w:r>
        <w:rPr>
          <w:bCs/>
          <w:iCs/>
          <w:sz w:val="28"/>
          <w:szCs w:val="28"/>
        </w:rPr>
        <w:t xml:space="preserve">ограммы состоит в том, что она приобщает детей к </w:t>
      </w:r>
      <w:r w:rsidRPr="006C1261">
        <w:rPr>
          <w:bCs/>
          <w:iCs/>
          <w:sz w:val="28"/>
          <w:szCs w:val="28"/>
        </w:rPr>
        <w:t xml:space="preserve"> искусст</w:t>
      </w:r>
      <w:r>
        <w:rPr>
          <w:bCs/>
          <w:iCs/>
          <w:sz w:val="28"/>
          <w:szCs w:val="28"/>
        </w:rPr>
        <w:t xml:space="preserve">ву народных промыслов и </w:t>
      </w:r>
      <w:r>
        <w:rPr>
          <w:bCs/>
          <w:color w:val="000000"/>
          <w:sz w:val="28"/>
          <w:szCs w:val="28"/>
        </w:rPr>
        <w:t>формирует  художественно- творческую активность через создание учебных</w:t>
      </w:r>
      <w:r w:rsidRPr="00834EC9">
        <w:rPr>
          <w:bCs/>
          <w:color w:val="000000"/>
          <w:sz w:val="28"/>
          <w:szCs w:val="28"/>
        </w:rPr>
        <w:t xml:space="preserve"> работ на основе приемов и методов лепки.</w:t>
      </w:r>
    </w:p>
    <w:p w:rsidR="00550051" w:rsidRPr="003C0AC6" w:rsidRDefault="00550051" w:rsidP="00BE293A">
      <w:pPr>
        <w:spacing w:after="0" w:line="36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C0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ведущей идеи опыта</w:t>
      </w:r>
    </w:p>
    <w:p w:rsidR="00550051" w:rsidRDefault="00550051" w:rsidP="00BE29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педагогическая идея</w:t>
      </w:r>
      <w:r w:rsidRPr="003C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процессе творчества, важен конечный продукт творчества.</w:t>
      </w:r>
      <w:r w:rsidRPr="003F4E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F4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энергии собирания, удержания и расслабления – это один из глубинных смыслов лепки из глины. </w:t>
      </w:r>
      <w:r w:rsidRPr="003F4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Можно научиться собирать, накапливать энергию, научиться ее удерживать и расслабляться на </w:t>
      </w:r>
      <w:proofErr w:type="spellStart"/>
      <w:r w:rsidRPr="003F4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символическо</w:t>
      </w:r>
      <w:proofErr w:type="spellEnd"/>
      <w:r w:rsidRPr="003F4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-действенном уровне.</w:t>
      </w:r>
      <w:bookmarkStart w:id="0" w:name="_GoBack"/>
      <w:bookmarkEnd w:id="0"/>
    </w:p>
    <w:p w:rsidR="00550051" w:rsidRPr="00334947" w:rsidRDefault="00550051" w:rsidP="00BE293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3.</w:t>
      </w:r>
      <w:r w:rsidRPr="00334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теоретической базы опыта</w:t>
      </w:r>
      <w:r w:rsidRPr="00334947">
        <w:rPr>
          <w:rFonts w:ascii="Times New Roman" w:hAnsi="Times New Roman" w:cs="Times New Roman"/>
          <w:bCs/>
          <w:iCs/>
          <w:sz w:val="28"/>
          <w:szCs w:val="28"/>
        </w:rPr>
        <w:t xml:space="preserve"> раскрытия 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дошкольников и </w:t>
      </w:r>
      <w:r w:rsidRPr="00334947">
        <w:rPr>
          <w:rFonts w:ascii="Times New Roman" w:hAnsi="Times New Roman" w:cs="Times New Roman"/>
          <w:bCs/>
          <w:iCs/>
          <w:sz w:val="28"/>
          <w:szCs w:val="28"/>
        </w:rPr>
        <w:t xml:space="preserve">школьников творческих навыков, воображения, приобщением к окружающему миру и искусству, расширением кругозора, созданием условий, в которых дети могут проявить свои как индивидуальные способности, так и способности при участии в коллективной работе. Настоящая программа призвана научить детей не только репродуктивным путём приобретать новые навыки в лепке, но и побудить интерес к творческой деятельности, который в дальнейшем поможет ребёнку перейти на новый уровень умственного развития и облегчит подготовку к урокам. </w:t>
      </w:r>
    </w:p>
    <w:p w:rsidR="00550051" w:rsidRPr="00334947" w:rsidRDefault="00550051" w:rsidP="00BE293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</w:t>
      </w:r>
    </w:p>
    <w:p w:rsidR="00550051" w:rsidRDefault="00550051" w:rsidP="00BE293A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и качество обучения</w:t>
      </w:r>
      <w:r w:rsidRPr="0071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прослеживается в творческих </w:t>
      </w:r>
      <w:proofErr w:type="gramStart"/>
      <w:r w:rsidRPr="003C0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достижениях</w:t>
      </w:r>
      <w:proofErr w:type="gramEnd"/>
      <w:r w:rsidRPr="003C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 призовых местах на выставках и конкурсах. Воспитанники являются участниками и победителями муниципальных, республиканских и международных конкурсов по декоративно-прикладному искусству.</w:t>
      </w:r>
    </w:p>
    <w:p w:rsidR="00550051" w:rsidRPr="003C0AC6" w:rsidRDefault="00550051" w:rsidP="00BE293A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51" w:rsidRPr="003C0AC6" w:rsidRDefault="00550051" w:rsidP="00BE293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3C0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550051" w:rsidRPr="003C0AC6" w:rsidRDefault="00550051" w:rsidP="00BE293A">
      <w:pPr>
        <w:shd w:val="clear" w:color="auto" w:fill="FFFFFF"/>
        <w:spacing w:after="0" w:line="360" w:lineRule="auto"/>
        <w:ind w:firstLine="851"/>
        <w:jc w:val="both"/>
        <w:rPr>
          <w:rFonts w:ascii="Verdana" w:eastAsia="Calibri" w:hAnsi="Verdana" w:cs="Verdana"/>
          <w:color w:val="231F20"/>
          <w:sz w:val="28"/>
          <w:szCs w:val="28"/>
          <w:lang w:eastAsia="ru-RU"/>
        </w:rPr>
      </w:pPr>
      <w:r w:rsidRPr="003C0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педагога подготовка к занятиям требует затрат времени на изготовление наглядного и дидактического материала, подборе дидактических игр развивающей направленности для разных возрастов. Однако эти затраты оправдываются достижениями планируемого результата.</w:t>
      </w:r>
    </w:p>
    <w:p w:rsidR="00550051" w:rsidRPr="00AA3547" w:rsidRDefault="00550051" w:rsidP="00BE29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50051" w:rsidRPr="00AA3547" w:rsidSect="0084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0F80"/>
    <w:multiLevelType w:val="hybridMultilevel"/>
    <w:tmpl w:val="FAA4053A"/>
    <w:lvl w:ilvl="0" w:tplc="D3E475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7539B5"/>
    <w:multiLevelType w:val="hybridMultilevel"/>
    <w:tmpl w:val="34EC8F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051"/>
    <w:rsid w:val="00227238"/>
    <w:rsid w:val="002D050B"/>
    <w:rsid w:val="00550051"/>
    <w:rsid w:val="00BE293A"/>
    <w:rsid w:val="00E764A2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51"/>
    <w:pPr>
      <w:ind w:left="720"/>
      <w:contextualSpacing/>
    </w:pPr>
  </w:style>
  <w:style w:type="paragraph" w:styleId="a4">
    <w:name w:val="Normal (Web)"/>
    <w:basedOn w:val="a"/>
    <w:uiPriority w:val="99"/>
    <w:rsid w:val="0055005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Company>ЦДТ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Заместитель</cp:lastModifiedBy>
  <cp:revision>2</cp:revision>
  <dcterms:created xsi:type="dcterms:W3CDTF">2018-11-22T13:08:00Z</dcterms:created>
  <dcterms:modified xsi:type="dcterms:W3CDTF">2018-11-22T13:08:00Z</dcterms:modified>
</cp:coreProperties>
</file>