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D9" w:rsidRPr="00B10F4E" w:rsidRDefault="003039FB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F4E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педагогического опыт</w:t>
      </w:r>
    </w:p>
    <w:p w:rsidR="003039FB" w:rsidRPr="00B10F4E" w:rsidRDefault="003039FB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F4E">
        <w:rPr>
          <w:rFonts w:ascii="Times New Roman" w:hAnsi="Times New Roman" w:cs="Times New Roman"/>
          <w:b/>
          <w:i/>
          <w:sz w:val="28"/>
          <w:szCs w:val="28"/>
        </w:rPr>
        <w:t>Гавриловой Татьяны Викторовны,</w:t>
      </w:r>
    </w:p>
    <w:p w:rsidR="00D60AD9" w:rsidRPr="00B10F4E" w:rsidRDefault="00FF0878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F4E"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  <w:r w:rsidR="003039FB" w:rsidRPr="00B10F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B10F4E">
        <w:rPr>
          <w:rFonts w:ascii="Times New Roman" w:hAnsi="Times New Roman" w:cs="Times New Roman"/>
          <w:b/>
          <w:i/>
          <w:sz w:val="28"/>
          <w:szCs w:val="28"/>
        </w:rPr>
        <w:t>МАДОУ</w:t>
      </w:r>
      <w:r w:rsidR="00D60AD9" w:rsidRPr="00B10F4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D60AD9" w:rsidRPr="00B10F4E">
        <w:rPr>
          <w:rFonts w:ascii="Times New Roman" w:hAnsi="Times New Roman" w:cs="Times New Roman"/>
          <w:b/>
          <w:i/>
          <w:sz w:val="28"/>
          <w:szCs w:val="28"/>
        </w:rPr>
        <w:t>Центр</w:t>
      </w:r>
      <w:proofErr w:type="spellEnd"/>
      <w:r w:rsidR="00D60AD9" w:rsidRPr="00B10F4E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ребенка - детский сад № 3»</w:t>
      </w:r>
    </w:p>
    <w:p w:rsidR="003039FB" w:rsidRPr="00B10F4E" w:rsidRDefault="003039FB" w:rsidP="00B10F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9FB" w:rsidRPr="003039FB" w:rsidRDefault="003039FB" w:rsidP="003039FB">
      <w:pPr>
        <w:spacing w:after="263" w:line="269" w:lineRule="auto"/>
        <w:ind w:left="-5" w:right="100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39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BBEДEHИЕ </w:t>
      </w:r>
    </w:p>
    <w:p w:rsidR="006D481C" w:rsidRDefault="003039FB" w:rsidP="003039FB">
      <w:pPr>
        <w:pStyle w:val="c5"/>
        <w:shd w:val="clear" w:color="auto" w:fill="FFFFFF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3039FB">
        <w:rPr>
          <w:b/>
          <w:i/>
          <w:color w:val="000000"/>
          <w:sz w:val="28"/>
          <w:szCs w:val="22"/>
        </w:rPr>
        <w:t xml:space="preserve">        </w:t>
      </w:r>
      <w:proofErr w:type="spellStart"/>
      <w:r w:rsidRPr="003039FB">
        <w:rPr>
          <w:b/>
          <w:i/>
          <w:color w:val="000000"/>
          <w:sz w:val="28"/>
          <w:szCs w:val="22"/>
        </w:rPr>
        <w:t>Tема</w:t>
      </w:r>
      <w:proofErr w:type="spellEnd"/>
      <w:r w:rsidRPr="003039FB">
        <w:rPr>
          <w:b/>
          <w:i/>
          <w:color w:val="000000"/>
          <w:sz w:val="28"/>
          <w:szCs w:val="22"/>
        </w:rPr>
        <w:t xml:space="preserve"> инновационного </w:t>
      </w:r>
      <w:proofErr w:type="gramStart"/>
      <w:r w:rsidRPr="003039FB">
        <w:rPr>
          <w:b/>
          <w:i/>
          <w:color w:val="000000"/>
          <w:sz w:val="28"/>
          <w:szCs w:val="22"/>
        </w:rPr>
        <w:t>педагогического  опыта</w:t>
      </w:r>
      <w:proofErr w:type="gramEnd"/>
      <w:r w:rsidRPr="003039FB">
        <w:rPr>
          <w:b/>
          <w:i/>
          <w:color w:val="000000"/>
          <w:sz w:val="28"/>
          <w:szCs w:val="22"/>
        </w:rPr>
        <w:t>:</w:t>
      </w:r>
      <w:r w:rsidRPr="00B81948">
        <w:rPr>
          <w:rStyle w:val="c0"/>
          <w:b/>
          <w:bCs/>
          <w:sz w:val="28"/>
          <w:szCs w:val="28"/>
        </w:rPr>
        <w:t xml:space="preserve"> </w:t>
      </w:r>
      <w:r w:rsidR="00D60AD9" w:rsidRPr="00B81948">
        <w:rPr>
          <w:rStyle w:val="c0"/>
          <w:b/>
          <w:bCs/>
          <w:sz w:val="28"/>
          <w:szCs w:val="28"/>
        </w:rPr>
        <w:t>«</w:t>
      </w:r>
      <w:r w:rsidR="00FF0878" w:rsidRPr="00B81948">
        <w:rPr>
          <w:b/>
          <w:bCs/>
          <w:kern w:val="36"/>
          <w:sz w:val="28"/>
          <w:szCs w:val="28"/>
        </w:rPr>
        <w:t>Краеведение как средство нравственно-</w:t>
      </w:r>
      <w:proofErr w:type="spellStart"/>
      <w:r w:rsidR="00FF0878" w:rsidRPr="00B81948">
        <w:rPr>
          <w:b/>
          <w:bCs/>
          <w:kern w:val="36"/>
          <w:sz w:val="28"/>
          <w:szCs w:val="28"/>
        </w:rPr>
        <w:t>патриотичекого</w:t>
      </w:r>
      <w:proofErr w:type="spellEnd"/>
      <w:r w:rsidR="00FF0878" w:rsidRPr="00B81948">
        <w:rPr>
          <w:b/>
          <w:bCs/>
          <w:kern w:val="36"/>
          <w:sz w:val="28"/>
          <w:szCs w:val="28"/>
        </w:rPr>
        <w:t xml:space="preserve"> воспитания дошкольников»</w:t>
      </w:r>
    </w:p>
    <w:p w:rsidR="003039FB" w:rsidRDefault="003039FB" w:rsidP="003039FB">
      <w:pPr>
        <w:pStyle w:val="c5"/>
        <w:shd w:val="clear" w:color="auto" w:fill="FFFFFF"/>
        <w:spacing w:before="0" w:beforeAutospacing="0" w:after="0" w:afterAutospacing="0"/>
        <w:rPr>
          <w:b/>
          <w:bCs/>
          <w:kern w:val="36"/>
          <w:sz w:val="28"/>
          <w:szCs w:val="28"/>
        </w:rPr>
      </w:pPr>
    </w:p>
    <w:p w:rsidR="00B10F4E" w:rsidRPr="00B10F4E" w:rsidRDefault="003039FB" w:rsidP="00B10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0F4E">
        <w:rPr>
          <w:rFonts w:ascii="Times New Roman" w:hAnsi="Times New Roman" w:cs="Times New Roman"/>
          <w:sz w:val="28"/>
          <w:szCs w:val="28"/>
        </w:rPr>
        <w:t>Гаврилова Татьяна Викторовна</w:t>
      </w:r>
      <w:r w:rsidR="00B10F4E" w:rsidRPr="00B10F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0F4E" w:rsidRPr="00B10F4E">
        <w:rPr>
          <w:rFonts w:ascii="Times New Roman" w:hAnsi="Times New Roman" w:cs="Times New Roman"/>
          <w:sz w:val="28"/>
          <w:szCs w:val="28"/>
        </w:rPr>
        <w:t>образование  высшее</w:t>
      </w:r>
      <w:proofErr w:type="gramEnd"/>
      <w:r w:rsidR="00B10F4E" w:rsidRPr="00B10F4E">
        <w:rPr>
          <w:rFonts w:ascii="Times New Roman" w:hAnsi="Times New Roman" w:cs="Times New Roman"/>
          <w:sz w:val="28"/>
          <w:szCs w:val="28"/>
        </w:rPr>
        <w:t xml:space="preserve">, МГПИ им. М.Е. </w:t>
      </w:r>
      <w:proofErr w:type="spellStart"/>
      <w:r w:rsidR="00B10F4E" w:rsidRPr="00B10F4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B10F4E" w:rsidRPr="00B10F4E">
        <w:rPr>
          <w:rFonts w:ascii="Times New Roman" w:hAnsi="Times New Roman" w:cs="Times New Roman"/>
          <w:sz w:val="28"/>
          <w:szCs w:val="28"/>
        </w:rPr>
        <w:t xml:space="preserve"> по специальности «Педагогика и методика начального образования с доп. специальностью «Музыкальное образование», 2003 г. ГБУ ДПО РМ «МРИО» по программе «Педагогика и методика дошкольного образования», 2018г.</w:t>
      </w:r>
    </w:p>
    <w:p w:rsidR="00B10F4E" w:rsidRPr="00B10F4E" w:rsidRDefault="00B10F4E" w:rsidP="00B10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0F4E">
        <w:rPr>
          <w:rFonts w:ascii="Times New Roman" w:hAnsi="Times New Roman" w:cs="Times New Roman"/>
          <w:sz w:val="28"/>
          <w:szCs w:val="28"/>
        </w:rPr>
        <w:t xml:space="preserve">Общий трудовой стаж – 17 лет.  </w:t>
      </w:r>
    </w:p>
    <w:p w:rsidR="00B10F4E" w:rsidRPr="00B10F4E" w:rsidRDefault="00B10F4E" w:rsidP="00B10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0F4E">
        <w:rPr>
          <w:rFonts w:ascii="Times New Roman" w:hAnsi="Times New Roman" w:cs="Times New Roman"/>
          <w:sz w:val="28"/>
          <w:szCs w:val="28"/>
        </w:rPr>
        <w:t xml:space="preserve">Педагогический стаж – 11лет.  </w:t>
      </w:r>
    </w:p>
    <w:p w:rsidR="00B10F4E" w:rsidRPr="00B10F4E" w:rsidRDefault="00B10F4E" w:rsidP="00B10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0F4E">
        <w:rPr>
          <w:rFonts w:ascii="Times New Roman" w:hAnsi="Times New Roman" w:cs="Times New Roman"/>
          <w:sz w:val="28"/>
          <w:szCs w:val="28"/>
        </w:rPr>
        <w:t>Стаж работы в МАДОУ «Центр развития ре</w:t>
      </w:r>
      <w:r w:rsidR="00E6437C">
        <w:rPr>
          <w:rFonts w:ascii="Times New Roman" w:hAnsi="Times New Roman" w:cs="Times New Roman"/>
          <w:sz w:val="28"/>
          <w:szCs w:val="28"/>
        </w:rPr>
        <w:t>бенка - Детский сад №3» – 2 года</w:t>
      </w:r>
      <w:bookmarkStart w:id="0" w:name="_GoBack"/>
      <w:bookmarkEnd w:id="0"/>
      <w:r w:rsidRPr="00B10F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481C" w:rsidRPr="00B81948" w:rsidRDefault="00B10F4E" w:rsidP="006D4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D481C" w:rsidRPr="00B81948">
        <w:rPr>
          <w:rFonts w:ascii="Times New Roman" w:hAnsi="Times New Roman" w:cs="Times New Roman"/>
          <w:b/>
          <w:sz w:val="28"/>
          <w:szCs w:val="28"/>
        </w:rPr>
        <w:t>.</w:t>
      </w:r>
    </w:p>
    <w:p w:rsidR="00695562" w:rsidRPr="00B81948" w:rsidRDefault="00B10F4E" w:rsidP="0015218C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695562">
        <w:rPr>
          <w:sz w:val="28"/>
          <w:szCs w:val="28"/>
        </w:rPr>
        <w:t xml:space="preserve">изучения </w:t>
      </w:r>
      <w:r w:rsidR="00695562" w:rsidRPr="00B81948">
        <w:rPr>
          <w:rStyle w:val="a9"/>
          <w:b w:val="0"/>
          <w:sz w:val="28"/>
          <w:szCs w:val="28"/>
          <w:bdr w:val="none" w:sz="0" w:space="0" w:color="auto" w:frame="1"/>
        </w:rPr>
        <w:t>краеведения</w:t>
      </w:r>
      <w:r w:rsidR="006926F8" w:rsidRPr="00B81948">
        <w:rPr>
          <w:rStyle w:val="a9"/>
          <w:b w:val="0"/>
          <w:sz w:val="28"/>
          <w:szCs w:val="28"/>
          <w:bdr w:val="none" w:sz="0" w:space="0" w:color="auto" w:frame="1"/>
        </w:rPr>
        <w:t xml:space="preserve"> как средство нравственно-патриотического воспитания дошкольников</w:t>
      </w:r>
      <w:r w:rsidR="00695562">
        <w:rPr>
          <w:sz w:val="28"/>
          <w:szCs w:val="28"/>
        </w:rPr>
        <w:t xml:space="preserve"> в с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временн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м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бществе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чевидна.</w:t>
      </w:r>
      <w:r w:rsidR="00695562">
        <w:rPr>
          <w:sz w:val="28"/>
          <w:szCs w:val="28"/>
          <w:shd w:val="clear" w:color="auto" w:fill="FFFFFF"/>
        </w:rPr>
        <w:t xml:space="preserve"> Одним из сп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с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б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в при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рганизации правильн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патри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тическ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спитания в ДОУ - является краеведение. Краеведение - эт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п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лн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ценн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е изучение св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ей 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дины, а для д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шк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льник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в св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ег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да. Данн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е направление, безусл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вн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, не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бх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дим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в занятиях детских садах, так как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с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циальн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значим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. Изучение 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дн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края, ег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ист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рии не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бх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дим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для всех детей независим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 xml:space="preserve">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т 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  <w:shd w:val="clear" w:color="auto" w:fill="FFFFFF"/>
        </w:rPr>
        <w:t>зраста.</w:t>
      </w:r>
      <w:r w:rsidR="00D519B6" w:rsidRPr="00B81948"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  <w:r w:rsidR="00695562" w:rsidRPr="00B81948">
        <w:rPr>
          <w:sz w:val="28"/>
          <w:szCs w:val="28"/>
        </w:rPr>
        <w:t>В</w:t>
      </w:r>
      <w:r w:rsidR="00695562" w:rsidRPr="00B81948">
        <w:rPr>
          <w:rStyle w:val="a9"/>
          <w:b w:val="0"/>
          <w:sz w:val="28"/>
          <w:szCs w:val="28"/>
          <w:bdr w:val="none" w:sz="0" w:space="0" w:color="auto" w:frame="1"/>
        </w:rPr>
        <w:t>дошкольном</w:t>
      </w:r>
      <w:r w:rsidR="00695562">
        <w:rPr>
          <w:sz w:val="28"/>
          <w:szCs w:val="28"/>
        </w:rPr>
        <w:t>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зрасте начинается длительный пр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цесс ф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рмир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вания нравственных ценн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стей, 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рые лежат в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ве любви к 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дине. Люб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вь к 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дине п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драстающег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п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ления начинается с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щущения 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й земли, 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края. С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сл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м "Р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дина" у кажд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чел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века связаны св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и  асс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циации. Эт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м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жет быть населённый пункт, в 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м 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дился и выр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с, местная прир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да, предки. В с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временн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м мире дети, имея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бщее представление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стране, гимне и гербе, не имеют д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стат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чных знаний в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бласти </w:t>
      </w:r>
      <w:r w:rsidR="00695562" w:rsidRPr="00B81948">
        <w:rPr>
          <w:rStyle w:val="a9"/>
          <w:b w:val="0"/>
          <w:sz w:val="28"/>
          <w:szCs w:val="28"/>
          <w:bdr w:val="none" w:sz="0" w:space="0" w:color="auto" w:frame="1"/>
        </w:rPr>
        <w:t>краеведения</w:t>
      </w:r>
      <w:r w:rsidR="00695562">
        <w:rPr>
          <w:sz w:val="28"/>
          <w:szCs w:val="28"/>
        </w:rPr>
        <w:t>. Они м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гут назвать президента, ст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лицу, а населённые пункты св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ег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рай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на, уважаемых жителей, живущих с ними на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дн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й улице, 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ни не знают. Именн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п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эт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му </w:t>
      </w:r>
      <w:r w:rsidR="00695562" w:rsidRPr="00B81948">
        <w:rPr>
          <w:rStyle w:val="a9"/>
          <w:b w:val="0"/>
          <w:sz w:val="28"/>
          <w:szCs w:val="28"/>
          <w:bdr w:val="none" w:sz="0" w:space="0" w:color="auto" w:frame="1"/>
        </w:rPr>
        <w:t>краеведческая работа</w:t>
      </w:r>
      <w:r w:rsidR="00695562">
        <w:rPr>
          <w:sz w:val="28"/>
          <w:szCs w:val="28"/>
        </w:rPr>
        <w:t xml:space="preserve"> д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лжна вестись уже с детск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г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сада - с 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зраста, 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гда начинается пр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цесс с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циализации и стан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вления личн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сти. Материал п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 xml:space="preserve"> </w:t>
      </w:r>
      <w:r w:rsidR="00695562" w:rsidRPr="00B81948">
        <w:rPr>
          <w:rStyle w:val="a9"/>
          <w:b w:val="0"/>
          <w:sz w:val="28"/>
          <w:szCs w:val="28"/>
          <w:bdr w:val="none" w:sz="0" w:space="0" w:color="auto" w:frame="1"/>
        </w:rPr>
        <w:t>краеведению</w:t>
      </w:r>
      <w:r w:rsidR="00695562">
        <w:rPr>
          <w:sz w:val="28"/>
          <w:szCs w:val="28"/>
        </w:rPr>
        <w:t xml:space="preserve"> является б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гатым ист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чник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м, дающим 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зм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жн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сть 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сп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лнить пр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белы в нравственн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м в</w:t>
      </w:r>
      <w:r w:rsidR="00695562">
        <w:rPr>
          <w:rFonts w:ascii="Arial" w:hAnsi="Arial" w:cs="Arial"/>
          <w:noProof/>
          <w:szCs w:val="28"/>
        </w:rPr>
        <w:t>ס</w:t>
      </w:r>
      <w:r w:rsidR="00695562">
        <w:rPr>
          <w:sz w:val="28"/>
          <w:szCs w:val="28"/>
        </w:rPr>
        <w:t>спитании детей.</w:t>
      </w:r>
    </w:p>
    <w:p w:rsidR="00695562" w:rsidRPr="00B81948" w:rsidRDefault="00695562" w:rsidP="000C682F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1948">
        <w:rPr>
          <w:sz w:val="28"/>
          <w:szCs w:val="28"/>
        </w:rPr>
        <w:t>Изучение</w:t>
      </w:r>
      <w:r w:rsidR="00B10F4E">
        <w:rPr>
          <w:sz w:val="28"/>
          <w:szCs w:val="28"/>
        </w:rPr>
        <w:t xml:space="preserve"> </w:t>
      </w:r>
      <w:proofErr w:type="gramStart"/>
      <w:r w:rsidRPr="00B81948">
        <w:rPr>
          <w:rStyle w:val="a9"/>
          <w:b w:val="0"/>
          <w:sz w:val="28"/>
          <w:szCs w:val="28"/>
          <w:bdr w:val="none" w:sz="0" w:space="0" w:color="auto" w:frame="1"/>
        </w:rPr>
        <w:t>краеведения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стан</w:t>
      </w:r>
      <w:proofErr w:type="gramEnd"/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вится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фундамент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к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р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м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жн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спитать г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рд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сть за св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ю страну, св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й край и стремление активн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участв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вать в 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бщественных пр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цессах. Обращаясь к ист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кам местных </w:t>
      </w:r>
      <w:r>
        <w:rPr>
          <w:sz w:val="28"/>
          <w:szCs w:val="28"/>
        </w:rPr>
        <w:lastRenderedPageBreak/>
        <w:t xml:space="preserve">традиций, изучая 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бенн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сти нар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дн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й культуры св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ег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края, ист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рию св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ей семьи, ребён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к п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лучает неп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вт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римый чувственный </w:t>
      </w:r>
      <w:r w:rsidRPr="00B81948">
        <w:rPr>
          <w:rStyle w:val="a9"/>
          <w:b w:val="0"/>
          <w:sz w:val="28"/>
          <w:szCs w:val="28"/>
          <w:bdr w:val="none" w:sz="0" w:space="0" w:color="auto" w:frame="1"/>
        </w:rPr>
        <w:t>опыт</w:t>
      </w:r>
      <w:r w:rsidR="006926F8" w:rsidRPr="00B81948">
        <w:rPr>
          <w:rStyle w:val="a9"/>
          <w:b w:val="0"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</w:rPr>
        <w:t xml:space="preserve"> п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зв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ляющий 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существлять личн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стн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е развитие и сам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развитие, 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спитывается гражданственн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сть, чувств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с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бственн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й значим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сти.  </w:t>
      </w:r>
    </w:p>
    <w:p w:rsidR="00695562" w:rsidRPr="00B81948" w:rsidRDefault="00695562" w:rsidP="006D4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20AD" w:rsidRPr="00B81948" w:rsidRDefault="00F420AD" w:rsidP="00F42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230" w:rsidRPr="00B81948" w:rsidRDefault="006D481C" w:rsidP="00354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48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5A23DB" w:rsidRPr="00B81948" w:rsidRDefault="00354230" w:rsidP="00354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сами изучения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рии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края, в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числе людей, внесших вклад в развитие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края  являлись предмет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изучения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гих известных ученых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в. Актуальн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и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евременн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блемы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тражена  в исслед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ваниях  Л.С. Выг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А.В. Зап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жца, О.В. Дыбин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й,   М.В. Крулехта, А.Н. Ле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нтьева,  А. Ю. Кузин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й, Ж. Пиаже и др.),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рые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тмечают,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у детей имеется интерес к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 –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рическим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бытиям,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рическим 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стям.</w:t>
      </w:r>
    </w:p>
    <w:p w:rsidR="005A23DB" w:rsidRPr="00B81948" w:rsidRDefault="005A23DB" w:rsidP="0035423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Л.А, 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зл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А.П.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В.И.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гин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 и др. 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тмечали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каждая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нкретная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рую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славляет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бствует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спитанию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любви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краю, Отечеству. </w:t>
      </w:r>
    </w:p>
    <w:p w:rsidR="005A23DB" w:rsidRPr="00B81948" w:rsidRDefault="005A23DB" w:rsidP="003542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тах Н.П. Огарева и  А.И. Герцена – 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спитание связан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изучением 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рии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да и 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весн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483E03" w:rsidRDefault="00483E03" w:rsidP="00483E0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ретическая база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пыта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чень важна</w:t>
      </w:r>
      <w:r>
        <w:rPr>
          <w:rFonts w:ascii="Times New Roman" w:eastAsia="Times New Roman" w:hAnsi="Times New Roman" w:cs="Times New Roman"/>
          <w:sz w:val="28"/>
          <w:szCs w:val="28"/>
        </w:rPr>
        <w:t>, ведь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та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спитателя в целях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вышения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вня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спитанник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бласти 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спитания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мере зависит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 знаний сам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я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му направлению стр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ится на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ве реги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дуля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граммы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«Мы в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вии живём</w:t>
      </w:r>
      <w:r w:rsidRPr="00B8194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также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льзую учебн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-мет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дические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бия О. Л. Князев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М.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Маханёв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бщение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детей к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русск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культуры»</w:t>
      </w:r>
      <w:r w:rsidRPr="00B819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спитание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в»</w:t>
      </w:r>
      <w:r w:rsidRPr="00B81948">
        <w:rPr>
          <w:rFonts w:ascii="Times New Roman" w:eastAsia="Times New Roman" w:hAnsi="Times New Roman" w:cs="Times New Roman"/>
          <w:sz w:val="28"/>
          <w:szCs w:val="28"/>
        </w:rPr>
        <w:t>Н. В. Алёшина,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«С чег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начинается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дина?»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ндрыкинская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A77" w:rsidRDefault="007A2A77" w:rsidP="00483E0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77" w:rsidRPr="00B81948" w:rsidRDefault="007A2A77" w:rsidP="007A2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48"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7A2A77" w:rsidRDefault="007A2A77" w:rsidP="007A2A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нестабильн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бществе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зникает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вернуться к лучшим традициям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таким вечным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значит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щущать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тъемлем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 Отечества.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зникает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закладываются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кружающему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ребенке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степенн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к близким,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саду,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стране. Одним из эффективных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 в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ДОО. </w:t>
      </w:r>
    </w:p>
    <w:p w:rsidR="007A2A77" w:rsidRDefault="007A2A77" w:rsidP="007A2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</w:t>
      </w:r>
      <w:r w:rsidRPr="00B81948">
        <w:rPr>
          <w:rFonts w:ascii="Times New Roman" w:hAnsi="Times New Roman" w:cs="Times New Roman"/>
          <w:b/>
          <w:sz w:val="28"/>
          <w:szCs w:val="28"/>
        </w:rPr>
        <w:t>идеи опыта.</w:t>
      </w:r>
    </w:p>
    <w:p w:rsidR="007A2A77" w:rsidRDefault="007A2A77" w:rsidP="007A2A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Родина. Отчизна. Отечество. Отчий край. Так называют люди землю, на которой родились, и нет ничего дороже у человека, чем Родина. </w:t>
      </w:r>
      <w:r w:rsidRPr="00B81948">
        <w:rPr>
          <w:rFonts w:ascii="Times New Roman" w:eastAsia="Times New Roman" w:hAnsi="Times New Roman" w:cs="Times New Roman"/>
          <w:sz w:val="28"/>
          <w:szCs w:val="28"/>
        </w:rPr>
        <w:t xml:space="preserve">Любовь к Отчизне начинается с любви к своей малой родине – месту, где родился человек. В этой связи огромное значение имеет ознакомление дошкольников с историческим, национальным, культурным, географическим, природно-экологическим своеобразием родного региона.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приобщаться к богатствам национальной и мировой культуры. </w:t>
      </w:r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начинает любить Родину и </w:t>
      </w:r>
      <w:proofErr w:type="spellStart"/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привязанности к ней на всю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жизнь.</w:t>
      </w:r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spellEnd"/>
      <w:proofErr w:type="gramEnd"/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краеведческий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даёт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цесс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выбрать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спитанник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плане</w:t>
      </w:r>
    </w:p>
    <w:p w:rsidR="007A2A77" w:rsidRDefault="007A2A77" w:rsidP="007A2A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3DB" w:rsidRPr="00B81948" w:rsidRDefault="00B97D0B" w:rsidP="006D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948"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 w:rsidRPr="00B81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23DB" w:rsidRPr="00B81948" w:rsidRDefault="005A23DB" w:rsidP="00F420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948">
        <w:rPr>
          <w:rFonts w:ascii="Times New Roman" w:eastAsia="Times New Roman" w:hAnsi="Times New Roman" w:cs="Times New Roman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идея заключается в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рмир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вании у детей чувства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причастн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 к семейным традициям, через знак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рией, культур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й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вии,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стижениями 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ртсмен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 республики,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двигами гер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ев-земляк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в; в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спитании чувства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 за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ю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дину; псих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свещении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дителей; развитии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трудничества между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дительск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стью и детским сад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м;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вышении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здействия семьи.</w:t>
      </w:r>
    </w:p>
    <w:p w:rsidR="003A75E2" w:rsidRPr="00B81948" w:rsidRDefault="004C3365" w:rsidP="00970D2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те с детьми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му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спитанию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льзую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ды и приёмы развивающег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 (пр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блемные ситуации,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рческие встречи, ум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детей и т. д.); применяется 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риентир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ванный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 к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цессу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знавательных занятий.</w:t>
      </w:r>
    </w:p>
    <w:p w:rsidR="004C3365" w:rsidRPr="00B81948" w:rsidRDefault="004C3365" w:rsidP="00970D2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блемы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му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спитанию старших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ю был разраб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тан и реализ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ван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ект «Знаменитые люди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вии».</w:t>
      </w:r>
    </w:p>
    <w:p w:rsidR="003A75E2" w:rsidRPr="00B81948" w:rsidRDefault="003A75E2" w:rsidP="00FC45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знавательн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е значение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екта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прежде всег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тражает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 явлений реальн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й жизни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нкретных людей  и дает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бширные знания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 их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рчестве 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двигах, а также представление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ззрении и псих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гии 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да,  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бразы заключают в себе шир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кую типизацию,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бщения явлений, жизни и характер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 людей.</w:t>
      </w:r>
    </w:p>
    <w:p w:rsidR="003A75E2" w:rsidRPr="00B81948" w:rsidRDefault="003A75E2" w:rsidP="00FC45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известными людьми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для ребенка -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них, не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графий и иллюстраций, не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 или экскурсия,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жизнь,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приемлем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е и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звучн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стям ребенка средств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материализации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лнующих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шений и </w:t>
      </w:r>
      <w:r>
        <w:rPr>
          <w:rFonts w:ascii="Arial" w:hAnsi="Arial" w:cs="Arial"/>
          <w:noProof/>
          <w:sz w:val="24"/>
          <w:szCs w:val="28"/>
        </w:rPr>
        <w:lastRenderedPageBreak/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ятельств, правил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бщежития и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рм деликатн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сти, катег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рий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бра и зла,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лярн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циальных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цен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3A75E2" w:rsidRPr="00B81948" w:rsidRDefault="003A75E2" w:rsidP="00FC45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Известные люди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вии -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удивительн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е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силе псих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здействия средств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ты с внутренним мир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 ребенка,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щный инструмент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спитания.</w:t>
      </w:r>
    </w:p>
    <w:p w:rsidR="003A75E2" w:rsidRPr="00B81948" w:rsidRDefault="003A75E2" w:rsidP="00FC45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Знак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мя детей с известными людьми, вв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дя детей в круг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быкн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венных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бытий,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рческих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стижений,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исх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дящих с их гер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ями, выражают глуб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кие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ральные идеи. Они учат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шению к людям,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казывают выс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кие чувства и стремления.   В действиях 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ступках известных людей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вии 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ставляется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злу, храбр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сть – трус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сти. Симпатии детей всегда привлекают те,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му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йственны: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тзывчив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сть, люб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вь к труду, смел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сть. Дети радуются,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гда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ржествует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блегченн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вздыхают,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гда гер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и пре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левают трудн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 и наступает счастливая развязка.</w:t>
      </w:r>
    </w:p>
    <w:p w:rsidR="005A23DB" w:rsidRPr="00B81948" w:rsidRDefault="00651C74" w:rsidP="00651C7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веденная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та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гает детям испытывать люб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вь и привязанн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сть к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му   краю; испытывать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сть и уважение за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ю нацию, культуру, 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рдиться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им 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м,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</w:rPr>
        <w:t>стижениями.</w:t>
      </w:r>
    </w:p>
    <w:p w:rsidR="006D481C" w:rsidRPr="00B81948" w:rsidRDefault="006D481C" w:rsidP="006D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81C" w:rsidRPr="00B81948" w:rsidRDefault="007A2A77" w:rsidP="00CD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4C70EF" w:rsidRPr="00B819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23DB" w:rsidRPr="00B81948" w:rsidRDefault="005A23DB" w:rsidP="00BC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3DB" w:rsidRPr="00B81948" w:rsidRDefault="005A23DB" w:rsidP="00F420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bCs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ляет детям с ранних лет впитывать 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дные традиции, 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дный дух, знать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рию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ей мал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дины.</w:t>
      </w:r>
    </w:p>
    <w:p w:rsidR="005A23DB" w:rsidRPr="00B81948" w:rsidRDefault="005A23DB" w:rsidP="00BC27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ринга качеств 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спитания детей старшег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зраста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казывает:</w:t>
      </w:r>
    </w:p>
    <w:p w:rsidR="00BC27E1" w:rsidRPr="00B81948" w:rsidRDefault="00BC27E1" w:rsidP="00BC27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детей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рмируются знания и представления 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жизни,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двигах,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рчестве знаменитых людей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вии;</w:t>
      </w:r>
    </w:p>
    <w:p w:rsidR="00BC27E1" w:rsidRPr="00B81948" w:rsidRDefault="00BC27E1" w:rsidP="00BC27E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 детей расширился круг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р,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 интерес к людям,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славляющих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край;</w:t>
      </w:r>
    </w:p>
    <w:p w:rsidR="00BC27E1" w:rsidRPr="00B81948" w:rsidRDefault="00BC27E1" w:rsidP="00BC27E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 чувства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нар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 живут и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в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славили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край в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BC27E1" w:rsidRPr="00B81948" w:rsidRDefault="00BC27E1" w:rsidP="00BC2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дети </w:t>
      </w:r>
      <w:r>
        <w:rPr>
          <w:rFonts w:ascii="Times New Roman" w:eastAsia="Calibri" w:hAnsi="Times New Roman" w:cs="Times New Roman"/>
          <w:sz w:val="28"/>
          <w:szCs w:val="28"/>
        </w:rPr>
        <w:t>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льзуют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лученные знания в разных видах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4B534E" w:rsidRPr="00B81948" w:rsidRDefault="00BC27E1" w:rsidP="004B5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целенаправленная, систематическая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сть, разраб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тка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екта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лила реализ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спитания нравственн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-патри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тических чувств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зраста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C08" w:rsidRPr="00B81948" w:rsidRDefault="00BE7611" w:rsidP="00F420AD">
      <w:pPr>
        <w:spacing w:before="343" w:after="34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спитание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чувства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патри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тизма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цесс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длительный, требующий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льш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убеждённ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Эта весьма кр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тливая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лжна вестись систематически,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разных видах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 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разным направлениям: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спитание любви к близким, к детск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 саду, к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сёлку, к республике, к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 стране.</w:t>
      </w:r>
    </w:p>
    <w:p w:rsidR="000041C7" w:rsidRPr="00B81948" w:rsidRDefault="000041C7" w:rsidP="00EC6C08">
      <w:pPr>
        <w:spacing w:before="343" w:after="3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48">
        <w:rPr>
          <w:rFonts w:ascii="Times New Roman" w:eastAsia="Times New Roman" w:hAnsi="Times New Roman" w:cs="Times New Roman"/>
          <w:bCs/>
          <w:sz w:val="28"/>
          <w:szCs w:val="28"/>
        </w:rPr>
        <w:t>Наибольшую трудность у воспитателей вызывает работа по ознакомлению дошкольников с 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:rsidR="000041C7" w:rsidRPr="00B81948" w:rsidRDefault="00EC6C08" w:rsidP="00EC6C08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19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подключение семьи к процессу воспитания дошкольников. Это создаёт благоприятные условия для воспитания высших нравственных чувств. </w:t>
      </w:r>
      <w:r w:rsidR="000041C7" w:rsidRPr="00B81948">
        <w:rPr>
          <w:rFonts w:ascii="Times New Roman" w:eastAsia="Times New Roman" w:hAnsi="Times New Roman" w:cs="Times New Roman"/>
          <w:bCs/>
          <w:sz w:val="28"/>
          <w:szCs w:val="28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5A23DB" w:rsidRPr="00B81948" w:rsidRDefault="00255649" w:rsidP="007A2A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этой</w:t>
      </w:r>
      <w:r w:rsidR="007A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1948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>столкнулась</w:t>
      </w:r>
      <w:proofErr w:type="spellEnd"/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следующими проблемами. Родители пассивно относятся к нетрадиционным формам взаимодействия, не владеют достаточными знаниями о родном городе,</w:t>
      </w:r>
      <w:r w:rsidRPr="00B81948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крае</w:t>
      </w:r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>. Мало познавательного материала для</w:t>
      </w:r>
      <w:r w:rsidR="007A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948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>. Недостаточно иллюстраций</w:t>
      </w:r>
      <w:r w:rsidRPr="00B8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2A77" w:rsidRPr="007A2A77" w:rsidRDefault="007A2A77" w:rsidP="00246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A7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даннoгo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oпыта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возмoжно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cиcтеме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oбразoвательнoвoспитательнoгo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процеccа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рабoте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c детьми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cтаршегo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дoшкoльнoгo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77">
        <w:rPr>
          <w:rFonts w:ascii="Times New Roman" w:hAnsi="Times New Roman" w:cs="Times New Roman"/>
          <w:sz w:val="28"/>
          <w:szCs w:val="28"/>
        </w:rPr>
        <w:t>вoзраcта</w:t>
      </w:r>
      <w:proofErr w:type="spellEnd"/>
      <w:r w:rsidRPr="007A2A77">
        <w:rPr>
          <w:rFonts w:ascii="Times New Roman" w:hAnsi="Times New Roman" w:cs="Times New Roman"/>
          <w:sz w:val="28"/>
          <w:szCs w:val="28"/>
        </w:rPr>
        <w:t xml:space="preserve"> в общеразвивающей группе. </w:t>
      </w:r>
    </w:p>
    <w:p w:rsidR="006D481C" w:rsidRPr="007A2A77" w:rsidRDefault="006D481C" w:rsidP="0024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77">
        <w:rPr>
          <w:rFonts w:ascii="Times New Roman" w:hAnsi="Times New Roman" w:cs="Times New Roman"/>
          <w:sz w:val="28"/>
          <w:szCs w:val="28"/>
        </w:rPr>
        <w:t>Распространение опыта работы в рамках дошкольного учреждения (педагогический совет, семинары-практикумы, мастер-классы и др.).</w:t>
      </w:r>
    </w:p>
    <w:p w:rsidR="00FC7D0B" w:rsidRDefault="006D481C" w:rsidP="0024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77">
        <w:rPr>
          <w:rFonts w:ascii="Times New Roman" w:hAnsi="Times New Roman" w:cs="Times New Roman"/>
          <w:sz w:val="28"/>
          <w:szCs w:val="28"/>
        </w:rPr>
        <w:t>-Интернет публикации.</w:t>
      </w:r>
    </w:p>
    <w:p w:rsidR="002462B9" w:rsidRDefault="002462B9" w:rsidP="0024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2B9" w:rsidRDefault="002462B9" w:rsidP="00246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B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5218C" w:rsidRPr="0015218C" w:rsidRDefault="0015218C" w:rsidP="00152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218C">
        <w:rPr>
          <w:rFonts w:ascii="Times New Roman" w:hAnsi="Times New Roman" w:cs="Times New Roman"/>
          <w:sz w:val="28"/>
          <w:szCs w:val="28"/>
        </w:rPr>
        <w:t>Христоматия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 к примерному региональному модулю программы дошкольного образования «Мы в Мордовии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живем</w:t>
      </w:r>
      <w:proofErr w:type="gramStart"/>
      <w:r w:rsidRPr="0015218C">
        <w:rPr>
          <w:rFonts w:ascii="Times New Roman" w:hAnsi="Times New Roman" w:cs="Times New Roman"/>
          <w:sz w:val="28"/>
          <w:szCs w:val="28"/>
        </w:rPr>
        <w:t>».Образовательная</w:t>
      </w:r>
      <w:proofErr w:type="spellEnd"/>
      <w:proofErr w:type="gramEnd"/>
      <w:r w:rsidRPr="0015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облость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 «Чтения художественной литературы» сост.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Е.Н.Киркина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>, Саранск: Морд.кн.изд-во,2013.</w:t>
      </w:r>
    </w:p>
    <w:p w:rsidR="0015218C" w:rsidRPr="0015218C" w:rsidRDefault="0015218C" w:rsidP="0015218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>Лузгин, А. С. Мордовия мастеровая: книга очерков о сохранении и развитии народных традиций.  Саранск: Мордовское книжное издательство, 2018.</w:t>
      </w:r>
    </w:p>
    <w:p w:rsidR="00D9350C" w:rsidRPr="0015218C" w:rsidRDefault="00D9350C" w:rsidP="005B2F0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 xml:space="preserve"> Кондратьева Т.Н.</w:t>
      </w:r>
      <w:r w:rsidRPr="00152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Этноэкологическое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 образование детей старшего дошкольного возраста: На материале Республики Мордовия, сборник Москва, 2006г.</w:t>
      </w:r>
    </w:p>
    <w:p w:rsidR="002462B9" w:rsidRPr="0015218C" w:rsidRDefault="002462B9" w:rsidP="0015218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 xml:space="preserve">Балашов, В. А. Бытовая культура мордвы: Традиции и </w:t>
      </w:r>
      <w:proofErr w:type="gramStart"/>
      <w:r w:rsidRPr="0015218C">
        <w:rPr>
          <w:rFonts w:ascii="Times New Roman" w:hAnsi="Times New Roman" w:cs="Times New Roman"/>
          <w:sz w:val="28"/>
          <w:szCs w:val="28"/>
        </w:rPr>
        <w:t>современность  Сар</w:t>
      </w:r>
      <w:r w:rsidR="0015218C">
        <w:rPr>
          <w:rFonts w:ascii="Times New Roman" w:hAnsi="Times New Roman" w:cs="Times New Roman"/>
          <w:sz w:val="28"/>
          <w:szCs w:val="28"/>
        </w:rPr>
        <w:t>анск</w:t>
      </w:r>
      <w:proofErr w:type="gramEnd"/>
      <w:r w:rsidR="001521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218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15218C">
        <w:rPr>
          <w:rFonts w:ascii="Times New Roman" w:hAnsi="Times New Roman" w:cs="Times New Roman"/>
          <w:sz w:val="28"/>
          <w:szCs w:val="28"/>
        </w:rPr>
        <w:t>. кн. изд-во, 1991.</w:t>
      </w:r>
    </w:p>
    <w:p w:rsidR="002462B9" w:rsidRDefault="002462B9" w:rsidP="0015218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 xml:space="preserve">Города и села Мордовии. Саранск: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Мо</w:t>
      </w:r>
      <w:r w:rsidR="0015218C">
        <w:rPr>
          <w:rFonts w:ascii="Times New Roman" w:hAnsi="Times New Roman" w:cs="Times New Roman"/>
          <w:sz w:val="28"/>
          <w:szCs w:val="28"/>
        </w:rPr>
        <w:t>рдов</w:t>
      </w:r>
      <w:proofErr w:type="spellEnd"/>
      <w:r w:rsidR="0015218C">
        <w:rPr>
          <w:rFonts w:ascii="Times New Roman" w:hAnsi="Times New Roman" w:cs="Times New Roman"/>
          <w:sz w:val="28"/>
          <w:szCs w:val="28"/>
        </w:rPr>
        <w:t xml:space="preserve">. кн. изд-во, 1977. </w:t>
      </w:r>
    </w:p>
    <w:p w:rsidR="002462B9" w:rsidRPr="0015218C" w:rsidRDefault="00285A04" w:rsidP="0015218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 xml:space="preserve">Великие мастера земли мордовской. Живопись. Скульптура. Графика: И. К. Макаров, Ф. В.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Фалилеев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 / сост.: М. Н. Баранова, В. С.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; авт. ст.: О. Г.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Беломоева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, Н. Ю. Лысова; пер. на </w:t>
      </w:r>
      <w:r w:rsidRPr="0015218C">
        <w:rPr>
          <w:rFonts w:ascii="Times New Roman" w:hAnsi="Times New Roman" w:cs="Times New Roman"/>
          <w:sz w:val="28"/>
          <w:szCs w:val="28"/>
        </w:rPr>
        <w:lastRenderedPageBreak/>
        <w:t>англ. яз. А. Ю. Ивлевой. – 3-е изд. – Саранск: Мордовское книж</w:t>
      </w:r>
      <w:r w:rsidR="0015218C" w:rsidRPr="0015218C">
        <w:rPr>
          <w:rFonts w:ascii="Times New Roman" w:hAnsi="Times New Roman" w:cs="Times New Roman"/>
          <w:sz w:val="28"/>
          <w:szCs w:val="28"/>
        </w:rPr>
        <w:t>ное издательство, 2018.</w:t>
      </w:r>
    </w:p>
    <w:p w:rsidR="00285A04" w:rsidRPr="0015218C" w:rsidRDefault="00285A04" w:rsidP="0015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ab/>
      </w:r>
    </w:p>
    <w:p w:rsidR="00285A04" w:rsidRPr="0015218C" w:rsidRDefault="00285A04" w:rsidP="0015218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>Птицы и звери Республики Мордовия. Полевой определитель / С. Н. Спиридонов (отв. ред.) [и др.]. – Саранск: Типография «Красн</w:t>
      </w:r>
      <w:r w:rsidR="0015218C">
        <w:rPr>
          <w:rFonts w:ascii="Times New Roman" w:hAnsi="Times New Roman" w:cs="Times New Roman"/>
          <w:sz w:val="28"/>
          <w:szCs w:val="28"/>
        </w:rPr>
        <w:t xml:space="preserve">ый Октябрь», 2018. </w:t>
      </w:r>
    </w:p>
    <w:p w:rsidR="00285A04" w:rsidRDefault="00285A04" w:rsidP="001521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 xml:space="preserve">Живая культура: традиции и современность: сборник исследовательских работ учащихся /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15218C">
        <w:rPr>
          <w:rFonts w:ascii="Times New Roman" w:hAnsi="Times New Roman" w:cs="Times New Roman"/>
          <w:sz w:val="28"/>
          <w:szCs w:val="28"/>
        </w:rPr>
        <w:t xml:space="preserve">. ин-т образования [и др.; сост. Е. Г. </w:t>
      </w:r>
      <w:proofErr w:type="spellStart"/>
      <w:r w:rsidRPr="0015218C">
        <w:rPr>
          <w:rFonts w:ascii="Times New Roman" w:hAnsi="Times New Roman" w:cs="Times New Roman"/>
          <w:sz w:val="28"/>
          <w:szCs w:val="28"/>
        </w:rPr>
        <w:t>Чин</w:t>
      </w:r>
      <w:r w:rsidR="0015218C">
        <w:rPr>
          <w:rFonts w:ascii="Times New Roman" w:hAnsi="Times New Roman" w:cs="Times New Roman"/>
          <w:sz w:val="28"/>
          <w:szCs w:val="28"/>
        </w:rPr>
        <w:t>яева</w:t>
      </w:r>
      <w:proofErr w:type="spellEnd"/>
      <w:r w:rsidR="0015218C">
        <w:rPr>
          <w:rFonts w:ascii="Times New Roman" w:hAnsi="Times New Roman" w:cs="Times New Roman"/>
          <w:sz w:val="28"/>
          <w:szCs w:val="28"/>
        </w:rPr>
        <w:t xml:space="preserve">]. – Саранск, 2018. </w:t>
      </w:r>
    </w:p>
    <w:p w:rsidR="00285A04" w:rsidRPr="0015218C" w:rsidRDefault="00285A04" w:rsidP="0015218C">
      <w:pPr>
        <w:rPr>
          <w:rFonts w:ascii="Times New Roman" w:hAnsi="Times New Roman" w:cs="Times New Roman"/>
          <w:sz w:val="28"/>
          <w:szCs w:val="28"/>
        </w:rPr>
      </w:pPr>
      <w:r w:rsidRPr="0015218C">
        <w:rPr>
          <w:rFonts w:ascii="Times New Roman" w:hAnsi="Times New Roman" w:cs="Times New Roman"/>
          <w:sz w:val="28"/>
          <w:szCs w:val="28"/>
        </w:rPr>
        <w:tab/>
      </w:r>
    </w:p>
    <w:p w:rsidR="00285A04" w:rsidRPr="002462B9" w:rsidRDefault="00285A04" w:rsidP="00285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A04" w:rsidRPr="002462B9" w:rsidSect="0055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6CC"/>
    <w:multiLevelType w:val="multilevel"/>
    <w:tmpl w:val="6E0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3FEC"/>
    <w:multiLevelType w:val="hybridMultilevel"/>
    <w:tmpl w:val="07B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0BE"/>
    <w:multiLevelType w:val="hybridMultilevel"/>
    <w:tmpl w:val="76E0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6043"/>
    <w:multiLevelType w:val="hybridMultilevel"/>
    <w:tmpl w:val="4EC094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2116600"/>
    <w:multiLevelType w:val="hybridMultilevel"/>
    <w:tmpl w:val="3F946D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5654D9"/>
    <w:multiLevelType w:val="hybridMultilevel"/>
    <w:tmpl w:val="EED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B"/>
    <w:rsid w:val="000041C7"/>
    <w:rsid w:val="00051666"/>
    <w:rsid w:val="0006331C"/>
    <w:rsid w:val="00083835"/>
    <w:rsid w:val="00097671"/>
    <w:rsid w:val="000A6C9F"/>
    <w:rsid w:val="000C682F"/>
    <w:rsid w:val="000F35E9"/>
    <w:rsid w:val="0010346C"/>
    <w:rsid w:val="00105303"/>
    <w:rsid w:val="001172BF"/>
    <w:rsid w:val="0015218C"/>
    <w:rsid w:val="00175D85"/>
    <w:rsid w:val="001C46DA"/>
    <w:rsid w:val="001F330E"/>
    <w:rsid w:val="00226C96"/>
    <w:rsid w:val="002462B9"/>
    <w:rsid w:val="00255649"/>
    <w:rsid w:val="00285A04"/>
    <w:rsid w:val="002A5ECD"/>
    <w:rsid w:val="002D4D57"/>
    <w:rsid w:val="003039FB"/>
    <w:rsid w:val="00322EAA"/>
    <w:rsid w:val="00354230"/>
    <w:rsid w:val="003A0D64"/>
    <w:rsid w:val="003A75E2"/>
    <w:rsid w:val="0048156D"/>
    <w:rsid w:val="00483E03"/>
    <w:rsid w:val="00490D73"/>
    <w:rsid w:val="00494301"/>
    <w:rsid w:val="004B5280"/>
    <w:rsid w:val="004B534E"/>
    <w:rsid w:val="004C3365"/>
    <w:rsid w:val="004C70EF"/>
    <w:rsid w:val="0055348F"/>
    <w:rsid w:val="00562EBD"/>
    <w:rsid w:val="005A23DB"/>
    <w:rsid w:val="005B0CA8"/>
    <w:rsid w:val="00612A86"/>
    <w:rsid w:val="00626175"/>
    <w:rsid w:val="006312E7"/>
    <w:rsid w:val="00651C74"/>
    <w:rsid w:val="00666569"/>
    <w:rsid w:val="00687331"/>
    <w:rsid w:val="006926F8"/>
    <w:rsid w:val="00695562"/>
    <w:rsid w:val="006D481C"/>
    <w:rsid w:val="007453BF"/>
    <w:rsid w:val="00755CE1"/>
    <w:rsid w:val="007800F5"/>
    <w:rsid w:val="00793013"/>
    <w:rsid w:val="007A2A77"/>
    <w:rsid w:val="007C0166"/>
    <w:rsid w:val="007D14C0"/>
    <w:rsid w:val="00801A38"/>
    <w:rsid w:val="008052A2"/>
    <w:rsid w:val="008436E4"/>
    <w:rsid w:val="008B38F4"/>
    <w:rsid w:val="00951501"/>
    <w:rsid w:val="00970D21"/>
    <w:rsid w:val="00A26A17"/>
    <w:rsid w:val="00AD7E7F"/>
    <w:rsid w:val="00AE5DB4"/>
    <w:rsid w:val="00B04CB9"/>
    <w:rsid w:val="00B10F4E"/>
    <w:rsid w:val="00B24B9C"/>
    <w:rsid w:val="00B7255D"/>
    <w:rsid w:val="00B81948"/>
    <w:rsid w:val="00B97D0B"/>
    <w:rsid w:val="00BB26B0"/>
    <w:rsid w:val="00BC27E1"/>
    <w:rsid w:val="00BC5DD7"/>
    <w:rsid w:val="00BE11C7"/>
    <w:rsid w:val="00BE7611"/>
    <w:rsid w:val="00C1162F"/>
    <w:rsid w:val="00CA431B"/>
    <w:rsid w:val="00CD17A7"/>
    <w:rsid w:val="00CE06D5"/>
    <w:rsid w:val="00D0333D"/>
    <w:rsid w:val="00D30B2B"/>
    <w:rsid w:val="00D369DF"/>
    <w:rsid w:val="00D519B6"/>
    <w:rsid w:val="00D55EB7"/>
    <w:rsid w:val="00D60AD9"/>
    <w:rsid w:val="00D9350C"/>
    <w:rsid w:val="00DB2F4A"/>
    <w:rsid w:val="00DC3248"/>
    <w:rsid w:val="00E4076E"/>
    <w:rsid w:val="00E6437C"/>
    <w:rsid w:val="00E9247B"/>
    <w:rsid w:val="00EB45DC"/>
    <w:rsid w:val="00EC6C08"/>
    <w:rsid w:val="00EF6627"/>
    <w:rsid w:val="00F2091E"/>
    <w:rsid w:val="00F30512"/>
    <w:rsid w:val="00F420AD"/>
    <w:rsid w:val="00FB49A8"/>
    <w:rsid w:val="00FB5126"/>
    <w:rsid w:val="00FC45D3"/>
    <w:rsid w:val="00FC7D0B"/>
    <w:rsid w:val="00FF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106D"/>
  <w15:docId w15:val="{8870855C-73CB-4720-BDE5-22D643A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61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C5D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C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EA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6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AD9"/>
  </w:style>
  <w:style w:type="paragraph" w:customStyle="1" w:styleId="msonorma1text">
    <w:name w:val="msonorma1text"/>
    <w:basedOn w:val="a"/>
    <w:uiPriority w:val="99"/>
    <w:rsid w:val="0080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msonorma1text1">
    <w:name w:val="msonorma1text1"/>
    <w:rsid w:val="00801A38"/>
    <w:rPr>
      <w:sz w:val="5"/>
      <w:szCs w:val="5"/>
    </w:rPr>
  </w:style>
  <w:style w:type="paragraph" w:styleId="a8">
    <w:name w:val="Normal (Web)"/>
    <w:basedOn w:val="a"/>
    <w:uiPriority w:val="99"/>
    <w:unhideWhenUsed/>
    <w:rsid w:val="006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95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B2E2-CEE8-444F-9CB9-15328473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Пользователь Windows</cp:lastModifiedBy>
  <cp:revision>8</cp:revision>
  <cp:lastPrinted>2020-02-12T13:03:00Z</cp:lastPrinted>
  <dcterms:created xsi:type="dcterms:W3CDTF">2020-01-20T12:14:00Z</dcterms:created>
  <dcterms:modified xsi:type="dcterms:W3CDTF">2020-02-18T08:36:00Z</dcterms:modified>
</cp:coreProperties>
</file>