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6ACAC" w14:textId="77777777" w:rsidR="00182483" w:rsidRDefault="00182483" w:rsidP="00182483">
      <w:pPr>
        <w:pStyle w:val="a3"/>
        <w:ind w:right="3"/>
        <w:jc w:val="center"/>
      </w:pPr>
      <w:r>
        <w:t>Муниципальное автономное дошкольное образовательное учреждение</w:t>
      </w:r>
    </w:p>
    <w:p w14:paraId="7F8B240A" w14:textId="77777777" w:rsidR="00182483" w:rsidRDefault="00182483" w:rsidP="00182483">
      <w:pPr>
        <w:pStyle w:val="a3"/>
        <w:ind w:right="3"/>
        <w:jc w:val="center"/>
      </w:pPr>
      <w:r>
        <w:t>«Центр развития ребенка – детский сад № 58»</w:t>
      </w:r>
    </w:p>
    <w:p w14:paraId="17F29782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50AB2414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5093E28A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5466A8B7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0163537E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5A86C889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7FC81FB6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3B757CA8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253C1678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0D36C07B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0882DBB8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1F33DBB1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237FD178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7993BCF6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14:paraId="33C51770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  <w:t xml:space="preserve">Консультация для педагогов </w:t>
      </w:r>
    </w:p>
    <w:p w14:paraId="2B20F716" w14:textId="77777777" w:rsid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</w:pPr>
    </w:p>
    <w:p w14:paraId="05ED5138" w14:textId="582DB732" w:rsidR="00182483" w:rsidRPr="00182483" w:rsidRDefault="00182483" w:rsidP="00182483">
      <w:pPr>
        <w:pStyle w:val="a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82483"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182483">
        <w:rPr>
          <w:rStyle w:val="c192"/>
          <w:rFonts w:ascii="Times New Roman" w:hAnsi="Times New Roman" w:cs="Times New Roman"/>
          <w:b/>
          <w:bCs/>
          <w:color w:val="181818"/>
          <w:sz w:val="40"/>
          <w:szCs w:val="40"/>
        </w:rPr>
        <w:t>Организация работы по</w:t>
      </w:r>
    </w:p>
    <w:p w14:paraId="2AB3C0D7" w14:textId="7AC2E791" w:rsidR="00182483" w:rsidRPr="00182483" w:rsidRDefault="00182483" w:rsidP="00182483">
      <w:pPr>
        <w:pStyle w:val="a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82483">
        <w:rPr>
          <w:rStyle w:val="c192"/>
          <w:rFonts w:ascii="Times New Roman" w:hAnsi="Times New Roman" w:cs="Times New Roman"/>
          <w:b/>
          <w:bCs/>
          <w:color w:val="181818"/>
          <w:sz w:val="40"/>
          <w:szCs w:val="40"/>
        </w:rPr>
        <w:t>наставниче</w:t>
      </w:r>
      <w:r>
        <w:rPr>
          <w:rStyle w:val="c192"/>
          <w:rFonts w:ascii="Times New Roman" w:hAnsi="Times New Roman" w:cs="Times New Roman"/>
          <w:b/>
          <w:bCs/>
          <w:color w:val="181818"/>
          <w:sz w:val="40"/>
          <w:szCs w:val="40"/>
        </w:rPr>
        <w:t xml:space="preserve">ству молодого специалиста в </w:t>
      </w:r>
      <w:r w:rsidRPr="00182483">
        <w:rPr>
          <w:rStyle w:val="c192"/>
          <w:rFonts w:ascii="Times New Roman" w:hAnsi="Times New Roman" w:cs="Times New Roman"/>
          <w:b/>
          <w:bCs/>
          <w:color w:val="181818"/>
          <w:sz w:val="40"/>
          <w:szCs w:val="40"/>
        </w:rPr>
        <w:t>ДОО</w:t>
      </w:r>
      <w:r w:rsidRPr="00182483">
        <w:rPr>
          <w:rFonts w:ascii="Times New Roman" w:eastAsia="Times New Roman" w:hAnsi="Times New Roman" w:cs="Times New Roman"/>
          <w:sz w:val="40"/>
          <w:szCs w:val="40"/>
        </w:rPr>
        <w:t>»</w:t>
      </w:r>
    </w:p>
    <w:p w14:paraId="4CF9B446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  <w:r>
        <w:rPr>
          <w:rFonts w:ascii="Times New Roman" w:eastAsia="Times New Roman" w:hAnsi="Times New Roman" w:cs="Times New Roman"/>
          <w:color w:val="7F7D8E"/>
          <w:sz w:val="28"/>
          <w:szCs w:val="28"/>
        </w:rPr>
        <w:t> </w:t>
      </w:r>
    </w:p>
    <w:p w14:paraId="2285B5CD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7E9C412D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4B7D5508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2233ED26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3D1D8B18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316DEBB7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60F896B5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3BBA85AE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7DA73B93" w14:textId="77777777" w:rsidR="00182483" w:rsidRDefault="00182483" w:rsidP="00182483">
      <w:pPr>
        <w:pStyle w:val="a5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14:paraId="13A56EAA" w14:textId="77777777" w:rsidR="00182483" w:rsidRDefault="00182483" w:rsidP="00182483">
      <w:pPr>
        <w:pStyle w:val="a3"/>
        <w:tabs>
          <w:tab w:val="left" w:pos="7455"/>
        </w:tabs>
        <w:ind w:right="3"/>
        <w:jc w:val="right"/>
        <w:rPr>
          <w:b/>
        </w:rPr>
      </w:pPr>
      <w:r>
        <w:rPr>
          <w:b/>
        </w:rPr>
        <w:t>Подготовила:</w:t>
      </w:r>
    </w:p>
    <w:p w14:paraId="4C9337C3" w14:textId="77777777" w:rsidR="00182483" w:rsidRDefault="00182483" w:rsidP="00182483">
      <w:pPr>
        <w:pStyle w:val="a3"/>
        <w:tabs>
          <w:tab w:val="left" w:pos="7455"/>
        </w:tabs>
        <w:ind w:right="3"/>
        <w:jc w:val="right"/>
      </w:pPr>
      <w:r>
        <w:t>Танина Н.П., старший воспитатель</w:t>
      </w:r>
    </w:p>
    <w:p w14:paraId="46CF2309" w14:textId="77777777" w:rsidR="00182483" w:rsidRDefault="00182483" w:rsidP="00182483">
      <w:pPr>
        <w:pStyle w:val="a3"/>
        <w:tabs>
          <w:tab w:val="left" w:pos="7455"/>
        </w:tabs>
        <w:ind w:right="3"/>
        <w:jc w:val="right"/>
      </w:pPr>
      <w:r>
        <w:t>высшей квалификационной категории</w:t>
      </w:r>
    </w:p>
    <w:p w14:paraId="137FD907" w14:textId="77777777" w:rsidR="00182483" w:rsidRDefault="00182483" w:rsidP="00182483">
      <w:pPr>
        <w:pStyle w:val="a3"/>
        <w:ind w:right="3"/>
      </w:pPr>
    </w:p>
    <w:p w14:paraId="2AB5A355" w14:textId="77777777" w:rsidR="00182483" w:rsidRDefault="00182483" w:rsidP="00182483">
      <w:pPr>
        <w:pStyle w:val="a3"/>
        <w:ind w:right="3"/>
        <w:rPr>
          <w:b/>
        </w:rPr>
      </w:pPr>
    </w:p>
    <w:p w14:paraId="1547B9CA" w14:textId="77777777" w:rsidR="00182483" w:rsidRDefault="00182483" w:rsidP="00182483">
      <w:pPr>
        <w:pStyle w:val="a3"/>
        <w:ind w:right="3"/>
        <w:rPr>
          <w:b/>
        </w:rPr>
      </w:pPr>
    </w:p>
    <w:p w14:paraId="7BAF3FEA" w14:textId="77777777" w:rsidR="00182483" w:rsidRDefault="00182483" w:rsidP="00182483">
      <w:pPr>
        <w:pStyle w:val="a3"/>
        <w:ind w:right="3"/>
        <w:rPr>
          <w:b/>
        </w:rPr>
      </w:pPr>
    </w:p>
    <w:p w14:paraId="0D33E36E" w14:textId="77777777" w:rsidR="00182483" w:rsidRDefault="00182483" w:rsidP="00182483">
      <w:pPr>
        <w:pStyle w:val="a3"/>
        <w:spacing w:before="312"/>
        <w:ind w:right="3"/>
        <w:rPr>
          <w:b/>
        </w:rPr>
      </w:pPr>
    </w:p>
    <w:p w14:paraId="708E0B67" w14:textId="223AA8E1" w:rsidR="00170E8C" w:rsidRPr="00182483" w:rsidRDefault="00182483" w:rsidP="0018248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  <w:r>
        <w:rPr>
          <w:sz w:val="28"/>
          <w:szCs w:val="28"/>
        </w:rPr>
        <w:t>Саранск 2022</w:t>
      </w:r>
      <w:r w:rsidR="00170E8C">
        <w:rPr>
          <w:rStyle w:val="c56"/>
          <w:b/>
          <w:bCs/>
          <w:color w:val="181818"/>
          <w:sz w:val="28"/>
          <w:szCs w:val="28"/>
        </w:rPr>
        <w:t> </w:t>
      </w:r>
    </w:p>
    <w:p w14:paraId="785E8DA9" w14:textId="0E51435F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lastRenderedPageBreak/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родители, администрация и коллеги по работе ожидают от них столь же безупречного профессионализма. Поэтому воспитатели, которые в первый год своей работы не получают поддержки от коллег и администрации, чувствуют себя «брошенными на произвол судьбы», от столкновения с реальностью - испытывают шок.</w:t>
      </w:r>
    </w:p>
    <w:p w14:paraId="2F6C238F" w14:textId="3837F5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 xml:space="preserve">Кто и как должен помочь молодому воспитателю, как можно своим примером, своими знаниями и энтузиазмом «заряжать» молодых воспитателей на активность и творчество в работе? Конечно же, наставники – опытные педагоги, готовые прийти на помощь, </w:t>
      </w:r>
      <w:r w:rsidR="006B182A">
        <w:rPr>
          <w:rFonts w:ascii="Times New Roman" w:hAnsi="Times New Roman" w:cs="Times New Roman"/>
          <w:sz w:val="28"/>
          <w:szCs w:val="28"/>
        </w:rPr>
        <w:t>подсказать, направить, научить.</w:t>
      </w:r>
    </w:p>
    <w:p w14:paraId="3A12D223" w14:textId="430DA80E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 xml:space="preserve">Наставничество - способ передачи знаний, умений, навыков молодому специалисту от более опытного и знающего, предоставление помощи и совета, </w:t>
      </w:r>
      <w:r w:rsidR="006B182A">
        <w:rPr>
          <w:rFonts w:ascii="Times New Roman" w:hAnsi="Times New Roman" w:cs="Times New Roman"/>
          <w:sz w:val="28"/>
          <w:szCs w:val="28"/>
        </w:rPr>
        <w:t>оказание необходимой поддержки.</w:t>
      </w:r>
    </w:p>
    <w:p w14:paraId="4932F47F" w14:textId="39AA2F03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Наставничество – тип подготовки к работе, обеспечивающий занятость работника с поддержкой опытного наставника, что способству</w:t>
      </w:r>
      <w:r w:rsidR="006B182A">
        <w:rPr>
          <w:rFonts w:ascii="Times New Roman" w:hAnsi="Times New Roman" w:cs="Times New Roman"/>
          <w:sz w:val="28"/>
          <w:szCs w:val="28"/>
        </w:rPr>
        <w:t>ет изучению работы на практике.</w:t>
      </w:r>
    </w:p>
    <w:p w14:paraId="52027422" w14:textId="64AA7E9D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</w:t>
      </w:r>
      <w:r w:rsidR="006B182A">
        <w:rPr>
          <w:rFonts w:ascii="Times New Roman" w:hAnsi="Times New Roman" w:cs="Times New Roman"/>
          <w:sz w:val="28"/>
          <w:szCs w:val="28"/>
        </w:rPr>
        <w:t>частию в трудовой деятельности.</w:t>
      </w:r>
    </w:p>
    <w:p w14:paraId="5AC29FB6" w14:textId="4BBE4C0F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Наставничество, на мой взгляд – это постоянный диалог, межличностная коммуникация, цель которой помочь молодому педагогу понять корпоративную культуру и технологию работы. Одним из основополагающих моментов здесь должна стать обоюдная готовность наставника и молодого специалиста к совместной работе: готовность наставника к передаче опыта и, несомненно, готовность молодого педагога вос</w:t>
      </w:r>
      <w:r w:rsidR="006B182A">
        <w:rPr>
          <w:rFonts w:ascii="Times New Roman" w:hAnsi="Times New Roman" w:cs="Times New Roman"/>
          <w:sz w:val="28"/>
          <w:szCs w:val="28"/>
        </w:rPr>
        <w:t>принимать этот опыт.</w:t>
      </w:r>
    </w:p>
    <w:p w14:paraId="03AFBEBA" w14:textId="0360F17B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 xml:space="preserve">В педагогической реальности существуют различные виды наставничества, для меня наиболее результативным является прямое индивидуальное и открытое наставничество, предполагающее </w:t>
      </w:r>
      <w:r w:rsidRPr="006B182A">
        <w:rPr>
          <w:rFonts w:ascii="Times New Roman" w:hAnsi="Times New Roman" w:cs="Times New Roman"/>
          <w:sz w:val="28"/>
          <w:szCs w:val="28"/>
        </w:rPr>
        <w:lastRenderedPageBreak/>
        <w:t>непосредственный контакт с педагогом, двустороннее взаимодействие, общение в различной обстановке: как на рабочем месте, так и по телефо</w:t>
      </w:r>
      <w:r w:rsidR="006B182A">
        <w:rPr>
          <w:rFonts w:ascii="Times New Roman" w:hAnsi="Times New Roman" w:cs="Times New Roman"/>
          <w:sz w:val="28"/>
          <w:szCs w:val="28"/>
        </w:rPr>
        <w:t>ну, через социальные сети</w:t>
      </w:r>
      <w:r w:rsidRPr="006B182A">
        <w:rPr>
          <w:rFonts w:ascii="Times New Roman" w:hAnsi="Times New Roman" w:cs="Times New Roman"/>
          <w:sz w:val="28"/>
          <w:szCs w:val="28"/>
        </w:rPr>
        <w:t>. Обеспечить такой вид настав</w:t>
      </w:r>
      <w:r w:rsidR="006B182A">
        <w:rPr>
          <w:rFonts w:ascii="Times New Roman" w:hAnsi="Times New Roman" w:cs="Times New Roman"/>
          <w:sz w:val="28"/>
          <w:szCs w:val="28"/>
        </w:rPr>
        <w:t>ничества непросто, но возможно.</w:t>
      </w:r>
    </w:p>
    <w:p w14:paraId="1EBDA5D0" w14:textId="1F022C5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Многие специалисты с небольшим опытом работы сталкиваются с неуверенностью во взаимодействии с детьми, их родителями; боятся осуждения администрации и коллег с большим опытом, переживают за результат своей работы. Решением данной проблемы является помощь администрации и опытных коллег, с целью организации и создания мотивации для более быстрой и комфортной адаптации в коллективе и бы</w:t>
      </w:r>
      <w:r w:rsidR="006B182A">
        <w:rPr>
          <w:rFonts w:ascii="Times New Roman" w:hAnsi="Times New Roman" w:cs="Times New Roman"/>
          <w:sz w:val="28"/>
          <w:szCs w:val="28"/>
        </w:rPr>
        <w:t>строго профессионального роста.</w:t>
      </w:r>
    </w:p>
    <w:p w14:paraId="6C8EED1C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Целью моей работы в качестве наставника стало:</w:t>
      </w:r>
    </w:p>
    <w:p w14:paraId="2EB14AD2" w14:textId="77777777" w:rsid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57" w:rsidRPr="006B182A">
        <w:rPr>
          <w:rFonts w:ascii="Times New Roman" w:hAnsi="Times New Roman" w:cs="Times New Roman"/>
          <w:sz w:val="28"/>
          <w:szCs w:val="28"/>
        </w:rPr>
        <w:t xml:space="preserve">помочь молодому специалисту в адаптации к коллективу коллег, детей, родителей; </w:t>
      </w:r>
    </w:p>
    <w:p w14:paraId="6B236384" w14:textId="77777777" w:rsid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57" w:rsidRPr="006B182A">
        <w:rPr>
          <w:rFonts w:ascii="Times New Roman" w:hAnsi="Times New Roman" w:cs="Times New Roman"/>
          <w:sz w:val="28"/>
          <w:szCs w:val="28"/>
        </w:rPr>
        <w:t xml:space="preserve">повышение квалификации, уровня его профессиональных знаний и умений; научить выходить из сложных ситуаций; </w:t>
      </w:r>
    </w:p>
    <w:p w14:paraId="0DBBC475" w14:textId="06FBB1D7" w:rsidR="00141557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57" w:rsidRPr="006B182A">
        <w:rPr>
          <w:rFonts w:ascii="Times New Roman" w:hAnsi="Times New Roman" w:cs="Times New Roman"/>
          <w:sz w:val="28"/>
          <w:szCs w:val="28"/>
        </w:rPr>
        <w:t>развить в нем уверенность в собственных силах и укрепить в правильности решения выбрать профе</w:t>
      </w:r>
      <w:r>
        <w:rPr>
          <w:rFonts w:ascii="Times New Roman" w:hAnsi="Times New Roman" w:cs="Times New Roman"/>
          <w:sz w:val="28"/>
          <w:szCs w:val="28"/>
        </w:rPr>
        <w:t>ссию воспитателя детского сада.</w:t>
      </w:r>
    </w:p>
    <w:p w14:paraId="776C6A35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Задачи работы:</w:t>
      </w:r>
    </w:p>
    <w:p w14:paraId="15336BD1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1. Обеспечение теоретической, психологической, методической поддержки молодого воспитателя.</w:t>
      </w:r>
    </w:p>
    <w:p w14:paraId="70BBEE70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2. Оказание методической и практической помощи молодому воспитателю в повышении уровня организации образовательной деятельности.</w:t>
      </w:r>
    </w:p>
    <w:p w14:paraId="74B743C2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3. Стимулирование повышения теоретического и методического уровня педагога, овладения современными образовательными программами, инновационными технологиями.</w:t>
      </w:r>
    </w:p>
    <w:p w14:paraId="35AF5A18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4. Проведение мастер-классов и открытых занятий для передачи опыта работы с использованием различных технологий, в том числе технологий работы с родителями.</w:t>
      </w:r>
    </w:p>
    <w:p w14:paraId="6A5E232A" w14:textId="00E2319E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lastRenderedPageBreak/>
        <w:t>5. Изучение и показ приемов использования разнообразных технологий в образовательн</w:t>
      </w:r>
      <w:r w:rsidR="006B182A" w:rsidRPr="006B182A">
        <w:rPr>
          <w:rFonts w:ascii="Times New Roman" w:hAnsi="Times New Roman" w:cs="Times New Roman"/>
          <w:sz w:val="28"/>
          <w:szCs w:val="28"/>
        </w:rPr>
        <w:t xml:space="preserve">ой деятельности и в </w:t>
      </w:r>
      <w:proofErr w:type="gramStart"/>
      <w:r w:rsidR="006B182A" w:rsidRPr="006B182A">
        <w:rPr>
          <w:rFonts w:ascii="Times New Roman" w:hAnsi="Times New Roman" w:cs="Times New Roman"/>
          <w:sz w:val="28"/>
          <w:szCs w:val="28"/>
        </w:rPr>
        <w:t xml:space="preserve">режимных </w:t>
      </w:r>
      <w:r w:rsidR="006B182A" w:rsidRPr="006B1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182A" w:rsidRPr="006B18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моментах</w:t>
      </w:r>
      <w:proofErr w:type="gramEnd"/>
      <w:r w:rsidR="006B182A" w:rsidRPr="006B1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083345F4" w14:textId="1BCF8309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 xml:space="preserve">6. </w:t>
      </w:r>
      <w:r w:rsidRPr="006B182A">
        <w:rPr>
          <w:rFonts w:ascii="Times New Roman" w:hAnsi="Times New Roman" w:cs="Times New Roman"/>
          <w:sz w:val="28"/>
          <w:szCs w:val="28"/>
        </w:rPr>
        <w:t>Проведение анализа результативности работы молодого воспитателя во всех направления</w:t>
      </w:r>
      <w:r>
        <w:rPr>
          <w:rFonts w:ascii="Times New Roman" w:hAnsi="Times New Roman" w:cs="Times New Roman"/>
          <w:sz w:val="28"/>
          <w:szCs w:val="28"/>
        </w:rPr>
        <w:t>х образовательной деятельности.</w:t>
      </w:r>
    </w:p>
    <w:p w14:paraId="105B3BEB" w14:textId="4C335B2C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Этапы становления молодого специалиста включают адаптацию, стабилизацию и преобразование. В течение многих лет работы в дошкольном учреждении, я разработал систему формирования традиций наставничества, которая помогает начинающим педагогам внедрить теоретические знания и умения в практику работы с детьми и их родителями. М</w:t>
      </w:r>
      <w:r>
        <w:rPr>
          <w:rFonts w:ascii="Times New Roman" w:hAnsi="Times New Roman" w:cs="Times New Roman"/>
          <w:sz w:val="28"/>
          <w:szCs w:val="28"/>
        </w:rPr>
        <w:t>етодика состоит из трех этапов.</w:t>
      </w:r>
    </w:p>
    <w:p w14:paraId="52DA44F7" w14:textId="76940216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1-й этап – адаптационный. На этом этапе определяется ответственность и компетентность молодого воспитателя, выявляются пробелы в знаниях и навыках. Разрабатывается индивидуальный план работы с молод</w:t>
      </w:r>
      <w:r>
        <w:rPr>
          <w:rFonts w:ascii="Times New Roman" w:hAnsi="Times New Roman" w:cs="Times New Roman"/>
          <w:sz w:val="28"/>
          <w:szCs w:val="28"/>
        </w:rPr>
        <w:t>ым педагогом, который включает:</w:t>
      </w:r>
    </w:p>
    <w:p w14:paraId="1A9490AC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Беседу-знакомство с начинающими и молодыми педагогами для определения направлений работы и изучения нормативно-правовой базы.</w:t>
      </w:r>
    </w:p>
    <w:p w14:paraId="507EE143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Знакомство с детским садом и представление молодого воспитателя.</w:t>
      </w:r>
    </w:p>
    <w:p w14:paraId="2E94ABD2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Анкетирование для изучения затруднений педагога в организации современного образования.</w:t>
      </w:r>
    </w:p>
    <w:p w14:paraId="75E6CC76" w14:textId="36D8366E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Диагностика метод</w:t>
      </w:r>
      <w:r>
        <w:rPr>
          <w:rFonts w:ascii="Times New Roman" w:hAnsi="Times New Roman" w:cs="Times New Roman"/>
          <w:sz w:val="28"/>
          <w:szCs w:val="28"/>
        </w:rPr>
        <w:t>ических потребностей педагогов.</w:t>
      </w:r>
    </w:p>
    <w:p w14:paraId="2E7CDDCD" w14:textId="5939B2B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Индивидуальный план работы с молодым педагогом отражает основные направления деятельности, такие как изучение нормативно-правовых документов и повышение профессиональной компетентности. План подразумевает возможность его корректировки и дополнения в течение учебного года. В конце года такой план удобно использовать для оценки выполненной работы и планирования дальн</w:t>
      </w:r>
      <w:r>
        <w:rPr>
          <w:rFonts w:ascii="Times New Roman" w:hAnsi="Times New Roman" w:cs="Times New Roman"/>
          <w:sz w:val="28"/>
          <w:szCs w:val="28"/>
        </w:rPr>
        <w:t>ейшего развития.</w:t>
      </w:r>
    </w:p>
    <w:p w14:paraId="0755D10D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2-й этап – основной (проектировочный). На этом этапе разрабатывается и реализуется программа, корректируются навыки специалиста и строится программа собственного развития педагога. Включает в себя:</w:t>
      </w:r>
    </w:p>
    <w:p w14:paraId="02418F75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923AB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lastRenderedPageBreak/>
        <w:t>- Проведение наставником тренингов и консультаций на различные темы.</w:t>
      </w:r>
    </w:p>
    <w:p w14:paraId="4D4A1863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Изучение опыта работы коллег и других дошкольных учреждений.</w:t>
      </w:r>
    </w:p>
    <w:p w14:paraId="2E966076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через посещение мероприятий.</w:t>
      </w:r>
    </w:p>
    <w:p w14:paraId="59FF682E" w14:textId="77777777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Участие в подготовке и проведении педагогических советов и семинаров.</w:t>
      </w:r>
    </w:p>
    <w:p w14:paraId="33C97EC1" w14:textId="6725F359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- Разработка материала для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 с детьми.</w:t>
      </w:r>
    </w:p>
    <w:p w14:paraId="17B3B9E3" w14:textId="2805E0D6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На этом этапе молодой педагог изучает опыт коллег, повышает свои профессиональные навыки и начинает формировать методическую тему для более глубокого исследования. Традиционные формы методической работы уступают свое место новым, более активным формам, таким как мастер-классы, анализ уроков опытных педагогов и рефл</w:t>
      </w:r>
      <w:r>
        <w:rPr>
          <w:rFonts w:ascii="Times New Roman" w:hAnsi="Times New Roman" w:cs="Times New Roman"/>
          <w:sz w:val="28"/>
          <w:szCs w:val="28"/>
        </w:rPr>
        <w:t>ексия собственной деятельности.</w:t>
      </w:r>
    </w:p>
    <w:p w14:paraId="3F4F10D7" w14:textId="03E9B7A1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На этом этапе важна также оценка наставника. Молодой воспитатель нуждается в своевременной пол</w:t>
      </w:r>
      <w:r>
        <w:rPr>
          <w:rFonts w:ascii="Times New Roman" w:hAnsi="Times New Roman" w:cs="Times New Roman"/>
          <w:sz w:val="28"/>
          <w:szCs w:val="28"/>
        </w:rPr>
        <w:t>ожительной оценке своей работы.</w:t>
      </w:r>
    </w:p>
    <w:p w14:paraId="2F670DAC" w14:textId="17ADFDD3" w:rsidR="006B182A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>3-й этап – контрольно-оценочный. На этом этапе контролируются профессиональные навыки молодого специалиста и определяется его готовность к выполнению обязанностей. Участие в конкурсах становится эффективной формой обучения, позволяющей развивать творческую и аналитическую позицию педагога. Молодой педагог должен стремиться к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профессиональному росту.</w:t>
      </w:r>
    </w:p>
    <w:p w14:paraId="6C59F930" w14:textId="616A1B4A" w:rsidR="00141557" w:rsidRPr="006B182A" w:rsidRDefault="006B182A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A">
        <w:rPr>
          <w:rFonts w:ascii="Times New Roman" w:hAnsi="Times New Roman" w:cs="Times New Roman"/>
          <w:sz w:val="28"/>
          <w:szCs w:val="28"/>
        </w:rPr>
        <w:t xml:space="preserve">Таким образом, забота о молодых педагогах должна включать оценку и поддержку, а также стимулировать их самосовершенствование и профессиональное развитие. </w:t>
      </w:r>
    </w:p>
    <w:p w14:paraId="52B9916F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D37DA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46894" w14:textId="77777777" w:rsidR="00141557" w:rsidRPr="006B182A" w:rsidRDefault="00141557" w:rsidP="006B182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F9BD4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3AF7C7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F6A752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7D9DB3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D17BC9D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ABA2B0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8CF0A3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F8679E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AC1767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0A9FC2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9FD169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316D68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3EF476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355038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537033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04381B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E94D03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B64DCB" w14:textId="77777777" w:rsidR="00141557" w:rsidRDefault="00141557" w:rsidP="00170E8C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4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EF2"/>
    <w:multiLevelType w:val="multilevel"/>
    <w:tmpl w:val="DD54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4D96"/>
    <w:multiLevelType w:val="multilevel"/>
    <w:tmpl w:val="64E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7FD7"/>
    <w:multiLevelType w:val="multilevel"/>
    <w:tmpl w:val="631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14BEF"/>
    <w:multiLevelType w:val="multilevel"/>
    <w:tmpl w:val="B67A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70284"/>
    <w:multiLevelType w:val="multilevel"/>
    <w:tmpl w:val="441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71554"/>
    <w:multiLevelType w:val="multilevel"/>
    <w:tmpl w:val="E1C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4342C"/>
    <w:multiLevelType w:val="multilevel"/>
    <w:tmpl w:val="914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43625"/>
    <w:multiLevelType w:val="multilevel"/>
    <w:tmpl w:val="CD9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B6750"/>
    <w:multiLevelType w:val="multilevel"/>
    <w:tmpl w:val="7A8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53794"/>
    <w:multiLevelType w:val="multilevel"/>
    <w:tmpl w:val="EA0A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15"/>
    <w:rsid w:val="00141557"/>
    <w:rsid w:val="00170E8C"/>
    <w:rsid w:val="00182483"/>
    <w:rsid w:val="006B182A"/>
    <w:rsid w:val="00BD1CED"/>
    <w:rsid w:val="00C85E73"/>
    <w:rsid w:val="00E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35D8-E9E5-4F1B-A2F2-02D4196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2">
    <w:name w:val="c192"/>
    <w:basedOn w:val="a0"/>
    <w:rsid w:val="00170E8C"/>
  </w:style>
  <w:style w:type="paragraph" w:customStyle="1" w:styleId="c42">
    <w:name w:val="c42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6">
    <w:name w:val="c56"/>
    <w:basedOn w:val="a0"/>
    <w:rsid w:val="00170E8C"/>
  </w:style>
  <w:style w:type="paragraph" w:customStyle="1" w:styleId="c15">
    <w:name w:val="c15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170E8C"/>
  </w:style>
  <w:style w:type="paragraph" w:customStyle="1" w:styleId="c12">
    <w:name w:val="c12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2">
    <w:name w:val="c22"/>
    <w:basedOn w:val="a0"/>
    <w:rsid w:val="00170E8C"/>
  </w:style>
  <w:style w:type="character" w:customStyle="1" w:styleId="c7">
    <w:name w:val="c7"/>
    <w:basedOn w:val="a0"/>
    <w:rsid w:val="00170E8C"/>
  </w:style>
  <w:style w:type="paragraph" w:customStyle="1" w:styleId="c186">
    <w:name w:val="c186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5">
    <w:name w:val="c25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6">
    <w:name w:val="c86"/>
    <w:basedOn w:val="a0"/>
    <w:rsid w:val="00170E8C"/>
  </w:style>
  <w:style w:type="character" w:customStyle="1" w:styleId="c73">
    <w:name w:val="c73"/>
    <w:basedOn w:val="a0"/>
    <w:rsid w:val="00170E8C"/>
  </w:style>
  <w:style w:type="paragraph" w:customStyle="1" w:styleId="c223">
    <w:name w:val="c223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99">
    <w:name w:val="c199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5">
    <w:name w:val="c75"/>
    <w:basedOn w:val="a0"/>
    <w:rsid w:val="00170E8C"/>
  </w:style>
  <w:style w:type="paragraph" w:customStyle="1" w:styleId="c62">
    <w:name w:val="c62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170E8C"/>
  </w:style>
  <w:style w:type="character" w:customStyle="1" w:styleId="c1">
    <w:name w:val="c1"/>
    <w:basedOn w:val="a0"/>
    <w:rsid w:val="00170E8C"/>
  </w:style>
  <w:style w:type="paragraph" w:customStyle="1" w:styleId="c49">
    <w:name w:val="c49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8">
    <w:name w:val="c158"/>
    <w:basedOn w:val="a0"/>
    <w:rsid w:val="00170E8C"/>
  </w:style>
  <w:style w:type="paragraph" w:customStyle="1" w:styleId="c167">
    <w:name w:val="c167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6">
    <w:name w:val="c146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9">
    <w:name w:val="c29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1">
    <w:name w:val="c51"/>
    <w:basedOn w:val="a0"/>
    <w:rsid w:val="00170E8C"/>
  </w:style>
  <w:style w:type="character" w:customStyle="1" w:styleId="c66">
    <w:name w:val="c66"/>
    <w:basedOn w:val="a0"/>
    <w:rsid w:val="00170E8C"/>
  </w:style>
  <w:style w:type="paragraph" w:customStyle="1" w:styleId="c171">
    <w:name w:val="c171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1">
    <w:name w:val="c151"/>
    <w:basedOn w:val="a0"/>
    <w:rsid w:val="00170E8C"/>
  </w:style>
  <w:style w:type="paragraph" w:customStyle="1" w:styleId="c35">
    <w:name w:val="c35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7">
    <w:name w:val="c97"/>
    <w:basedOn w:val="a0"/>
    <w:rsid w:val="00170E8C"/>
  </w:style>
  <w:style w:type="paragraph" w:customStyle="1" w:styleId="c135">
    <w:name w:val="c135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8">
    <w:name w:val="c128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74">
    <w:name w:val="c174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2">
    <w:name w:val="c102"/>
    <w:basedOn w:val="a0"/>
    <w:rsid w:val="00170E8C"/>
  </w:style>
  <w:style w:type="paragraph" w:customStyle="1" w:styleId="c194">
    <w:name w:val="c194"/>
    <w:basedOn w:val="a"/>
    <w:rsid w:val="0017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8">
    <w:name w:val="c88"/>
    <w:basedOn w:val="a0"/>
    <w:rsid w:val="00170E8C"/>
  </w:style>
  <w:style w:type="paragraph" w:styleId="a3">
    <w:name w:val="Body Text"/>
    <w:basedOn w:val="a"/>
    <w:link w:val="a4"/>
    <w:uiPriority w:val="1"/>
    <w:semiHidden/>
    <w:unhideWhenUsed/>
    <w:qFormat/>
    <w:rsid w:val="00182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18248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No Spacing"/>
    <w:uiPriority w:val="1"/>
    <w:qFormat/>
    <w:rsid w:val="00182483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1415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Желонкина</dc:creator>
  <cp:keywords/>
  <dc:description/>
  <cp:lastModifiedBy>stvospital</cp:lastModifiedBy>
  <cp:revision>6</cp:revision>
  <dcterms:created xsi:type="dcterms:W3CDTF">2023-11-02T10:34:00Z</dcterms:created>
  <dcterms:modified xsi:type="dcterms:W3CDTF">2023-12-07T10:51:00Z</dcterms:modified>
</cp:coreProperties>
</file>