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60" w:rsidRDefault="00A01E60" w:rsidP="00A01E60">
      <w:pPr>
        <w:pStyle w:val="c7"/>
        <w:shd w:val="clear" w:color="auto" w:fill="FFFFFF"/>
        <w:spacing w:before="0" w:beforeAutospacing="0" w:after="0" w:afterAutospacing="0"/>
        <w:rPr>
          <w:rStyle w:val="c18"/>
          <w:color w:val="000000"/>
          <w:sz w:val="28"/>
          <w:szCs w:val="28"/>
        </w:rPr>
      </w:pPr>
      <w:r w:rsidRPr="00A01E60">
        <w:rPr>
          <w:rStyle w:val="c18"/>
          <w:color w:val="000000"/>
          <w:sz w:val="28"/>
          <w:szCs w:val="28"/>
        </w:rPr>
        <w:t>Развитие мелкой моторики рук у детей младшего дошкольного возраста.</w:t>
      </w:r>
    </w:p>
    <w:p w:rsidR="00A01E60" w:rsidRDefault="00A01E60" w:rsidP="00A01E60">
      <w:pPr>
        <w:pStyle w:val="c7"/>
        <w:shd w:val="clear" w:color="auto" w:fill="FFFFFF"/>
        <w:spacing w:before="0" w:beforeAutospacing="0" w:after="0" w:afterAutospacing="0"/>
        <w:rPr>
          <w:rStyle w:val="c18"/>
          <w:color w:val="000000"/>
          <w:sz w:val="28"/>
          <w:szCs w:val="28"/>
        </w:rPr>
      </w:pPr>
      <w:bookmarkStart w:id="0" w:name="_GoBack"/>
      <w:bookmarkEnd w:id="0"/>
    </w:p>
    <w:p w:rsidR="00A01E60" w:rsidRPr="00AB039B" w:rsidRDefault="00A01E60" w:rsidP="00A01E60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44"/>
          <w:szCs w:val="44"/>
        </w:rPr>
      </w:pPr>
      <w:bookmarkStart w:id="1" w:name="h.gjdgxs"/>
      <w:bookmarkEnd w:id="1"/>
      <w:r>
        <w:rPr>
          <w:rFonts w:ascii="Calibri" w:hAnsi="Calibri"/>
          <w:color w:val="000000"/>
          <w:sz w:val="28"/>
          <w:szCs w:val="28"/>
        </w:rPr>
        <w:t xml:space="preserve">                               </w:t>
      </w:r>
      <w:r w:rsidRPr="00AB039B">
        <w:rPr>
          <w:rFonts w:ascii="Calibri" w:hAnsi="Calibri"/>
          <w:i/>
          <w:color w:val="000000"/>
          <w:sz w:val="28"/>
          <w:szCs w:val="28"/>
        </w:rPr>
        <w:t xml:space="preserve"> </w:t>
      </w:r>
      <w:r w:rsidRPr="00AB039B">
        <w:rPr>
          <w:rStyle w:val="c6"/>
          <w:b/>
          <w:bCs/>
          <w:i/>
          <w:color w:val="000000"/>
          <w:sz w:val="44"/>
          <w:szCs w:val="44"/>
          <w:vertAlign w:val="superscript"/>
        </w:rPr>
        <w:t>Тема: «Наши руки – не для скуки»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 xml:space="preserve">Исследования ученых показывают: мелкая моторика </w:t>
      </w:r>
      <w:proofErr w:type="gramStart"/>
      <w:r>
        <w:rPr>
          <w:rStyle w:val="c3"/>
          <w:color w:val="000000"/>
          <w:sz w:val="26"/>
          <w:szCs w:val="26"/>
        </w:rPr>
        <w:t>рук</w:t>
      </w:r>
      <w:proofErr w:type="gramEnd"/>
      <w:r>
        <w:rPr>
          <w:rStyle w:val="c3"/>
          <w:color w:val="000000"/>
          <w:sz w:val="26"/>
          <w:szCs w:val="26"/>
        </w:rPr>
        <w:t xml:space="preserve"> и развитие речи у детей связаны напрямую. Иными словами: чем лучше развиты пальчики у малыша, тем быстрее и полнее он овладеет речью. С развитием мелкой моторики развиваются память, словарный запас и внимание ребенка, кисти рук приобретают подвижность, гибкость, исчезает скованность движений, рука ребенка готовится к овладению письмом.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Существует несколько методик, но обратить внимание родителей хочется в первую очередь на такой простой, доступный, а главное, любимый детьми способ - пальчиковые игры.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Пальчиковые игры универсальны. В них можно играть где угодно: и на улице, и дома, и в транспорте.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Как играть? Очень просто! Вы выполняете незатейливые движения пальчиками, изображая животное, какой-нибудь предмет и при желании сопровождаете игру веселым стишком. Удивлены, что так просто? А почему должно быть сложно? Ведь в первую очередь это игры, полезные, развивающие, но все-таки игры.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На раннем этапе большинство движений проводит взрослый, поглаживая пальчики и ладошки ребенка. Примерно к трем годам малыш сможет делать движения сам, самостоятельно рассказывая текст.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Давайте поиграем в игру «Семья». Это самая  простая пальчиковая игра. Сжимаем ребенку пальчики в кулак и разжимаем по очереди. Игру можно сопровождать словами: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t>Этот пальчик - дедушка,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t>Этот пальчик - бабушка,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t>Этот пальчик - папочка,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t>Этот пальчик - мамочка,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t>Этот пальчик - я,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t>Вот и вся семья!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Вспомните «Сорока-ворона кашу варила...» Те же движения, только в обратном порядке. Кстати, старинную и такую любимую малышами «Сороку» тоже никто не отменял.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«Каждому пальчику - свой карманчик»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Возьмите перчатку и помогите малышу найти «домик» каждому пальчику. Текст очень простой: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t>Мизинчику - этот карманчик,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proofErr w:type="gramStart"/>
      <w:r>
        <w:rPr>
          <w:rStyle w:val="c1"/>
          <w:i/>
          <w:iCs/>
          <w:color w:val="000000"/>
          <w:sz w:val="26"/>
          <w:szCs w:val="26"/>
        </w:rPr>
        <w:t>Безымянному</w:t>
      </w:r>
      <w:proofErr w:type="gramEnd"/>
      <w:r>
        <w:rPr>
          <w:rStyle w:val="c1"/>
          <w:i/>
          <w:iCs/>
          <w:color w:val="000000"/>
          <w:sz w:val="26"/>
          <w:szCs w:val="26"/>
        </w:rPr>
        <w:t xml:space="preserve"> - этот карманчик и т.д.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И пальчики двигаются, и их названия малыш запомнит без труда.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Игра «Пальчики здороваются».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Пальцы обеих рук малыш соединяет в соответствии со стихами: </w:t>
      </w:r>
      <w:r>
        <w:rPr>
          <w:rStyle w:val="c1"/>
          <w:i/>
          <w:iCs/>
          <w:color w:val="000000"/>
          <w:sz w:val="26"/>
          <w:szCs w:val="26"/>
        </w:rPr>
        <w:t>Встретились два больших пальчика - поздоровались.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lastRenderedPageBreak/>
        <w:t>Встретились два указательных пальчика - поздоровались.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t>Встретились два средних пальчика - поздоровались.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t>Встретились два безымянных пальчика - поздоровались.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t xml:space="preserve">Встретились два мизинчика </w:t>
      </w:r>
      <w:proofErr w:type="gramStart"/>
      <w:r>
        <w:rPr>
          <w:rStyle w:val="c1"/>
          <w:i/>
          <w:iCs/>
          <w:color w:val="000000"/>
          <w:sz w:val="26"/>
          <w:szCs w:val="26"/>
        </w:rPr>
        <w:t>-п</w:t>
      </w:r>
      <w:proofErr w:type="gramEnd"/>
      <w:r>
        <w:rPr>
          <w:rStyle w:val="c1"/>
          <w:i/>
          <w:iCs/>
          <w:color w:val="000000"/>
          <w:sz w:val="26"/>
          <w:szCs w:val="26"/>
        </w:rPr>
        <w:t>оздоровались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t>И крепко обнялись.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Все дети разные и освоение игр может идти у кого-то быстрее, у кого-то медленнее. Дети 3-4 лет с удовольствием играют в пальчиковые игры, которые связаны с упоминанием животных и в которых задействовано большее количество относительно сложных движений, например, в игру</w:t>
      </w:r>
    </w:p>
    <w:p w:rsidR="00A01E60" w:rsidRPr="00AB039B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b/>
          <w:color w:val="000000"/>
          <w:sz w:val="26"/>
          <w:szCs w:val="26"/>
        </w:rPr>
      </w:pPr>
      <w:r w:rsidRPr="00AB039B">
        <w:rPr>
          <w:rStyle w:val="c3"/>
          <w:b/>
          <w:color w:val="000000"/>
          <w:sz w:val="26"/>
          <w:szCs w:val="26"/>
        </w:rPr>
        <w:t>«Зайка»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Пальцы сжимаем в кулачок. Выставляем вверх средний и указательный пальцы (это «уши»), шевелим ими.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t>Ушки длинные у зайки,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t>Из кустов они торчат.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t> Он и прыгает, и скачет,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t> Веселит своих зайчат.</w:t>
      </w:r>
    </w:p>
    <w:p w:rsidR="00A01E60" w:rsidRPr="00AB039B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b/>
          <w:color w:val="000000"/>
          <w:sz w:val="26"/>
          <w:szCs w:val="26"/>
        </w:rPr>
      </w:pPr>
      <w:r w:rsidRPr="00AB039B">
        <w:rPr>
          <w:rStyle w:val="c3"/>
          <w:b/>
          <w:color w:val="000000"/>
          <w:sz w:val="26"/>
          <w:szCs w:val="26"/>
        </w:rPr>
        <w:t>«Собачка»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Ладонь на ребро, большой палец вверх, указательный, средний и безымянный - вместе. Мизинец «пасть» поднимается и опускается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t>У собаки острый носик,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t> Есть и ушки,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1"/>
          <w:i/>
          <w:iCs/>
          <w:color w:val="000000"/>
          <w:sz w:val="26"/>
          <w:szCs w:val="26"/>
        </w:rPr>
        <w:t> Есть и хвостик.</w:t>
      </w:r>
      <w:r>
        <w:rPr>
          <w:rStyle w:val="c13"/>
          <w:rFonts w:ascii="Calibri" w:hAnsi="Calibri"/>
          <w:color w:val="000000"/>
          <w:sz w:val="26"/>
          <w:szCs w:val="26"/>
        </w:rPr>
        <w:t> 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 xml:space="preserve">Работа по развитию движения рук должна проводиться регулярно. Только тогда </w:t>
      </w:r>
      <w:proofErr w:type="gramStart"/>
      <w:r>
        <w:rPr>
          <w:rStyle w:val="c3"/>
          <w:color w:val="000000"/>
          <w:sz w:val="26"/>
          <w:szCs w:val="26"/>
        </w:rPr>
        <w:t>будет достигнут</w:t>
      </w:r>
      <w:proofErr w:type="gramEnd"/>
      <w:r>
        <w:rPr>
          <w:rStyle w:val="c3"/>
          <w:color w:val="000000"/>
          <w:sz w:val="26"/>
          <w:szCs w:val="26"/>
        </w:rPr>
        <w:t xml:space="preserve"> наибольший эффект от упражнений. Задания должны приносить ребенку радость, не допускайте скуки и переутомления.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На самом деле любой, даже не слишком творчески одаренный родитель, способен придумать десятки подобных игр. Было бы желание! Для занятий с малышом, пока он сам не войдет во вкус, терпения понадобится немало, но некоторое время спустя вы заметите, что ваши усилия не проходят даром.</w:t>
      </w:r>
    </w:p>
    <w:p w:rsidR="00A01E60" w:rsidRDefault="00A01E60" w:rsidP="00AB039B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 xml:space="preserve">Что делать, если малышу трудно выполнять какие-либо движения, особенно в новой игре, или он выполняет их неправильно?  Сразу помогите ребенку зафиксировать нужное положение </w:t>
      </w:r>
      <w:proofErr w:type="gramStart"/>
      <w:r>
        <w:rPr>
          <w:rStyle w:val="c3"/>
          <w:color w:val="000000"/>
          <w:sz w:val="26"/>
          <w:szCs w:val="26"/>
        </w:rPr>
        <w:t>пальцев</w:t>
      </w:r>
      <w:proofErr w:type="gramEnd"/>
      <w:r>
        <w:rPr>
          <w:rStyle w:val="c3"/>
          <w:color w:val="000000"/>
          <w:sz w:val="26"/>
          <w:szCs w:val="26"/>
        </w:rPr>
        <w:t xml:space="preserve"> и каждый раз удерживайте в правильном положении до тех пор, пока постепенно у него не начнет получаться делать это самостоятельно. Чередуйте старые, уже освоенные ребенком игры и новые. </w:t>
      </w:r>
      <w:r>
        <w:rPr>
          <w:rStyle w:val="c3"/>
          <w:color w:val="000000"/>
          <w:sz w:val="26"/>
          <w:szCs w:val="26"/>
          <w:u w:val="single"/>
        </w:rPr>
        <w:t>Не забывайте хвалить малыша!</w:t>
      </w:r>
      <w:r>
        <w:rPr>
          <w:rStyle w:val="c3"/>
          <w:color w:val="000000"/>
          <w:sz w:val="26"/>
          <w:szCs w:val="26"/>
        </w:rPr>
        <w:t> </w:t>
      </w:r>
    </w:p>
    <w:p w:rsidR="00A01E60" w:rsidRDefault="00A01E60" w:rsidP="00AB039B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обуваться, рисовать и писать, а также выполнять множество разнообразных бытовых и учебных действий.</w:t>
      </w:r>
    </w:p>
    <w:p w:rsidR="00641941" w:rsidRDefault="00641941" w:rsidP="00AB039B"/>
    <w:sectPr w:rsidR="0064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5D"/>
    <w:rsid w:val="001C7D27"/>
    <w:rsid w:val="0024268A"/>
    <w:rsid w:val="00306D5E"/>
    <w:rsid w:val="003958D1"/>
    <w:rsid w:val="003D6EEA"/>
    <w:rsid w:val="00641941"/>
    <w:rsid w:val="0065124D"/>
    <w:rsid w:val="006E1234"/>
    <w:rsid w:val="008E241E"/>
    <w:rsid w:val="00A01E60"/>
    <w:rsid w:val="00AB039B"/>
    <w:rsid w:val="00CB6995"/>
    <w:rsid w:val="00D07A41"/>
    <w:rsid w:val="00DD565D"/>
    <w:rsid w:val="00E9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0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0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0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0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0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01E60"/>
  </w:style>
  <w:style w:type="character" w:customStyle="1" w:styleId="c2">
    <w:name w:val="c2"/>
    <w:basedOn w:val="a0"/>
    <w:rsid w:val="00A01E60"/>
  </w:style>
  <w:style w:type="character" w:customStyle="1" w:styleId="c6">
    <w:name w:val="c6"/>
    <w:basedOn w:val="a0"/>
    <w:rsid w:val="00A01E60"/>
  </w:style>
  <w:style w:type="character" w:customStyle="1" w:styleId="c8">
    <w:name w:val="c8"/>
    <w:basedOn w:val="a0"/>
    <w:rsid w:val="00A01E60"/>
  </w:style>
  <w:style w:type="character" w:customStyle="1" w:styleId="c3">
    <w:name w:val="c3"/>
    <w:basedOn w:val="a0"/>
    <w:rsid w:val="00A01E60"/>
  </w:style>
  <w:style w:type="character" w:customStyle="1" w:styleId="c1">
    <w:name w:val="c1"/>
    <w:basedOn w:val="a0"/>
    <w:rsid w:val="00A01E60"/>
  </w:style>
  <w:style w:type="character" w:customStyle="1" w:styleId="c13">
    <w:name w:val="c13"/>
    <w:basedOn w:val="a0"/>
    <w:rsid w:val="00A01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0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0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0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0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0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01E60"/>
  </w:style>
  <w:style w:type="character" w:customStyle="1" w:styleId="c2">
    <w:name w:val="c2"/>
    <w:basedOn w:val="a0"/>
    <w:rsid w:val="00A01E60"/>
  </w:style>
  <w:style w:type="character" w:customStyle="1" w:styleId="c6">
    <w:name w:val="c6"/>
    <w:basedOn w:val="a0"/>
    <w:rsid w:val="00A01E60"/>
  </w:style>
  <w:style w:type="character" w:customStyle="1" w:styleId="c8">
    <w:name w:val="c8"/>
    <w:basedOn w:val="a0"/>
    <w:rsid w:val="00A01E60"/>
  </w:style>
  <w:style w:type="character" w:customStyle="1" w:styleId="c3">
    <w:name w:val="c3"/>
    <w:basedOn w:val="a0"/>
    <w:rsid w:val="00A01E60"/>
  </w:style>
  <w:style w:type="character" w:customStyle="1" w:styleId="c1">
    <w:name w:val="c1"/>
    <w:basedOn w:val="a0"/>
    <w:rsid w:val="00A01E60"/>
  </w:style>
  <w:style w:type="character" w:customStyle="1" w:styleId="c13">
    <w:name w:val="c13"/>
    <w:basedOn w:val="a0"/>
    <w:rsid w:val="00A0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621</Words>
  <Characters>3545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Администратор</cp:lastModifiedBy>
  <cp:revision>5</cp:revision>
  <dcterms:created xsi:type="dcterms:W3CDTF">2017-07-09T12:03:00Z</dcterms:created>
  <dcterms:modified xsi:type="dcterms:W3CDTF">2017-08-20T08:56:00Z</dcterms:modified>
</cp:coreProperties>
</file>