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2F" w:rsidRPr="00D06823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AF692F" w:rsidRPr="00D06823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«Центр образования "Тавла" - Средняя общеобразовательная школа №17»</w:t>
      </w:r>
    </w:p>
    <w:p w:rsidR="00AF692F" w:rsidRDefault="00A16E54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62AE1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6704" behindDoc="1" locked="0" layoutInCell="1" allowOverlap="1" wp14:anchorId="1EE81419" wp14:editId="4857CF0F">
            <wp:simplePos x="0" y="0"/>
            <wp:positionH relativeFrom="column">
              <wp:posOffset>-370205</wp:posOffset>
            </wp:positionH>
            <wp:positionV relativeFrom="paragraph">
              <wp:posOffset>175260</wp:posOffset>
            </wp:positionV>
            <wp:extent cx="147193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46" y="21273"/>
                <wp:lineTo x="21246" y="0"/>
                <wp:lineTo x="0" y="0"/>
              </wp:wrapPolygon>
            </wp:wrapTight>
            <wp:docPr id="1" name="Рисунок 1" descr="C:\Users\1\Desktop\Школа17\логотии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кола17\логотиип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692F" w:rsidRPr="00D06823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92F" w:rsidRPr="00D06823">
        <w:rPr>
          <w:rFonts w:ascii="Times New Roman" w:hAnsi="Times New Roman" w:cs="Times New Roman"/>
          <w:b/>
          <w:sz w:val="24"/>
          <w:szCs w:val="24"/>
        </w:rPr>
        <w:t>о. Саранск</w:t>
      </w:r>
    </w:p>
    <w:p w:rsidR="00AF692F" w:rsidRPr="00562AE1" w:rsidRDefault="00A16E54" w:rsidP="00AF692F">
      <w:pPr>
        <w:pStyle w:val="a3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2AE1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8752" behindDoc="1" locked="0" layoutInCell="1" allowOverlap="1" wp14:anchorId="6DAA509E" wp14:editId="39E3A1E1">
            <wp:simplePos x="0" y="0"/>
            <wp:positionH relativeFrom="column">
              <wp:posOffset>2653665</wp:posOffset>
            </wp:positionH>
            <wp:positionV relativeFrom="paragraph">
              <wp:posOffset>71120</wp:posOffset>
            </wp:positionV>
            <wp:extent cx="2077720" cy="1181735"/>
            <wp:effectExtent l="0" t="0" r="0" b="0"/>
            <wp:wrapTight wrapText="bothSides">
              <wp:wrapPolygon edited="0">
                <wp:start x="0" y="0"/>
                <wp:lineTo x="0" y="21240"/>
                <wp:lineTo x="21389" y="21240"/>
                <wp:lineTo x="2138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f21c007b8413f044e435a1104ce4ba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" t="2968" b="20469"/>
                    <a:stretch/>
                  </pic:blipFill>
                  <pic:spPr bwMode="auto">
                    <a:xfrm>
                      <a:off x="0" y="0"/>
                      <a:ext cx="2077720" cy="1181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1BCE" w:rsidRPr="00562AE1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0800" behindDoc="1" locked="0" layoutInCell="1" allowOverlap="1" wp14:anchorId="3999DF86" wp14:editId="5F20EB86">
            <wp:simplePos x="0" y="0"/>
            <wp:positionH relativeFrom="column">
              <wp:posOffset>133351</wp:posOffset>
            </wp:positionH>
            <wp:positionV relativeFrom="paragraph">
              <wp:posOffset>-635</wp:posOffset>
            </wp:positionV>
            <wp:extent cx="2076450" cy="1162050"/>
            <wp:effectExtent l="19050" t="0" r="0" b="0"/>
            <wp:wrapNone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1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35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2C4" w:rsidRDefault="00B772C4" w:rsidP="00B772C4">
      <w:pPr>
        <w:ind w:left="-426"/>
        <w:rPr>
          <w:color w:val="000000" w:themeColor="text1"/>
        </w:rPr>
      </w:pPr>
    </w:p>
    <w:p w:rsidR="001B7BA7" w:rsidRDefault="001B7BA7" w:rsidP="00B772C4">
      <w:pPr>
        <w:ind w:left="-426"/>
        <w:rPr>
          <w:color w:val="000000" w:themeColor="text1"/>
        </w:rPr>
      </w:pPr>
    </w:p>
    <w:p w:rsidR="001B7BA7" w:rsidRDefault="001B7BA7" w:rsidP="00B772C4">
      <w:pPr>
        <w:ind w:left="-426"/>
        <w:rPr>
          <w:color w:val="000000" w:themeColor="text1"/>
        </w:rPr>
      </w:pPr>
    </w:p>
    <w:p w:rsidR="001B7BA7" w:rsidRDefault="00CE75D6" w:rsidP="00B772C4">
      <w:pPr>
        <w:ind w:left="-426"/>
        <w:rPr>
          <w:color w:val="000000" w:themeColor="text1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6.7pt;margin-top:-.15pt;width:166.55pt;height:21pt;z-index:251796480;mso-width-relative:margin;mso-height-relative:margin" stroked="f">
            <v:textbox style="mso-next-textbox:#_x0000_s1038">
              <w:txbxContent>
                <w:p w:rsidR="00FA1BCE" w:rsidRPr="001B7BA7" w:rsidRDefault="00FA1BCE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B7BA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№5, 30.09-06.10</w:t>
                  </w:r>
                  <w:r w:rsidR="001B7BA7" w:rsidRPr="001B7BA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.2019</w:t>
                  </w:r>
                  <w:r w:rsidRPr="001B7BA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, издается с 11.09.2017 г</w:t>
                  </w:r>
                  <w:r w:rsidR="001B7BA7" w:rsidRPr="001B7BA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</w:p>
    <w:p w:rsidR="001B7BA7" w:rsidRPr="001B7BA7" w:rsidRDefault="001B7BA7" w:rsidP="001B7BA7">
      <w:pPr>
        <w:rPr>
          <w:color w:val="000000" w:themeColor="text1"/>
        </w:rPr>
        <w:sectPr w:rsidR="001B7BA7" w:rsidRPr="001B7BA7" w:rsidSect="0055256C">
          <w:pgSz w:w="11906" w:h="16838"/>
          <w:pgMar w:top="568" w:right="850" w:bottom="426" w:left="1843" w:header="708" w:footer="708" w:gutter="0"/>
          <w:cols w:space="708"/>
          <w:docGrid w:linePitch="360"/>
        </w:sectPr>
      </w:pPr>
    </w:p>
    <w:tbl>
      <w:tblPr>
        <w:tblStyle w:val="a6"/>
        <w:tblW w:w="10740" w:type="dxa"/>
        <w:tblInd w:w="-426" w:type="dxa"/>
        <w:tblLook w:val="04A0" w:firstRow="1" w:lastRow="0" w:firstColumn="1" w:lastColumn="0" w:noHBand="0" w:noVBand="1"/>
      </w:tblPr>
      <w:tblGrid>
        <w:gridCol w:w="5570"/>
        <w:gridCol w:w="5481"/>
      </w:tblGrid>
      <w:tr w:rsidR="008D2D13" w:rsidRPr="00962CD2" w:rsidTr="00CA59A2">
        <w:trPr>
          <w:trHeight w:val="12106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752E06" w:rsidRPr="00452CB5" w:rsidRDefault="00CE75D6" w:rsidP="00641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lastRenderedPageBreak/>
              <w:pict>
                <v:shape id="Text Box 38" o:spid="_x0000_s1026" type="#_x0000_t202" style="position:absolute;left:0;text-align:left;margin-left:-1.1pt;margin-top:.8pt;width:246.95pt;height:29.3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8D0uAIAALs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" filled="f" stroked="f">
                  <v:textbox style="mso-next-textbox:#Text Box 38">
                    <w:txbxContent>
                      <w:p w:rsidR="00D77B49" w:rsidRPr="006838D0" w:rsidRDefault="004B0F4D" w:rsidP="006418C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Этот день 75 лет назад…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оугольник с двумя скругленными противолежащими углами 8" o:spid="_x0000_s1036" style="position:absolute;left:0;text-align:left;margin-left:2.25pt;margin-top:.8pt;width:256.2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253563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" path="m55564,l3253563,r,l3253563,277811v,30687,-24877,55564,-55564,55564l,333375r,l,55564c,24877,24877,,55564,xe" fillcolor="#ffd85b" strokecolor="#3f3151 [1607]" strokeweight="2pt">
                  <v:path arrowok="t" o:connecttype="custom" o:connectlocs="55564,0;3253563,0;3253563,0;3253563,277811;3197999,333375;0,333375;0,333375;0,55564;55564,0" o:connectangles="0,0,0,0,0,0,0,0,0"/>
                </v:shape>
              </w:pict>
            </w:r>
          </w:p>
          <w:p w:rsidR="00752E06" w:rsidRPr="00452CB5" w:rsidRDefault="00752E06" w:rsidP="006418CA">
            <w:pPr>
              <w:jc w:val="both"/>
              <w:rPr>
                <w:rFonts w:ascii="Times New Roman" w:hAnsi="Times New Roman" w:cs="Times New Roman"/>
              </w:rPr>
            </w:pPr>
          </w:p>
          <w:p w:rsidR="008E25E8" w:rsidRPr="000A5E1D" w:rsidRDefault="008E25E8" w:rsidP="006418CA">
            <w:pPr>
              <w:jc w:val="both"/>
              <w:rPr>
                <w:rFonts w:ascii="Times New Roman" w:hAnsi="Times New Roman" w:cs="Times New Roman"/>
                <w:color w:val="000000"/>
                <w:sz w:val="10"/>
              </w:rPr>
            </w:pPr>
          </w:p>
          <w:p w:rsidR="00EE7426" w:rsidRDefault="001B7BA7" w:rsidP="001B7BA7">
            <w:pPr>
              <w:ind w:firstLine="17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B7BA7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4144" behindDoc="1" locked="0" layoutInCell="1" allowOverlap="1" wp14:anchorId="118AFD4C" wp14:editId="1C241119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302895</wp:posOffset>
                  </wp:positionV>
                  <wp:extent cx="1685925" cy="1190625"/>
                  <wp:effectExtent l="19050" t="0" r="9525" b="0"/>
                  <wp:wrapTight wrapText="bothSides">
                    <wp:wrapPolygon edited="0">
                      <wp:start x="976" y="0"/>
                      <wp:lineTo x="-244" y="2419"/>
                      <wp:lineTo x="-244" y="19354"/>
                      <wp:lineTo x="244" y="21427"/>
                      <wp:lineTo x="976" y="21427"/>
                      <wp:lineTo x="20502" y="21427"/>
                      <wp:lineTo x="21234" y="21427"/>
                      <wp:lineTo x="21722" y="19354"/>
                      <wp:lineTo x="21722" y="2419"/>
                      <wp:lineTo x="21234" y="346"/>
                      <wp:lineTo x="20502" y="0"/>
                      <wp:lineTo x="976" y="0"/>
                    </wp:wrapPolygon>
                  </wp:wrapTight>
                  <wp:docPr id="4" name="Рисунок 1" descr="https://pbs.twimg.com/media/DPZMP3YX4AAq0b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media/DPZMP3YX4AAq0b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90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1B7BA7">
              <w:rPr>
                <w:rFonts w:ascii="Times New Roman" w:hAnsi="Times New Roman" w:cs="Times New Roman"/>
                <w:color w:val="000000"/>
              </w:rPr>
              <w:t xml:space="preserve">30 сентября 1944 года. Шел 1197-й день войны. Продолжалась Моонзундская операция, начатая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1B7BA7">
              <w:rPr>
                <w:rFonts w:ascii="Times New Roman" w:hAnsi="Times New Roman" w:cs="Times New Roman"/>
                <w:color w:val="000000"/>
              </w:rPr>
              <w:t>27 сентября 1944 г.</w:t>
            </w:r>
            <w:r w:rsidRPr="001B7BA7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1B7BA7">
              <w:rPr>
                <w:rFonts w:ascii="Times New Roman" w:hAnsi="Times New Roman" w:cs="Times New Roman"/>
                <w:shd w:val="clear" w:color="auto" w:fill="FFFFFF"/>
              </w:rPr>
              <w:t>Это была наступательная операция</w:t>
            </w:r>
          </w:p>
          <w:p w:rsidR="00867A7E" w:rsidRPr="001B7BA7" w:rsidRDefault="001B7BA7" w:rsidP="001B7BA7">
            <w:pPr>
              <w:ind w:firstLine="173"/>
              <w:jc w:val="both"/>
              <w:rPr>
                <w:rFonts w:ascii="Times New Roman" w:hAnsi="Times New Roman" w:cs="Times New Roman"/>
              </w:rPr>
            </w:pPr>
            <w:r w:rsidRPr="001B7BA7">
              <w:rPr>
                <w:rFonts w:ascii="Times New Roman" w:hAnsi="Times New Roman" w:cs="Times New Roman"/>
                <w:shd w:val="clear" w:color="auto" w:fill="FFFFFF"/>
              </w:rPr>
              <w:t>войск </w:t>
            </w:r>
            <w:hyperlink r:id="rId12" w:tooltip="Ленинградский фронт" w:history="1">
              <w:r w:rsidRPr="001B7BA7">
                <w:rPr>
                  <w:rStyle w:val="a8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Ленинградского</w:t>
              </w:r>
              <w:r>
                <w:rPr>
                  <w:rStyle w:val="a8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фронта при содействии  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hyperlink r:id="rId13" w:tooltip="Балтийский флот СССР во время Великой Отечественной войны" w:history="1">
              <w:r w:rsidRPr="001B7BA7">
                <w:rPr>
                  <w:rStyle w:val="a8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Балтийского флота</w:t>
              </w:r>
            </w:hyperlink>
            <w:r w:rsidRPr="001B7BA7">
              <w:rPr>
                <w:rFonts w:ascii="Times New Roman" w:hAnsi="Times New Roman" w:cs="Times New Roman"/>
                <w:shd w:val="clear" w:color="auto" w:fill="FFFFFF"/>
              </w:rPr>
              <w:t xml:space="preserve">, по освобождению островов  </w:t>
            </w:r>
            <w:hyperlink r:id="rId14" w:tooltip="Моонзундский архипелаг" w:history="1">
              <w:r w:rsidRPr="001B7BA7">
                <w:rPr>
                  <w:rStyle w:val="a8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Моонзундского архипелага</w:t>
              </w:r>
            </w:hyperlink>
            <w:r w:rsidRPr="001B7BA7">
              <w:rPr>
                <w:rFonts w:ascii="Times New Roman" w:hAnsi="Times New Roman" w:cs="Times New Roman"/>
                <w:shd w:val="clear" w:color="auto" w:fill="FFFFFF"/>
              </w:rPr>
              <w:t> от </w:t>
            </w:r>
            <w:hyperlink r:id="rId15" w:tooltip="Вермахт" w:history="1">
              <w:r w:rsidRPr="001B7BA7">
                <w:rPr>
                  <w:rStyle w:val="a8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немецких войск</w:t>
              </w:r>
            </w:hyperlink>
            <w:r w:rsidRPr="001B7BA7">
              <w:rPr>
                <w:rFonts w:ascii="Times New Roman" w:hAnsi="Times New Roman" w:cs="Times New Roman"/>
              </w:rPr>
              <w:t>.</w:t>
            </w:r>
          </w:p>
          <w:p w:rsidR="00863263" w:rsidRDefault="001775A0" w:rsidP="00867A7E">
            <w:pPr>
              <w:ind w:firstLine="17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эти дни проходила Белградская </w:t>
            </w:r>
            <w:r w:rsidRPr="001775A0">
              <w:rPr>
                <w:rFonts w:ascii="Times New Roman" w:hAnsi="Times New Roman" w:cs="Times New Roman"/>
                <w:bCs/>
                <w:shd w:val="clear" w:color="auto" w:fill="FFFFFF"/>
              </w:rPr>
              <w:t>стратегическая наступательная операция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1775A0">
              <w:rPr>
                <w:rFonts w:ascii="Times New Roman" w:hAnsi="Times New Roman" w:cs="Times New Roman"/>
                <w:shd w:val="clear" w:color="auto" w:fill="FFFFFF"/>
              </w:rPr>
              <w:t> (28 сентябр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я — 20 октября 1944) —</w:t>
            </w:r>
            <w:r w:rsidRPr="001775A0">
              <w:rPr>
                <w:rFonts w:ascii="Times New Roman" w:hAnsi="Times New Roman" w:cs="Times New Roman"/>
                <w:shd w:val="clear" w:color="auto" w:fill="FFFFFF"/>
              </w:rPr>
              <w:t>совместная операция </w:t>
            </w:r>
            <w:hyperlink r:id="rId16" w:tooltip="Рабоче-крестьянская Красная армия" w:history="1">
              <w:r w:rsidRPr="001775A0">
                <w:rPr>
                  <w:rStyle w:val="a8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Красной армии</w:t>
              </w:r>
            </w:hyperlink>
            <w:r w:rsidRPr="001775A0">
              <w:rPr>
                <w:rFonts w:ascii="Times New Roman" w:hAnsi="Times New Roman" w:cs="Times New Roman"/>
                <w:shd w:val="clear" w:color="auto" w:fill="FFFFFF"/>
              </w:rPr>
              <w:t>, НОАЮ и войск Болгарии по освобождению восточных и южных частей Югославии и её столицы </w:t>
            </w:r>
            <w:hyperlink r:id="rId17" w:tooltip="Белград" w:history="1">
              <w:r w:rsidRPr="001775A0">
                <w:rPr>
                  <w:rStyle w:val="a8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Белграда</w:t>
              </w:r>
            </w:hyperlink>
            <w:r w:rsidRPr="001775A0">
              <w:rPr>
                <w:rFonts w:ascii="Times New Roman" w:hAnsi="Times New Roman" w:cs="Times New Roman"/>
                <w:shd w:val="clear" w:color="auto" w:fill="FFFFFF"/>
              </w:rPr>
              <w:t> от немецко-фашистских войск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7D0E6A">
              <w:rPr>
                <w:rFonts w:ascii="Times New Roman" w:hAnsi="Times New Roman" w:cs="Times New Roman"/>
                <w:shd w:val="clear" w:color="auto" w:fill="FFFFFF"/>
              </w:rPr>
              <w:t xml:space="preserve"> Основные бои развернулись 1 октября в районе Полян.</w:t>
            </w:r>
          </w:p>
          <w:p w:rsidR="007D0E6A" w:rsidRDefault="007D0E6A" w:rsidP="00867A7E">
            <w:pPr>
              <w:ind w:firstLine="17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 октября в 1200-й день войны Гитлер отдал приказ об отступлении из Греции, Южной Албании и Южной Македонии.</w:t>
            </w:r>
          </w:p>
          <w:p w:rsidR="003E4589" w:rsidRPr="009116D5" w:rsidRDefault="00B941D7" w:rsidP="009116D5">
            <w:pPr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5 октября 1944 года началась Мемельская наступательная операция войск 1-го Прибалтийского фронта и 3-го Белорусского фронта, продолжавшаяся до 22 октября. </w:t>
            </w:r>
            <w:r w:rsidR="009116D5" w:rsidRPr="009116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результате Мемельской операции было достигнуто продвижение до 150 км, освобождена площадь более 26 тыс. км² и более 35 тыс. населённых пунктов.</w:t>
            </w:r>
          </w:p>
          <w:p w:rsidR="00E90681" w:rsidRDefault="009116D5" w:rsidP="00E90681">
            <w:pPr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6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Удар 1-го Прибалтийского фронта на мемельском направлении  заставил немецкое командование начать </w:t>
            </w:r>
            <w:hyperlink r:id="rId18" w:tooltip="6 октября" w:history="1">
              <w:r w:rsidRPr="009116D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6 октября</w:t>
              </w:r>
            </w:hyperlink>
            <w:r w:rsidRPr="009116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отвод своих войск из района Риги.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середине октября завершилась Рижская военная операция и Рига была освобождена.</w:t>
            </w:r>
          </w:p>
          <w:p w:rsidR="00E90681" w:rsidRPr="009116D5" w:rsidRDefault="00E90681" w:rsidP="00E90681">
            <w:pPr>
              <w:ind w:firstLine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B0A04F" wp14:editId="4902C154">
                  <wp:extent cx="2558339" cy="1771650"/>
                  <wp:effectExtent l="19050" t="0" r="0" b="0"/>
                  <wp:docPr id="3" name="Рисунок 1" descr="http://ysia.ru/wp-content/uploads/2019/09/Pribaltijskaya-operats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ysia.ru/wp-content/uploads/2019/09/Pribaltijskaya-operats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0" cy="17721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D2D13" w:rsidRPr="000876AD" w:rsidRDefault="008D2D13" w:rsidP="0060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562AE1" w:rsidRDefault="00CE75D6" w:rsidP="00C7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Прямоугольник с двумя скругленными противолежащими углами 200" o:spid="_x0000_s1027" style="position:absolute;left:0;text-align:left;margin-left:-1.35pt;margin-top:.8pt;width:264pt;height:26.25pt;z-index:251793408;visibility:visible;mso-position-horizontal-relative:text;mso-position-vertical-relative:text;v-text-anchor:middle" coordsize="3349138,37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" adj="-11796480,,5400" path="m62025,l3349138,r,l3349138,310115v,34255,-27770,62025,-62025,62025l,372140r,l,62025c,27770,27770,,62025,xe" fillcolor="#f79646 [3209]" strokecolor="#974706 [1609]" strokeweight="2pt">
                  <v:stroke joinstyle="miter"/>
                  <v:formulas/>
                  <v:path arrowok="t" o:connecttype="custom" o:connectlocs="62025,0;3349138,0;3349138,0;3349138,310115;3287113,372140;0,372140;0,372140;0,62025;62025,0" o:connectangles="0,0,0,0,0,0,0,0,0" textboxrect="0,0,3349138,372140"/>
                  <v:textbox style="mso-next-textbox:#Прямоугольник с двумя скругленными противолежащими углами 200">
                    <w:txbxContent>
                      <w:p w:rsidR="008D2D13" w:rsidRPr="00413194" w:rsidRDefault="00CE75D6" w:rsidP="00562AE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</w:rPr>
                          <w:t>Посвящение в ЮНАРМИЮ</w:t>
                        </w: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</w:p>
          <w:p w:rsidR="00562AE1" w:rsidRDefault="00562AE1" w:rsidP="0056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AE1" w:rsidRPr="001B7BA7" w:rsidRDefault="00A16E54" w:rsidP="001B7B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52096" behindDoc="1" locked="0" layoutInCell="1" allowOverlap="1" wp14:anchorId="09BF8A10" wp14:editId="1420336C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165735</wp:posOffset>
                  </wp:positionV>
                  <wp:extent cx="2152650" cy="1362075"/>
                  <wp:effectExtent l="19050" t="0" r="0" b="0"/>
                  <wp:wrapTight wrapText="bothSides">
                    <wp:wrapPolygon edited="0">
                      <wp:start x="765" y="0"/>
                      <wp:lineTo x="-191" y="2115"/>
                      <wp:lineTo x="-191" y="19334"/>
                      <wp:lineTo x="382" y="21449"/>
                      <wp:lineTo x="765" y="21449"/>
                      <wp:lineTo x="20644" y="21449"/>
                      <wp:lineTo x="21027" y="21449"/>
                      <wp:lineTo x="21600" y="20241"/>
                      <wp:lineTo x="21600" y="2115"/>
                      <wp:lineTo x="21218" y="302"/>
                      <wp:lineTo x="20644" y="0"/>
                      <wp:lineTo x="765" y="0"/>
                    </wp:wrapPolygon>
                  </wp:wrapTight>
                  <wp:docPr id="6" name="Рисунок 7" descr="https://upload2.schoolrm.ru/iblock/7ef/7efcd4ee862a34d38d26efde3125c232/e6db3cc8869b3f6ba9dce3f0f0a90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2.schoolrm.ru/iblock/7ef/7efcd4ee862a34d38d26efde3125c232/e6db3cc8869b3f6ba9dce3f0f0a90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362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  </w:t>
            </w:r>
            <w:r w:rsidR="001B7BA7" w:rsidRPr="001B7B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1 </w:t>
            </w:r>
            <w:r w:rsidR="00562AE1" w:rsidRPr="001B7B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октября 2019 года прошла торжественная церемония посвящения обучающихся Центра образования «Тавла» - СОШ №17 в ряды «Юнармии». С 1 сентября 2016 года по инициативе Министра обороны Российской Федерации Сергея Шойгу, начало работу Всероссийское военно-патриотическое движение «ЮНАРМИЯ». Основными целями этого движения, являются воспитание сильного, умного, красивого и здорового поколения патриотов, любящих свою Родину и готовых ее защищать.</w:t>
            </w:r>
            <w:r w:rsidR="00562AE1" w:rsidRPr="001B7BA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562AE1" w:rsidRPr="001B7B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 Ряды юнармейцев нашей школы в этот день пополнились 24 мальчиками и девочками, решившими добровольно связать себя с этим военно-патриотическим движением. Впереди у ребят занятия по строевой подготовке, занятия по военной истории, участие в патриотических акциях и волонтёрских мероприятиях. </w:t>
            </w:r>
            <w:r w:rsidR="00562AE1" w:rsidRPr="001B7BA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562AE1" w:rsidRPr="001B7B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 </w:t>
            </w:r>
            <w:r w:rsidR="007D0E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562AE1" w:rsidRPr="001B7B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Участие в торжественной це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ремонии приняли почетные гости –</w:t>
            </w:r>
            <w:r w:rsidR="00562AE1" w:rsidRPr="001B7B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Председатель Центрального совета ДОСААФ России, генерал-полковник Александр Колмаков, военный комиссар Мордовии Игорь Тихомиров, а также представители военных комиссариатов</w:t>
            </w:r>
            <w:r w:rsidR="007D0E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562AE1" w:rsidRPr="001B7B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 региональных </w:t>
            </w:r>
            <w:r w:rsidR="007D0E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562AE1" w:rsidRPr="001B7B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отделений ДОСААФ из 29 субъектов Российской Федерации.</w:t>
            </w:r>
            <w:r w:rsidR="00562AE1" w:rsidRPr="001B7BA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562AE1" w:rsidRPr="001B7B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 Мы уверены, что день посвящения в юные патриоты останется в ваш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ей памяти навсегда! Он объединил</w:t>
            </w:r>
            <w:r w:rsidR="00562AE1" w:rsidRPr="001B7B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нас с участниками более 5 тысяч различных военно-патриотических и молодежных организаций по всей России!</w:t>
            </w:r>
          </w:p>
          <w:p w:rsidR="00562AE1" w:rsidRDefault="00A16E54" w:rsidP="0056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3120" behindDoc="1" locked="0" layoutInCell="1" allowOverlap="1" wp14:anchorId="0F17BF57" wp14:editId="1D142242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99695</wp:posOffset>
                  </wp:positionV>
                  <wp:extent cx="2744470" cy="1647825"/>
                  <wp:effectExtent l="0" t="0" r="0" b="0"/>
                  <wp:wrapTight wrapText="bothSides">
                    <wp:wrapPolygon edited="0">
                      <wp:start x="600" y="0"/>
                      <wp:lineTo x="0" y="499"/>
                      <wp:lineTo x="0" y="21225"/>
                      <wp:lineTo x="600" y="21475"/>
                      <wp:lineTo x="20840" y="21475"/>
                      <wp:lineTo x="21440" y="21225"/>
                      <wp:lineTo x="21440" y="499"/>
                      <wp:lineTo x="20840" y="0"/>
                      <wp:lineTo x="600" y="0"/>
                    </wp:wrapPolygon>
                  </wp:wrapTight>
                  <wp:docPr id="10" name="Рисунок 10" descr="https://upload2.schoolrm.ru/iblock/01a/01ac7820b69379111633f8f4aff481a8/500247b6e9c2915e50d122948d28b7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upload2.schoolrm.ru/iblock/01a/01ac7820b69379111633f8f4aff481a8/500247b6e9c2915e50d122948d28b7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b="197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470" cy="1647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286F" w:rsidRPr="00562AE1" w:rsidRDefault="00562AE1" w:rsidP="00562AE1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D2D13" w:rsidTr="00CA59A2">
        <w:trPr>
          <w:trHeight w:val="14892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450594" w:rsidRPr="00C71743" w:rsidRDefault="00CE75D6" w:rsidP="007C0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030" style="position:absolute;left:0;text-align:left;margin-left:-3.8pt;margin-top:-216.7pt;width:260.55pt;height:30pt;z-index:-251528192;visibility:visible;mso-position-horizontal-relative:text;mso-position-vertical-relative:text;mso-height-relative:margin;v-text-anchor:middle" coordsize="3308985,400050" o:spt="100" wrapcoords="19072 -9525 -9536 19050 -19072 47625 -19072 400050 3289913 400050 3299449 400050 3328057 323850 3328057 -9525 19072 -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" adj="-11796480,,5400" path="m66676,l3308985,r,l3308985,333374v,36824,-29852,66676,-66676,66676l,400050r,l,66676c,29852,29852,,66676,xe" fillcolor="#92d050" strokecolor="#002060" strokeweight="2pt">
                  <v:stroke joinstyle="miter"/>
                  <v:formulas/>
                  <v:path arrowok="t" o:connecttype="custom" o:connectlocs="66676,0;3308985,0;3308985,0;3308985,333374;3242309,400050;0,400050;0,400050;0,66676;66676,0" o:connectangles="0,0,0,0,0,0,0,0,0" textboxrect="0,0,3308985,400050"/>
                  <v:textbox style="mso-next-textbox:#_x0000_s1030">
                    <w:txbxContent>
                      <w:p w:rsidR="00450594" w:rsidRPr="00632197" w:rsidRDefault="00562AE1" w:rsidP="0045059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Финансовая грамотность</w:t>
                        </w:r>
                      </w:p>
                      <w:p w:rsidR="00450594" w:rsidRDefault="00450594" w:rsidP="00450594">
                        <w:pPr>
                          <w:jc w:val="center"/>
                        </w:pPr>
                      </w:p>
                    </w:txbxContent>
                  </v:textbox>
                  <w10:wrap type="tight"/>
                </v:shape>
              </w:pict>
            </w:r>
            <w:r w:rsidR="00A25BEF" w:rsidRPr="00C71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417" w:rsidRPr="00C71743">
              <w:rPr>
                <w:rFonts w:ascii="Times New Roman" w:hAnsi="Times New Roman" w:cs="Times New Roman"/>
                <w:sz w:val="24"/>
                <w:szCs w:val="24"/>
              </w:rPr>
              <w:t xml:space="preserve">    С 28 сентября в школе начался Фестиваль финансовой грамотности. Одним из первых мероприятий стало посещение Дня открытых дверей в отделении Национального  банка по </w:t>
            </w:r>
            <w:r w:rsidR="00C7174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Республике Мордовия учениками 9 А и 6 Б </w:t>
            </w:r>
            <w:r w:rsidR="009F6417" w:rsidRPr="00C71743">
              <w:rPr>
                <w:rFonts w:ascii="Times New Roman" w:hAnsi="Times New Roman" w:cs="Times New Roman"/>
                <w:sz w:val="24"/>
                <w:szCs w:val="24"/>
              </w:rPr>
              <w:t xml:space="preserve">классов. В программе: посещение выставки банковской  техники, решение ребусов, перевод массы тела в денежный эквивалент и много интересного и познавательного. </w:t>
            </w:r>
          </w:p>
          <w:p w:rsidR="009F6417" w:rsidRPr="00C71743" w:rsidRDefault="00710731" w:rsidP="007C0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43">
              <w:rPr>
                <w:rFonts w:ascii="Times New Roman" w:hAnsi="Times New Roman" w:cs="Times New Roman"/>
                <w:sz w:val="24"/>
                <w:szCs w:val="24"/>
              </w:rPr>
              <w:t xml:space="preserve">    В течение недели прошли он</w:t>
            </w:r>
            <w:r w:rsidR="009F6417" w:rsidRPr="00C71743">
              <w:rPr>
                <w:rFonts w:ascii="Times New Roman" w:hAnsi="Times New Roman" w:cs="Times New Roman"/>
                <w:sz w:val="24"/>
                <w:szCs w:val="24"/>
              </w:rPr>
              <w:t>лайн уроки по основам финансовой грамотности, впереди – внеклассные мероприятия, оформление выставки творческих работ «Дружи с финансами», участие старшеклассников во Всероссийской акции «Экономический диктант».</w:t>
            </w:r>
          </w:p>
          <w:p w:rsidR="009F6417" w:rsidRPr="00C71743" w:rsidRDefault="00C71743" w:rsidP="007C0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052E3E0" wp14:editId="46FCD434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40640</wp:posOffset>
                  </wp:positionV>
                  <wp:extent cx="2686050" cy="1777365"/>
                  <wp:effectExtent l="0" t="0" r="0" b="0"/>
                  <wp:wrapTight wrapText="bothSides">
                    <wp:wrapPolygon edited="0">
                      <wp:start x="613" y="0"/>
                      <wp:lineTo x="0" y="463"/>
                      <wp:lineTo x="0" y="21068"/>
                      <wp:lineTo x="613" y="21299"/>
                      <wp:lineTo x="20834" y="21299"/>
                      <wp:lineTo x="21447" y="21068"/>
                      <wp:lineTo x="21447" y="463"/>
                      <wp:lineTo x="20834" y="0"/>
                      <wp:lineTo x="613" y="0"/>
                    </wp:wrapPolygon>
                  </wp:wrapTight>
                  <wp:docPr id="5" name="Рисунок 4" descr="C:\Users\ПК\Desktop\IMG-9c5b5467cc8b033594c97e1fd9344da8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К\Desktop\IMG-9c5b5467cc8b033594c97e1fd9344da8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5" t="12385" r="5842" b="13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777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6417" w:rsidRPr="00C71743">
              <w:rPr>
                <w:rFonts w:ascii="Times New Roman" w:hAnsi="Times New Roman" w:cs="Times New Roman"/>
                <w:sz w:val="24"/>
                <w:szCs w:val="24"/>
              </w:rPr>
              <w:t xml:space="preserve">     Помните, что</w:t>
            </w:r>
          </w:p>
          <w:p w:rsidR="009F6417" w:rsidRPr="00C71743" w:rsidRDefault="009F6417" w:rsidP="009F641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7174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Финансово грамотный человек:</w:t>
            </w:r>
          </w:p>
          <w:p w:rsidR="009F6417" w:rsidRPr="00C71743" w:rsidRDefault="009F6417" w:rsidP="009F6417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7174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ежемесячно ведет учет расходов и доходов личных и семьи;</w:t>
            </w:r>
          </w:p>
          <w:p w:rsidR="009F6417" w:rsidRPr="00C71743" w:rsidRDefault="009F6417" w:rsidP="009F6417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7174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живет по средствам – без лишних долгов;</w:t>
            </w:r>
          </w:p>
          <w:p w:rsidR="009F6417" w:rsidRPr="00C71743" w:rsidRDefault="009F6417" w:rsidP="009F6417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7174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финансово планирует на перспективу (готов к непредвиденным обстоятельствам и выходу на пенсию);</w:t>
            </w:r>
          </w:p>
          <w:p w:rsidR="009F6417" w:rsidRPr="00C71743" w:rsidRDefault="009F6417" w:rsidP="009F6417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7174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приобретает финансовые продукты на основе рационального выбора;</w:t>
            </w:r>
          </w:p>
          <w:p w:rsidR="009F6417" w:rsidRPr="00C71743" w:rsidRDefault="009F6417" w:rsidP="00D85B30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7174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ориентируется в финансовой среде.</w:t>
            </w:r>
          </w:p>
          <w:p w:rsidR="00D85B30" w:rsidRPr="00D85B30" w:rsidRDefault="00C71743" w:rsidP="00D85B3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D3949E" wp14:editId="21F95E1F">
                  <wp:extent cx="3399790" cy="3810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79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06053" w:rsidRPr="00C113A7" w:rsidRDefault="00C71743" w:rsidP="00727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2B5041D5" wp14:editId="40FA45AC">
                  <wp:simplePos x="0" y="0"/>
                  <wp:positionH relativeFrom="column">
                    <wp:posOffset>2034540</wp:posOffset>
                  </wp:positionH>
                  <wp:positionV relativeFrom="paragraph">
                    <wp:posOffset>82550</wp:posOffset>
                  </wp:positionV>
                  <wp:extent cx="1367790" cy="869950"/>
                  <wp:effectExtent l="0" t="0" r="0" b="0"/>
                  <wp:wrapTight wrapText="bothSides">
                    <wp:wrapPolygon edited="0">
                      <wp:start x="1203" y="0"/>
                      <wp:lineTo x="0" y="946"/>
                      <wp:lineTo x="0" y="20812"/>
                      <wp:lineTo x="1203" y="21285"/>
                      <wp:lineTo x="20156" y="21285"/>
                      <wp:lineTo x="21359" y="20812"/>
                      <wp:lineTo x="21359" y="946"/>
                      <wp:lineTo x="20156" y="0"/>
                      <wp:lineTo x="1203" y="0"/>
                    </wp:wrapPolygon>
                  </wp:wrapTight>
                  <wp:docPr id="12" name="Рисунок 12" descr="https://gazetaingush.ru/sites/default/files/news/20181024-provedenie-predsezonnoy-immunizacii-protiv-grippa-neobhodimo/759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azetaingush.ru/sites/default/files/news/20181024-provedenie-predsezonnoy-immunizacii-protiv-grippa-neobhodimo/759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869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Грипп –</w:t>
            </w:r>
            <w:r w:rsidRPr="00C71743">
              <w:rPr>
                <w:rFonts w:ascii="Times New Roman" w:hAnsi="Times New Roman" w:cs="Times New Roman"/>
                <w:sz w:val="24"/>
                <w:szCs w:val="24"/>
              </w:rPr>
              <w:t xml:space="preserve"> острое инфекционное заболевание дыхательных путей, вызываемое вирусом гриппа. Периодически распространяется в виде эпидемий и пандемий. Каждый взрослый человек, уделяющий внимание своему здоровью, в конце осени оказывается перед выбором – поможет ли прививка от гриппа избежать инфицирования, а главное тяжелых осложнений после болезни.</w:t>
            </w:r>
            <w:r w:rsidRPr="00C71743">
              <w:rPr>
                <w:rFonts w:ascii="Times New Roman" w:hAnsi="Times New Roman" w:cs="Times New Roman"/>
                <w:sz w:val="24"/>
                <w:szCs w:val="24"/>
              </w:rPr>
              <w:br/>
              <w:t>Вакцинация на сегодняшний день является наиболее действенной мерой профилактики против гриппа. </w:t>
            </w:r>
            <w:r w:rsidRPr="00C717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71743">
              <w:rPr>
                <w:rFonts w:ascii="Times New Roman" w:hAnsi="Times New Roman" w:cs="Times New Roman"/>
                <w:sz w:val="24"/>
                <w:szCs w:val="24"/>
              </w:rPr>
              <w:t>Вакцины против гриппа безопасны! Не упускайте шанс защититься от гриппа!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50255D" w:rsidRPr="0050255D" w:rsidRDefault="00CE75D6" w:rsidP="0050255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C00000"/>
                <w:sz w:val="20"/>
                <w:szCs w:val="18"/>
                <w:lang w:eastAsia="ru-RU"/>
              </w:rPr>
              <w:pict>
                <v:shape id="_x0000_s1041" style="position:absolute;left:0;text-align:left;margin-left:.4pt;margin-top:1.05pt;width:260.55pt;height:30pt;z-index:-251517952;visibility:visible;mso-position-horizontal-relative:text;mso-position-vertical-relative:text;mso-height-relative:margin;v-text-anchor:middle" coordsize="3308985,400050" o:spt="100" wrapcoords="19072 -9525 -9536 19050 -19072 47625 -19072 400050 3289913 400050 3299449 400050 3328057 323850 3328057 -9525 19072 -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" adj="-11796480,,5400" path="m66676,l3308985,r,l3308985,333374v,36824,-29852,66676,-66676,66676l,400050r,l,66676c,29852,29852,,66676,xe" fillcolor="#d99594 [1941]" strokecolor="#002060" strokeweight="2pt">
                  <v:stroke joinstyle="miter"/>
                  <v:formulas/>
                  <v:path arrowok="t" o:connecttype="custom" o:connectlocs="66676,0;3308985,0;3308985,0;3308985,333374;3242309,400050;0,400050;0,400050;0,66676;66676,0" o:connectangles="0,0,0,0,0,0,0,0,0" textboxrect="0,0,3308985,400050"/>
                  <v:textbox style="mso-next-textbox:#_x0000_s1041">
                    <w:txbxContent>
                      <w:p w:rsidR="00562AE1" w:rsidRPr="00632197" w:rsidRDefault="00ED3F5A" w:rsidP="00562AE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 праздником, дорогие Учителя!</w:t>
                        </w:r>
                      </w:p>
                      <w:p w:rsidR="00562AE1" w:rsidRDefault="00562AE1" w:rsidP="00562AE1">
                        <w:pPr>
                          <w:jc w:val="center"/>
                        </w:pPr>
                      </w:p>
                    </w:txbxContent>
                  </v:textbox>
                  <w10:wrap type="tight"/>
                </v:shape>
              </w:pict>
            </w:r>
            <w:r w:rsidR="0050255D" w:rsidRPr="0050255D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t>В день осенний, когда у порога</w:t>
            </w:r>
            <w:r w:rsidR="0050255D" w:rsidRPr="0050255D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br/>
              <w:t>Задышали уже холода,</w:t>
            </w:r>
            <w:r w:rsidR="0050255D" w:rsidRPr="0050255D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br/>
              <w:t>Школа празднует день педагога-</w:t>
            </w:r>
          </w:p>
          <w:p w:rsidR="00A1501C" w:rsidRPr="0050255D" w:rsidRDefault="0050255D" w:rsidP="0050255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</w:pPr>
            <w:r w:rsidRPr="0050255D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t>Праздник мудрости, знаний</w:t>
            </w:r>
            <w:r w:rsidR="00325A14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t xml:space="preserve">, </w:t>
            </w:r>
            <w:r w:rsidRPr="0050255D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t xml:space="preserve"> труда.</w:t>
            </w:r>
            <w:r w:rsidRPr="0050255D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br/>
            </w:r>
            <w:r w:rsidRPr="0050255D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br/>
              <w:t>День учителя! Вслушайтесь сердцем</w:t>
            </w:r>
            <w:r w:rsidRPr="0050255D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br/>
              <w:t>В эти звуки, что дороги нам</w:t>
            </w:r>
            <w:r w:rsidR="00325A14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t>.</w:t>
            </w:r>
            <w:r w:rsidRPr="0050255D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br/>
              <w:t>Всем, что связано с юностью, детством,</w:t>
            </w:r>
            <w:r w:rsidRPr="0050255D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br/>
              <w:t>Мы обязаны, учителям!</w:t>
            </w:r>
            <w:r w:rsidRPr="0050255D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br/>
            </w:r>
            <w:r w:rsidRPr="0050255D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br/>
              <w:t>Горечь первой досадной ошибки,</w:t>
            </w:r>
            <w:r w:rsidRPr="0050255D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br/>
              <w:t>С</w:t>
            </w:r>
            <w:r w:rsidR="00325A14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t>ладость первых нелегких побед-</w:t>
            </w:r>
            <w:r w:rsidR="00325A14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br/>
            </w:r>
            <w:r w:rsidRPr="0050255D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t>Пусть же все отразится в улыбке,</w:t>
            </w:r>
            <w:r w:rsidRPr="0050255D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br/>
              <w:t>Излучающей мудрость и свет.</w:t>
            </w:r>
            <w:r w:rsidRPr="0050255D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br/>
            </w:r>
            <w:r w:rsidRPr="0050255D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br/>
              <w:t>Вы душою - всегда молодые,</w:t>
            </w:r>
            <w:r w:rsidRPr="0050255D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br/>
              <w:t>Труд и радости с нами деля,</w:t>
            </w:r>
            <w:r w:rsidRPr="0050255D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br/>
              <w:t>Наши строгие, наши родные,</w:t>
            </w:r>
            <w:r w:rsidRPr="0050255D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br/>
              <w:t>Терпеливые учителя!</w:t>
            </w:r>
            <w:r w:rsidRPr="0050255D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br/>
            </w:r>
            <w:r w:rsidRPr="0050255D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br/>
              <w:t>Сил вы нам отдаете немало</w:t>
            </w:r>
            <w:r w:rsidR="00325A14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t>,</w:t>
            </w:r>
            <w:r w:rsidRPr="0050255D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br/>
              <w:t>И любви - несмотря ни на что.</w:t>
            </w:r>
            <w:r w:rsidRPr="0050255D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br/>
              <w:t>Как вы верите в нас! И, пожалуй,</w:t>
            </w:r>
            <w:r w:rsidRPr="0050255D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br/>
              <w:t>Верить так не умеет никто.</w:t>
            </w:r>
            <w:r w:rsidRPr="0050255D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br/>
            </w:r>
            <w:r w:rsidRPr="0050255D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br/>
              <w:t>Ни вчера, ни сегодня, ни завтра</w:t>
            </w:r>
            <w:r w:rsidRPr="0050255D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br/>
              <w:t>Не погаснет той веры свеча</w:t>
            </w:r>
            <w:r w:rsidRPr="0050255D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br/>
              <w:t>Без учителя - нет космонавта,</w:t>
            </w:r>
            <w:r w:rsidRPr="0050255D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br/>
              <w:t>Инженера, поэта, врача.</w:t>
            </w:r>
            <w:r w:rsidRPr="0050255D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br/>
            </w:r>
            <w:r w:rsidRPr="0050255D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br/>
              <w:t>Жизнь велит вам учить, нам - учиться.</w:t>
            </w:r>
            <w:r w:rsidRPr="0050255D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br/>
              <w:t>Опыт ваш - это мудрости клад.</w:t>
            </w:r>
            <w:r w:rsidRPr="0050255D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br/>
              <w:t>Все, что взяли от вас, пригодится</w:t>
            </w:r>
            <w:r w:rsidRPr="0050255D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br/>
              <w:t>И весомее станет в стократ.</w:t>
            </w:r>
            <w:r w:rsidRPr="0050255D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br/>
            </w:r>
            <w:r w:rsidRPr="0050255D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br/>
              <w:t>Свету, чуткости, правде учите</w:t>
            </w:r>
            <w:r w:rsidRPr="0050255D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br/>
              <w:t>Наши души и наши умы</w:t>
            </w:r>
            <w:r w:rsidR="00325A14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t>.</w:t>
            </w:r>
            <w:r w:rsidRPr="0050255D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br/>
              <w:t>Все, что в жизни вы нам зададите,</w:t>
            </w:r>
            <w:r w:rsidRPr="0050255D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br/>
              <w:t>Постараемся выполнить мы.</w:t>
            </w:r>
          </w:p>
          <w:p w:rsidR="00A1501C" w:rsidRDefault="00710731" w:rsidP="00A15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113030</wp:posOffset>
                  </wp:positionV>
                  <wp:extent cx="1981200" cy="1916430"/>
                  <wp:effectExtent l="0" t="0" r="0" b="0"/>
                  <wp:wrapTight wrapText="bothSides">
                    <wp:wrapPolygon edited="0">
                      <wp:start x="831" y="0"/>
                      <wp:lineTo x="0" y="429"/>
                      <wp:lineTo x="0" y="20827"/>
                      <wp:lineTo x="623" y="21471"/>
                      <wp:lineTo x="831" y="21471"/>
                      <wp:lineTo x="20562" y="21471"/>
                      <wp:lineTo x="20769" y="21471"/>
                      <wp:lineTo x="21392" y="20827"/>
                      <wp:lineTo x="21392" y="429"/>
                      <wp:lineTo x="20562" y="0"/>
                      <wp:lineTo x="831" y="0"/>
                    </wp:wrapPolygon>
                  </wp:wrapTight>
                  <wp:docPr id="8" name="Рисунок 13" descr="http://derbent.org/upload/iblock/02b/02b6c522e744e101932d4dafc441a1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erbent.org/upload/iblock/02b/02b6c522e744e101932d4dafc441a1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1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1501C" w:rsidRDefault="00A1501C" w:rsidP="00A15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501C" w:rsidRDefault="00A1501C" w:rsidP="00A15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501C" w:rsidRDefault="00A1501C" w:rsidP="00A15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501C" w:rsidRDefault="00A1501C" w:rsidP="00A15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501C" w:rsidRDefault="00A1501C" w:rsidP="00A15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501C" w:rsidRDefault="00A1501C" w:rsidP="00A15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501C" w:rsidRDefault="00A1501C" w:rsidP="00A15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501C" w:rsidRDefault="00A1501C" w:rsidP="00A15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501C" w:rsidRDefault="00A1501C" w:rsidP="00A15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501C" w:rsidRDefault="00A1501C" w:rsidP="00A15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501C" w:rsidRDefault="00A1501C" w:rsidP="00A15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501C" w:rsidRDefault="00A1501C" w:rsidP="00A15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501C" w:rsidRDefault="00A1501C" w:rsidP="00A15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501C" w:rsidRDefault="00A1501C" w:rsidP="00A15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501C" w:rsidRDefault="00A1501C" w:rsidP="00A15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0731" w:rsidRPr="00710731" w:rsidRDefault="00710731" w:rsidP="00710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0731" w:rsidRPr="00710731" w:rsidRDefault="00710731" w:rsidP="007107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7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Редактор, компьютерная вёрстка, дизайн:</w:t>
            </w:r>
          </w:p>
          <w:p w:rsidR="00710731" w:rsidRPr="00710731" w:rsidRDefault="00710731" w:rsidP="007107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Обу</w:t>
            </w:r>
            <w:r w:rsidRPr="00710731">
              <w:rPr>
                <w:rFonts w:ascii="Times New Roman" w:hAnsi="Times New Roman" w:cs="Times New Roman"/>
                <w:b/>
                <w:sz w:val="16"/>
                <w:szCs w:val="16"/>
              </w:rPr>
              <w:t>чающиеся 9А класса</w:t>
            </w:r>
          </w:p>
          <w:p w:rsidR="00710731" w:rsidRPr="00710731" w:rsidRDefault="00710731" w:rsidP="007107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Корреспонденты: обучающиеся</w:t>
            </w:r>
            <w:r w:rsidRPr="007107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9А класса.</w:t>
            </w:r>
          </w:p>
          <w:p w:rsidR="00710731" w:rsidRPr="00710731" w:rsidRDefault="00710731" w:rsidP="007107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731">
              <w:rPr>
                <w:rFonts w:ascii="Times New Roman" w:hAnsi="Times New Roman" w:cs="Times New Roman"/>
                <w:b/>
                <w:sz w:val="16"/>
                <w:szCs w:val="16"/>
              </w:rPr>
              <w:t>Отпечатано в типографии</w:t>
            </w:r>
          </w:p>
          <w:p w:rsidR="00710731" w:rsidRPr="00710731" w:rsidRDefault="00710731" w:rsidP="007107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731">
              <w:rPr>
                <w:rFonts w:ascii="Times New Roman" w:hAnsi="Times New Roman" w:cs="Times New Roman"/>
                <w:b/>
                <w:sz w:val="16"/>
                <w:szCs w:val="16"/>
              </w:rPr>
              <w:t>МОУ “ЦО “Тавла” – СОШ №17”.</w:t>
            </w:r>
          </w:p>
          <w:p w:rsidR="00D63F0B" w:rsidRPr="00710731" w:rsidRDefault="00710731" w:rsidP="007107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731">
              <w:rPr>
                <w:rFonts w:ascii="Times New Roman" w:hAnsi="Times New Roman" w:cs="Times New Roman"/>
                <w:b/>
                <w:sz w:val="16"/>
                <w:szCs w:val="16"/>
              </w:rPr>
              <w:t>Тираж: 60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10731">
              <w:rPr>
                <w:rFonts w:ascii="Times New Roman" w:hAnsi="Times New Roman" w:cs="Times New Roman"/>
                <w:b/>
                <w:sz w:val="16"/>
                <w:szCs w:val="16"/>
              </w:rPr>
              <w:t>экз.</w:t>
            </w:r>
          </w:p>
        </w:tc>
      </w:tr>
    </w:tbl>
    <w:p w:rsidR="0055256C" w:rsidRDefault="0055256C" w:rsidP="0055256C">
      <w:pPr>
        <w:tabs>
          <w:tab w:val="left" w:pos="7485"/>
        </w:tabs>
        <w:rPr>
          <w:sz w:val="2"/>
          <w:szCs w:val="2"/>
        </w:rPr>
      </w:pPr>
    </w:p>
    <w:sectPr w:rsidR="0055256C" w:rsidSect="004B669F">
      <w:type w:val="continuous"/>
      <w:pgSz w:w="11906" w:h="16838"/>
      <w:pgMar w:top="426" w:right="1077" w:bottom="0" w:left="107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00A" w:rsidRDefault="0015600A" w:rsidP="00A61CF8">
      <w:pPr>
        <w:spacing w:after="0" w:line="240" w:lineRule="auto"/>
      </w:pPr>
      <w:r>
        <w:separator/>
      </w:r>
    </w:p>
  </w:endnote>
  <w:endnote w:type="continuationSeparator" w:id="0">
    <w:p w:rsidR="0015600A" w:rsidRDefault="0015600A" w:rsidP="00A6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00A" w:rsidRDefault="0015600A" w:rsidP="00A61CF8">
      <w:pPr>
        <w:spacing w:after="0" w:line="240" w:lineRule="auto"/>
      </w:pPr>
      <w:r>
        <w:separator/>
      </w:r>
    </w:p>
  </w:footnote>
  <w:footnote w:type="continuationSeparator" w:id="0">
    <w:p w:rsidR="0015600A" w:rsidRDefault="0015600A" w:rsidP="00A61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D8A"/>
      </v:shape>
    </w:pict>
  </w:numPicBullet>
  <w:abstractNum w:abstractNumId="0" w15:restartNumberingAfterBreak="0">
    <w:nsid w:val="566C4495"/>
    <w:multiLevelType w:val="hybridMultilevel"/>
    <w:tmpl w:val="7DE895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E7E78"/>
    <w:multiLevelType w:val="hybridMultilevel"/>
    <w:tmpl w:val="3A1CCD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92F"/>
    <w:rsid w:val="00055FB6"/>
    <w:rsid w:val="0006723D"/>
    <w:rsid w:val="00071DE5"/>
    <w:rsid w:val="0007234C"/>
    <w:rsid w:val="000867CD"/>
    <w:rsid w:val="000876AD"/>
    <w:rsid w:val="00092D7E"/>
    <w:rsid w:val="0009787B"/>
    <w:rsid w:val="000A0C27"/>
    <w:rsid w:val="000A1914"/>
    <w:rsid w:val="000A497F"/>
    <w:rsid w:val="000A5E1D"/>
    <w:rsid w:val="000A7952"/>
    <w:rsid w:val="000D48B0"/>
    <w:rsid w:val="000E38AF"/>
    <w:rsid w:val="00113D39"/>
    <w:rsid w:val="0014102A"/>
    <w:rsid w:val="001417C6"/>
    <w:rsid w:val="0015600A"/>
    <w:rsid w:val="001731EA"/>
    <w:rsid w:val="001775A0"/>
    <w:rsid w:val="00197300"/>
    <w:rsid w:val="00197B35"/>
    <w:rsid w:val="001A3DBB"/>
    <w:rsid w:val="001A5BA5"/>
    <w:rsid w:val="001A5EB3"/>
    <w:rsid w:val="001B58E9"/>
    <w:rsid w:val="001B73A5"/>
    <w:rsid w:val="001B7BA7"/>
    <w:rsid w:val="001C1A22"/>
    <w:rsid w:val="001C3610"/>
    <w:rsid w:val="001C5633"/>
    <w:rsid w:val="001D25C3"/>
    <w:rsid w:val="001D7008"/>
    <w:rsid w:val="001D7510"/>
    <w:rsid w:val="001D7B4E"/>
    <w:rsid w:val="001E09C2"/>
    <w:rsid w:val="001E2900"/>
    <w:rsid w:val="001E3B21"/>
    <w:rsid w:val="001E5712"/>
    <w:rsid w:val="001F61FA"/>
    <w:rsid w:val="00204B37"/>
    <w:rsid w:val="00216AB8"/>
    <w:rsid w:val="0022006B"/>
    <w:rsid w:val="00254F6F"/>
    <w:rsid w:val="00256F74"/>
    <w:rsid w:val="0026108B"/>
    <w:rsid w:val="00275D9C"/>
    <w:rsid w:val="00277F20"/>
    <w:rsid w:val="002A2360"/>
    <w:rsid w:val="002C4CC9"/>
    <w:rsid w:val="002D6329"/>
    <w:rsid w:val="002E69C3"/>
    <w:rsid w:val="003013D0"/>
    <w:rsid w:val="00314874"/>
    <w:rsid w:val="00325A14"/>
    <w:rsid w:val="00347311"/>
    <w:rsid w:val="00350AF1"/>
    <w:rsid w:val="003546BA"/>
    <w:rsid w:val="0035718B"/>
    <w:rsid w:val="00366D34"/>
    <w:rsid w:val="00381C77"/>
    <w:rsid w:val="003926F6"/>
    <w:rsid w:val="003A1591"/>
    <w:rsid w:val="003A2F76"/>
    <w:rsid w:val="003C475B"/>
    <w:rsid w:val="003D3E56"/>
    <w:rsid w:val="003E4589"/>
    <w:rsid w:val="004040C4"/>
    <w:rsid w:val="00411FE4"/>
    <w:rsid w:val="00413194"/>
    <w:rsid w:val="00422356"/>
    <w:rsid w:val="00425888"/>
    <w:rsid w:val="00427EBF"/>
    <w:rsid w:val="00450594"/>
    <w:rsid w:val="00452CB5"/>
    <w:rsid w:val="00457713"/>
    <w:rsid w:val="00480812"/>
    <w:rsid w:val="00487FA9"/>
    <w:rsid w:val="004B0F4D"/>
    <w:rsid w:val="004B1E3D"/>
    <w:rsid w:val="004B669F"/>
    <w:rsid w:val="0050255D"/>
    <w:rsid w:val="005056CF"/>
    <w:rsid w:val="00505AB3"/>
    <w:rsid w:val="005313AC"/>
    <w:rsid w:val="005441C9"/>
    <w:rsid w:val="00550B23"/>
    <w:rsid w:val="0055256C"/>
    <w:rsid w:val="00562AE1"/>
    <w:rsid w:val="00563216"/>
    <w:rsid w:val="00575F2F"/>
    <w:rsid w:val="005A43B4"/>
    <w:rsid w:val="005B62C5"/>
    <w:rsid w:val="005D3B9A"/>
    <w:rsid w:val="005F6F32"/>
    <w:rsid w:val="00601F1E"/>
    <w:rsid w:val="0061460F"/>
    <w:rsid w:val="00632197"/>
    <w:rsid w:val="006418CA"/>
    <w:rsid w:val="006605A8"/>
    <w:rsid w:val="00660B45"/>
    <w:rsid w:val="0066350E"/>
    <w:rsid w:val="006649DE"/>
    <w:rsid w:val="00681E21"/>
    <w:rsid w:val="006838D0"/>
    <w:rsid w:val="006A0400"/>
    <w:rsid w:val="006A383B"/>
    <w:rsid w:val="006B2541"/>
    <w:rsid w:val="006E1AF4"/>
    <w:rsid w:val="006E649F"/>
    <w:rsid w:val="006F0593"/>
    <w:rsid w:val="00710731"/>
    <w:rsid w:val="0072305C"/>
    <w:rsid w:val="007251F8"/>
    <w:rsid w:val="0072766C"/>
    <w:rsid w:val="007376DC"/>
    <w:rsid w:val="00737DE7"/>
    <w:rsid w:val="00747213"/>
    <w:rsid w:val="00752E06"/>
    <w:rsid w:val="007715A1"/>
    <w:rsid w:val="007735FF"/>
    <w:rsid w:val="0077675E"/>
    <w:rsid w:val="0078571B"/>
    <w:rsid w:val="00791F98"/>
    <w:rsid w:val="007A7F32"/>
    <w:rsid w:val="007B5A34"/>
    <w:rsid w:val="007C0119"/>
    <w:rsid w:val="007C15E8"/>
    <w:rsid w:val="007C3557"/>
    <w:rsid w:val="007D0E6A"/>
    <w:rsid w:val="007D12E6"/>
    <w:rsid w:val="007D4F47"/>
    <w:rsid w:val="007E3F1D"/>
    <w:rsid w:val="007E425F"/>
    <w:rsid w:val="007F1E8D"/>
    <w:rsid w:val="007F3D32"/>
    <w:rsid w:val="00810A7B"/>
    <w:rsid w:val="00820562"/>
    <w:rsid w:val="008217E1"/>
    <w:rsid w:val="00833A8A"/>
    <w:rsid w:val="008350EE"/>
    <w:rsid w:val="00854828"/>
    <w:rsid w:val="00863263"/>
    <w:rsid w:val="00867A7E"/>
    <w:rsid w:val="008732AA"/>
    <w:rsid w:val="008B3FED"/>
    <w:rsid w:val="008B7430"/>
    <w:rsid w:val="008C4CC6"/>
    <w:rsid w:val="008C746B"/>
    <w:rsid w:val="008D0049"/>
    <w:rsid w:val="008D2D13"/>
    <w:rsid w:val="008D3DB9"/>
    <w:rsid w:val="008D5704"/>
    <w:rsid w:val="008E25E8"/>
    <w:rsid w:val="00911253"/>
    <w:rsid w:val="009116D5"/>
    <w:rsid w:val="00923C3E"/>
    <w:rsid w:val="00933D9D"/>
    <w:rsid w:val="00936E41"/>
    <w:rsid w:val="00937A64"/>
    <w:rsid w:val="00950D74"/>
    <w:rsid w:val="0095163E"/>
    <w:rsid w:val="00962CD2"/>
    <w:rsid w:val="00965D29"/>
    <w:rsid w:val="0097373E"/>
    <w:rsid w:val="00981FD6"/>
    <w:rsid w:val="00991FE1"/>
    <w:rsid w:val="009A0079"/>
    <w:rsid w:val="009C2265"/>
    <w:rsid w:val="009D1017"/>
    <w:rsid w:val="009D1890"/>
    <w:rsid w:val="009E34DA"/>
    <w:rsid w:val="009E681C"/>
    <w:rsid w:val="009F4096"/>
    <w:rsid w:val="009F6417"/>
    <w:rsid w:val="00A1501C"/>
    <w:rsid w:val="00A16E54"/>
    <w:rsid w:val="00A16FC0"/>
    <w:rsid w:val="00A17F77"/>
    <w:rsid w:val="00A220DD"/>
    <w:rsid w:val="00A23DA3"/>
    <w:rsid w:val="00A25BEF"/>
    <w:rsid w:val="00A30914"/>
    <w:rsid w:val="00A45D1B"/>
    <w:rsid w:val="00A52F94"/>
    <w:rsid w:val="00A60BE3"/>
    <w:rsid w:val="00A61CF8"/>
    <w:rsid w:val="00A641F0"/>
    <w:rsid w:val="00A7257A"/>
    <w:rsid w:val="00A76137"/>
    <w:rsid w:val="00A911F8"/>
    <w:rsid w:val="00A93F19"/>
    <w:rsid w:val="00AA1F7E"/>
    <w:rsid w:val="00AA5882"/>
    <w:rsid w:val="00AA6D7A"/>
    <w:rsid w:val="00AB1037"/>
    <w:rsid w:val="00AC0BCC"/>
    <w:rsid w:val="00AD219A"/>
    <w:rsid w:val="00AD418B"/>
    <w:rsid w:val="00AF692F"/>
    <w:rsid w:val="00B00CF8"/>
    <w:rsid w:val="00B01253"/>
    <w:rsid w:val="00B077B2"/>
    <w:rsid w:val="00B27C4E"/>
    <w:rsid w:val="00B45F23"/>
    <w:rsid w:val="00B65C9C"/>
    <w:rsid w:val="00B76C57"/>
    <w:rsid w:val="00B772C4"/>
    <w:rsid w:val="00B77F20"/>
    <w:rsid w:val="00B80B52"/>
    <w:rsid w:val="00B84813"/>
    <w:rsid w:val="00B941D7"/>
    <w:rsid w:val="00BA12CA"/>
    <w:rsid w:val="00BA17BC"/>
    <w:rsid w:val="00BA215C"/>
    <w:rsid w:val="00BA3421"/>
    <w:rsid w:val="00BA3886"/>
    <w:rsid w:val="00BB5790"/>
    <w:rsid w:val="00BB67DA"/>
    <w:rsid w:val="00BB7D73"/>
    <w:rsid w:val="00BC1A03"/>
    <w:rsid w:val="00BC2C5D"/>
    <w:rsid w:val="00BF1052"/>
    <w:rsid w:val="00C00718"/>
    <w:rsid w:val="00C01C89"/>
    <w:rsid w:val="00C01EC1"/>
    <w:rsid w:val="00C04930"/>
    <w:rsid w:val="00C113A7"/>
    <w:rsid w:val="00C3078D"/>
    <w:rsid w:val="00C5051A"/>
    <w:rsid w:val="00C63936"/>
    <w:rsid w:val="00C64493"/>
    <w:rsid w:val="00C71743"/>
    <w:rsid w:val="00C7286F"/>
    <w:rsid w:val="00C86659"/>
    <w:rsid w:val="00C952D1"/>
    <w:rsid w:val="00C96E60"/>
    <w:rsid w:val="00CA59A2"/>
    <w:rsid w:val="00CB1FD6"/>
    <w:rsid w:val="00CB6C40"/>
    <w:rsid w:val="00CE5266"/>
    <w:rsid w:val="00CE75D6"/>
    <w:rsid w:val="00CF5AC8"/>
    <w:rsid w:val="00D20BE9"/>
    <w:rsid w:val="00D26C21"/>
    <w:rsid w:val="00D342D3"/>
    <w:rsid w:val="00D44643"/>
    <w:rsid w:val="00D452AD"/>
    <w:rsid w:val="00D63F0B"/>
    <w:rsid w:val="00D71FED"/>
    <w:rsid w:val="00D74C89"/>
    <w:rsid w:val="00D76CFA"/>
    <w:rsid w:val="00D77B49"/>
    <w:rsid w:val="00D85B30"/>
    <w:rsid w:val="00D913EC"/>
    <w:rsid w:val="00D9643A"/>
    <w:rsid w:val="00D97417"/>
    <w:rsid w:val="00DA1D2D"/>
    <w:rsid w:val="00DA6A9E"/>
    <w:rsid w:val="00DF3EDF"/>
    <w:rsid w:val="00E06053"/>
    <w:rsid w:val="00E124B3"/>
    <w:rsid w:val="00E274C2"/>
    <w:rsid w:val="00E41AE9"/>
    <w:rsid w:val="00E46ED7"/>
    <w:rsid w:val="00E502E7"/>
    <w:rsid w:val="00E56A25"/>
    <w:rsid w:val="00E70065"/>
    <w:rsid w:val="00E736FD"/>
    <w:rsid w:val="00E834D4"/>
    <w:rsid w:val="00E90681"/>
    <w:rsid w:val="00E96DCD"/>
    <w:rsid w:val="00EB7F99"/>
    <w:rsid w:val="00EC7BCF"/>
    <w:rsid w:val="00ED2E02"/>
    <w:rsid w:val="00ED3F5A"/>
    <w:rsid w:val="00ED5B44"/>
    <w:rsid w:val="00EE7390"/>
    <w:rsid w:val="00EE7426"/>
    <w:rsid w:val="00EE7865"/>
    <w:rsid w:val="00EF1B1E"/>
    <w:rsid w:val="00EF58F1"/>
    <w:rsid w:val="00F14E78"/>
    <w:rsid w:val="00F256AA"/>
    <w:rsid w:val="00F26BA1"/>
    <w:rsid w:val="00F42921"/>
    <w:rsid w:val="00F4364C"/>
    <w:rsid w:val="00F732F0"/>
    <w:rsid w:val="00F80C36"/>
    <w:rsid w:val="00F87E74"/>
    <w:rsid w:val="00FA1BCE"/>
    <w:rsid w:val="00FA6B33"/>
    <w:rsid w:val="00FB388A"/>
    <w:rsid w:val="00FB710E"/>
    <w:rsid w:val="00FC7996"/>
    <w:rsid w:val="00FF09C1"/>
    <w:rsid w:val="00FF760B"/>
    <w:rsid w:val="00FF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61C04"/>
  <w15:docId w15:val="{8E0BF0D5-4977-4591-B862-311FD54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9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4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217E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F1052"/>
    <w:pPr>
      <w:spacing w:after="160" w:line="259" w:lineRule="auto"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6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1CF8"/>
  </w:style>
  <w:style w:type="paragraph" w:styleId="ac">
    <w:name w:val="footer"/>
    <w:basedOn w:val="a"/>
    <w:link w:val="ad"/>
    <w:uiPriority w:val="99"/>
    <w:unhideWhenUsed/>
    <w:rsid w:val="00A6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1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419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yperlink" Target="https://ru.wikipedia.org/wiki/%D0%91%D0%B0%D0%BB%D1%82%D0%B8%D0%B9%D1%81%D0%BA%D0%B8%D0%B9_%D1%84%D0%BB%D0%BE%D1%82_%D0%A1%D0%A1%D0%A1%D0%A0_%D0%B2%D0%BE_%D0%B2%D1%80%D0%B5%D0%BC%D1%8F_%D0%92%D0%B5%D0%BB%D0%B8%D0%BA%D0%BE%D0%B9_%D0%9E%D1%82%D0%B5%D1%87%D0%B5%D1%81%D1%82%D0%B2%D0%B5%D0%BD%D0%BD%D0%BE%D0%B9_%D0%B2%D0%BE%D0%B9%D0%BD%D1%8B" TargetMode="External"/><Relationship Id="rId18" Type="http://schemas.openxmlformats.org/officeDocument/2006/relationships/hyperlink" Target="https://ru.wikipedia.org/wiki/6_%D0%BE%D0%BA%D1%82%D1%8F%D0%B1%D1%80%D1%8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B%D0%B5%D0%BD%D0%B8%D0%BD%D0%B3%D1%80%D0%B0%D0%B4%D1%81%D0%BA%D0%B8%D0%B9_%D1%84%D1%80%D0%BE%D0%BD%D1%82" TargetMode="External"/><Relationship Id="rId17" Type="http://schemas.openxmlformats.org/officeDocument/2006/relationships/hyperlink" Target="https://ru.wikipedia.org/wiki/%D0%91%D0%B5%D0%BB%D0%B3%D1%80%D0%B0%D0%B4" TargetMode="External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5%D1%80%D0%BC%D0%B0%D1%85%D1%82" TargetMode="External"/><Relationship Id="rId23" Type="http://schemas.openxmlformats.org/officeDocument/2006/relationships/image" Target="media/image10.png"/><Relationship Id="rId10" Type="http://schemas.openxmlformats.org/officeDocument/2006/relationships/image" Target="media/image4.tiff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ru.wikipedia.org/wiki/%D0%9C%D0%BE%D0%BE%D0%BD%D0%B7%D1%83%D0%BD%D0%B4%D1%81%D0%BA%D0%B8%D0%B9_%D0%B0%D1%80%D1%85%D0%B8%D0%BF%D0%B5%D0%BB%D0%B0%D0%B3" TargetMode="External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A7D63-4B3B-4BB7-B8F5-3186FFDB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кечемайкина</dc:creator>
  <cp:lastModifiedBy>Пользователь Windows</cp:lastModifiedBy>
  <cp:revision>231</cp:revision>
  <cp:lastPrinted>2019-10-08T10:21:00Z</cp:lastPrinted>
  <dcterms:created xsi:type="dcterms:W3CDTF">2018-09-12T10:20:00Z</dcterms:created>
  <dcterms:modified xsi:type="dcterms:W3CDTF">2019-10-09T05:01:00Z</dcterms:modified>
</cp:coreProperties>
</file>