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98" w:rsidRPr="0007474E" w:rsidRDefault="00402398" w:rsidP="00402398">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 xml:space="preserve">Структурное подразделение «Детский сад №16» </w:t>
      </w:r>
    </w:p>
    <w:p w:rsidR="00402398" w:rsidRDefault="00402398" w:rsidP="00402398">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 xml:space="preserve">МБДОУ «Детский сад «Радуга» комбинированного вида»  </w:t>
      </w:r>
    </w:p>
    <w:p w:rsidR="00402398" w:rsidRDefault="00402398" w:rsidP="00402398">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Рузаевского муниципального района</w:t>
      </w:r>
    </w:p>
    <w:p w:rsidR="00402398" w:rsidRDefault="00402398" w:rsidP="00402398">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p>
    <w:p w:rsidR="00402398" w:rsidRDefault="00402398" w:rsidP="00402398">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p>
    <w:p w:rsidR="00402398" w:rsidRPr="0007474E" w:rsidRDefault="00402398" w:rsidP="00402398">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p>
    <w:p w:rsidR="00402398" w:rsidRDefault="00402398" w:rsidP="00402398">
      <w:pPr>
        <w:shd w:val="clear" w:color="auto" w:fill="FFFFFF"/>
        <w:spacing w:before="150" w:after="450" w:line="288" w:lineRule="atLeast"/>
        <w:jc w:val="center"/>
        <w:outlineLvl w:val="0"/>
        <w:rPr>
          <w:rFonts w:ascii="Arial" w:eastAsia="Times New Roman" w:hAnsi="Arial" w:cs="Arial"/>
          <w:color w:val="333333"/>
          <w:kern w:val="36"/>
          <w:sz w:val="48"/>
          <w:szCs w:val="48"/>
          <w:lang w:eastAsia="ru-RU"/>
        </w:rPr>
      </w:pPr>
      <w:r w:rsidRPr="00262480">
        <w:rPr>
          <w:rFonts w:ascii="Arial" w:eastAsia="Times New Roman" w:hAnsi="Arial" w:cs="Arial"/>
          <w:color w:val="333333"/>
          <w:kern w:val="36"/>
          <w:sz w:val="48"/>
          <w:szCs w:val="48"/>
          <w:lang w:eastAsia="ru-RU"/>
        </w:rPr>
        <w:t xml:space="preserve">Консультация для родителей </w:t>
      </w:r>
    </w:p>
    <w:p w:rsidR="00402398" w:rsidRDefault="009D4632" w:rsidP="00402398">
      <w:pPr>
        <w:shd w:val="clear" w:color="auto" w:fill="FFFFFF"/>
        <w:spacing w:before="150" w:after="450" w:line="288" w:lineRule="atLeast"/>
        <w:jc w:val="center"/>
        <w:outlineLvl w:val="0"/>
        <w:rPr>
          <w:rFonts w:ascii="Arial" w:eastAsia="Times New Roman" w:hAnsi="Arial" w:cs="Arial"/>
          <w:color w:val="333333"/>
          <w:kern w:val="36"/>
          <w:sz w:val="48"/>
          <w:szCs w:val="48"/>
          <w:lang w:eastAsia="ru-RU"/>
        </w:rPr>
      </w:pPr>
      <w:r w:rsidRPr="00402398">
        <w:rPr>
          <w:rFonts w:ascii="Arial" w:eastAsia="Times New Roman" w:hAnsi="Arial" w:cs="Arial"/>
          <w:sz w:val="27"/>
          <w:szCs w:val="27"/>
          <w:lang w:eastAsia="ru-RU"/>
        </w:rPr>
        <w:t>Воспитание у детей навыков </w:t>
      </w:r>
      <w:hyperlink r:id="rId5" w:tooltip="Безопасность, ОБЖ. Консультации для родителей" w:history="1">
        <w:r w:rsidRPr="00402398">
          <w:rPr>
            <w:rFonts w:ascii="Arial" w:eastAsia="Times New Roman" w:hAnsi="Arial" w:cs="Arial"/>
            <w:sz w:val="27"/>
            <w:szCs w:val="27"/>
            <w:bdr w:val="none" w:sz="0" w:space="0" w:color="auto" w:frame="1"/>
            <w:lang w:eastAsia="ru-RU"/>
          </w:rPr>
          <w:t>безопасного поведения на улицах города</w:t>
        </w:r>
      </w:hyperlink>
    </w:p>
    <w:p w:rsidR="00402398" w:rsidRDefault="00402398" w:rsidP="00402398">
      <w:pPr>
        <w:shd w:val="clear" w:color="auto" w:fill="FFFFFF"/>
        <w:spacing w:before="150" w:after="450" w:line="288" w:lineRule="atLeast"/>
        <w:jc w:val="center"/>
        <w:outlineLvl w:val="0"/>
        <w:rPr>
          <w:rFonts w:ascii="Arial" w:eastAsia="Times New Roman" w:hAnsi="Arial" w:cs="Arial"/>
          <w:color w:val="333333"/>
          <w:kern w:val="36"/>
          <w:sz w:val="28"/>
          <w:szCs w:val="28"/>
          <w:lang w:eastAsia="ru-RU"/>
        </w:rPr>
      </w:pPr>
      <w:r>
        <w:rPr>
          <w:noProof/>
          <w:lang w:eastAsia="ru-RU"/>
        </w:rPr>
        <w:drawing>
          <wp:inline distT="0" distB="0" distL="0" distR="0">
            <wp:extent cx="5341620" cy="4006215"/>
            <wp:effectExtent l="0" t="0" r="0" b="0"/>
            <wp:docPr id="1" name="Рисунок 1" descr="https://vospitatel.online/storage/app/docs/114/797/000/114797/620c11c548707022284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spitatel.online/storage/app/docs/114/797/000/114797/620c11c548707022284036.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2395" cy="4006796"/>
                    </a:xfrm>
                    <a:prstGeom prst="rect">
                      <a:avLst/>
                    </a:prstGeom>
                    <a:noFill/>
                    <a:ln>
                      <a:noFill/>
                    </a:ln>
                  </pic:spPr>
                </pic:pic>
              </a:graphicData>
            </a:graphic>
          </wp:inline>
        </w:drawing>
      </w:r>
    </w:p>
    <w:p w:rsidR="00402398" w:rsidRDefault="00402398" w:rsidP="00402398">
      <w:pPr>
        <w:shd w:val="clear" w:color="auto" w:fill="FFFFFF"/>
        <w:spacing w:before="150" w:after="450" w:line="288" w:lineRule="atLeast"/>
        <w:jc w:val="center"/>
        <w:outlineLvl w:val="0"/>
        <w:rPr>
          <w:rFonts w:ascii="Arial" w:eastAsia="Times New Roman" w:hAnsi="Arial" w:cs="Arial"/>
          <w:color w:val="333333"/>
          <w:kern w:val="36"/>
          <w:sz w:val="28"/>
          <w:szCs w:val="28"/>
          <w:lang w:eastAsia="ru-RU"/>
        </w:rPr>
      </w:pPr>
    </w:p>
    <w:p w:rsidR="00402398" w:rsidRDefault="00402398" w:rsidP="00402398">
      <w:pPr>
        <w:shd w:val="clear" w:color="auto" w:fill="FFFFFF"/>
        <w:spacing w:after="0" w:line="240" w:lineRule="auto"/>
        <w:jc w:val="right"/>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Подготовила: Воспитатель</w:t>
      </w:r>
    </w:p>
    <w:p w:rsidR="00402398" w:rsidRDefault="00402398" w:rsidP="00402398">
      <w:pPr>
        <w:shd w:val="clear" w:color="auto" w:fill="FFFFFF"/>
        <w:spacing w:after="0" w:line="240" w:lineRule="auto"/>
        <w:jc w:val="right"/>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Смоленкова А.В.</w:t>
      </w:r>
    </w:p>
    <w:p w:rsidR="00402398" w:rsidRDefault="00402398" w:rsidP="00402398">
      <w:pPr>
        <w:shd w:val="clear" w:color="auto" w:fill="FFFFFF"/>
        <w:spacing w:after="0" w:line="240" w:lineRule="auto"/>
        <w:jc w:val="right"/>
        <w:outlineLvl w:val="0"/>
        <w:rPr>
          <w:rFonts w:ascii="Arial" w:eastAsia="Times New Roman" w:hAnsi="Arial" w:cs="Arial"/>
          <w:color w:val="333333"/>
          <w:kern w:val="36"/>
          <w:sz w:val="28"/>
          <w:szCs w:val="28"/>
          <w:lang w:eastAsia="ru-RU"/>
        </w:rPr>
      </w:pPr>
    </w:p>
    <w:p w:rsidR="00CF11BE" w:rsidRDefault="00CF11BE" w:rsidP="00402398">
      <w:pPr>
        <w:shd w:val="clear" w:color="auto" w:fill="FFFFFF"/>
        <w:spacing w:after="0" w:line="240" w:lineRule="auto"/>
        <w:jc w:val="right"/>
        <w:outlineLvl w:val="0"/>
        <w:rPr>
          <w:rFonts w:ascii="Arial" w:eastAsia="Times New Roman" w:hAnsi="Arial" w:cs="Arial"/>
          <w:color w:val="333333"/>
          <w:kern w:val="36"/>
          <w:sz w:val="28"/>
          <w:szCs w:val="28"/>
          <w:lang w:eastAsia="ru-RU"/>
        </w:rPr>
      </w:pPr>
    </w:p>
    <w:p w:rsidR="00CF11BE" w:rsidRDefault="00CF11BE" w:rsidP="00402398">
      <w:pPr>
        <w:shd w:val="clear" w:color="auto" w:fill="FFFFFF"/>
        <w:spacing w:after="0" w:line="240" w:lineRule="auto"/>
        <w:jc w:val="right"/>
        <w:outlineLvl w:val="0"/>
        <w:rPr>
          <w:rFonts w:ascii="Arial" w:eastAsia="Times New Roman" w:hAnsi="Arial" w:cs="Arial"/>
          <w:color w:val="333333"/>
          <w:kern w:val="36"/>
          <w:sz w:val="28"/>
          <w:szCs w:val="28"/>
          <w:lang w:eastAsia="ru-RU"/>
        </w:rPr>
      </w:pPr>
    </w:p>
    <w:p w:rsidR="00CD3EDC" w:rsidRDefault="00CD3EDC" w:rsidP="00402398">
      <w:pPr>
        <w:shd w:val="clear" w:color="auto" w:fill="FFFFFF"/>
        <w:spacing w:before="150" w:after="450" w:line="288" w:lineRule="atLeast"/>
        <w:jc w:val="center"/>
        <w:outlineLvl w:val="0"/>
        <w:rPr>
          <w:rFonts w:ascii="Arial" w:eastAsia="Times New Roman" w:hAnsi="Arial" w:cs="Arial"/>
          <w:color w:val="333333"/>
          <w:kern w:val="36"/>
          <w:sz w:val="28"/>
          <w:szCs w:val="28"/>
          <w:lang w:eastAsia="ru-RU"/>
        </w:rPr>
      </w:pPr>
    </w:p>
    <w:p w:rsidR="00402398" w:rsidRPr="00FC5E41" w:rsidRDefault="00402398" w:rsidP="00402398">
      <w:pPr>
        <w:shd w:val="clear" w:color="auto" w:fill="FFFFFF"/>
        <w:spacing w:before="150" w:after="450" w:line="288" w:lineRule="atLeast"/>
        <w:jc w:val="center"/>
        <w:outlineLvl w:val="0"/>
        <w:rPr>
          <w:rFonts w:ascii="Times New Roman" w:hAnsi="Times New Roman" w:cs="Times New Roman"/>
          <w:sz w:val="28"/>
          <w:szCs w:val="28"/>
        </w:rPr>
      </w:pPr>
      <w:r>
        <w:rPr>
          <w:rFonts w:ascii="Arial" w:eastAsia="Times New Roman" w:hAnsi="Arial" w:cs="Arial"/>
          <w:color w:val="333333"/>
          <w:kern w:val="36"/>
          <w:sz w:val="28"/>
          <w:szCs w:val="28"/>
          <w:lang w:eastAsia="ru-RU"/>
        </w:rPr>
        <w:t>2023 год</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bookmarkStart w:id="0" w:name="_GoBack"/>
      <w:bookmarkEnd w:id="0"/>
      <w:r w:rsidRPr="00402398">
        <w:rPr>
          <w:rFonts w:ascii="Arial" w:eastAsia="Times New Roman" w:hAnsi="Arial" w:cs="Arial"/>
          <w:sz w:val="27"/>
          <w:szCs w:val="27"/>
          <w:lang w:eastAsia="ru-RU"/>
        </w:rPr>
        <w:lastRenderedPageBreak/>
        <w:t>Только вышел я за двор –</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И увидел светофор.</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Загорелся красный свет –</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Нам вперёд дороги нет.</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Я стою и жду, когда же</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Можно мне идти, но даже</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Жёлтый свет, на удивленье.</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Не даёт мне разрешенья.</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u w:val="single"/>
          <w:bdr w:val="none" w:sz="0" w:space="0" w:color="auto" w:frame="1"/>
          <w:lang w:eastAsia="ru-RU"/>
        </w:rPr>
        <w:t>Говорит мне</w:t>
      </w:r>
      <w:r w:rsidRPr="00402398">
        <w:rPr>
          <w:rFonts w:ascii="Arial" w:eastAsia="Times New Roman" w:hAnsi="Arial" w:cs="Arial"/>
          <w:sz w:val="27"/>
          <w:szCs w:val="27"/>
          <w:lang w:eastAsia="ru-RU"/>
        </w:rPr>
        <w:t>:</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Стой и жди!</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На зелёный свет - иди!</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Свет зелёный ярко светит –</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Проходите смело, дети!</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Лучший способ сохранить свою жизнь и жизнь своего ребенка на дорогах – соблюдать правила дорожного движения! Воспитание у детей навыков </w:t>
      </w:r>
      <w:hyperlink r:id="rId7" w:tooltip="Безопасность, ОБЖ. Консультации для родителей" w:history="1">
        <w:r w:rsidRPr="00402398">
          <w:rPr>
            <w:rFonts w:ascii="Arial" w:eastAsia="Times New Roman" w:hAnsi="Arial" w:cs="Arial"/>
            <w:sz w:val="27"/>
            <w:szCs w:val="27"/>
            <w:bdr w:val="none" w:sz="0" w:space="0" w:color="auto" w:frame="1"/>
            <w:lang w:eastAsia="ru-RU"/>
          </w:rPr>
          <w:t>безопасного поведения на улицах города</w:t>
        </w:r>
      </w:hyperlink>
      <w:r w:rsidRPr="00402398">
        <w:rPr>
          <w:rFonts w:ascii="Arial" w:eastAsia="Times New Roman" w:hAnsi="Arial" w:cs="Arial"/>
          <w:sz w:val="27"/>
          <w:szCs w:val="27"/>
          <w:lang w:eastAsia="ru-RU"/>
        </w:rPr>
        <w:t> – очень важная проблема. </w:t>
      </w:r>
      <w:r w:rsidRPr="00402398">
        <w:rPr>
          <w:rFonts w:ascii="Arial" w:eastAsia="Times New Roman" w:hAnsi="Arial" w:cs="Arial"/>
          <w:sz w:val="27"/>
          <w:szCs w:val="27"/>
          <w:u w:val="single"/>
          <w:bdr w:val="none" w:sz="0" w:space="0" w:color="auto" w:frame="1"/>
          <w:lang w:eastAsia="ru-RU"/>
        </w:rPr>
        <w:t>Может возникнуть вопрос</w:t>
      </w:r>
      <w:r w:rsidRPr="00402398">
        <w:rPr>
          <w:rFonts w:ascii="Arial" w:eastAsia="Times New Roman" w:hAnsi="Arial" w:cs="Arial"/>
          <w:sz w:val="27"/>
          <w:szCs w:val="27"/>
          <w:lang w:eastAsia="ru-RU"/>
        </w:rPr>
        <w:t>: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становиться всё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придется при несравненно большей интенсивности автомобильного движения.</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Избежать серьезных опасностей можно лишь путём соответствующего воспитания и обучения ребёнка. Важно знать, </w:t>
      </w:r>
      <w:r w:rsidRPr="00402398">
        <w:rPr>
          <w:rFonts w:ascii="Arial" w:eastAsia="Times New Roman" w:hAnsi="Arial" w:cs="Arial"/>
          <w:sz w:val="27"/>
          <w:szCs w:val="27"/>
          <w:u w:val="single"/>
          <w:bdr w:val="none" w:sz="0" w:space="0" w:color="auto" w:frame="1"/>
          <w:lang w:eastAsia="ru-RU"/>
        </w:rPr>
        <w:t>что могут сами дети</w:t>
      </w:r>
      <w:r w:rsidRPr="00402398">
        <w:rPr>
          <w:rFonts w:ascii="Arial" w:eastAsia="Times New Roman" w:hAnsi="Arial" w:cs="Arial"/>
          <w:sz w:val="27"/>
          <w:szCs w:val="27"/>
          <w:lang w:eastAsia="ru-RU"/>
        </w:rPr>
        <w:t>:</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u w:val="single"/>
          <w:bdr w:val="none" w:sz="0" w:space="0" w:color="auto" w:frame="1"/>
          <w:lang w:eastAsia="ru-RU"/>
        </w:rPr>
        <w:t>НАЧИНАЯ с 3-4 лет</w:t>
      </w:r>
      <w:r w:rsidRPr="00402398">
        <w:rPr>
          <w:rFonts w:ascii="Arial" w:eastAsia="Times New Roman" w:hAnsi="Arial" w:cs="Arial"/>
          <w:sz w:val="27"/>
          <w:szCs w:val="27"/>
          <w:lang w:eastAsia="ru-RU"/>
        </w:rPr>
        <w:t>: ребёнок может отличить движущуюся машину от стоящей на месте. О тормозном пути он ещё представления не имеет. Он уверен, что машина может остановиться мгновенно.</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Важно чтобы </w:t>
      </w:r>
      <w:r w:rsidRPr="00402398">
        <w:rPr>
          <w:rFonts w:ascii="Arial" w:eastAsia="Times New Roman" w:hAnsi="Arial" w:cs="Arial"/>
          <w:b/>
          <w:bCs/>
          <w:sz w:val="27"/>
          <w:szCs w:val="27"/>
          <w:bdr w:val="none" w:sz="0" w:space="0" w:color="auto" w:frame="1"/>
          <w:lang w:eastAsia="ru-RU"/>
        </w:rPr>
        <w:t>родители</w:t>
      </w:r>
      <w:r w:rsidRPr="00402398">
        <w:rPr>
          <w:rFonts w:ascii="Arial" w:eastAsia="Times New Roman" w:hAnsi="Arial" w:cs="Arial"/>
          <w:sz w:val="27"/>
          <w:szCs w:val="27"/>
          <w:lang w:eastAsia="ru-RU"/>
        </w:rPr>
        <w:t> были примером для детей в соблюдении правил дорожного движения.</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Не спешите, переходите дорогу размеренным шагом.</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Выходя на проезжую часть дороги, прекратите разговаривать - ребёнок должен привыкнуть, что при переходе дороги нужно сосредоточиться.</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lastRenderedPageBreak/>
        <w:t>- Не переходите дорогу на красный или жёлтый сигнал светофора.</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Переходите дорогу только в местах, обозначенных дорожным знаком "Пешеходный переход".</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Из автобуса, троллейбуса, трамвая, такси выходите первыми. В противном случае ребёнок может упасть или побежать на проезжую часть дороги.</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Привлекайте ребё </w:t>
      </w:r>
      <w:proofErr w:type="spellStart"/>
      <w:r w:rsidRPr="00402398">
        <w:rPr>
          <w:rFonts w:ascii="Arial" w:eastAsia="Times New Roman" w:hAnsi="Arial" w:cs="Arial"/>
          <w:sz w:val="27"/>
          <w:szCs w:val="27"/>
          <w:u w:val="single"/>
          <w:bdr w:val="none" w:sz="0" w:space="0" w:color="auto" w:frame="1"/>
          <w:lang w:eastAsia="ru-RU"/>
        </w:rPr>
        <w:t>нка</w:t>
      </w:r>
      <w:proofErr w:type="spellEnd"/>
      <w:r w:rsidRPr="00402398">
        <w:rPr>
          <w:rFonts w:ascii="Arial" w:eastAsia="Times New Roman" w:hAnsi="Arial" w:cs="Arial"/>
          <w:sz w:val="27"/>
          <w:szCs w:val="27"/>
          <w:u w:val="single"/>
          <w:bdr w:val="none" w:sz="0" w:space="0" w:color="auto" w:frame="1"/>
          <w:lang w:eastAsia="ru-RU"/>
        </w:rPr>
        <w:t xml:space="preserve"> к участию в ваших наблюдениях за обстановкой на дороге</w:t>
      </w:r>
      <w:r w:rsidRPr="00402398">
        <w:rPr>
          <w:rFonts w:ascii="Arial" w:eastAsia="Times New Roman" w:hAnsi="Arial" w:cs="Arial"/>
          <w:sz w:val="27"/>
          <w:szCs w:val="27"/>
          <w:lang w:eastAsia="ru-RU"/>
        </w:rPr>
        <w:t>: показывайте ему те машины, которые готовятся поворачивать, едут с большой скоростью и т. д.</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Не выходите с ребёнком из-за машины, кустов, не осмотрев предварительно дороги, - это типичная ошибка, и нельзя допускать, чтобы дети её </w:t>
      </w:r>
      <w:r w:rsidRPr="00402398">
        <w:rPr>
          <w:rFonts w:ascii="Arial" w:eastAsia="Times New Roman" w:hAnsi="Arial" w:cs="Arial"/>
          <w:b/>
          <w:bCs/>
          <w:sz w:val="27"/>
          <w:szCs w:val="27"/>
          <w:bdr w:val="none" w:sz="0" w:space="0" w:color="auto" w:frame="1"/>
          <w:lang w:eastAsia="ru-RU"/>
        </w:rPr>
        <w:t>повторяли</w:t>
      </w:r>
      <w:r w:rsidRPr="00402398">
        <w:rPr>
          <w:rFonts w:ascii="Arial" w:eastAsia="Times New Roman" w:hAnsi="Arial" w:cs="Arial"/>
          <w:sz w:val="27"/>
          <w:szCs w:val="27"/>
          <w:lang w:eastAsia="ru-RU"/>
        </w:rPr>
        <w:t>.</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Не разрешайте детям играть вблизи дорог и на проезжей части улицы.</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Чтобы ребенок не попал в беду, воспитывайте у него уважение к правилам дорожного движения терпеливо, ежедневно, ненавязчиво.</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Ребенок должен играть только во дворе под вашим наблюдением. </w:t>
      </w:r>
      <w:r w:rsidRPr="00402398">
        <w:rPr>
          <w:rFonts w:ascii="Arial" w:eastAsia="Times New Roman" w:hAnsi="Arial" w:cs="Arial"/>
          <w:sz w:val="27"/>
          <w:szCs w:val="27"/>
          <w:u w:val="single"/>
          <w:bdr w:val="none" w:sz="0" w:space="0" w:color="auto" w:frame="1"/>
          <w:lang w:eastAsia="ru-RU"/>
        </w:rPr>
        <w:t>Он должен знать</w:t>
      </w:r>
      <w:r w:rsidRPr="00402398">
        <w:rPr>
          <w:rFonts w:ascii="Arial" w:eastAsia="Times New Roman" w:hAnsi="Arial" w:cs="Arial"/>
          <w:sz w:val="27"/>
          <w:szCs w:val="27"/>
          <w:lang w:eastAsia="ru-RU"/>
        </w:rPr>
        <w:t>: на дорогу выходить нельзя.</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Развивайте у ребенка зрительную память, внимание. Для этого создавайте дома игровые ситуации.</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Памятка для </w:t>
      </w:r>
      <w:r w:rsidRPr="00402398">
        <w:rPr>
          <w:rFonts w:ascii="Arial" w:eastAsia="Times New Roman" w:hAnsi="Arial" w:cs="Arial"/>
          <w:b/>
          <w:bCs/>
          <w:sz w:val="27"/>
          <w:szCs w:val="27"/>
          <w:bdr w:val="none" w:sz="0" w:space="0" w:color="auto" w:frame="1"/>
          <w:lang w:eastAsia="ru-RU"/>
        </w:rPr>
        <w:t>родителей-водителей</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i/>
          <w:iCs/>
          <w:sz w:val="27"/>
          <w:szCs w:val="27"/>
          <w:bdr w:val="none" w:sz="0" w:space="0" w:color="auto" w:frame="1"/>
          <w:lang w:eastAsia="ru-RU"/>
        </w:rPr>
        <w:t>«Правила перевозки детей в автомобиле»</w:t>
      </w:r>
      <w:r w:rsidRPr="00402398">
        <w:rPr>
          <w:rFonts w:ascii="Arial" w:eastAsia="Times New Roman" w:hAnsi="Arial" w:cs="Arial"/>
          <w:sz w:val="27"/>
          <w:szCs w:val="27"/>
          <w:lang w:eastAsia="ru-RU"/>
        </w:rPr>
        <w:t>.</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w:t>
      </w:r>
      <w:r w:rsidRPr="00402398">
        <w:rPr>
          <w:rFonts w:ascii="Arial" w:eastAsia="Times New Roman" w:hAnsi="Arial" w:cs="Arial"/>
          <w:i/>
          <w:iCs/>
          <w:sz w:val="27"/>
          <w:szCs w:val="27"/>
          <w:bdr w:val="none" w:sz="0" w:space="0" w:color="auto" w:frame="1"/>
          <w:lang w:eastAsia="ru-RU"/>
        </w:rPr>
        <w:t>(чтобы ремень не был на уровне шеи)</w:t>
      </w:r>
      <w:r w:rsidRPr="00402398">
        <w:rPr>
          <w:rFonts w:ascii="Arial" w:eastAsia="Times New Roman" w:hAnsi="Arial" w:cs="Arial"/>
          <w:sz w:val="27"/>
          <w:szCs w:val="27"/>
          <w:lang w:eastAsia="ru-RU"/>
        </w:rPr>
        <w:t>.</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Дети до 12 лет должны сидеть в специальном детском удерживающем устройстве </w:t>
      </w:r>
      <w:r w:rsidRPr="00402398">
        <w:rPr>
          <w:rFonts w:ascii="Arial" w:eastAsia="Times New Roman" w:hAnsi="Arial" w:cs="Arial"/>
          <w:i/>
          <w:iCs/>
          <w:sz w:val="27"/>
          <w:szCs w:val="27"/>
          <w:bdr w:val="none" w:sz="0" w:space="0" w:color="auto" w:frame="1"/>
          <w:lang w:eastAsia="ru-RU"/>
        </w:rPr>
        <w:t>(кресле)</w:t>
      </w:r>
      <w:r w:rsidRPr="00402398">
        <w:rPr>
          <w:rFonts w:ascii="Arial" w:eastAsia="Times New Roman" w:hAnsi="Arial" w:cs="Arial"/>
          <w:sz w:val="27"/>
          <w:szCs w:val="27"/>
          <w:lang w:eastAsia="ru-RU"/>
        </w:rPr>
        <w:t> </w:t>
      </w:r>
      <w:r w:rsidRPr="00402398">
        <w:rPr>
          <w:rFonts w:ascii="Arial" w:eastAsia="Times New Roman" w:hAnsi="Arial" w:cs="Arial"/>
          <w:sz w:val="27"/>
          <w:szCs w:val="27"/>
          <w:u w:val="single"/>
          <w:bdr w:val="none" w:sz="0" w:space="0" w:color="auto" w:frame="1"/>
          <w:lang w:eastAsia="ru-RU"/>
        </w:rPr>
        <w:t>или занимать самые безопасные места в автомобиле</w:t>
      </w:r>
      <w:r w:rsidRPr="00402398">
        <w:rPr>
          <w:rFonts w:ascii="Arial" w:eastAsia="Times New Roman" w:hAnsi="Arial" w:cs="Arial"/>
          <w:sz w:val="27"/>
          <w:szCs w:val="27"/>
          <w:lang w:eastAsia="ru-RU"/>
        </w:rPr>
        <w:t>: середину и правую часть заднего сиденья.</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 Учите ребенка правильному выходу из автомобиля через правую дверь, которая находится со стороны тротуара.</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Уважаемые </w:t>
      </w:r>
      <w:r w:rsidRPr="00402398">
        <w:rPr>
          <w:rFonts w:ascii="Arial" w:eastAsia="Times New Roman" w:hAnsi="Arial" w:cs="Arial"/>
          <w:b/>
          <w:bCs/>
          <w:sz w:val="27"/>
          <w:szCs w:val="27"/>
          <w:bdr w:val="none" w:sz="0" w:space="0" w:color="auto" w:frame="1"/>
          <w:lang w:eastAsia="ru-RU"/>
        </w:rPr>
        <w:t>родители</w:t>
      </w:r>
      <w:r w:rsidRPr="00402398">
        <w:rPr>
          <w:rFonts w:ascii="Arial" w:eastAsia="Times New Roman" w:hAnsi="Arial" w:cs="Arial"/>
          <w:sz w:val="27"/>
          <w:szCs w:val="27"/>
          <w:lang w:eastAsia="ru-RU"/>
        </w:rPr>
        <w:t>! Помните!</w:t>
      </w:r>
    </w:p>
    <w:p w:rsidR="00402398" w:rsidRPr="00402398" w:rsidRDefault="00402398" w:rsidP="00402398">
      <w:pPr>
        <w:shd w:val="clear" w:color="auto" w:fill="FFFFFF"/>
        <w:spacing w:after="0" w:line="240" w:lineRule="auto"/>
        <w:ind w:firstLine="360"/>
        <w:rPr>
          <w:rFonts w:ascii="Arial" w:eastAsia="Times New Roman" w:hAnsi="Arial" w:cs="Arial"/>
          <w:sz w:val="27"/>
          <w:szCs w:val="27"/>
          <w:lang w:eastAsia="ru-RU"/>
        </w:rPr>
      </w:pPr>
      <w:r w:rsidRPr="00402398">
        <w:rPr>
          <w:rFonts w:ascii="Arial" w:eastAsia="Times New Roman" w:hAnsi="Arial" w:cs="Arial"/>
          <w:sz w:val="27"/>
          <w:szCs w:val="27"/>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w:t>
      </w:r>
      <w:r w:rsidRPr="00402398">
        <w:rPr>
          <w:rFonts w:ascii="Arial" w:eastAsia="Times New Roman" w:hAnsi="Arial" w:cs="Arial"/>
          <w:b/>
          <w:bCs/>
          <w:sz w:val="27"/>
          <w:szCs w:val="27"/>
          <w:bdr w:val="none" w:sz="0" w:space="0" w:color="auto" w:frame="1"/>
          <w:lang w:eastAsia="ru-RU"/>
        </w:rPr>
        <w:t>родителей</w:t>
      </w:r>
      <w:r w:rsidRPr="00402398">
        <w:rPr>
          <w:rFonts w:ascii="Arial" w:eastAsia="Times New Roman" w:hAnsi="Arial" w:cs="Arial"/>
          <w:sz w:val="27"/>
          <w:szCs w:val="27"/>
          <w:lang w:eastAsia="ru-RU"/>
        </w:rPr>
        <w:t>.</w:t>
      </w:r>
    </w:p>
    <w:p w:rsidR="00D165CD" w:rsidRPr="00402398" w:rsidRDefault="00D165CD" w:rsidP="00402398">
      <w:pPr>
        <w:spacing w:after="0" w:line="240" w:lineRule="auto"/>
      </w:pPr>
    </w:p>
    <w:sectPr w:rsidR="00D165CD" w:rsidRPr="00402398" w:rsidSect="00431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B0944"/>
    <w:multiLevelType w:val="multilevel"/>
    <w:tmpl w:val="2E90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398"/>
    <w:rsid w:val="00402398"/>
    <w:rsid w:val="0043195F"/>
    <w:rsid w:val="009D4632"/>
    <w:rsid w:val="00CD3EDC"/>
    <w:rsid w:val="00CF11BE"/>
    <w:rsid w:val="00D16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6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4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5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am.ru/obrazovanie/bezopasnost-konsulta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aam.ru/obrazovanie/bezopasnost-konsultac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smole</dc:creator>
  <cp:keywords/>
  <dc:description/>
  <cp:lastModifiedBy>admin</cp:lastModifiedBy>
  <cp:revision>4</cp:revision>
  <dcterms:created xsi:type="dcterms:W3CDTF">2023-09-20T18:51:00Z</dcterms:created>
  <dcterms:modified xsi:type="dcterms:W3CDTF">2023-09-22T05:32:00Z</dcterms:modified>
</cp:coreProperties>
</file>