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927" w:rsidRDefault="009F6927" w:rsidP="001807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237291"/>
            <wp:effectExtent l="0" t="0" r="3175" b="0"/>
            <wp:docPr id="3" name="Рисунок 3" descr="C:\Users\User\Desktop\д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br w:type="page"/>
      </w:r>
    </w:p>
    <w:p w:rsidR="005B5BE4" w:rsidRDefault="005B5BE4" w:rsidP="001807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2631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FC52CE" w:rsidRPr="004F2631" w:rsidRDefault="00FC52CE" w:rsidP="001807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8463"/>
        <w:gridCol w:w="650"/>
      </w:tblGrid>
      <w:tr w:rsidR="005B5BE4" w:rsidRPr="004F2631" w:rsidTr="00E8470F">
        <w:trPr>
          <w:trHeight w:val="334"/>
        </w:trPr>
        <w:tc>
          <w:tcPr>
            <w:tcW w:w="8463" w:type="dxa"/>
          </w:tcPr>
          <w:p w:rsidR="005B5BE4" w:rsidRPr="004F2631" w:rsidRDefault="00604686" w:rsidP="001807D8">
            <w:pPr>
              <w:pStyle w:val="afe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454B74">
              <w:rPr>
                <w:rFonts w:ascii="Times New Roman" w:hAnsi="Times New Roman"/>
                <w:b/>
                <w:sz w:val="28"/>
              </w:rPr>
              <w:t>.</w:t>
            </w:r>
            <w:r w:rsidR="005B5BE4" w:rsidRPr="004F2631">
              <w:rPr>
                <w:rFonts w:ascii="Times New Roman" w:hAnsi="Times New Roman"/>
                <w:b/>
                <w:sz w:val="28"/>
              </w:rPr>
              <w:t> Целевой раздел</w:t>
            </w:r>
          </w:p>
        </w:tc>
        <w:tc>
          <w:tcPr>
            <w:tcW w:w="650" w:type="dxa"/>
          </w:tcPr>
          <w:p w:rsidR="005B5BE4" w:rsidRPr="004F2631" w:rsidRDefault="00E72CB2" w:rsidP="001807D8">
            <w:pPr>
              <w:pStyle w:val="afe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5B5BE4" w:rsidRPr="00C00896" w:rsidTr="00E8470F">
        <w:trPr>
          <w:trHeight w:val="317"/>
        </w:trPr>
        <w:tc>
          <w:tcPr>
            <w:tcW w:w="8463" w:type="dxa"/>
          </w:tcPr>
          <w:p w:rsidR="005B5BE4" w:rsidRPr="00C00896" w:rsidRDefault="005B5BE4" w:rsidP="001807D8">
            <w:pPr>
              <w:pStyle w:val="afe"/>
              <w:ind w:left="460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1.1. Пояснительная записка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B5BE4" w:rsidTr="00E8470F">
        <w:trPr>
          <w:trHeight w:val="1001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1.2</w:t>
            </w:r>
            <w:r w:rsidR="003E7C8D">
              <w:rPr>
                <w:rFonts w:ascii="Times New Roman" w:hAnsi="Times New Roman"/>
                <w:sz w:val="28"/>
              </w:rPr>
              <w:t>.</w:t>
            </w:r>
            <w:r w:rsidRPr="00C00896">
              <w:rPr>
                <w:rFonts w:ascii="Times New Roman" w:hAnsi="Times New Roman"/>
                <w:sz w:val="28"/>
              </w:rPr>
              <w:t xml:space="preserve"> 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5B5BE4" w:rsidTr="00E8470F">
        <w:trPr>
          <w:trHeight w:val="1668"/>
        </w:trPr>
        <w:tc>
          <w:tcPr>
            <w:tcW w:w="8463" w:type="dxa"/>
          </w:tcPr>
          <w:p w:rsidR="005B5BE4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1.3</w:t>
            </w:r>
            <w:r w:rsidR="003E7C8D">
              <w:rPr>
                <w:rFonts w:ascii="Times New Roman" w:hAnsi="Times New Roman"/>
                <w:sz w:val="28"/>
              </w:rPr>
              <w:t>.</w:t>
            </w:r>
            <w:r w:rsidRPr="00C00896">
              <w:rPr>
                <w:rFonts w:ascii="Times New Roman" w:hAnsi="Times New Roman"/>
                <w:sz w:val="28"/>
              </w:rPr>
              <w:t> 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  <w:p w:rsidR="004F2631" w:rsidRPr="00C00896" w:rsidRDefault="004F2631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5B5BE4" w:rsidRPr="004F2631" w:rsidTr="00E8470F">
        <w:trPr>
          <w:trHeight w:val="334"/>
        </w:trPr>
        <w:tc>
          <w:tcPr>
            <w:tcW w:w="8463" w:type="dxa"/>
          </w:tcPr>
          <w:p w:rsidR="005B5BE4" w:rsidRPr="004F2631" w:rsidRDefault="005B5BE4" w:rsidP="00604686">
            <w:pPr>
              <w:pStyle w:val="afe"/>
              <w:ind w:left="34"/>
              <w:rPr>
                <w:rFonts w:ascii="Times New Roman" w:hAnsi="Times New Roman"/>
                <w:b/>
                <w:sz w:val="28"/>
              </w:rPr>
            </w:pPr>
            <w:r w:rsidRPr="004F2631">
              <w:rPr>
                <w:rFonts w:ascii="Times New Roman" w:hAnsi="Times New Roman"/>
                <w:b/>
                <w:sz w:val="28"/>
              </w:rPr>
              <w:t>2. Содержательный раздел</w:t>
            </w:r>
          </w:p>
        </w:tc>
        <w:tc>
          <w:tcPr>
            <w:tcW w:w="650" w:type="dxa"/>
          </w:tcPr>
          <w:p w:rsidR="005B5BE4" w:rsidRPr="004F2631" w:rsidRDefault="00E72CB2" w:rsidP="001807D8">
            <w:pPr>
              <w:pStyle w:val="afe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</w:tr>
      <w:tr w:rsidR="005B5BE4" w:rsidTr="00E8470F">
        <w:trPr>
          <w:trHeight w:val="317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2.1. Программа формирования базовых учебных действий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5B5BE4" w:rsidTr="00E8470F">
        <w:trPr>
          <w:trHeight w:val="667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2.2. Программы учебных предметов, курсов коррекционно-развивающей области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  <w:tr w:rsidR="005B5BE4" w:rsidTr="00E8470F">
        <w:trPr>
          <w:trHeight w:val="334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2.3. Программа духовно-нравственного развития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</w:tr>
      <w:tr w:rsidR="005B5BE4" w:rsidTr="00E8470F">
        <w:trPr>
          <w:trHeight w:val="667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</w:tr>
      <w:tr w:rsidR="005B5BE4" w:rsidTr="00E8470F">
        <w:trPr>
          <w:trHeight w:val="334"/>
        </w:trPr>
        <w:tc>
          <w:tcPr>
            <w:tcW w:w="8463" w:type="dxa"/>
          </w:tcPr>
          <w:p w:rsidR="005B5BE4" w:rsidRPr="00C00896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2.5. Программа коррекционной работы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</w:tr>
      <w:tr w:rsidR="005B5BE4" w:rsidTr="00E8470F">
        <w:trPr>
          <w:trHeight w:val="667"/>
        </w:trPr>
        <w:tc>
          <w:tcPr>
            <w:tcW w:w="8463" w:type="dxa"/>
          </w:tcPr>
          <w:p w:rsidR="005B5BE4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2.6. Программа внеурочной деятельности</w:t>
            </w:r>
          </w:p>
          <w:p w:rsidR="004F2631" w:rsidRPr="00C00896" w:rsidRDefault="004F2631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0" w:type="dxa"/>
          </w:tcPr>
          <w:p w:rsidR="005B5BE4" w:rsidRPr="00C00896" w:rsidRDefault="00604686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  <w:tr w:rsidR="005B5BE4" w:rsidTr="00E8470F">
        <w:trPr>
          <w:trHeight w:val="334"/>
        </w:trPr>
        <w:tc>
          <w:tcPr>
            <w:tcW w:w="8463" w:type="dxa"/>
          </w:tcPr>
          <w:p w:rsidR="005B5BE4" w:rsidRPr="004F2631" w:rsidRDefault="005B5BE4" w:rsidP="001807D8">
            <w:pPr>
              <w:pStyle w:val="afe"/>
              <w:ind w:left="34"/>
              <w:rPr>
                <w:rFonts w:ascii="Times New Roman" w:hAnsi="Times New Roman"/>
                <w:b/>
                <w:sz w:val="28"/>
              </w:rPr>
            </w:pPr>
            <w:r w:rsidRPr="004F2631">
              <w:rPr>
                <w:rFonts w:ascii="Times New Roman" w:hAnsi="Times New Roman"/>
                <w:b/>
                <w:sz w:val="28"/>
              </w:rPr>
              <w:t>3. Организационный раздел</w:t>
            </w:r>
          </w:p>
        </w:tc>
        <w:tc>
          <w:tcPr>
            <w:tcW w:w="650" w:type="dxa"/>
          </w:tcPr>
          <w:p w:rsidR="005B5BE4" w:rsidRPr="004F2631" w:rsidRDefault="00E72CB2" w:rsidP="001807D8">
            <w:pPr>
              <w:pStyle w:val="afe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</w:t>
            </w:r>
          </w:p>
        </w:tc>
      </w:tr>
      <w:tr w:rsidR="005B5BE4" w:rsidTr="00E8470F">
        <w:trPr>
          <w:trHeight w:val="317"/>
        </w:trPr>
        <w:tc>
          <w:tcPr>
            <w:tcW w:w="8463" w:type="dxa"/>
          </w:tcPr>
          <w:p w:rsidR="005B5BE4" w:rsidRPr="00C00896" w:rsidRDefault="005B5BE4" w:rsidP="001807D8">
            <w:pPr>
              <w:pStyle w:val="afe"/>
              <w:ind w:left="460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3.1. Учебный план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</w:tr>
      <w:tr w:rsidR="005B5BE4" w:rsidTr="00E8470F">
        <w:trPr>
          <w:trHeight w:val="1169"/>
        </w:trPr>
        <w:tc>
          <w:tcPr>
            <w:tcW w:w="8463" w:type="dxa"/>
          </w:tcPr>
          <w:p w:rsidR="004F2631" w:rsidRPr="004F2631" w:rsidRDefault="005B5BE4" w:rsidP="00E8470F">
            <w:pPr>
              <w:pStyle w:val="afe"/>
              <w:ind w:left="460"/>
              <w:jc w:val="both"/>
              <w:rPr>
                <w:rFonts w:ascii="Times New Roman" w:hAnsi="Times New Roman"/>
                <w:sz w:val="28"/>
              </w:rPr>
            </w:pPr>
            <w:r w:rsidRPr="00C00896">
              <w:rPr>
                <w:rFonts w:ascii="Times New Roman" w:hAnsi="Times New Roman"/>
                <w:sz w:val="28"/>
              </w:rPr>
              <w:t>3.2. </w:t>
            </w:r>
            <w:r w:rsidR="00E72CB2">
              <w:rPr>
                <w:rFonts w:ascii="Times New Roman" w:hAnsi="Times New Roman"/>
                <w:sz w:val="28"/>
              </w:rPr>
              <w:t xml:space="preserve">Условия </w:t>
            </w:r>
            <w:r w:rsidRPr="00C00896">
              <w:rPr>
                <w:rFonts w:ascii="Times New Roman" w:hAnsi="Times New Roman"/>
                <w:sz w:val="28"/>
              </w:rPr>
              <w:t xml:space="preserve"> реализации адаптированной основной общеобразовательной программы образования обучающихся с легкой умственной отсталостью</w:t>
            </w:r>
            <w:r w:rsidR="00E72CB2">
              <w:rPr>
                <w:rFonts w:ascii="Times New Roman" w:hAnsi="Times New Roman"/>
                <w:sz w:val="28"/>
              </w:rPr>
              <w:t xml:space="preserve"> (интеллектуальными нарушениями вариант 1</w:t>
            </w:r>
            <w:r w:rsidR="00E8470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50" w:type="dxa"/>
          </w:tcPr>
          <w:p w:rsidR="005B5BE4" w:rsidRPr="00C00896" w:rsidRDefault="00E72CB2" w:rsidP="001807D8">
            <w:pPr>
              <w:pStyle w:val="af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</w:tr>
    </w:tbl>
    <w:p w:rsidR="004F2631" w:rsidRDefault="004F2631" w:rsidP="001807D8">
      <w:pPr>
        <w:spacing w:line="240" w:lineRule="auto"/>
      </w:pPr>
    </w:p>
    <w:p w:rsidR="004F2631" w:rsidRDefault="004F2631" w:rsidP="001807D8">
      <w:pPr>
        <w:spacing w:line="240" w:lineRule="auto"/>
      </w:pPr>
    </w:p>
    <w:p w:rsidR="008363B5" w:rsidRDefault="008363B5" w:rsidP="001807D8">
      <w:pPr>
        <w:spacing w:line="240" w:lineRule="auto"/>
      </w:pPr>
    </w:p>
    <w:p w:rsidR="005B5BE4" w:rsidRPr="00454B74" w:rsidRDefault="00A634F2" w:rsidP="007D10B5">
      <w:pPr>
        <w:pStyle w:val="aff2"/>
        <w:pageBreakBefore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B74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F468E6" w:rsidRPr="00454B74" w:rsidRDefault="00454B74" w:rsidP="00A649EF">
      <w:pPr>
        <w:pStyle w:val="aff2"/>
        <w:numPr>
          <w:ilvl w:val="1"/>
          <w:numId w:val="5"/>
        </w:num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454B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4B74" w:rsidRPr="00454B74" w:rsidRDefault="00454B74" w:rsidP="00454B74">
      <w:pPr>
        <w:pStyle w:val="aff2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4B74">
        <w:rPr>
          <w:rFonts w:ascii="Times New Roman" w:hAnsi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образования </w:t>
      </w:r>
      <w:proofErr w:type="gramStart"/>
      <w:r w:rsidRPr="00454B7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54B74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5B5BE4" w:rsidRDefault="005B5BE4" w:rsidP="001807D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>хся с умственной отсталостью (интеллектуальными нарушениями) ―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1807D8" w:rsidRDefault="001807D8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Pr="001807D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7D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МБОУ «Ромодановская СОШ №1» </w:t>
      </w:r>
      <w:r w:rsidRPr="001807D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(далее -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на основе примерной адаптированной основной общеобразовательной программы </w:t>
      </w:r>
      <w:r w:rsidR="00782C0D">
        <w:rPr>
          <w:rFonts w:ascii="Times New Roman" w:hAnsi="Times New Roman" w:cs="Times New Roman"/>
          <w:sz w:val="28"/>
          <w:szCs w:val="28"/>
        </w:rPr>
        <w:t>(</w:t>
      </w:r>
      <w:r w:rsidRPr="001807D8">
        <w:rPr>
          <w:rFonts w:ascii="Times New Roman" w:hAnsi="Times New Roman" w:cs="Times New Roman"/>
          <w:sz w:val="28"/>
          <w:szCs w:val="28"/>
        </w:rPr>
        <w:t>вариант 1</w:t>
      </w:r>
      <w:r w:rsidR="00782C0D">
        <w:rPr>
          <w:rFonts w:ascii="Times New Roman" w:hAnsi="Times New Roman" w:cs="Times New Roman"/>
          <w:sz w:val="28"/>
          <w:szCs w:val="28"/>
        </w:rPr>
        <w:t>)</w:t>
      </w:r>
      <w:r w:rsidRPr="001807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D8" w:rsidRPr="001807D8" w:rsidRDefault="001807D8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sz w:val="28"/>
          <w:szCs w:val="28"/>
        </w:rPr>
        <w:t xml:space="preserve"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 </w:t>
      </w:r>
    </w:p>
    <w:p w:rsidR="001807D8" w:rsidRDefault="001807D8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sz w:val="28"/>
          <w:szCs w:val="28"/>
        </w:rPr>
        <w:t>Определение варианта АООП образования обучающихся с умственной отсталостью (интеллектуальными нарушениями) осуществлено на основе рекомендаций психолого-медико-педагогической комиссии (далее ― ПМПК), сформулированных по результатам их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1807D8" w:rsidRDefault="001807D8" w:rsidP="001807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7D8" w:rsidRDefault="001807D8" w:rsidP="001807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b/>
          <w:bCs/>
          <w:sz w:val="28"/>
          <w:szCs w:val="28"/>
        </w:rPr>
        <w:t>Структура адаптированной основной общеобразовательной программы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73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АООП </w:t>
      </w:r>
      <w:r w:rsidR="002015CF">
        <w:rPr>
          <w:rFonts w:ascii="Times New Roman" w:hAnsi="Times New Roman" w:cs="Times New Roman"/>
          <w:sz w:val="28"/>
          <w:szCs w:val="28"/>
        </w:rPr>
        <w:t>МБОУ «Ромодановская СОШ №1»</w:t>
      </w:r>
      <w:r>
        <w:rPr>
          <w:rFonts w:ascii="Times New Roman" w:hAnsi="Times New Roman" w:cs="Times New Roman"/>
          <w:sz w:val="28"/>
          <w:szCs w:val="28"/>
        </w:rPr>
        <w:t>, а также способы определения достижения этих целей и результатов.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1807D8" w:rsidRDefault="005B5BE4" w:rsidP="0026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систему оценки достижения планируемых результ</w:t>
      </w:r>
      <w:r w:rsidR="00262A73">
        <w:rPr>
          <w:rFonts w:ascii="Times New Roman" w:hAnsi="Times New Roman" w:cs="Times New Roman"/>
          <w:sz w:val="28"/>
          <w:szCs w:val="28"/>
        </w:rPr>
        <w:t>атов освоения АООП образования.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7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7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</w:t>
      </w:r>
      <w:r w:rsidR="002015CF">
        <w:rPr>
          <w:rFonts w:ascii="Times New Roman" w:hAnsi="Times New Roman" w:cs="Times New Roman"/>
          <w:sz w:val="28"/>
          <w:szCs w:val="28"/>
        </w:rPr>
        <w:t>тствии с требованиями Стандарта, в том числе кадровые и материально – технические условия.</w:t>
      </w:r>
    </w:p>
    <w:p w:rsid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4F2" w:rsidRPr="00A634F2" w:rsidRDefault="00A634F2" w:rsidP="00A634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В основу разработки АООП образования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(интеллектуальными нарушениями) заложены </w:t>
      </w:r>
      <w:r w:rsidRPr="00A634F2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дифференцированный и деятельностный подходы.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Дифференцированный подход </w:t>
      </w:r>
      <w:r w:rsidRPr="00A634F2">
        <w:rPr>
          <w:rFonts w:ascii="Times New Roman" w:hAnsi="Times New Roman" w:cs="Times New Roman"/>
          <w:sz w:val="28"/>
          <w:szCs w:val="28"/>
        </w:rPr>
        <w:t xml:space="preserve">к построению АООП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возможность реализовать индивидуальный потенциал развития.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Деятельностный подход </w:t>
      </w:r>
      <w:r w:rsidRPr="00A634F2">
        <w:rPr>
          <w:rFonts w:ascii="Times New Roman" w:hAnsi="Times New Roman" w:cs="Times New Roman"/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</w:t>
      </w:r>
      <w:r w:rsidRPr="00A634F2">
        <w:rPr>
          <w:rFonts w:ascii="Times New Roman" w:hAnsi="Times New Roman" w:cs="Times New Roman"/>
          <w:sz w:val="28"/>
          <w:szCs w:val="28"/>
        </w:rPr>
        <w:lastRenderedPageBreak/>
        <w:t>закономерности и структуру образования с учетом специфики развития</w:t>
      </w:r>
      <w:r w:rsidRPr="00A634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634F2">
        <w:rPr>
          <w:rFonts w:ascii="Times New Roman" w:hAnsi="Times New Roman" w:cs="Times New Roman"/>
          <w:sz w:val="28"/>
          <w:szCs w:val="28"/>
        </w:rPr>
        <w:t xml:space="preserve">личности обучающегося с умственной отсталостью (интеллектуальными нарушениями).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A634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634F2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образования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реализация </w:t>
      </w:r>
      <w:proofErr w:type="spellStart"/>
      <w:r w:rsidRPr="00A634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634F2">
        <w:rPr>
          <w:rFonts w:ascii="Times New Roman" w:hAnsi="Times New Roman" w:cs="Times New Roman"/>
          <w:sz w:val="28"/>
          <w:szCs w:val="28"/>
        </w:rPr>
        <w:t xml:space="preserve"> подхода обеспечивает: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придание результатам образования социально и личностно значимого характера;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прочное усвоение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A634F2" w:rsidRPr="00A634F2" w:rsidRDefault="00A634F2" w:rsidP="0026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</w:t>
      </w:r>
      <w:r w:rsidRPr="00A634F2">
        <w:rPr>
          <w:rFonts w:ascii="Times New Roman" w:hAnsi="Times New Roman" w:cs="Times New Roman"/>
          <w:i/>
          <w:iCs/>
          <w:sz w:val="28"/>
          <w:szCs w:val="28"/>
        </w:rPr>
        <w:t>жизненной компетенции</w:t>
      </w:r>
      <w:r w:rsidRPr="00A634F2">
        <w:rPr>
          <w:rFonts w:ascii="Times New Roman" w:hAnsi="Times New Roman" w:cs="Times New Roman"/>
          <w:sz w:val="28"/>
          <w:szCs w:val="28"/>
        </w:rPr>
        <w:t>, составляющей</w:t>
      </w:r>
      <w:r w:rsidR="00262A73">
        <w:rPr>
          <w:rFonts w:ascii="Times New Roman" w:hAnsi="Times New Roman" w:cs="Times New Roman"/>
          <w:sz w:val="28"/>
          <w:szCs w:val="28"/>
        </w:rPr>
        <w:t xml:space="preserve"> основу социальной успешности.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F2">
        <w:rPr>
          <w:rFonts w:ascii="Times New Roman" w:hAnsi="Times New Roman" w:cs="Times New Roman"/>
          <w:sz w:val="28"/>
          <w:szCs w:val="28"/>
        </w:rPr>
        <w:t xml:space="preserve">В основу АООП образования </w:t>
      </w:r>
      <w:proofErr w:type="gramStart"/>
      <w:r w:rsidRPr="00A63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4F2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положены следующие принципы: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</w:t>
      </w:r>
      <w:proofErr w:type="gramEnd"/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коррекционно-развивающей направленности;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  <w:proofErr w:type="gramEnd"/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онтогенетический принцип;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A634F2" w:rsidRPr="00A634F2" w:rsidRDefault="00A634F2" w:rsidP="00A6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4F2">
        <w:rPr>
          <w:rFonts w:ascii="Times New Roman" w:hAnsi="Times New Roman" w:cs="Times New Roman"/>
          <w:sz w:val="28"/>
          <w:szCs w:val="28"/>
        </w:rPr>
        <w:t xml:space="preserve"> принцип сотрудничества с семьей. </w:t>
      </w:r>
    </w:p>
    <w:p w:rsidR="00454B74" w:rsidRDefault="00A634F2" w:rsidP="00454B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</w:t>
      </w:r>
      <w:r w:rsidR="00454B74">
        <w:rPr>
          <w:rFonts w:ascii="Times New Roman" w:hAnsi="Times New Roman" w:cs="Times New Roman"/>
          <w:sz w:val="28"/>
          <w:szCs w:val="28"/>
        </w:rPr>
        <w:t>щих ограничений здоровья.</w:t>
      </w:r>
    </w:p>
    <w:p w:rsidR="00454B74" w:rsidRDefault="00454B74" w:rsidP="00454B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B74" w:rsidRDefault="00454B74" w:rsidP="00454B74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B74">
        <w:rPr>
          <w:rFonts w:ascii="Times New Roman" w:hAnsi="Times New Roman" w:cs="Times New Roman"/>
          <w:b/>
          <w:bCs/>
          <w:sz w:val="28"/>
          <w:szCs w:val="28"/>
        </w:rPr>
        <w:t>Цель реализации адаптированной основной общеобразовательной программы</w:t>
      </w:r>
    </w:p>
    <w:p w:rsidR="005B5BE4" w:rsidRDefault="005B5BE4" w:rsidP="00454B7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7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легкой умственной отсталостью (интеллектуальными нарушениями)</w:t>
      </w:r>
      <w:r>
        <w:rPr>
          <w:rStyle w:val="a7"/>
          <w:rFonts w:cs="Times New Roman"/>
          <w:caps w:val="0"/>
        </w:rPr>
        <w:t xml:space="preserve"> — </w:t>
      </w:r>
      <w:r>
        <w:rPr>
          <w:rStyle w:val="a7"/>
          <w:rFonts w:cs="Times New Roman"/>
          <w:iCs/>
          <w:caps w:val="0"/>
          <w:color w:val="auto"/>
        </w:rPr>
        <w:t>создание условий для ма</w:t>
      </w:r>
      <w:r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>
        <w:rPr>
          <w:rStyle w:val="a7"/>
          <w:caps w:val="0"/>
        </w:rPr>
        <w:t xml:space="preserve">при разработке и реализации Организацией АООП </w:t>
      </w:r>
      <w:r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5B5BE4" w:rsidRDefault="005B5BE4" w:rsidP="001807D8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и социокультурными ценностями;</w:t>
      </w:r>
    </w:p>
    <w:p w:rsidR="005B5BE4" w:rsidRDefault="005B5BE4" w:rsidP="001807D8">
      <w:pPr>
        <w:pStyle w:val="aff5"/>
        <w:spacing w:line="240" w:lineRule="auto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5B5BE4" w:rsidRDefault="005B5BE4" w:rsidP="001807D8">
      <w:pPr>
        <w:pStyle w:val="aff5"/>
        <w:spacing w:line="240" w:lineRule="auto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</w:t>
      </w:r>
      <w:proofErr w:type="gramStart"/>
      <w:r>
        <w:rPr>
          <w:caps w:val="0"/>
          <w:color w:val="auto"/>
        </w:rPr>
        <w:t>способностей</w:t>
      </w:r>
      <w:proofErr w:type="gramEnd"/>
      <w:r>
        <w:rPr>
          <w:caps w:val="0"/>
          <w:color w:val="auto"/>
        </w:rPr>
        <w:t xml:space="preserve">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</w:t>
      </w:r>
      <w:r>
        <w:rPr>
          <w:caps w:val="0"/>
          <w:color w:val="auto"/>
        </w:rPr>
        <w:lastRenderedPageBreak/>
        <w:t>(включая организационные формы на основе сетевого взаимодействия), проведении спортивных, творческих и др. соревнований;</w:t>
      </w:r>
    </w:p>
    <w:p w:rsidR="005B5BE4" w:rsidRDefault="005B5BE4" w:rsidP="001807D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5BE4" w:rsidRDefault="005B5BE4" w:rsidP="001807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включает обязательную часть и часть, формируемую участниками образовательного процесса.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легкой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5B5BE4" w:rsidRDefault="00454B7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5B5BE4" w:rsidRPr="00454B7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5B5BE4">
        <w:rPr>
          <w:rFonts w:ascii="Times New Roman" w:hAnsi="Times New Roman" w:cs="Times New Roman"/>
          <w:sz w:val="28"/>
          <w:szCs w:val="28"/>
        </w:rPr>
        <w:t xml:space="preserve"> АООП для обучающихся 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―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5B5BE4">
        <w:rPr>
          <w:rStyle w:val="a3"/>
          <w:rFonts w:ascii="Times New Roman" w:hAnsi="Times New Roman" w:cs="Times New Roman"/>
          <w:color w:val="auto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(1-4 классы, дополнительный первый класс).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="00454B7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</w:t>
      </w:r>
      <w:r w:rsidR="002D7B6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 предметных знаний и умений, коррекции недостатков психофизического развития обучающихся.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первого дополнительного класса (1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направлена на решение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-пропедевтических задач: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5B5BE4" w:rsidRDefault="005B5BE4" w:rsidP="001807D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физическую, социально-личностную, ком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муникативную и интеллектуальную готовность к освоению АООП; </w:t>
      </w:r>
    </w:p>
    <w:p w:rsidR="005B5BE4" w:rsidRDefault="005B5BE4" w:rsidP="001807D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сформировать готовность к участию в си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ких учебных занятиях, в разных формах группового и индивидуального вза</w:t>
      </w:r>
      <w:r>
        <w:rPr>
          <w:rFonts w:ascii="Times New Roman" w:hAnsi="Times New Roman" w:cs="Times New Roman"/>
          <w:sz w:val="28"/>
          <w:szCs w:val="28"/>
        </w:rPr>
        <w:softHyphen/>
        <w:t>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действия с учителем и одноклассниками в урочное и внеурочное время;</w:t>
      </w:r>
    </w:p>
    <w:p w:rsidR="004A1433" w:rsidRPr="002D7B61" w:rsidRDefault="005B5BE4" w:rsidP="002D7B6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обогатить знания обучающихся о социальном и природном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>, опы</w:t>
      </w:r>
      <w:r>
        <w:rPr>
          <w:rFonts w:ascii="Times New Roman" w:hAnsi="Times New Roman" w:cs="Times New Roman"/>
          <w:sz w:val="28"/>
          <w:szCs w:val="28"/>
        </w:rPr>
        <w:softHyphen/>
        <w:t>т в до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пных видах детской деятельности (рисование, лепка, ап</w:t>
      </w:r>
      <w:r>
        <w:rPr>
          <w:rFonts w:ascii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hAnsi="Times New Roman" w:cs="Times New Roman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sz w:val="28"/>
          <w:szCs w:val="28"/>
        </w:rPr>
        <w:softHyphen/>
        <w:t>ка</w:t>
      </w:r>
      <w:r w:rsidR="002D7B61">
        <w:rPr>
          <w:rFonts w:ascii="Times New Roman" w:hAnsi="Times New Roman" w:cs="Times New Roman"/>
          <w:sz w:val="28"/>
          <w:szCs w:val="28"/>
        </w:rPr>
        <w:softHyphen/>
        <w:t>ция, ручной труд, игра и др.).</w:t>
      </w:r>
    </w:p>
    <w:p w:rsidR="004A1433" w:rsidRDefault="002D7B61" w:rsidP="001807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61">
        <w:rPr>
          <w:rFonts w:ascii="Times New Roman" w:hAnsi="Times New Roman" w:cs="Times New Roman"/>
          <w:b/>
          <w:bCs/>
          <w:sz w:val="28"/>
          <w:szCs w:val="28"/>
        </w:rPr>
        <w:t xml:space="preserve">Особые образовательные потребности </w:t>
      </w:r>
      <w:proofErr w:type="gramStart"/>
      <w:r w:rsidRPr="002D7B6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D7B61">
        <w:rPr>
          <w:rFonts w:ascii="Times New Roman" w:hAnsi="Times New Roman" w:cs="Times New Roman"/>
          <w:b/>
          <w:bCs/>
          <w:sz w:val="28"/>
          <w:szCs w:val="28"/>
        </w:rPr>
        <w:t xml:space="preserve"> с легкой умственной отсталостью (интеллектуальными нарушениями)</w:t>
      </w:r>
    </w:p>
    <w:p w:rsidR="002D7B61" w:rsidRDefault="005B5BE4" w:rsidP="00262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Умственная отсталость — это стойкое, выраженное недоразвитие познавательной деятельности вследствие органического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ражения центральной нервной системы (ЦНС). </w:t>
      </w:r>
      <w:r w:rsidR="002D7B61"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Недоразвитие познавательной, </w:t>
      </w:r>
      <w:r w:rsidR="002D7B61" w:rsidRPr="002D7B61">
        <w:rPr>
          <w:rFonts w:ascii="Times New Roman" w:hAnsi="Times New Roman" w:cs="Times New Roman"/>
          <w:color w:val="auto"/>
          <w:sz w:val="28"/>
          <w:szCs w:val="28"/>
        </w:rPr>
        <w:lastRenderedPageBreak/>
        <w:t>эмоционально-волевой и личностной сфер обучающихся с умственной отсталостью (интеллектуальными нарушениями)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2D7B61" w:rsidRPr="002D7B61" w:rsidRDefault="002D7B61" w:rsidP="00262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современные научные представления об особенностях психофизического развития разных групп обучающихся с умственной отсталостью (интеллектуальными нарушениями) позволяют выделить образовательные потребности, как общие для всех обучающихся с ОВЗ, так и специфические.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 общим потребностям относятся: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время начала образования,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содержание образования,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разработка и использование специальных методов и средств обучения,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особая организация обучения,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расширение границ образовательного пространства,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образования,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определение круга лиц, участвующих в образовательном процессе.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2D7B6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 с легкой умственной отсталостью (интеллектуальными нарушениями) характерны следующие </w:t>
      </w:r>
      <w:r w:rsidRPr="002D7B6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специфические образовательные потребности: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раннее получение специальной помощи средствами образования; </w:t>
      </w:r>
    </w:p>
    <w:p w:rsid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>-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научный, практико-ориентированный, действенный характер содержания образования;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доступность содержания познавательных задач, реализуемых в процессе образования;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2D7B61">
        <w:rPr>
          <w:rFonts w:ascii="Times New Roman" w:hAnsi="Times New Roman" w:cs="Times New Roman"/>
          <w:color w:val="auto"/>
          <w:sz w:val="28"/>
          <w:szCs w:val="28"/>
        </w:rPr>
        <w:t>нейродинамики</w:t>
      </w:r>
      <w:proofErr w:type="spellEnd"/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 </w:t>
      </w:r>
      <w:proofErr w:type="gramEnd"/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lastRenderedPageBreak/>
        <w:t>- использование преимущественно позитивных сре</w:t>
      </w:r>
      <w:proofErr w:type="gramStart"/>
      <w:r w:rsidRPr="002D7B61">
        <w:rPr>
          <w:rFonts w:ascii="Times New Roman" w:hAnsi="Times New Roman" w:cs="Times New Roman"/>
          <w:color w:val="auto"/>
          <w:sz w:val="28"/>
          <w:szCs w:val="28"/>
        </w:rPr>
        <w:t>дств ст</w:t>
      </w:r>
      <w:proofErr w:type="gramEnd"/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имуляции деятельности и поведения обучающихся, демонстрирующих доброжелательное и уважительное отношение к ним; </w:t>
      </w:r>
    </w:p>
    <w:p w:rsidR="002D7B61" w:rsidRPr="002D7B61" w:rsidRDefault="002D7B61" w:rsidP="002D7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</w:t>
      </w:r>
    </w:p>
    <w:p w:rsidR="00AB0165" w:rsidRPr="00262A73" w:rsidRDefault="002D7B61" w:rsidP="00262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color w:val="auto"/>
          <w:sz w:val="28"/>
          <w:szCs w:val="28"/>
        </w:rPr>
        <w:t>- стимуляция познавательной активности, формирование позитивного отношения к окружающему миру.</w:t>
      </w:r>
    </w:p>
    <w:p w:rsidR="005B5BE4" w:rsidRPr="002D7B61" w:rsidRDefault="005B5BE4" w:rsidP="001807D8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D7B6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2D7B6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D7B61">
        <w:rPr>
          <w:rFonts w:ascii="Times New Roman" w:hAnsi="Times New Roman" w:cs="Times New Roman"/>
          <w:b/>
          <w:sz w:val="28"/>
          <w:szCs w:val="28"/>
        </w:rPr>
        <w:t xml:space="preserve"> с легкой</w:t>
      </w:r>
    </w:p>
    <w:p w:rsidR="005B5BE4" w:rsidRPr="002D7B61" w:rsidRDefault="005B5BE4" w:rsidP="001807D8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61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</w:t>
      </w:r>
    </w:p>
    <w:p w:rsidR="005B5BE4" w:rsidRPr="002D7B61" w:rsidRDefault="005B5BE4" w:rsidP="001807D8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7B61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2D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BE4" w:rsidRDefault="005B5BE4" w:rsidP="001807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Освоение обучающимися АООП,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создана на основе ФГОС, предполагает достижение ими двух видов результатов: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личностных и предметных.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планируемых результатов ведущее место принадлежит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личностным результатам освоения АООП относятся: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0AC8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иному мнению, истории и культуре других народов;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AC8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5B5BE4" w:rsidRPr="004A1433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12D8C">
        <w:rPr>
          <w:rFonts w:ascii="Times New Roman" w:hAnsi="Times New Roman" w:cs="Times New Roman"/>
          <w:sz w:val="28"/>
          <w:szCs w:val="28"/>
        </w:rPr>
        <w:t>воспитание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33">
        <w:rPr>
          <w:rFonts w:ascii="Times New Roman" w:hAnsi="Times New Roman" w:cs="Times New Roman"/>
          <w:sz w:val="28"/>
          <w:szCs w:val="28"/>
        </w:rPr>
        <w:t>11) </w:t>
      </w:r>
      <w:r w:rsidR="00584ED6">
        <w:rPr>
          <w:rFonts w:ascii="Times New Roman" w:hAnsi="Times New Roman" w:cs="Times New Roman"/>
          <w:sz w:val="28"/>
          <w:szCs w:val="28"/>
        </w:rPr>
        <w:t>развитие этических чувств,</w:t>
      </w:r>
      <w:r w:rsidRPr="004A1433">
        <w:rPr>
          <w:rFonts w:ascii="Times New Roman" w:hAnsi="Times New Roman" w:cs="Times New Roman"/>
          <w:sz w:val="28"/>
          <w:szCs w:val="28"/>
        </w:rPr>
        <w:t xml:space="preserve">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проявление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4A1433">
        <w:rPr>
          <w:rFonts w:ascii="Times New Roman" w:hAnsi="Times New Roman" w:cs="Times New Roman"/>
          <w:sz w:val="28"/>
          <w:szCs w:val="28"/>
        </w:rPr>
        <w:softHyphen/>
        <w:t>вственной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сопереживания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584ED6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B5BE4" w:rsidRDefault="005B5BE4" w:rsidP="001807D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4ED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4ED6" w:rsidRPr="00584E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) 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освоения АООП образования вклю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ют освоенные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применения.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E2087B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случае, если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</w:t>
      </w:r>
      <w:r w:rsidR="00782C0D">
        <w:rPr>
          <w:rFonts w:ascii="Times New Roman" w:hAnsi="Times New Roman" w:cs="Times New Roman"/>
          <w:color w:val="auto"/>
          <w:sz w:val="28"/>
          <w:szCs w:val="28"/>
        </w:rPr>
        <w:t>МБОУ «Ромодановская СОШ №1»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может перевести обучающегося 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индивидуальному плану или на АООП (вариант 2). </w:t>
      </w:r>
      <w:r w:rsidR="00E2087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87B" w:rsidRDefault="00E2087B" w:rsidP="00E20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5BE4" w:rsidRDefault="005B5BE4" w:rsidP="00E20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2087B">
        <w:rPr>
          <w:rFonts w:ascii="Times New Roman" w:hAnsi="Times New Roman" w:cs="Times New Roman"/>
          <w:b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E208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E208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класс)</w:t>
      </w:r>
    </w:p>
    <w:p w:rsidR="00E2087B" w:rsidRDefault="00E2087B" w:rsidP="00E208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tbl>
      <w:tblPr>
        <w:tblStyle w:val="afff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E2087B" w:rsidRPr="007227C2" w:rsidTr="007227C2">
        <w:tc>
          <w:tcPr>
            <w:tcW w:w="1384" w:type="dxa"/>
            <w:vMerge w:val="restart"/>
          </w:tcPr>
          <w:p w:rsidR="00E2087B" w:rsidRPr="007227C2" w:rsidRDefault="00E2087B" w:rsidP="0072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8187" w:type="dxa"/>
            <w:gridSpan w:val="2"/>
          </w:tcPr>
          <w:p w:rsidR="00E2087B" w:rsidRPr="007227C2" w:rsidRDefault="00E2087B" w:rsidP="00E2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усвоения предметных результатов</w:t>
            </w:r>
          </w:p>
        </w:tc>
      </w:tr>
      <w:tr w:rsidR="00E2087B" w:rsidRPr="007227C2" w:rsidTr="007227C2">
        <w:tc>
          <w:tcPr>
            <w:tcW w:w="1384" w:type="dxa"/>
            <w:vMerge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087B" w:rsidRPr="007227C2" w:rsidRDefault="00E2087B" w:rsidP="00E2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Минимальный уровень</w:t>
            </w:r>
          </w:p>
        </w:tc>
        <w:tc>
          <w:tcPr>
            <w:tcW w:w="4360" w:type="dxa"/>
          </w:tcPr>
          <w:p w:rsidR="00E2087B" w:rsidRPr="007227C2" w:rsidRDefault="00E2087B" w:rsidP="00E2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Достаточный уровень</w:t>
            </w:r>
          </w:p>
        </w:tc>
      </w:tr>
      <w:tr w:rsidR="007227C2" w:rsidRPr="007227C2" w:rsidTr="007227C2">
        <w:tc>
          <w:tcPr>
            <w:tcW w:w="1384" w:type="dxa"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деление слов на слоги для переноса;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запись под диктовку слов и коротких предложений (2-4 слова) с изученными орфограммами;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дифференциация и подбор слов, обозначающих предметы, действия, признаки;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выделение из текста предложений на заданную тему;</w:t>
            </w:r>
          </w:p>
          <w:p w:rsidR="00E2087B" w:rsidRPr="007227C2" w:rsidRDefault="00E2087B" w:rsidP="00E2087B">
            <w:pPr>
              <w:pStyle w:val="p16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7227C2">
              <w:t>участие в обсуждении темы текста и выбора заголовка к нему.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 xml:space="preserve">различение звуков и букв; 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характеристика гласных и согласных звуков с опорой на образец и опорную схему;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списывание рукописного и печатного текста целыми словами с орфографическим проговариванием;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запись под диктовку текста, включающего слова с изученными орфограммами (30-35 слов);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деление текста на предложения;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выделение темы текста (о чём идет речь), выбор одного заголовка из нескольких, подходящего по смыслу;</w:t>
            </w:r>
          </w:p>
          <w:p w:rsidR="00E2087B" w:rsidRPr="007227C2" w:rsidRDefault="00E2087B" w:rsidP="00E2087B">
            <w:pPr>
              <w:pStyle w:val="p15"/>
              <w:shd w:val="clear" w:color="auto" w:fill="FFFFFF"/>
              <w:spacing w:before="0" w:after="0"/>
              <w:ind w:firstLine="709"/>
              <w:jc w:val="both"/>
              <w:rPr>
                <w:b/>
              </w:rPr>
            </w:pPr>
            <w:r w:rsidRPr="007227C2">
              <w:t>самостоятельная запись 3-4 предложений из составленного текста после его анализа.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Чтение</w:t>
            </w:r>
          </w:p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087B" w:rsidRPr="007227C2" w:rsidRDefault="00E2087B" w:rsidP="00E2087B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осознанное и правильное чтение те</w:t>
            </w:r>
            <w:proofErr w:type="gramStart"/>
            <w:r w:rsidRPr="007227C2">
              <w:t>кст всл</w:t>
            </w:r>
            <w:proofErr w:type="gramEnd"/>
            <w:r w:rsidRPr="007227C2">
              <w:t>ух по слогам и целыми словами;</w:t>
            </w:r>
          </w:p>
          <w:p w:rsidR="00E2087B" w:rsidRPr="007227C2" w:rsidRDefault="00E2087B" w:rsidP="00E2087B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пересказ содержания прочитанного текста по вопросам;</w:t>
            </w:r>
          </w:p>
          <w:p w:rsidR="00E2087B" w:rsidRPr="007227C2" w:rsidRDefault="00E2087B" w:rsidP="00E2087B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участие в коллективной работе по оценке поступков героев и событий;</w:t>
            </w:r>
          </w:p>
          <w:p w:rsidR="00E2087B" w:rsidRPr="007227C2" w:rsidRDefault="00E2087B" w:rsidP="00E2087B">
            <w:pPr>
              <w:pStyle w:val="p23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7227C2">
              <w:t xml:space="preserve">выразительное чтение </w:t>
            </w:r>
            <w:r w:rsidRPr="007227C2">
              <w:lastRenderedPageBreak/>
              <w:t>наизусть 5-7 коротких стихотворений.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lastRenderedPageBreak/>
      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ответы на вопросы учителя по прочитанному тексту;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lastRenderedPageBreak/>
              <w:t>определение основной мысли текста после предварительного его анализа;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чтение текста молча с выполнением заданий учителя;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определение главных действующих лиц произведения; элементарная оценка их поступков;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rStyle w:val="s12"/>
              </w:rPr>
            </w:pPr>
            <w:r w:rsidRPr="007227C2">
              <w:t>пересказ текста по частям с опорой на вопросы учителя, картинный план или иллюстрацию;</w:t>
            </w:r>
          </w:p>
          <w:p w:rsidR="00E2087B" w:rsidRPr="007227C2" w:rsidRDefault="00E2087B" w:rsidP="00E2087B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b/>
              </w:rPr>
            </w:pPr>
            <w:r w:rsidRPr="007227C2">
              <w:rPr>
                <w:rStyle w:val="s12"/>
              </w:rPr>
              <w:t>в</w:t>
            </w:r>
            <w:r w:rsidRPr="007227C2">
              <w:t>ыразительное чтение наизусть 7-8 стихотворений.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Речевая практика</w:t>
            </w:r>
          </w:p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формулировка просьб и желаний с использованием этикетных слов и выражений;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участие в ролевых играх в соответствии с речевыми возможностями;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 xml:space="preserve">выразительное произнесение </w:t>
            </w:r>
            <w:proofErr w:type="spellStart"/>
            <w:r w:rsidRPr="007227C2">
              <w:t>чистоговорок</w:t>
            </w:r>
            <w:proofErr w:type="spellEnd"/>
            <w:r w:rsidRPr="007227C2">
              <w:t>, коротких стихотворений с опорой на образец чтения учителя;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участие в беседах на темы, близкие личному опыту ребенка;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7227C2">
              <w:t>ответы на вопросы учителя по содержанию прослушанных и/или просмотренных радио- и телепередач.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rPr>
                <w:rStyle w:val="s13"/>
              </w:rPr>
              <w:t>п</w:t>
            </w:r>
            <w:r w:rsidRPr="007227C2">
              <w:t>онимание содержания небольших по объему сказок, рассказов и стихотворений; ответы на вопросы;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понимание содержания детских радио- и телепередач, ответы на вопросы учителя;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выбор правильных средств интонации с опорой на образец речи учителя и анализ речевой ситуации;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активное участие в диалогах по темам речевых ситуаций;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7227C2">
              <w:t>участие в коллективном составлении рассказа или сказки по темам речевых ситуаций;</w:t>
            </w:r>
          </w:p>
          <w:p w:rsidR="00E2087B" w:rsidRPr="007227C2" w:rsidRDefault="00E2087B" w:rsidP="00E2087B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b/>
              </w:rPr>
            </w:pPr>
            <w:r w:rsidRPr="007227C2">
              <w:t>составление рассказов с опорой на картинный или картинно-символический план.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</w:t>
            </w:r>
            <w:proofErr w:type="spellEnd"/>
            <w:r w:rsid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3827" w:type="dxa"/>
          </w:tcPr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арифметических действий </w:t>
            </w: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вычитания, умножения и деления (на равные части).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однозначных чисел до 5;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свойства сложения и умножения;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(меры) стоимости, длины, массы, времени и их соотношения;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пользование календарем для установления порядка месяцев в году, количества суток в месяцах;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(одним способом);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окружности и круга, вычерчивание окружности разных радиусов.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числового ряда 1—100 в прямом и обратном порядке; 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 xml:space="preserve">счет, присчитыванием, отсчитыванием по единице и равными числовыми группами в пределах 100; 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названия компонентов сложения, вычитания, умножения, </w:t>
            </w: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единиц (мер) измерения стоимости, длины, массы, времени и их соотношения;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узнавание, называние, </w:t>
            </w: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E2087B" w:rsidRPr="007227C2" w:rsidRDefault="00E2087B" w:rsidP="00E208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Мир природы и человека</w:t>
            </w:r>
          </w:p>
          <w:p w:rsidR="00E2087B" w:rsidRPr="007227C2" w:rsidRDefault="00E2087B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представления о назначении объектов изучения; 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отнесение изученных объектов к определенным группам (</w:t>
            </w:r>
            <w:proofErr w:type="spellStart"/>
            <w:r w:rsidRPr="007227C2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7227C2">
              <w:rPr>
                <w:rFonts w:ascii="Times New Roman" w:hAnsi="Times New Roman"/>
                <w:sz w:val="24"/>
                <w:szCs w:val="24"/>
              </w:rPr>
              <w:t xml:space="preserve">-родовые понятия); 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называние сходных объектов, отнесенных к одной и той же изучаемой группе; 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представления об элементарных правилах безопасного поведения в природе и обществе; 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требований к режиму дня школьника и понимание необходимости его выполнения;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основных правил личной гигиены и выполнение их в повседневной жизни;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ухаживание за комнатными растениями; кормление зимующих птиц;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ситуации. 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взаимосвязях между изученными объектами, их месте в окружающем мире; 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в натуральном виде в естественных условиях;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отнесение изученных объектов к определенным группам с учетом различных оснований для классификации; </w:t>
            </w:r>
          </w:p>
          <w:p w:rsidR="00E2087B" w:rsidRPr="007227C2" w:rsidRDefault="00E2087B" w:rsidP="00E2087B">
            <w:pPr>
              <w:pStyle w:val="af5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color w:val="auto"/>
                <w:sz w:val="24"/>
                <w:szCs w:val="24"/>
              </w:rPr>
              <w:t>развернутая характеристика своего отношения к изученным объектам;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отличительных существенных признаков групп объектов;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правил гигиены органов чувств;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некоторых правила безопасного поведения в природе и обществе с учетом возрастных особенностей;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полученных знаний при решении учебных, учебно-бытовых и учебно-трудовых задач.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>похвалы;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соблюдение элементарных санитарно-гигиенических норм;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выполнение доступных природоохранительных действий;</w:t>
            </w:r>
          </w:p>
          <w:p w:rsidR="00E2087B" w:rsidRPr="007227C2" w:rsidRDefault="00E2087B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  <w:p w:rsidR="00E2087B" w:rsidRPr="007227C2" w:rsidRDefault="00E2087B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22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27C2">
              <w:rPr>
                <w:rFonts w:ascii="Times New Roman" w:hAnsi="Times New Roman"/>
                <w:b/>
                <w:sz w:val="24"/>
                <w:szCs w:val="24"/>
              </w:rPr>
              <w:t>тельное</w:t>
            </w:r>
            <w:proofErr w:type="gramEnd"/>
            <w:r w:rsidRPr="007227C2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27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  <w:p w:rsidR="007227C2" w:rsidRPr="007227C2" w:rsidRDefault="007227C2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элементарных правил композиции, </w:t>
            </w:r>
            <w:proofErr w:type="spellStart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цветоведения</w:t>
            </w:r>
            <w:proofErr w:type="spellEnd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передачи формы предмета и др.;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материалами для рисования, аппликации, лепки;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названий предметов, подлежащих рисованию, лепке и аппликации;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следование при выполнении работы инструкциям учителя; осуществление текущего и заключительного контроля выполняемых практических действий;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некоторыми приемами лепки (раскатывание, 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сплющивание, </w:t>
            </w:r>
            <w:proofErr w:type="spellStart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отщипывание</w:t>
            </w:r>
            <w:proofErr w:type="spellEnd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и аппликации (вырезание и наклеивание);</w:t>
            </w:r>
          </w:p>
          <w:p w:rsid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рисование по образцу</w:t>
            </w:r>
            <w:r w:rsidRPr="00722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натуры, по памяти, представлению, воображению предметов несложной формы и конструкции; 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приемов работы карандашом, гуашью,</w:t>
            </w:r>
            <w:r w:rsidRPr="00722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акварельными красками с целью передачи фактуры предмета;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названий жанров изобразительного искусства (портрет, натюрморт, пейзаж и др.);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названий некоторых народных и национальных промыслов (Дымково, Гжель, Городец, Хохлома и др.);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основных особенностей некоторых материалов, используемых в рисовании, лепке и аппликации;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  <w:proofErr w:type="gramEnd"/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 </w:t>
            </w:r>
            <w:proofErr w:type="spellStart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цветоведения</w:t>
            </w:r>
            <w:proofErr w:type="spellEnd"/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светотени, перспективы; построения орнамента, стилизации формы предмета и др.;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знание видов аппликации </w:t>
            </w:r>
            <w:r w:rsidRPr="007227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(предметная, сюжетная, декоративная);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знание способов лепки (</w:t>
            </w:r>
            <w:proofErr w:type="gramStart"/>
            <w:r w:rsidRPr="007227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конструктивный</w:t>
            </w:r>
            <w:proofErr w:type="gramEnd"/>
            <w:r w:rsidRPr="007227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пластический, комбинированный);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необходимой для выполнения работы информации в материалах учебника, рабочей тетради; 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разнообразных технологических способов выполнения </w:t>
            </w: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аппликации;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применение разных способов лепки;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различение произведений живописи, графики, скульптуры, архитектуры и декоративно-прикладного искусства;</w:t>
            </w:r>
          </w:p>
          <w:p w:rsidR="007227C2" w:rsidRPr="007227C2" w:rsidRDefault="007227C2" w:rsidP="007227C2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различение жанров изобразительного искусства: пейзаж, портрет, натюрморт, сюжетное изображение.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7227C2" w:rsidRPr="007227C2" w:rsidRDefault="007227C2" w:rsidP="007227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Музыка </w:t>
            </w:r>
            <w:r w:rsidRPr="0072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72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27C2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7227C2" w:rsidRPr="007227C2" w:rsidRDefault="007227C2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правильная передача мелодии в диапазоне ре1-си1;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различение вступления, запева, припева, проигрыша,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песни;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различение песни, танца, марша;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7227C2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7227C2">
              <w:rPr>
                <w:rFonts w:ascii="Times New Roman" w:hAnsi="Times New Roman"/>
                <w:sz w:val="24"/>
                <w:szCs w:val="24"/>
              </w:rPr>
              <w:t xml:space="preserve"> (хлопками, на металлофоне, голосом);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определение разнообразных по содержанию и характеру музыкальных произведений (</w:t>
            </w:r>
            <w:proofErr w:type="gramStart"/>
            <w:r w:rsidRPr="007227C2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7227C2">
              <w:rPr>
                <w:rFonts w:ascii="Times New Roman" w:hAnsi="Times New Roman"/>
                <w:sz w:val="24"/>
                <w:szCs w:val="24"/>
              </w:rPr>
              <w:t>, грустные и спокойные);</w:t>
            </w:r>
          </w:p>
          <w:p w:rsidR="007227C2" w:rsidRPr="00525E6F" w:rsidRDefault="007227C2" w:rsidP="00525E6F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владение элементарными представлениями о нотной грамоте.</w:t>
            </w:r>
          </w:p>
        </w:tc>
        <w:tc>
          <w:tcPr>
            <w:tcW w:w="4360" w:type="dxa"/>
          </w:tcPr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исполнение разученных детских песен; знание динамических оттенков (</w:t>
            </w:r>
            <w:proofErr w:type="gramStart"/>
            <w:r w:rsidRPr="007227C2">
              <w:rPr>
                <w:rFonts w:ascii="Times New Roman" w:hAnsi="Times New Roman"/>
                <w:sz w:val="24"/>
                <w:szCs w:val="24"/>
              </w:rPr>
              <w:t>форте-громко</w:t>
            </w:r>
            <w:proofErr w:type="gramEnd"/>
            <w:r w:rsidRPr="007227C2">
              <w:rPr>
                <w:rFonts w:ascii="Times New Roman" w:hAnsi="Times New Roman"/>
                <w:sz w:val="24"/>
                <w:szCs w:val="24"/>
              </w:rPr>
              <w:t>, пиано-тихо);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пение хором с выполнением требований художественного исполнения;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7227C2" w:rsidRPr="007227C2" w:rsidRDefault="007227C2" w:rsidP="007227C2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грамоты, как средства осознания музыкальной речи.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7227C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</w:t>
            </w:r>
            <w:r w:rsidR="00525E6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27C2">
              <w:rPr>
                <w:rFonts w:ascii="Times New Roman" w:hAnsi="Times New Roman"/>
                <w:b/>
                <w:bCs/>
                <w:sz w:val="24"/>
                <w:szCs w:val="24"/>
              </w:rPr>
              <w:t>ская</w:t>
            </w:r>
            <w:proofErr w:type="spellEnd"/>
            <w:proofErr w:type="gramEnd"/>
            <w:r w:rsidRPr="00722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культура</w:t>
            </w:r>
          </w:p>
          <w:p w:rsidR="007227C2" w:rsidRPr="007227C2" w:rsidRDefault="007227C2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утренней гимнастики под руководством </w:t>
            </w:r>
            <w:r w:rsidRPr="007227C2">
              <w:rPr>
                <w:rStyle w:val="s2"/>
                <w:rFonts w:ascii="Times New Roman" w:hAnsi="Times New Roman"/>
                <w:sz w:val="24"/>
                <w:szCs w:val="24"/>
              </w:rPr>
              <w:t>учителя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</w:pPr>
            <w:r w:rsidRPr="007227C2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u w:val="single"/>
              </w:rPr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</w:pPr>
            <w:r w:rsidRPr="007227C2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7227C2">
              <w:rPr>
                <w:rStyle w:val="s5"/>
              </w:rPr>
              <w:t>е</w:t>
            </w:r>
            <w:r w:rsidRPr="007227C2">
              <w:rPr>
                <w:rStyle w:val="s2"/>
              </w:rPr>
              <w:t xml:space="preserve">внованиях; 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</w:t>
            </w:r>
            <w:r w:rsidRPr="007227C2">
              <w:rPr>
                <w:rStyle w:val="s2"/>
              </w:rPr>
              <w:lastRenderedPageBreak/>
              <w:t>под руководством учителя;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7227C2">
              <w:t>знание</w:t>
            </w:r>
            <w:r w:rsidRPr="007227C2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7227C2" w:rsidRPr="007227C2" w:rsidRDefault="007227C2" w:rsidP="007227C2">
            <w:pPr>
              <w:pStyle w:val="p6"/>
              <w:spacing w:before="0" w:after="0"/>
              <w:ind w:firstLine="709"/>
              <w:jc w:val="both"/>
              <w:rPr>
                <w:b/>
              </w:rPr>
            </w:pPr>
            <w:r w:rsidRPr="007227C2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C2" w:rsidRPr="007227C2" w:rsidTr="007227C2">
        <w:tc>
          <w:tcPr>
            <w:tcW w:w="1384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Ручной труд</w:t>
            </w:r>
          </w:p>
          <w:p w:rsidR="007227C2" w:rsidRPr="007227C2" w:rsidRDefault="007227C2" w:rsidP="0072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правил организации рабочего места и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 xml:space="preserve">знание видов трудовых работ; 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пользование доступными технологическими (инструкционными) картами;</w:t>
            </w:r>
          </w:p>
          <w:p w:rsidR="007227C2" w:rsidRPr="007227C2" w:rsidRDefault="007227C2" w:rsidP="007227C2">
            <w:pPr>
              <w:pStyle w:val="aff2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составление стандартного плана работы по пунктам;</w:t>
            </w:r>
          </w:p>
          <w:p w:rsidR="007227C2" w:rsidRPr="007227C2" w:rsidRDefault="007227C2" w:rsidP="007227C2">
            <w:pPr>
              <w:pStyle w:val="Standard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7227C2">
              <w:rPr>
                <w:rFonts w:ascii="Times New Roman" w:hAnsi="Times New Roman" w:cs="Times New Roman"/>
                <w:bCs/>
              </w:rPr>
              <w:t xml:space="preserve">владение некоторыми </w:t>
            </w:r>
            <w:r w:rsidRPr="007227C2">
              <w:rPr>
                <w:rFonts w:ascii="Times New Roman" w:hAnsi="Times New Roman" w:cs="Times New Roman"/>
                <w:bCs/>
              </w:rPr>
              <w:lastRenderedPageBreak/>
              <w:t>технологическими приемами ручной обработки материалов;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7227C2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7227C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27C2" w:rsidRPr="00525E6F" w:rsidRDefault="007227C2" w:rsidP="00525E6F">
            <w:pPr>
              <w:pStyle w:val="af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выполнение несложного ремонта одежды.</w:t>
            </w:r>
          </w:p>
        </w:tc>
        <w:tc>
          <w:tcPr>
            <w:tcW w:w="4360" w:type="dxa"/>
          </w:tcPr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 правил рациональной организации труда, включающих упорядоченность действий и самодисциплину;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7227C2">
              <w:rPr>
                <w:rFonts w:ascii="Times New Roman" w:hAnsi="Times New Roman"/>
                <w:sz w:val="24"/>
                <w:szCs w:val="24"/>
              </w:rPr>
              <w:t xml:space="preserve"> об исторической, культурной  и эстетической ценности вещей;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bCs/>
                <w:sz w:val="24"/>
                <w:szCs w:val="24"/>
              </w:rPr>
              <w:t>знание видов художественных ремесел;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 xml:space="preserve">оценка своих изделий (красиво, некрасиво, аккуратно, похоже на образец); 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 между выполняемыми действиями и их результатами;</w:t>
            </w:r>
          </w:p>
          <w:p w:rsidR="007227C2" w:rsidRPr="007227C2" w:rsidRDefault="007227C2" w:rsidP="007227C2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7C2">
              <w:rPr>
                <w:rFonts w:ascii="Times New Roman" w:hAnsi="Times New Roman"/>
                <w:sz w:val="24"/>
                <w:szCs w:val="24"/>
              </w:rPr>
              <w:t>выполнение общественных поручений по уборке класса/мастерской после уроков трудового обучения.</w:t>
            </w:r>
          </w:p>
          <w:p w:rsidR="007227C2" w:rsidRPr="007227C2" w:rsidRDefault="007227C2" w:rsidP="00E2087B">
            <w:pPr>
              <w:pStyle w:val="aff2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931" w:rsidRDefault="006E5931" w:rsidP="001807D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EF" w:rsidRDefault="00A649EF" w:rsidP="001807D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25E6F" w:rsidRDefault="00525E6F" w:rsidP="001807D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</w:p>
    <w:p w:rsidR="00525E6F" w:rsidRPr="00525E6F" w:rsidRDefault="00525E6F" w:rsidP="00525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возможных результатов освоения адаптированной основной общеобразовательной программы обучающимися с умственной отсталостью обеспечивает связь между требованиями стандарта и образовательным процессом. </w:t>
      </w:r>
      <w:proofErr w:type="gramEnd"/>
    </w:p>
    <w:p w:rsidR="00525E6F" w:rsidRPr="00525E6F" w:rsidRDefault="00525E6F" w:rsidP="00525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Основными направлениями и целями оценочной деятельности 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Стандарта являются: </w:t>
      </w:r>
    </w:p>
    <w:p w:rsidR="00525E6F" w:rsidRPr="00525E6F" w:rsidRDefault="00525E6F" w:rsidP="00525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1. Установление достижения возможных личностных и предметных результатов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в освоении АООП по окончанию каждой ступени обучения. </w:t>
      </w:r>
    </w:p>
    <w:p w:rsidR="00525E6F" w:rsidRPr="00525E6F" w:rsidRDefault="00525E6F" w:rsidP="00525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2. Установление динамики развития обучающихся по итогам учебных четвертей и учебного года. </w:t>
      </w:r>
    </w:p>
    <w:p w:rsidR="00525E6F" w:rsidRPr="00525E6F" w:rsidRDefault="00525E6F" w:rsidP="00525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3. Описание достижения возможных результатов в форме, понятной для всех участников образовательных отношений. 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базовых учебных действий;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АООП, позволяющий вести оценку предметных и личностных результатов;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ФГОС образования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оценке подлежат </w:t>
      </w: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личностные и предметные 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 освоения АООП включают индивидуально-личностные качества, жизненные компетенции и ценностные установки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включают освоенные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образовательной области, готовность к их применению.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не являются основным критерием при принятии решения о переводе обучающегося в следующий класс, но 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рассматриваются как одна из составляющих при оценке итоговых достижений.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Концептуальные основы оценочной деятельности: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1. Закономерные затруднения в освоении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предметов не рассматриваются как показатель </w:t>
      </w:r>
      <w:proofErr w:type="spell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неуспешности</w:t>
      </w:r>
      <w:proofErr w:type="spell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их обучения и развития в целом.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2. Оценка производится с учетом актуального психического и соматического состояния обучающегося.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3. Формы выявления возможной результативности обучения должны быть вариативными для различных детей, разрабатываются индивидуально с учетом образовательных потребностей обучающихся.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4. 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взрослым).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5. Оценка результативности достижений происходит в присутствии родителей (законных представителей).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6. Выявление представлений, умений и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навыков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умственной отсталостью в каждой образовательной области создает основу для дальнейшей корректировки АООП, конкретизации плана коррекционно-развивающей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7. Оценка должна отражать не только качество, но и степень самостоятельности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при выполнении действий, операций, направленных на решение жизненных задач.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Функции системы оценки достижения планируемых результатов: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1. 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2. Позволяет осуществлять оценку динамики развития жизненных компетенций и учебных достижений обучающихся.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Описание объекта оценки: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1. Личностные результаты включают </w:t>
      </w:r>
      <w:proofErr w:type="spellStart"/>
      <w:r w:rsidRPr="00525E6F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к обучению и познанию, социальные компетенции и личностные качества.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2. Возможные личностные результаты освоения АООП образования обучающихся с умственной отсталостью (интеллектуальными нарушениями) заносятся в рабочие программы по предметам и курсам, в программы коррекционно-развивающих занятий и внеурочной работы.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3. Возможные личностные результаты освоения АООП включают овладение обучающимися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4. Предметные результаты включают освоенный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6. 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(интеллектуальными нарушениями).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7. Система оценки результатов включает целостную характеристику выполнения </w:t>
      </w:r>
      <w:proofErr w:type="gramStart"/>
      <w:r w:rsidRPr="00525E6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АООП, отражающую взаимодействие следующих компонентов образования: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что обучающийся должен знать и уметь на данной ступени обучения;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что из полученных знаний он может и должен применять на практике;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 насколько активно, адекватно и самостоятельно он их применяет.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Оценка личностных результатов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Личностные результаты </w:t>
      </w: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образования ребенка, всех кто может характеризовать его поведение в разных жизненных ситуациях, в школе и дома. </w:t>
      </w:r>
      <w:r w:rsidRPr="00525E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ее состав входит родитель (законный представитель) ребенка, учитель, воспитатель, педагог-психолог, социальный педагог и учитель-логопед.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работы участников экспертной группы является психолого-медико-педагогический консилиум.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 xml:space="preserve">Задачей экспертной группы является выработка согласованной оценки достижений ребенка в сфере жизненной компетенции и социальном развитии. </w:t>
      </w:r>
    </w:p>
    <w:p w:rsidR="00525E6F" w:rsidRPr="00525E6F" w:rsidRDefault="00525E6F" w:rsidP="00525E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E6F">
        <w:rPr>
          <w:rFonts w:ascii="Times New Roman" w:hAnsi="Times New Roman" w:cs="Times New Roman"/>
          <w:color w:val="auto"/>
          <w:sz w:val="28"/>
          <w:szCs w:val="28"/>
        </w:rPr>
        <w:t>Основой оценки служит анализ поведения ребенка и динамики его развития в повседневной жизни.</w:t>
      </w:r>
    </w:p>
    <w:p w:rsidR="00525E6F" w:rsidRDefault="00525E6F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E6F" w:rsidRPr="00611766" w:rsidRDefault="00611766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176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Критерии оценки личностных результатов с учетом типологических и индивидуальных особенностей обучающихся с умственной отсталостью (оценка продвижения ребенка в овладении социальными (жизненными) компетенциями).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04"/>
        <w:gridCol w:w="2693"/>
        <w:gridCol w:w="4684"/>
      </w:tblGrid>
      <w:tr w:rsidR="00611766" w:rsidRPr="00E72CB2" w:rsidTr="0016467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оценки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Индикаторы</w:t>
            </w:r>
          </w:p>
        </w:tc>
      </w:tr>
      <w:tr w:rsidR="00611766" w:rsidRPr="00E72CB2" w:rsidTr="00164674">
        <w:trPr>
          <w:trHeight w:val="854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коммуникации и 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принятыми ритуалами социального взаимодействия (т.е. самой формой поведения, его социальным рисунком), </w:t>
            </w:r>
            <w:r w:rsidRPr="00E72CB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 том числе с использованием информационных технологий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навыков коммуникации </w:t>
            </w:r>
            <w:proofErr w:type="gramStart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лы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цию с взрослыми</w:t>
            </w:r>
          </w:p>
        </w:tc>
      </w:tr>
      <w:tr w:rsidR="00611766" w:rsidRPr="00E72CB2" w:rsidTr="00164674">
        <w:trPr>
          <w:trHeight w:val="839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611766" w:rsidRPr="00E72CB2" w:rsidTr="00164674">
        <w:trPr>
          <w:trHeight w:val="281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611766" w:rsidRPr="00E72CB2" w:rsidTr="00164674">
        <w:trPr>
          <w:trHeight w:val="538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коммуникацию со сверс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ками</w:t>
            </w:r>
          </w:p>
        </w:tc>
      </w:tr>
      <w:tr w:rsidR="00611766" w:rsidRPr="00E72CB2" w:rsidTr="00164674">
        <w:trPr>
          <w:trHeight w:val="536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611766" w:rsidRPr="00E72CB2" w:rsidTr="00164674">
        <w:trPr>
          <w:trHeight w:val="536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611766" w:rsidRPr="00E72CB2" w:rsidTr="00164674">
        <w:trPr>
          <w:trHeight w:val="1164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использовать разнообразные средства ко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муникации согласно ситу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ации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tcBorders>
              <w:left w:val="single" w:sz="4" w:space="0" w:color="000000"/>
              <w:bottom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правильно при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менить ритуалы социаль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611766" w:rsidRPr="00E72CB2">
              <w:trPr>
                <w:trHeight w:val="523"/>
              </w:trPr>
              <w:tc>
                <w:tcPr>
                  <w:tcW w:w="3117" w:type="dxa"/>
                </w:tcPr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Осознание себя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как гражданина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России;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чувства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гордости </w:t>
                  </w:r>
                  <w:proofErr w:type="gramStart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11766" w:rsidRP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свою Родину </w:t>
                  </w:r>
                </w:p>
              </w:tc>
            </w:tr>
          </w:tbl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  <w:r w:rsidRPr="00E72CB2">
              <w:t>Сформированность положительного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  <w:r w:rsidRPr="00E72CB2">
              <w:t xml:space="preserve">Элементарные представления: о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 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  <w:r w:rsidRPr="00E72CB2">
              <w:t>опыт ролевого взаимодействия и реализации гражданской, патриотической позиции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6"/>
            </w:tblGrid>
            <w:tr w:rsidR="00611766" w:rsidRPr="00E72CB2">
              <w:trPr>
                <w:trHeight w:val="523"/>
              </w:trPr>
              <w:tc>
                <w:tcPr>
                  <w:tcW w:w="3116" w:type="dxa"/>
                </w:tcPr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proofErr w:type="gramStart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уважительного</w:t>
                  </w:r>
                  <w:proofErr w:type="gramEnd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отношения </w:t>
                  </w:r>
                  <w:proofErr w:type="gramStart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иному мнению,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истории и </w:t>
                  </w:r>
                </w:p>
                <w:p w:rsid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культуре </w:t>
                  </w:r>
                </w:p>
                <w:p w:rsidR="00611766" w:rsidRPr="00E72CB2" w:rsidRDefault="00611766" w:rsidP="0061176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других народов </w:t>
                  </w:r>
                </w:p>
              </w:tc>
            </w:tr>
          </w:tbl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  <w:r w:rsidRPr="00E72CB2">
              <w:t xml:space="preserve">Сформированность уважительного отношения к традициям других народов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>
            <w:pPr>
              <w:pStyle w:val="Default"/>
            </w:pPr>
            <w:r w:rsidRPr="00E72CB2">
              <w:t xml:space="preserve">Способность использования этических норм взаимоотношений с людьми. </w:t>
            </w:r>
          </w:p>
          <w:p w:rsidR="00611766" w:rsidRPr="00E72CB2" w:rsidRDefault="00611766" w:rsidP="00611766">
            <w:pPr>
              <w:pStyle w:val="Default"/>
            </w:pP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</w:pPr>
            <w:r w:rsidRPr="00E72CB2">
              <w:t xml:space="preserve">Способность вступать во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родителям, к старшим, заботливое отношение к младшим</w:t>
            </w: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  <w:jc w:val="both"/>
            </w:pPr>
            <w:r w:rsidRPr="00E72CB2">
              <w:t xml:space="preserve">Развитие адекватных представлений о собственных возможностях, о насущно необходимом жизнеобеспечении </w:t>
            </w:r>
          </w:p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  <w:jc w:val="both"/>
            </w:pPr>
            <w:r w:rsidRPr="00E72CB2">
              <w:t xml:space="preserve">Сформированность знаний о своих собственных возможностях и способность применения их в различных жизненных ситуациях </w:t>
            </w:r>
          </w:p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  <w:jc w:val="both"/>
            </w:pPr>
            <w:r w:rsidRPr="00E72CB2">
              <w:t xml:space="preserve">Способность решать поставленные задачи в зависимости от уровня полученных знаний </w:t>
            </w:r>
          </w:p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  <w:jc w:val="both"/>
            </w:pPr>
            <w:r w:rsidRPr="00E72CB2">
              <w:t xml:space="preserve">Способность самостоятельно применять </w:t>
            </w:r>
            <w:proofErr w:type="gramStart"/>
            <w:r w:rsidRPr="00E72CB2">
              <w:t>полученные</w:t>
            </w:r>
            <w:proofErr w:type="gramEnd"/>
            <w:r w:rsidRPr="00E72CB2">
              <w:t xml:space="preserve"> академические </w:t>
            </w:r>
          </w:p>
          <w:p w:rsidR="00611766" w:rsidRPr="00E72CB2" w:rsidRDefault="00611766" w:rsidP="00611766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766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6" w:rsidRPr="00E72CB2" w:rsidRDefault="00611766" w:rsidP="00611766">
            <w:pPr>
              <w:pStyle w:val="Default"/>
              <w:jc w:val="both"/>
            </w:pPr>
            <w:r w:rsidRPr="00E72CB2">
              <w:t xml:space="preserve">Способность к коммуникации в разных ситуациях социального взаимодействия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E72CB2">
            <w:pPr>
              <w:pStyle w:val="Default"/>
              <w:jc w:val="both"/>
            </w:pPr>
            <w:r w:rsidRPr="00E72CB2">
              <w:lastRenderedPageBreak/>
              <w:t xml:space="preserve">Овладение социально-бытовыми умениями, используемыми в повседневной жизни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4674" w:rsidRPr="00E72CB2" w:rsidRDefault="00164674" w:rsidP="00611766">
            <w:pPr>
              <w:pStyle w:val="Default"/>
            </w:pPr>
            <w:r w:rsidRPr="00E72CB2">
              <w:t xml:space="preserve">Сформированность социально-бытовых знаний, используемых в повседневной жизни. </w:t>
            </w:r>
          </w:p>
          <w:p w:rsidR="00164674" w:rsidRPr="00E72CB2" w:rsidRDefault="00164674" w:rsidP="0061176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включаться в общеполезную социальную деятельность.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самостоятельность в использовании социально-бытовых умений.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</w:tblGrid>
            <w:tr w:rsidR="00164674" w:rsidRPr="00E72CB2">
              <w:trPr>
                <w:trHeight w:val="799"/>
              </w:trPr>
              <w:tc>
                <w:tcPr>
                  <w:tcW w:w="3119" w:type="dxa"/>
                </w:tcPr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Принятие и </w:t>
                  </w:r>
                </w:p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освоение </w:t>
                  </w:r>
                </w:p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социальной роли </w:t>
                  </w:r>
                  <w:proofErr w:type="gramStart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, формирование</w:t>
                  </w:r>
                </w:p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и развитие </w:t>
                  </w:r>
                </w:p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социально</w:t>
                  </w:r>
                </w:p>
                <w:p w:rsid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значимых </w:t>
                  </w:r>
                </w:p>
                <w:p w:rsidR="00164674" w:rsidRPr="00E72CB2" w:rsidRDefault="00164674" w:rsidP="0016467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E72C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мотивов учебной деятельности </w:t>
                  </w:r>
                </w:p>
              </w:tc>
            </w:tr>
          </w:tbl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164674">
            <w:pPr>
              <w:pStyle w:val="Default"/>
              <w:jc w:val="both"/>
            </w:pPr>
            <w:r w:rsidRPr="00E72CB2">
              <w:t xml:space="preserve">Сформированность осознания социальной роли обучающегося </w:t>
            </w:r>
          </w:p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осознавать соответствующих возрасту ценностей и социальных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к осмыслению социального окружения, своего места в нем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самостоятельно включаться в общеполезную социальную деятельность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164674">
            <w:pPr>
              <w:tabs>
                <w:tab w:val="left" w:pos="20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164674" w:rsidRPr="00E72CB2" w:rsidRDefault="00164674" w:rsidP="00164674">
            <w:pPr>
              <w:pStyle w:val="Default"/>
              <w:jc w:val="both"/>
            </w:pPr>
            <w:r w:rsidRPr="00E72CB2">
              <w:t xml:space="preserve">Развитие навыков сотрудничества с взрослыми и сверстниками в разных социальных ситуациях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Сформированность навыков взаимодействия со сверстниками и взрослыми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к положительному отношению с окружающей действительностью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Способность бережно и уважительно относиться к людям и результатам их деятельности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 организации взаимодействия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>Формирование эстетических потребностей, ценностей и чувств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навыков эстетических потребностей и чувств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бережно относится к окружающей действительности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956F52">
            <w:pPr>
              <w:pStyle w:val="Default"/>
            </w:pPr>
            <w:r>
              <w:t>Способность к организации</w:t>
            </w:r>
            <w:r w:rsidR="00164674" w:rsidRPr="00E72CB2">
              <w:t xml:space="preserve"> взаимодействия с окружающей действительностью и эстетическому её восприятию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адекватно эмоционально откликаться на произведения литературы, музыки, живописи и др., делать самостоятельный выбор и нести за него ответственность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E72CB2">
            <w:pPr>
              <w:pStyle w:val="Default"/>
              <w:jc w:val="both"/>
            </w:pPr>
            <w:r w:rsidRPr="00E72CB2"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Сформированность личностных навыков в разных социальных ситуациях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Готовность к безопасному и бережному поведению в природе и обществе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>Способность испытывать чувство гордости за свою строну, бережно относиться к культурн</w:t>
            </w:r>
            <w:proofErr w:type="gramStart"/>
            <w:r w:rsidRPr="00E72CB2">
              <w:t>о-</w:t>
            </w:r>
            <w:proofErr w:type="gramEnd"/>
            <w:r w:rsidRPr="00E72CB2">
              <w:t xml:space="preserve"> историческому наследию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готовности к 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самостоятельной жизни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Сформированность навыков коммуникации </w:t>
            </w:r>
            <w:r w:rsidRPr="00E72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lastRenderedPageBreak/>
              <w:t xml:space="preserve">Способность осуществлять сотрудничество </w:t>
            </w:r>
            <w:proofErr w:type="gramStart"/>
            <w:r w:rsidRPr="00E72CB2">
              <w:t>со</w:t>
            </w:r>
            <w:proofErr w:type="gramEnd"/>
            <w:r w:rsidRPr="00E72CB2">
              <w:t xml:space="preserve"> взрослыми в разных </w:t>
            </w:r>
            <w:r w:rsidRPr="00E72CB2">
              <w:lastRenderedPageBreak/>
              <w:t xml:space="preserve">социальных ситуациях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осуществлять сотрудничество со сверстниками в разных социальных ситуациях </w:t>
            </w:r>
          </w:p>
        </w:tc>
      </w:tr>
      <w:tr w:rsidR="00164674" w:rsidRPr="00E72CB2" w:rsidTr="00164674">
        <w:trPr>
          <w:trHeight w:val="298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 w:rsidP="00884E3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4" w:rsidRPr="00E72CB2" w:rsidRDefault="00164674">
            <w:pPr>
              <w:pStyle w:val="Default"/>
            </w:pPr>
            <w:r w:rsidRPr="00E72CB2">
              <w:t xml:space="preserve">Способность применять навыки коммуникации и нормы социального взаимодействия </w:t>
            </w:r>
          </w:p>
        </w:tc>
      </w:tr>
    </w:tbl>
    <w:p w:rsidR="00525E6F" w:rsidRDefault="00525E6F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4674" w:rsidRPr="00164674" w:rsidRDefault="00164674" w:rsidP="00164674">
      <w:pPr>
        <w:tabs>
          <w:tab w:val="left" w:pos="18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67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Процедура оценки достижения</w:t>
      </w:r>
    </w:p>
    <w:p w:rsidR="00164674" w:rsidRPr="00164674" w:rsidRDefault="00164674" w:rsidP="00164674">
      <w:pPr>
        <w:tabs>
          <w:tab w:val="left" w:pos="18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67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личностных результатов освоения АООП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164674" w:rsidRPr="00164674">
        <w:rPr>
          <w:rFonts w:ascii="Times New Roman" w:hAnsi="Times New Roman" w:cs="Times New Roman"/>
          <w:color w:val="auto"/>
          <w:sz w:val="28"/>
          <w:szCs w:val="28"/>
        </w:rPr>
        <w:t xml:space="preserve"> продвижения ребенка по компоненту «жизненной компетенции»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МБОУ «Ромодановская СОШ №1».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Задачей экспертной группы является выработка общей оценки достижений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анализа представляются в </w:t>
      </w:r>
      <w:r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балльной форме: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0 – не выполняет, помощь не принимает.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1 – выполняет совместно с педагогом при значительной тактильной помощи.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2 – выполняет совместно с педагогом с незначительной тактильной помощью или после частичного выполнения педагогом.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3 – выполняет самостоятельно по подражанию, показу, образцу. </w:t>
      </w:r>
    </w:p>
    <w:p w:rsidR="00032C15" w:rsidRPr="00032C15" w:rsidRDefault="00032C15" w:rsidP="00032C15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4 – выполняет самостоятельно по словесной </w:t>
      </w:r>
      <w:proofErr w:type="spell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пооперациональной</w:t>
      </w:r>
      <w:proofErr w:type="spell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инструкции. </w:t>
      </w:r>
    </w:p>
    <w:p w:rsidR="00525E6F" w:rsidRDefault="00032C15" w:rsidP="006D39C1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>5 – выполняет самостоятельно по вербальному заданию.</w:t>
      </w:r>
    </w:p>
    <w:p w:rsidR="00032C15" w:rsidRPr="00032C15" w:rsidRDefault="00032C15" w:rsidP="00032C1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Оценка достижений личностных результатов</w:t>
      </w:r>
    </w:p>
    <w:p w:rsidR="00032C15" w:rsidRPr="00032C15" w:rsidRDefault="00032C15" w:rsidP="00032C1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производится 1 раз в год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сравнения показателей текущей и предыдущей оценки экспертная группа делает вывод </w:t>
      </w:r>
      <w:proofErr w:type="gram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о динамике развития жизненной компетенции обучающегося с умственной отсталостью за год по каждому показателю по следующей шкале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0 – отсутствие динамики или регресс.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1 – динамика в освоении минимум одной операции.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2 – минимальная динамика.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3 – средняя динамика.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4 – выраженная динамика.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5 – полное освоение действия.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год. Результаты оценки личностных достижений заносятся в индивидуальную карту развития обучающегося (дневник наблюдений), что позволяет представить полную картину динамики. При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установлении оценки достижений от 0 до 4 проводится </w:t>
      </w:r>
      <w:proofErr w:type="spell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пооперациональная</w:t>
      </w:r>
      <w:proofErr w:type="spell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оценка действия для планирования коррекционной работы с ребенком на будущий год.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Стандарт </w:t>
      </w:r>
      <w:r w:rsidRPr="00FC13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устанавливает требования к результатам </w:t>
      </w:r>
      <w:proofErr w:type="gramStart"/>
      <w:r w:rsidRPr="00FC1341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>, освоивших АООП, соразмерно индивидуальным возможностям и</w:t>
      </w:r>
      <w:r w:rsidRPr="00032C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специфическим образовательным потребностям, отраженным в специальной индивидуальной образовательной программе: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1. Личностные результаты включают </w:t>
      </w:r>
      <w:proofErr w:type="spellStart"/>
      <w:r w:rsidRPr="00032C15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к обучению и познанию, социальные компетенции и личностные качества.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2. Возможные личностные результаты освоения АООП заносятся в рабочие программы по предметам и курсам, в программы коррекционно-развивающих занятий и внеурочной работы.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3. Возможные личностные результаты освоения АООП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4. 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компетенций. </w:t>
      </w:r>
    </w:p>
    <w:p w:rsidR="00032C15" w:rsidRPr="00032C15" w:rsidRDefault="00032C15" w:rsidP="00032C1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Система оценки предметных результатов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связаны с овладением </w:t>
      </w:r>
      <w:proofErr w:type="gram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Оценка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учебных достижений - это процесс по установлению степени соответствия реально достигнутых результатов планируемым целям. Оценке подлежат как 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объём, системность знаний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, так и 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уровень развития навыков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умений, компетенций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, характеризующие 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учебные достижения ученика в учебной деятельности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Отметка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- это результат процесса оценивания, количественное выражение учебных достижений обучающихся, выраженная в баллах.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Выставление отметки или определение балла (количественно выраженной оценки) по предметам производится учителем по официально принятой в школе шкале для фиксирования результатов учебной деятельности, степени ее успешности.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Цели оценочной деятельности: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- Определять, как ученик овладевает умениями по использованию знаний.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 ученика умение самостоятельно оценивать результат своих действий.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- Мотивировать ученика на успех, создать комфортную обстановку, сберечь психологическое здоровье детей.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Оценивание предметных результатов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«Ромодановская СОШ №1»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начинается со второго полугодия II-</w:t>
      </w:r>
      <w:proofErr w:type="spell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класса, т. е. в тот период, когда у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большинства обучающихся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</w:t>
      </w:r>
    </w:p>
    <w:p w:rsid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Оценивается любое особенно успешное действие, а фиксируется отметкой только решение полноценной задачи.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>Оценка ученика определяется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универсальной шкале уровней успешности достижения планируемых результатов: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Ниже минимального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Низкий уровень достижений) - 0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баллов успешности, оценка «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плохо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». Низкий уровень освоения планируемых результатов (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от 0 до 15 % верно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выполненных заданий) свидетельствует об отсутствии знаний по предмету или наличии только отдельных отрывочных фрагментарных понятий, нет мотивации к обучению.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Дальнейшее </w:t>
      </w:r>
      <w:proofErr w:type="gram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обучение по программе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1 варианта практически невозможно.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этого уровня по всем или большинству предметов является основанием для рекомендации психолого-медико-педагогической комиссией </w:t>
      </w:r>
      <w:proofErr w:type="gram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обучения ребенка по программе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АООП 2 варианта.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Пониженный минимальный уровень достижений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балл успешности, оценка «неудовлетворительно». </w:t>
      </w:r>
      <w:proofErr w:type="spell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Недостижение</w:t>
      </w:r>
      <w:proofErr w:type="spell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необходимого минимального уровня. Пониженный уровень достижений (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от 15 – 35 %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верно выполненных заданий)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обучающихся; о том, что имеются значительные пробелы в знаниях, дальнейшее обучение затруднено.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этого уровня по предметам является основанием для рекомендации психолого-медико-педагогической комиссией </w:t>
      </w:r>
      <w:proofErr w:type="gramStart"/>
      <w:r w:rsidRPr="00032C15">
        <w:rPr>
          <w:rFonts w:ascii="Times New Roman" w:hAnsi="Times New Roman" w:cs="Times New Roman"/>
          <w:color w:val="auto"/>
          <w:sz w:val="28"/>
          <w:szCs w:val="28"/>
        </w:rPr>
        <w:t>обучения ребенка по</w:t>
      </w:r>
      <w:proofErr w:type="gramEnd"/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индивидуальному маршруту без перевода на АООП 2 варианта.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Необходимый минимальный уровень достижений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балла успешности, оценка «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удовлетворительно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». Необходимый минимальный уровень (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35 – 50 % верно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выполненных заданий) свидетельствует о систематической базовой подготовке, о том, что учащимся освоен необходимый минимум планируемых результатов, являющийся обязательным для большинства обучающихся с умственной отсталостью (интеллектуальными нарушениями). Овладение необходимым минимальным уровнем достижений является 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достаточным для продолжения обучения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Пониженный достаточный уровень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балла успешности, оценка «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хорошо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». Превышение необходимого минимального уровня (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50 – 65 % верно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выполненных заданий). Самостоятельное решение простой типовой задачи, подобной тем, что решали уже много раз, где требовалось применить сформированные умения и усвоенные знания. </w:t>
      </w:r>
    </w:p>
    <w:p w:rsidR="00032C15" w:rsidRPr="00032C15" w:rsidRDefault="00032C15" w:rsidP="00032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Достаточный уровень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032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балла успешности, оценка «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отлично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». Освоение достаточного уровня (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свыше 65% верно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выполненных заданий). Решение нетиповой задачи, где потребовалось либо применить знания по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новой, изучаемой в данный момент теме, либо «старые» знания и умения, но в новой, непривычной ситуации. </w:t>
      </w:r>
    </w:p>
    <w:p w:rsidR="00525E6F" w:rsidRDefault="00032C15" w:rsidP="00DB1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Выше достаточного (превосходный) уровень достижений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- планируемых результатов, оценка «</w:t>
      </w:r>
      <w:r w:rsidRPr="00032C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превосходно</w:t>
      </w:r>
      <w:r w:rsidR="00DB120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2C15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DB120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B1202" w:rsidRPr="00DB1202">
        <w:rPr>
          <w:rFonts w:ascii="Times New Roman" w:hAnsi="Times New Roman" w:cs="Times New Roman"/>
          <w:color w:val="auto"/>
          <w:sz w:val="28"/>
          <w:szCs w:val="28"/>
        </w:rPr>
        <w:t xml:space="preserve">сверхзадачи» по неизученному материалу, когда потребовались либо самостоятельно добытые вне уроков знания, либо новые самостоятельно усвоенные умения. Этот уровень демонстрирует исключительные успехи отдельных учеников и может являться основанием для рекомендации психолого-медико-педагогической комиссией </w:t>
      </w:r>
      <w:proofErr w:type="gramStart"/>
      <w:r w:rsidR="00DB1202" w:rsidRPr="00DB1202">
        <w:rPr>
          <w:rFonts w:ascii="Times New Roman" w:hAnsi="Times New Roman" w:cs="Times New Roman"/>
          <w:color w:val="auto"/>
          <w:sz w:val="28"/>
          <w:szCs w:val="28"/>
        </w:rPr>
        <w:t>обучения ребенка по программам</w:t>
      </w:r>
      <w:proofErr w:type="gramEnd"/>
      <w:r w:rsidR="00DB1202" w:rsidRPr="00DB1202">
        <w:rPr>
          <w:rFonts w:ascii="Times New Roman" w:hAnsi="Times New Roman" w:cs="Times New Roman"/>
          <w:color w:val="auto"/>
          <w:sz w:val="28"/>
          <w:szCs w:val="28"/>
        </w:rPr>
        <w:t xml:space="preserve"> для детей с ЗПР.</w:t>
      </w:r>
    </w:p>
    <w:p w:rsidR="007507D7" w:rsidRDefault="007507D7" w:rsidP="00DB1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1202" w:rsidRPr="00DB1202" w:rsidRDefault="00DB1202" w:rsidP="00DB12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B120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Виды и формы контрольно-оценочных действий</w:t>
      </w:r>
    </w:p>
    <w:p w:rsidR="00DB1202" w:rsidRDefault="00DB1202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120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 и педагогов</w:t>
      </w:r>
    </w:p>
    <w:p w:rsidR="007507D7" w:rsidRPr="00DB1202" w:rsidRDefault="007507D7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1202" w:rsidRDefault="00DB1202" w:rsidP="00DB1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B12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Содержательный контроль и оценка предметных компетентностей (грамотности) обучающихся предусматривает выявление </w:t>
      </w:r>
      <w:r w:rsidRPr="00DB12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индивидуальной динамики </w:t>
      </w:r>
      <w:r w:rsidRPr="00DB1202">
        <w:rPr>
          <w:rFonts w:ascii="Times New Roman" w:hAnsi="Times New Roman" w:cs="Times New Roman"/>
          <w:bCs/>
          <w:color w:val="auto"/>
          <w:sz w:val="28"/>
          <w:szCs w:val="28"/>
        </w:rPr>
        <w:t>качества усвоения предмета ребенком и не допускает сравнения его с другими детьми.</w:t>
      </w:r>
    </w:p>
    <w:p w:rsidR="007507D7" w:rsidRDefault="007507D7" w:rsidP="00DB1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ff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701"/>
        <w:gridCol w:w="2977"/>
        <w:gridCol w:w="2800"/>
      </w:tblGrid>
      <w:tr w:rsidR="00884E3F" w:rsidRPr="007507D7" w:rsidTr="007507D7">
        <w:tc>
          <w:tcPr>
            <w:tcW w:w="540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Вид</w:t>
            </w:r>
          </w:p>
        </w:tc>
        <w:tc>
          <w:tcPr>
            <w:tcW w:w="1701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Формы и виды оценки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Стартовая работа</w:t>
            </w:r>
          </w:p>
        </w:tc>
        <w:tc>
          <w:tcPr>
            <w:tcW w:w="1701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Начало сентября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знаний.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Фиксируется учителем в основном журнале. Оцениваются отдельно задания актуального уровня и уровня ближайшего развития. 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Диагностическая работа (мониторинговая)</w:t>
            </w:r>
          </w:p>
        </w:tc>
        <w:tc>
          <w:tcPr>
            <w:tcW w:w="1701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Проводится по завершению изучения темы при освоении способов действия в учебном предмете. Количество работ зависит от поставленных учебных задач. 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7507D7">
              <w:rPr>
                <w:rFonts w:ascii="Times New Roman" w:hAnsi="Times New Roman"/>
              </w:rPr>
              <w:t>Направлена</w:t>
            </w:r>
            <w:proofErr w:type="gramEnd"/>
            <w:r w:rsidRPr="007507D7">
              <w:rPr>
                <w:rFonts w:ascii="Times New Roman" w:hAnsi="Times New Roman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задачи.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Результаты фиксируются отдельно по каждой отдельной операции 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Не более одного раза в месяц (5-6 </w:t>
            </w:r>
            <w:r w:rsidRPr="007507D7">
              <w:rPr>
                <w:rFonts w:ascii="Times New Roman" w:hAnsi="Times New Roman"/>
              </w:rPr>
              <w:lastRenderedPageBreak/>
              <w:t xml:space="preserve">работ в год) 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7507D7">
              <w:rPr>
                <w:rFonts w:ascii="Times New Roman" w:hAnsi="Times New Roman"/>
              </w:rPr>
              <w:lastRenderedPageBreak/>
              <w:t>Направлена</w:t>
            </w:r>
            <w:proofErr w:type="gramEnd"/>
            <w:r w:rsidRPr="007507D7">
              <w:rPr>
                <w:rFonts w:ascii="Times New Roman" w:hAnsi="Times New Roman"/>
              </w:rPr>
              <w:t xml:space="preserve"> с одной стороны, на возможную коррекцию результатов </w:t>
            </w:r>
            <w:r w:rsidRPr="007507D7">
              <w:rPr>
                <w:rFonts w:ascii="Times New Roman" w:hAnsi="Times New Roman"/>
              </w:rPr>
              <w:lastRenderedPageBreak/>
              <w:t xml:space="preserve">предыдущей темы обучения, с другой стороны, на параллельную отработку и углубление текущей изучаемой учебной темы. Задания составляются по основным предметным содержательным линиям на двух уровнях: </w:t>
            </w:r>
          </w:p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1-минимальный 2 - достаточный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lastRenderedPageBreak/>
              <w:t xml:space="preserve">Обучающийся сам оценивает все задания, которые он выполнил, </w:t>
            </w:r>
            <w:r w:rsidRPr="007507D7">
              <w:rPr>
                <w:rFonts w:ascii="Times New Roman" w:hAnsi="Times New Roman"/>
              </w:rPr>
              <w:lastRenderedPageBreak/>
              <w:t xml:space="preserve">проводит рефлексивную оценку своей работы </w:t>
            </w:r>
          </w:p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Учитель проверяет и оценивает выполненные школьником задания отдельно по уровням, определяет процент выполненных заданий и качество их выполнения. Далее ученик соотносит свою оценку с оценкой учителя, после чего определяется дальнейшие шаги в самостоятельной работе обучающегося. 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3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Проверочная работа </w:t>
            </w:r>
          </w:p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(диктант, контрольная работа) </w:t>
            </w:r>
          </w:p>
        </w:tc>
        <w:tc>
          <w:tcPr>
            <w:tcW w:w="1701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Проводится после решения учебной задачи 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Проверяется уровень освоения </w:t>
            </w:r>
            <w:proofErr w:type="gramStart"/>
            <w:r w:rsidRPr="007507D7">
              <w:rPr>
                <w:rFonts w:ascii="Times New Roman" w:hAnsi="Times New Roman"/>
              </w:rPr>
              <w:t>обучающимися</w:t>
            </w:r>
            <w:proofErr w:type="gramEnd"/>
            <w:r w:rsidRPr="007507D7">
              <w:rPr>
                <w:rFonts w:ascii="Times New Roman" w:hAnsi="Times New Roman"/>
              </w:rPr>
              <w:t xml:space="preserve"> предметных способов действия.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Все задания обязательны для выполнения. Учитель оценивает все задания по уровням (0-1 балл) и строит персональный «профиль» ученика по освоению предметного способа действия. 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Итоговая проверочная работа </w:t>
            </w:r>
          </w:p>
        </w:tc>
        <w:tc>
          <w:tcPr>
            <w:tcW w:w="1701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Включает основные темы учебного года. Задания рассчитаны на проверку не только знаний, но и развивающего эффекта обучения.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Оценивание многобалльное, отдельно по уровням. </w:t>
            </w:r>
          </w:p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Сравнение результатов стартовой и итоговой работы. </w:t>
            </w:r>
          </w:p>
        </w:tc>
      </w:tr>
      <w:tr w:rsidR="00884E3F" w:rsidRPr="007507D7" w:rsidTr="007507D7">
        <w:tc>
          <w:tcPr>
            <w:tcW w:w="540" w:type="dxa"/>
          </w:tcPr>
          <w:p w:rsidR="00884E3F" w:rsidRPr="007507D7" w:rsidRDefault="00884E3F" w:rsidP="00884E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Итоговые уроки по предмету в различных формах </w:t>
            </w:r>
          </w:p>
        </w:tc>
        <w:tc>
          <w:tcPr>
            <w:tcW w:w="1701" w:type="dxa"/>
          </w:tcPr>
          <w:p w:rsidR="00884E3F" w:rsidRPr="007507D7" w:rsidRDefault="00884E3F" w:rsidP="00DB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07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Каждый обучающийся в конце года должен продемонстрировать все, на что он способен по данному предмету </w:t>
            </w:r>
          </w:p>
        </w:tc>
        <w:tc>
          <w:tcPr>
            <w:tcW w:w="2800" w:type="dxa"/>
          </w:tcPr>
          <w:p w:rsidR="00884E3F" w:rsidRPr="007507D7" w:rsidRDefault="00884E3F">
            <w:pPr>
              <w:pStyle w:val="Default"/>
              <w:rPr>
                <w:rFonts w:ascii="Times New Roman" w:hAnsi="Times New Roman"/>
              </w:rPr>
            </w:pPr>
            <w:r w:rsidRPr="007507D7">
              <w:rPr>
                <w:rFonts w:ascii="Times New Roman" w:hAnsi="Times New Roman"/>
              </w:rPr>
              <w:t xml:space="preserve">Философия этой формы оценки в смещении акцента с того, что обучающийся не знает и не умеет, к тому, что он знает и умеет по данному предмету; перенос педагогического внимания с оценки на самооценку. </w:t>
            </w:r>
          </w:p>
        </w:tc>
      </w:tr>
    </w:tbl>
    <w:p w:rsidR="00884E3F" w:rsidRDefault="00884E3F" w:rsidP="00DB1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1202" w:rsidRDefault="00DB1202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07D7" w:rsidRPr="007507D7" w:rsidRDefault="007507D7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Процедура оценки предметных результатов освоения АООП образования обучающихся с умственной отсталостью</w:t>
      </w:r>
    </w:p>
    <w:p w:rsidR="007507D7" w:rsidRPr="007507D7" w:rsidRDefault="007507D7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(интеллектуальными нарушениями)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Для оценки достижения возможных предметных результатов освоения АООП возможно использование технологии тестовых заданий по учебному предмету.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2. 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Основой оценки служит анализ качества выполнения тестовых заданий.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и учителем-логопедом совместно. </w:t>
      </w:r>
    </w:p>
    <w:p w:rsidR="00DB1202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знаниевой</w:t>
      </w:r>
      <w:proofErr w:type="spell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достижений предметных результатов по </w:t>
      </w:r>
      <w:r w:rsidRPr="00750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практической 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 – не выполняет, помощь не принимает.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 – выполняет совместно с педагогом при значительной тактильной помощи.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 – выполняет совместно с педагогом с незначительной тактильной помощью или после частичного выполнения педагогом.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 – выполняет самостоятельно по подражанию, показу, образцу.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– выполняет самостоятельно по словесной </w:t>
      </w:r>
      <w:proofErr w:type="spell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пооперациональной</w:t>
      </w:r>
      <w:proofErr w:type="spell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инструкции.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– выполняет самостоятельно по вербальному заданию.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750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знаниевой</w:t>
      </w:r>
      <w:proofErr w:type="spellEnd"/>
      <w:r w:rsidRPr="00750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составляющей производится путем фиксации фактической способности к воспроизведению (в </w:t>
      </w:r>
      <w:proofErr w:type="spell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т.ч</w:t>
      </w:r>
      <w:proofErr w:type="spell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 невербальному) знания, обозначенного в качестве возможного предметного результата по следующей шкале: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 – не воспроизводит при максимальном объеме помощи.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 – воспроизводит по наглядным опорам со значительными ошибками и пробелами.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 – воспроизводит по наглядным опорам с незначительными ошибками.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 – воспроизводит по подсказке с незначительными ошибками.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– воспроизводит по наглядным опорам или подсказкам без ошибок. </w:t>
      </w:r>
    </w:p>
    <w:p w:rsidR="00DB1202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5 – воспроизводит самостоятельно без ошибок по вопросу.</w:t>
      </w:r>
    </w:p>
    <w:p w:rsidR="00DB1202" w:rsidRDefault="00DB1202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07D7" w:rsidRPr="007507D7" w:rsidRDefault="007507D7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Оценка достижений предметных результатов производится</w:t>
      </w:r>
    </w:p>
    <w:p w:rsidR="007507D7" w:rsidRPr="007507D7" w:rsidRDefault="007507D7" w:rsidP="007507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color w:val="auto"/>
          <w:sz w:val="28"/>
          <w:szCs w:val="28"/>
        </w:rPr>
        <w:t>1 раз в четверть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шкале: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 – отсутствие динамики или регресс.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1 – динамика в освоении минимум одной операции, действия.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 – минимальная динамика.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 – средняя динамика.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– выраженная динамика.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– полное освоение действия. </w:t>
      </w:r>
    </w:p>
    <w:p w:rsidR="007507D7" w:rsidRPr="007507D7" w:rsidRDefault="007507D7" w:rsidP="00960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достижений возможных предметных результатов переводится в </w:t>
      </w:r>
      <w:r w:rsidRPr="002B786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отметку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, которая проставляется в классный журна</w:t>
      </w:r>
      <w:r w:rsidR="009604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 по каждому учебному предмету согласно «Положению </w:t>
      </w:r>
      <w:r w:rsidR="00641AF7">
        <w:rPr>
          <w:rFonts w:ascii="Times New Roman" w:hAnsi="Times New Roman" w:cs="Times New Roman"/>
          <w:bCs/>
          <w:color w:val="auto"/>
          <w:sz w:val="28"/>
          <w:szCs w:val="28"/>
        </w:rPr>
        <w:t>о системе оценивания</w:t>
      </w:r>
      <w:r w:rsidR="0096045A" w:rsidRPr="0096045A">
        <w:rPr>
          <w:rFonts w:ascii="Times New Roman" w:hAnsi="Times New Roman" w:cs="Times New Roman"/>
          <w:bCs/>
          <w:color w:val="auto"/>
          <w:sz w:val="28"/>
          <w:szCs w:val="28"/>
        </w:rPr>
        <w:t>, формах и порядке проведения текущего контроля успеваемости, промежуточной  аттестации обучающихся с ОВЗ начальной школы по итогам освоения АООП</w:t>
      </w:r>
      <w:r w:rsidR="0096045A">
        <w:rPr>
          <w:rFonts w:ascii="Times New Roman" w:hAnsi="Times New Roman" w:cs="Times New Roman"/>
          <w:bCs/>
          <w:color w:val="auto"/>
          <w:sz w:val="28"/>
          <w:szCs w:val="28"/>
        </w:rPr>
        <w:t>» МБОУ «Ромодановская СОШ №1».</w:t>
      </w:r>
    </w:p>
    <w:p w:rsid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базируется на принципах индивидуального и дифференцированного подходов. Усвоенные </w:t>
      </w:r>
      <w:proofErr w:type="gram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видов заданий, требующих верного решения: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способу предъявления (устные, письменные, практические);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характеру выполнения (репродуктивные, продуктивные, творческие).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Особенности системы контроля и оценивания в 1 классе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В первом классе, а также в течение первого полугодия II-</w:t>
      </w:r>
      <w:proofErr w:type="spell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proofErr w:type="spell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 учителем используется качественная оценка, направленная на поощрение и стимулирование работы ученика без фиксирования балльной отметкой в Классном журнале. До введения отметок не рекомендуется применять никакие другие знаки оценивания: звездочки, цветочки, разноцветные полоски и пр. Учитель должен знать, что в данном случае функции отметки берет на себя этот предметный знак и отношение ребенка к нему идентично отношению к цифровой оценке.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1 классе 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 и т.д.).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Оценки по итогам мониторинговых контрольных, </w:t>
      </w:r>
      <w:proofErr w:type="spellStart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срезовых</w:t>
      </w:r>
      <w:proofErr w:type="spellEnd"/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 в 1 классе и первом полугодии второго класса в журнал не проставляются. Учет уровня освоения программного материала в 1 классе ведется только в </w:t>
      </w:r>
      <w:r w:rsidR="0057234B">
        <w:rPr>
          <w:rFonts w:ascii="Times New Roman" w:hAnsi="Times New Roman" w:cs="Times New Roman"/>
          <w:bCs/>
          <w:color w:val="auto"/>
          <w:sz w:val="28"/>
          <w:szCs w:val="28"/>
        </w:rPr>
        <w:t>«Листе индивидуальных достижений»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Формы контроля в 1-ом классе: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устный опрос;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письменный опрос (самостоятельные проверочные работы).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1-ом классе в течение 1-го полугодия не проводятся контрольные работы. Итоговые контрольные работы проводятся в конце учебного года (без выставления отметок в журнал, но с фиксированием в листах уровня 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достижения планируемых результатов). По окончании учебного года учащиеся переводятся во 2 класс на основе характеристики учителя на каждого ученика</w:t>
      </w:r>
      <w:r w:rsidR="005723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при необходимости комплексного обследования – решением </w:t>
      </w:r>
      <w:proofErr w:type="spellStart"/>
      <w:r w:rsidR="0057234B">
        <w:rPr>
          <w:rFonts w:ascii="Times New Roman" w:hAnsi="Times New Roman" w:cs="Times New Roman"/>
          <w:bCs/>
          <w:color w:val="auto"/>
          <w:sz w:val="28"/>
          <w:szCs w:val="28"/>
        </w:rPr>
        <w:t>ПМПк</w:t>
      </w:r>
      <w:proofErr w:type="spellEnd"/>
      <w:r w:rsidR="005723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МБОУ «Ромодановская СОШ №1»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7507D7" w:rsidRP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07D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Оценка по предметам коррекционной подготовки </w:t>
      </w:r>
    </w:p>
    <w:p w:rsidR="007507D7" w:rsidRDefault="007507D7" w:rsidP="00750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1-4</w:t>
      </w:r>
      <w:r w:rsidRPr="007507D7">
        <w:rPr>
          <w:rFonts w:ascii="Times New Roman" w:hAnsi="Times New Roman" w:cs="Times New Roman"/>
          <w:bCs/>
          <w:color w:val="auto"/>
          <w:sz w:val="28"/>
          <w:szCs w:val="28"/>
        </w:rPr>
        <w:t>-х классах по предметам коррекционной подготовки (коррекционные занятия, лечебная физкультура, развитие психомоторики и сенсорных процессов) оценивание знаний не проводится.</w:t>
      </w:r>
    </w:p>
    <w:p w:rsidR="007507D7" w:rsidRDefault="007507D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07D7" w:rsidRDefault="007507D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07D7" w:rsidRDefault="007507D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E5931" w:rsidRDefault="006E5931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09" w:rsidRDefault="00732009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Содержательный раздел</w:t>
      </w:r>
    </w:p>
    <w:p w:rsidR="005B5BE4" w:rsidRDefault="005B5BE4" w:rsidP="00A649EF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формирования базовых учебных действий</w:t>
      </w:r>
    </w:p>
    <w:p w:rsidR="005B5BE4" w:rsidRDefault="005B5BE4" w:rsidP="001807D8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5B5BE4" w:rsidRDefault="005B5BE4" w:rsidP="001807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школьников с умственной отсталостью (интеллектуальными нарушениями).</w:t>
      </w:r>
    </w:p>
    <w:p w:rsidR="005B5BE4" w:rsidRPr="00912D8C" w:rsidRDefault="00D830C7" w:rsidP="001807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 учебные действия ―</w:t>
      </w:r>
      <w:r w:rsidR="005B5BE4"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это элементарные и необходимые единицы уче</w:t>
      </w:r>
      <w:r>
        <w:rPr>
          <w:rFonts w:ascii="Times New Roman" w:hAnsi="Times New Roman" w:cs="Times New Roman"/>
          <w:color w:val="auto"/>
          <w:sz w:val="28"/>
          <w:szCs w:val="28"/>
        </w:rPr>
        <w:t>бной деятельности, формирование</w:t>
      </w:r>
      <w:r w:rsidR="005B5BE4"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которых обеспечивает овладение содержанием образования </w:t>
      </w:r>
      <w:proofErr w:type="gramStart"/>
      <w:r w:rsidR="005B5BE4" w:rsidRPr="00912D8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5B5BE4"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учебных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E4" w:rsidRPr="00912D8C">
        <w:rPr>
          <w:rFonts w:ascii="Times New Roman" w:hAnsi="Times New Roman" w:cs="Times New Roman"/>
          <w:color w:val="auto"/>
          <w:sz w:val="28"/>
          <w:szCs w:val="28"/>
        </w:rPr>
        <w:t>условиях. БУД формируются и реализуются только в совместной деятельности педагога и обучающегося.</w:t>
      </w:r>
    </w:p>
    <w:p w:rsidR="005B5BE4" w:rsidRDefault="00D830C7" w:rsidP="001807D8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5B5BE4" w:rsidRDefault="005B5BE4" w:rsidP="001807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нии основ учебной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:rsidR="005B5BE4" w:rsidRDefault="005B5BE4" w:rsidP="001807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являются:</w:t>
      </w:r>
    </w:p>
    <w:p w:rsidR="005B5BE4" w:rsidRDefault="005B5BE4" w:rsidP="001807D8">
      <w:pPr>
        <w:pStyle w:val="af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мотивационного компонента учебной деятельности;</w:t>
      </w:r>
    </w:p>
    <w:p w:rsidR="005B5BE4" w:rsidRDefault="005B5BE4" w:rsidP="001807D8">
      <w:pPr>
        <w:pStyle w:val="af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5B5BE4" w:rsidRDefault="005B5BE4" w:rsidP="001807D8">
      <w:pPr>
        <w:pStyle w:val="af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•определить связи базовых учебных действий с содержанием учебных предметов;</w:t>
      </w:r>
    </w:p>
    <w:p w:rsidR="005B5BE4" w:rsidRDefault="005B5BE4" w:rsidP="001807D8">
      <w:pPr>
        <w:tabs>
          <w:tab w:val="left" w:pos="4500"/>
          <w:tab w:val="left" w:pos="9180"/>
          <w:tab w:val="left" w:pos="93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6E5931" w:rsidRDefault="006E5931" w:rsidP="001807D8">
      <w:pPr>
        <w:pStyle w:val="afe"/>
      </w:pP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Функции, состав и характеристика базовых учебных действий</w:t>
      </w: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умственной отсталостью</w:t>
      </w: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(интеллектуальными нарушениями)</w:t>
      </w:r>
    </w:p>
    <w:p w:rsidR="005B5BE4" w:rsidRDefault="005B5BE4" w:rsidP="001807D8">
      <w:pPr>
        <w:pStyle w:val="24"/>
        <w:spacing w:before="12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Современные подходы к повышению эффективности обучения предпола</w:t>
      </w:r>
      <w:r>
        <w:rPr>
          <w:rFonts w:ascii="Times New Roman" w:hAnsi="Times New Roman"/>
          <w:color w:val="auto"/>
          <w:sz w:val="28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rFonts w:ascii="Times New Roman" w:hAnsi="Times New Roman"/>
          <w:color w:val="auto"/>
          <w:sz w:val="28"/>
          <w:szCs w:val="28"/>
        </w:rPr>
        <w:softHyphen/>
        <w:t>мание уделяется развитию и коррекции мо</w:t>
      </w:r>
      <w:r>
        <w:rPr>
          <w:rFonts w:ascii="Times New Roman" w:hAnsi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/>
          <w:color w:val="auto"/>
          <w:sz w:val="28"/>
          <w:szCs w:val="28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ределяют уровень ее сформированности и успешность обучения школьника.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Функции базовых учебных действий: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готовности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 даль</w:t>
      </w:r>
      <w:r>
        <w:rPr>
          <w:rFonts w:ascii="Times New Roman" w:hAnsi="Times New Roman"/>
          <w:sz w:val="28"/>
          <w:szCs w:val="28"/>
        </w:rPr>
        <w:softHyphen/>
        <w:t xml:space="preserve">нейшей трудовой деятельности;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целостности  развития личности обучающегося. </w:t>
      </w:r>
    </w:p>
    <w:p w:rsidR="005B5BE4" w:rsidRPr="0090169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 и осознанное отношение к обучению, с другой ― составляют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базовых учебных действий</w:t>
      </w:r>
    </w:p>
    <w:p w:rsidR="005B5BE4" w:rsidRDefault="005B5BE4" w:rsidP="001807D8">
      <w:pPr>
        <w:pStyle w:val="aff2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положительное отношение к окружающей действительности, готовность к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тей; понимание личной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ности за свои поступки на основе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тавлений об эти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5B5BE4" w:rsidRDefault="005B5BE4" w:rsidP="001807D8">
      <w:pPr>
        <w:pStyle w:val="aff2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учебные действия включают следующие умения: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</w:t>
      </w:r>
      <w:r>
        <w:rPr>
          <w:rFonts w:ascii="Times New Roman" w:hAnsi="Times New Roman"/>
          <w:sz w:val="28"/>
          <w:szCs w:val="28"/>
        </w:rPr>
        <w:softHyphen/>
        <w:t>пать в контакт и работать в коллективе (учитель−ученик, ученик–уче</w:t>
      </w:r>
      <w:r>
        <w:rPr>
          <w:rFonts w:ascii="Times New Roman" w:hAnsi="Times New Roman"/>
          <w:sz w:val="28"/>
          <w:szCs w:val="28"/>
        </w:rPr>
        <w:softHyphen/>
        <w:t xml:space="preserve">ник, ученик–класс, учитель−класс);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принятые ритуалы со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ного взаимодействия с одноклассниками и учителем</w:t>
      </w:r>
      <w:r>
        <w:rPr>
          <w:rFonts w:ascii="Times New Roman" w:hAnsi="Times New Roman"/>
          <w:iCs/>
          <w:sz w:val="28"/>
          <w:szCs w:val="28"/>
        </w:rPr>
        <w:t xml:space="preserve">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за по</w:t>
      </w:r>
      <w:r>
        <w:rPr>
          <w:rFonts w:ascii="Times New Roman" w:hAnsi="Times New Roman"/>
          <w:sz w:val="28"/>
          <w:szCs w:val="28"/>
        </w:rPr>
        <w:softHyphen/>
        <w:t>мо</w:t>
      </w:r>
      <w:r>
        <w:rPr>
          <w:rFonts w:ascii="Times New Roman" w:hAnsi="Times New Roman"/>
          <w:sz w:val="28"/>
          <w:szCs w:val="28"/>
        </w:rPr>
        <w:softHyphen/>
        <w:t>щью и при</w:t>
      </w:r>
      <w:r>
        <w:rPr>
          <w:rFonts w:ascii="Times New Roman" w:hAnsi="Times New Roman"/>
          <w:sz w:val="28"/>
          <w:szCs w:val="28"/>
        </w:rPr>
        <w:softHyphen/>
        <w:t xml:space="preserve">нимать помощь;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инструкцию к учебному за</w:t>
      </w:r>
      <w:r>
        <w:rPr>
          <w:rFonts w:ascii="Times New Roman" w:hAnsi="Times New Roman"/>
          <w:sz w:val="28"/>
          <w:szCs w:val="28"/>
        </w:rPr>
        <w:softHyphen/>
        <w:t>да</w:t>
      </w:r>
      <w:r>
        <w:rPr>
          <w:rFonts w:ascii="Times New Roman" w:hAnsi="Times New Roman"/>
          <w:sz w:val="28"/>
          <w:szCs w:val="28"/>
        </w:rPr>
        <w:softHyphen/>
        <w:t xml:space="preserve">нию в разных видах деятельности и быту;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сотрудничать с взрослыми и све</w:t>
      </w:r>
      <w:r>
        <w:rPr>
          <w:rFonts w:ascii="Times New Roman" w:hAnsi="Times New Roman"/>
          <w:bCs/>
          <w:sz w:val="28"/>
          <w:szCs w:val="28"/>
        </w:rPr>
        <w:softHyphen/>
        <w:t>рстниками в разных социальных ситуациях;</w:t>
      </w:r>
      <w:r>
        <w:rPr>
          <w:rFonts w:ascii="Times New Roman" w:hAnsi="Times New Roman"/>
          <w:sz w:val="28"/>
          <w:szCs w:val="28"/>
        </w:rPr>
        <w:t xml:space="preserve"> доброжелательно относиться, со</w:t>
      </w:r>
      <w:r>
        <w:rPr>
          <w:rFonts w:ascii="Times New Roman" w:hAnsi="Times New Roman"/>
          <w:sz w:val="28"/>
          <w:szCs w:val="28"/>
        </w:rPr>
        <w:softHyphen/>
        <w:t>переживать, кон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ру</w:t>
      </w:r>
      <w:r>
        <w:rPr>
          <w:rFonts w:ascii="Times New Roman" w:hAnsi="Times New Roman"/>
          <w:sz w:val="28"/>
          <w:szCs w:val="28"/>
        </w:rPr>
        <w:softHyphen/>
        <w:t>к</w:t>
      </w:r>
      <w:r>
        <w:rPr>
          <w:rFonts w:ascii="Times New Roman" w:hAnsi="Times New Roman"/>
          <w:sz w:val="28"/>
          <w:szCs w:val="28"/>
        </w:rPr>
        <w:softHyphen/>
        <w:t>ти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 xml:space="preserve">но взаимодействовать с людьми;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B5BE4" w:rsidRDefault="005B5BE4" w:rsidP="001807D8">
      <w:pPr>
        <w:pStyle w:val="aff2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Регулятивные учебные действия включают следующие умения: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нимать цели и произвольно включаться в деятельность, сле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вать предложенному плану и работать в общем темпе;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активно уча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вать в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ятельности, контролировать и оценивать свои дей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вия и действия 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сников;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соотносить свои действия и их результаты с заданными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ми, принимать оценку деятельности, оценивать ее с учетом предложенных кри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Познавательные учебные 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познавательным учебным действиям относятся следующие умения: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выделять некоторые существенные, общие и отличительные свойства хорошо знакомых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метов;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-родовые отношения предметов;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пользоваться знаками, символами, предметами-заместителями;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читать; писать; выполнять арифметические действия;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:rsidR="005B5BE4" w:rsidRPr="0090169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Связи базовых учебных действий с содержанием учебных предметов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проводимой в этом направлении работы. Для оценки сформированности каждого действия можно использовать, например, следующую систему оценки: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балла ―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 балла ―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 баллов ― самостоятельно применяет действие в любой ситуации.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Балльная система оценки позволя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ет объективно оценить промежу</w:t>
      </w:r>
      <w:r>
        <w:rPr>
          <w:rFonts w:ascii="Times New Roman" w:hAnsi="Times New Roman" w:cs="Times New Roman"/>
          <w:color w:val="auto"/>
          <w:sz w:val="28"/>
          <w:szCs w:val="28"/>
        </w:rPr>
        <w:t>точные и итоговые достижения каждого учащегося в овладении конкретными учебными действиями, получить общую картину сфор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 учебных действий у всех учащихся, и на этой основе осуществить кор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ктировку процесса их формирования на протяжении всего времени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6E5931" w:rsidRDefault="006E5931" w:rsidP="001807D8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5931" w:rsidRDefault="006E5931" w:rsidP="001807D8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7308" w:rsidRDefault="00167308" w:rsidP="001807D8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B5BE4" w:rsidRPr="00A649EF" w:rsidRDefault="005B5BE4" w:rsidP="00A649EF">
      <w:pPr>
        <w:pStyle w:val="14TexstOSNOVA1012"/>
        <w:spacing w:before="120"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2.2. Программы учебных предметов, курсов коррекционно-развивающей области</w:t>
      </w:r>
    </w:p>
    <w:p w:rsidR="005B5BE4" w:rsidRDefault="005B5BE4" w:rsidP="001807D8">
      <w:pPr>
        <w:pStyle w:val="31"/>
        <w:tabs>
          <w:tab w:val="center" w:pos="4904"/>
          <w:tab w:val="left" w:pos="6510"/>
        </w:tabs>
        <w:spacing w:before="120" w:after="0" w:line="240" w:lineRule="auto"/>
        <w:ind w:firstLine="4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классы</w:t>
      </w:r>
    </w:p>
    <w:p w:rsidR="005B5BE4" w:rsidRDefault="005B5BE4" w:rsidP="001807D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РУССКИЙ ЯЗЫК</w:t>
      </w:r>
    </w:p>
    <w:p w:rsidR="005B5BE4" w:rsidRDefault="005B5BE4" w:rsidP="001807D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5B5BE4" w:rsidRDefault="005B5BE4" w:rsidP="001807D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Обучение русскому языку в дополнительном первом классе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Уточнение и обогащение представлений об окружающей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действительности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овладение на этой основе языковыми средствами (слово, предложение, словосочетание);</w:t>
      </w:r>
    </w:p>
    <w:p w:rsidR="005B5BE4" w:rsidRDefault="00AD1550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первоначальных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дограмматических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понятий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коммуникативно-речевых навыков;</w:t>
      </w:r>
    </w:p>
    <w:p w:rsidR="00AD1550" w:rsidRDefault="00AD1550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Коррекция недостатков речевой и мыслительной деятельности;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Развитие навыков устной коммуникации;</w:t>
      </w:r>
    </w:p>
    <w:p w:rsidR="005B5BE4" w:rsidRDefault="005B5BE4" w:rsidP="001807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положительных нравственных качеств и свойств личности.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Подготовка к усвоению грамоты.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Подготовка к усвоению первоначальных навыков чтения.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Подготовка к усвоению первоначальных навыков письма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D1550">
        <w:rPr>
          <w:rFonts w:ascii="Times New Roman" w:hAnsi="Times New Roman" w:cs="Times New Roman"/>
          <w:color w:val="auto"/>
          <w:sz w:val="28"/>
          <w:szCs w:val="28"/>
        </w:rPr>
        <w:t>Развитие зритель</w:t>
      </w:r>
      <w:r w:rsidR="00AD1550">
        <w:rPr>
          <w:rFonts w:ascii="Times New Roman" w:hAnsi="Times New Roman" w:cs="Times New Roman"/>
          <w:color w:val="auto"/>
          <w:sz w:val="28"/>
          <w:szCs w:val="28"/>
        </w:rPr>
        <w:softHyphen/>
        <w:t>ного восприятия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пространственной ориентировки на плоскости 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шен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 Понимание</w:t>
      </w:r>
      <w:r w:rsidR="00AD15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обращенной речи. Выполнение неслож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Расширение арсенала языковых средств, необходимых для вербального об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щения. Формирование элементарных ком</w:t>
      </w:r>
      <w:r w:rsidR="00AD1550">
        <w:rPr>
          <w:rFonts w:ascii="Times New Roman" w:hAnsi="Times New Roman" w:cs="Times New Roman"/>
          <w:bCs/>
          <w:color w:val="auto"/>
          <w:sz w:val="28"/>
          <w:szCs w:val="28"/>
        </w:rPr>
        <w:t>муникативных навыков диалоги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кой речи: ответы на вопросы собеседника на темы, близкие личному опы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ту, на основе предметно-практической деятельности, наблюдений за 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жа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щей действительностью и т.д. 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Обучение грамоте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Формирование элементарных навыков чтения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Звуки речи. Выделение звуки на фоне полного слова. Отчетливое произ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несение. Определение места звука в слове</w:t>
      </w:r>
      <w:r w:rsidR="00AD1550">
        <w:rPr>
          <w:rFonts w:ascii="Times New Roman" w:hAnsi="Times New Roman" w:cs="Times New Roman"/>
          <w:bCs/>
          <w:color w:val="auto"/>
          <w:sz w:val="28"/>
          <w:szCs w:val="28"/>
        </w:rPr>
        <w:t>. Определение последователь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ти звуков в несложных по структуре словах. Сравнение на слух слов, раз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ющихся одним звуком.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Образование и чтение слогов разли</w:t>
      </w:r>
      <w:r w:rsidR="00AD1550">
        <w:rPr>
          <w:rFonts w:ascii="Times New Roman" w:hAnsi="Times New Roman" w:cs="Times New Roman"/>
          <w:color w:val="auto"/>
          <w:sz w:val="28"/>
          <w:szCs w:val="28"/>
        </w:rPr>
        <w:t>чной структуры (состоящих из од</w:t>
      </w:r>
      <w:r>
        <w:rPr>
          <w:rFonts w:ascii="Times New Roman" w:hAnsi="Times New Roman" w:cs="Times New Roman"/>
          <w:color w:val="auto"/>
          <w:sz w:val="28"/>
          <w:szCs w:val="28"/>
        </w:rPr>
        <w:t>ной гласной, закрытых и открытых двух</w:t>
      </w:r>
      <w:r w:rsidR="00AD1550">
        <w:rPr>
          <w:rFonts w:ascii="Times New Roman" w:hAnsi="Times New Roman" w:cs="Times New Roman"/>
          <w:color w:val="auto"/>
          <w:sz w:val="28"/>
          <w:szCs w:val="28"/>
        </w:rPr>
        <w:t>буквенных слогов, закрытых трёх</w:t>
      </w:r>
      <w:r>
        <w:rPr>
          <w:rFonts w:ascii="Times New Roman" w:hAnsi="Times New Roman" w:cs="Times New Roman"/>
          <w:color w:val="auto"/>
          <w:sz w:val="28"/>
          <w:szCs w:val="28"/>
        </w:rPr>
        <w:t>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слогов с твердыми и мягкими согласными, со стечениями согласных в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чале или в конце слова). Составление и чтение слов из усвоенных слоговых стру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ктур. Формирование </w:t>
      </w:r>
      <w:r w:rsidR="00AD1550">
        <w:rPr>
          <w:rFonts w:ascii="Times New Roman" w:hAnsi="Times New Roman" w:cs="Times New Roman"/>
          <w:color w:val="auto"/>
          <w:sz w:val="28"/>
          <w:szCs w:val="28"/>
        </w:rPr>
        <w:t>основ навыка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правильного,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 xml:space="preserve"> осознанного и выразительно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 чтения на материале предложений и небо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льших текстов (после предвари</w:t>
      </w:r>
      <w:r>
        <w:rPr>
          <w:rFonts w:ascii="Times New Roman" w:hAnsi="Times New Roman" w:cs="Times New Roman"/>
          <w:color w:val="auto"/>
          <w:sz w:val="28"/>
          <w:szCs w:val="28"/>
        </w:rPr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отработки с учителем). Разучивание с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 xml:space="preserve"> голоса коротких стихотворе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ний, загадок,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элементарных навыков письма.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Усвоение начертания рукописных заглавных и строчных букв. 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Письмо букв, буквосочетаний, слогов, с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лов, предложений с соблюдени</w:t>
      </w:r>
      <w:r>
        <w:rPr>
          <w:rFonts w:ascii="Times New Roman" w:hAnsi="Times New Roman" w:cs="Times New Roman"/>
          <w:color w:val="auto"/>
          <w:sz w:val="28"/>
          <w:szCs w:val="28"/>
        </w:rPr>
        <w:t>ем гигиенических норм. Овладение разб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орчивым, аккуратным письмом. До</w:t>
      </w:r>
      <w:r>
        <w:rPr>
          <w:rFonts w:ascii="Times New Roman" w:hAnsi="Times New Roman" w:cs="Times New Roman"/>
          <w:color w:val="auto"/>
          <w:sz w:val="28"/>
          <w:szCs w:val="28"/>
        </w:rPr>
        <w:t>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вное списывание слов и предложений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; списывание со вставкой пропу</w:t>
      </w:r>
      <w:r>
        <w:rPr>
          <w:rFonts w:ascii="Times New Roman" w:hAnsi="Times New Roman" w:cs="Times New Roman"/>
          <w:color w:val="auto"/>
          <w:sz w:val="28"/>
          <w:szCs w:val="28"/>
        </w:rPr>
        <w:t>щен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товку слов и предложений, написание ко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торых не расходится с их произ</w:t>
      </w:r>
      <w:r>
        <w:rPr>
          <w:rFonts w:ascii="Times New Roman" w:hAnsi="Times New Roman" w:cs="Times New Roman"/>
          <w:color w:val="auto"/>
          <w:sz w:val="28"/>
          <w:szCs w:val="28"/>
        </w:rPr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шением.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ща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ши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Речевое развитие.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усвоенных языковых средств (слов, словосочетаний и кон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струкций предложений) для выражения 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>просьбы и собственного намере</w:t>
      </w:r>
      <w:r>
        <w:rPr>
          <w:rFonts w:ascii="Times New Roman" w:hAnsi="Times New Roman" w:cs="Times New Roman"/>
          <w:color w:val="auto"/>
          <w:sz w:val="28"/>
          <w:szCs w:val="28"/>
        </w:rPr>
        <w:t>ния (после проведения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товительной работы); ответов на вопросы педаго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 и товарищей класса. Пересказ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шан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t xml:space="preserve">ных и предварительно </w:t>
      </w:r>
      <w:r w:rsidR="00912D8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разобра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небольших по объему текстов с опорой на 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росы учителя и ил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тивный ма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ал. Составление двух-трех предложений с опорой на серию сю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жетных кар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тин, организованные наблюдения, практические действия и т.д.</w:t>
      </w:r>
    </w:p>
    <w:p w:rsidR="005B5BE4" w:rsidRDefault="005B5BE4" w:rsidP="001807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Практические грамматические упражнения и развитие речи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Фонетика.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Графика.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Обозначение мягкости согласных на письме буквами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Разделительный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. Слог. Перенос слов. Алфавит.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Слово.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Слова, обозначающие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название предметов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Различение слова и предмета.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 с уменьшительно-ласкательными суффиксами.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5B5BE4" w:rsidRDefault="00A72E75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Знакомство с антонимами и синонимами без называния терминов (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>«Слова-друзья»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«Слова-враги»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Слова, обозначающие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>. Различение действия и его названия. 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 вопросам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что делает? что делают? что делал? что будет делать?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слов-действий со словами-предметами.  </w:t>
      </w:r>
    </w:p>
    <w:p w:rsidR="005B5BE4" w:rsidRDefault="005B5BE4" w:rsidP="001807D8">
      <w:pPr>
        <w:tabs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Слова, обозначающие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признак 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Определение признака предмета по вопросам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? какая? какое? какие? </w:t>
      </w:r>
      <w:r>
        <w:rPr>
          <w:rFonts w:ascii="Times New Roman" w:hAnsi="Times New Roman" w:cs="Times New Roman"/>
          <w:color w:val="auto"/>
          <w:sz w:val="28"/>
          <w:szCs w:val="28"/>
        </w:rPr>
        <w:t>Название признаков, обозначающих цвет, форму, величину, материал, вкус предмета.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Дифференциация слов, относящихся к разным категориям.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Предлог.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Имена собственные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(имена и фамилии людей, клички животных, названия городов, сел, улиц, площадей).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Правописание</w:t>
      </w:r>
      <w:r>
        <w:rPr>
          <w:rFonts w:ascii="Times New Roman" w:hAnsi="Times New Roman" w:cs="Times New Roman"/>
          <w:color w:val="auto"/>
          <w:sz w:val="28"/>
          <w:szCs w:val="28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Родственные слова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подбор проверочных слов. Слова с непроверяемыми орфограммами в корне.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Предложение.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вопросительные и восклицательные предложения.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Развитие речи.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подписей к картинкам. Выбор заголовка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5B5BE4" w:rsidRDefault="005B5BE4" w:rsidP="001807D8">
      <w:pPr>
        <w:spacing w:before="120" w:after="120" w:line="24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Чтение и развитие речи</w:t>
      </w:r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чтения (круг чтения)</w:t>
      </w:r>
      <w:r>
        <w:rPr>
          <w:color w:val="auto"/>
          <w:sz w:val="28"/>
          <w:szCs w:val="28"/>
        </w:rPr>
        <w:t xml:space="preserve">. Произведения устного народного творчества (пословица, скороговорка, загадка,  </w:t>
      </w:r>
      <w:proofErr w:type="spellStart"/>
      <w:r>
        <w:rPr>
          <w:color w:val="auto"/>
          <w:sz w:val="28"/>
          <w:szCs w:val="28"/>
        </w:rPr>
        <w:t>потешка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закличка</w:t>
      </w:r>
      <w:proofErr w:type="spellEnd"/>
      <w:r>
        <w:rPr>
          <w:color w:val="auto"/>
          <w:sz w:val="28"/>
          <w:szCs w:val="28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Примерная тематика произведений</w:t>
      </w:r>
      <w:r>
        <w:rPr>
          <w:color w:val="auto"/>
          <w:sz w:val="28"/>
          <w:szCs w:val="28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Жанровое разнообразие</w:t>
      </w:r>
      <w:r>
        <w:rPr>
          <w:color w:val="auto"/>
          <w:sz w:val="28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>
        <w:rPr>
          <w:color w:val="auto"/>
          <w:sz w:val="28"/>
          <w:szCs w:val="28"/>
        </w:rPr>
        <w:t>потешки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End"/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Навык чтения:</w:t>
      </w:r>
      <w:r>
        <w:rPr>
          <w:color w:val="auto"/>
          <w:sz w:val="28"/>
          <w:szCs w:val="28"/>
        </w:rPr>
        <w:t xml:space="preserve"> осознанное, правильное плавное чтение с переходом на чтение целыми словами вслух и </w:t>
      </w:r>
      <w:r w:rsidR="00A72E75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про себя</w:t>
      </w:r>
      <w:r w:rsidR="00A72E7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Работа с текстом.</w:t>
      </w:r>
      <w:r>
        <w:rPr>
          <w:color w:val="auto"/>
          <w:sz w:val="28"/>
          <w:szCs w:val="28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5B5BE4" w:rsidRDefault="005B5BE4" w:rsidP="001807D8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Внеклассное чтение</w:t>
      </w:r>
      <w:r>
        <w:rPr>
          <w:color w:val="auto"/>
          <w:sz w:val="28"/>
          <w:szCs w:val="28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>
        <w:rPr>
          <w:color w:val="auto"/>
          <w:sz w:val="28"/>
          <w:szCs w:val="28"/>
        </w:rPr>
        <w:t>прочитанном</w:t>
      </w:r>
      <w:proofErr w:type="gramEnd"/>
      <w:r>
        <w:rPr>
          <w:color w:val="auto"/>
          <w:sz w:val="28"/>
          <w:szCs w:val="28"/>
        </w:rPr>
        <w:t xml:space="preserve">, пересказ. Отчет о прочитанной книге. </w:t>
      </w:r>
    </w:p>
    <w:p w:rsidR="005B5BE4" w:rsidRDefault="005B5BE4" w:rsidP="001807D8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Речевая практика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понимание речи. </w:t>
      </w:r>
      <w:r>
        <w:rPr>
          <w:rFonts w:ascii="Times New Roman" w:hAnsi="Times New Roman"/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</w:t>
      </w:r>
      <w:r>
        <w:rPr>
          <w:rFonts w:ascii="Times New Roman" w:hAnsi="Times New Roman"/>
          <w:sz w:val="28"/>
          <w:szCs w:val="28"/>
        </w:rPr>
        <w:lastRenderedPageBreak/>
        <w:t xml:space="preserve">Чтение и выполнение словесных инструкций, предъявленных в письменном виде. 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Дикция и выразительность речи.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радио».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общение. Общение в социальных сетях.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речи на мысли, чувства, поступки людей.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речевого общения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Базовые формулы речевого общения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Обращение, привлечение внимания.</w:t>
      </w:r>
      <w:r>
        <w:rPr>
          <w:rFonts w:ascii="Times New Roman" w:hAnsi="Times New Roman"/>
          <w:sz w:val="28"/>
          <w:szCs w:val="28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Знакомство, представление, приветствие.</w:t>
      </w:r>
      <w:r>
        <w:rPr>
          <w:rFonts w:ascii="Times New Roman" w:hAnsi="Times New Roman"/>
          <w:sz w:val="28"/>
          <w:szCs w:val="28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>
        <w:rPr>
          <w:rFonts w:ascii="Times New Roman" w:hAnsi="Times New Roman"/>
          <w:sz w:val="28"/>
          <w:szCs w:val="28"/>
        </w:rPr>
        <w:t>Познакомься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Приветствие и прощание.</w:t>
      </w:r>
      <w:r>
        <w:rPr>
          <w:rFonts w:ascii="Times New Roman" w:hAnsi="Times New Roman"/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», «бывай», «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др. (в зависимости от условий школы). Недопустимость </w:t>
      </w:r>
      <w:r>
        <w:rPr>
          <w:rFonts w:ascii="Times New Roman" w:hAnsi="Times New Roman"/>
          <w:sz w:val="28"/>
          <w:szCs w:val="28"/>
        </w:rPr>
        <w:lastRenderedPageBreak/>
        <w:t xml:space="preserve">дублирования этикетных формул, использованных невоспитанными взрослыми. Развертывание формул с помощью обращений. 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те) еще», «Заходи(те», «Звони(те)».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Приглашение, предложение.</w:t>
      </w:r>
      <w:r>
        <w:rPr>
          <w:rFonts w:ascii="Times New Roman" w:hAnsi="Times New Roman"/>
          <w:sz w:val="28"/>
          <w:szCs w:val="28"/>
        </w:rPr>
        <w:t xml:space="preserve"> Приглашение домой. Правила поведения в гостях. 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Поздравление, пожелание.</w:t>
      </w:r>
      <w:r>
        <w:rPr>
          <w:rFonts w:ascii="Times New Roman" w:hAnsi="Times New Roman"/>
          <w:sz w:val="28"/>
          <w:szCs w:val="28"/>
        </w:rPr>
        <w:t xml:space="preserve"> Формулы «Поздравляю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…», «Поздравляю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праздником …» и их развертывание с помощью обращения по имени и отчеству.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Поздравительные открытки.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</w:t>
      </w:r>
      <w:r>
        <w:rPr>
          <w:rFonts w:ascii="Times New Roman" w:hAnsi="Times New Roman"/>
          <w:sz w:val="28"/>
          <w:szCs w:val="28"/>
        </w:rPr>
        <w:t xml:space="preserve">. Формулы «Мне очень нравится твой …», «Как хорошо ты …», «Как красиво!» и др.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Телефонный разговор.</w:t>
      </w:r>
      <w:r>
        <w:rPr>
          <w:rFonts w:ascii="Times New Roman" w:hAnsi="Times New Roman"/>
          <w:sz w:val="28"/>
          <w:szCs w:val="28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>
        <w:rPr>
          <w:rFonts w:ascii="Times New Roman" w:hAnsi="Times New Roman"/>
          <w:sz w:val="28"/>
          <w:szCs w:val="28"/>
        </w:rPr>
        <w:t>Позовите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Просьба, совет.</w:t>
      </w:r>
      <w:r>
        <w:rPr>
          <w:rFonts w:ascii="Times New Roman" w:hAnsi="Times New Roman"/>
          <w:sz w:val="28"/>
          <w:szCs w:val="28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Развертывание просьбы с помощью мотивировки. Формулы «Пожалуйста, …»</w:t>
      </w:r>
      <w:proofErr w:type="gramStart"/>
      <w:r>
        <w:rPr>
          <w:rFonts w:ascii="Times New Roman" w:hAnsi="Times New Roman"/>
          <w:sz w:val="28"/>
          <w:szCs w:val="28"/>
        </w:rPr>
        <w:t>, «</w:t>
      </w:r>
      <w:proofErr w:type="gramEnd"/>
      <w:r>
        <w:rPr>
          <w:rFonts w:ascii="Times New Roman" w:hAnsi="Times New Roman"/>
          <w:sz w:val="28"/>
          <w:szCs w:val="28"/>
        </w:rPr>
        <w:t xml:space="preserve">Можно …, пожалуйста!», «Разрешите….», «Можно мне …», «Можно я …».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Мотивировка отказа. Формулы «Извините, но …».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Благодарность.</w:t>
      </w:r>
      <w:r>
        <w:rPr>
          <w:rFonts w:ascii="Times New Roman" w:hAnsi="Times New Roman"/>
          <w:sz w:val="28"/>
          <w:szCs w:val="28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>
        <w:rPr>
          <w:rFonts w:ascii="Times New Roman" w:hAnsi="Times New Roman"/>
          <w:sz w:val="28"/>
          <w:szCs w:val="28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«Спасибо, и тебя (Вас) поздравляю»).</w:t>
      </w:r>
      <w:proofErr w:type="gramEnd"/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Замечание, извинение. </w:t>
      </w:r>
      <w:r>
        <w:rPr>
          <w:rFonts w:ascii="Times New Roman" w:hAnsi="Times New Roman"/>
          <w:sz w:val="28"/>
          <w:szCs w:val="28"/>
        </w:rPr>
        <w:t>Формулы «</w:t>
      </w:r>
      <w:proofErr w:type="gramStart"/>
      <w:r>
        <w:rPr>
          <w:rFonts w:ascii="Times New Roman" w:hAnsi="Times New Roman"/>
          <w:sz w:val="28"/>
          <w:szCs w:val="28"/>
        </w:rPr>
        <w:t>извините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Сочувствие, утешение.</w:t>
      </w:r>
      <w:r>
        <w:rPr>
          <w:rFonts w:ascii="Times New Roman" w:hAnsi="Times New Roman"/>
          <w:sz w:val="28"/>
          <w:szCs w:val="28"/>
        </w:rPr>
        <w:t xml:space="preserve"> Сочувствие заболевшему сверстнику, взрослому. Слова поддержки, утешения.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комплимент.</w:t>
      </w:r>
      <w:r>
        <w:rPr>
          <w:rFonts w:ascii="Times New Roman" w:hAnsi="Times New Roman"/>
          <w:sz w:val="28"/>
          <w:szCs w:val="28"/>
        </w:rPr>
        <w:t xml:space="preserve"> Одобрение как реакция на поздравления, подарки: «Молодец!», «Умница!», «Как красиво!»  </w:t>
      </w:r>
    </w:p>
    <w:p w:rsidR="005B5BE4" w:rsidRDefault="005B5BE4" w:rsidP="001807D8">
      <w:pPr>
        <w:pStyle w:val="af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Примерные темы речевых ситуаций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дома» (общение с близкими людьми, прием гостей)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«Я за порогом дома» (покупка, поездка в транспорте, обращение за помощью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 мире природы» (общение с животными, поведение в парке, в лесу)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5B5BE4" w:rsidRDefault="005B5BE4" w:rsidP="001807D8">
      <w:pPr>
        <w:pStyle w:val="af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Алгоритм работы над темой речевой ситуации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расширение  представлений по теме речевой ситуации.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предложений по теме ситуации,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ответы на вопросы и формулирование вопросов учителю, одноклассникам.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речевой ситуации. </w:t>
      </w:r>
    </w:p>
    <w:p w:rsidR="009363FC" w:rsidRDefault="005B5BE4" w:rsidP="00A649EF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устного текста (диалогического или несложного монологического) по теме ситуации. </w:t>
      </w:r>
      <w:r w:rsidR="009363FC">
        <w:rPr>
          <w:rFonts w:ascii="Times New Roman" w:hAnsi="Times New Roman"/>
          <w:b/>
          <w:sz w:val="28"/>
          <w:szCs w:val="28"/>
        </w:rPr>
        <w:br w:type="page"/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МАТЕМАТИКА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основной цели, </w:t>
      </w:r>
      <w:r>
        <w:rPr>
          <w:rFonts w:ascii="Times New Roman" w:hAnsi="Times New Roman" w:cs="Times New Roman"/>
          <w:sz w:val="28"/>
          <w:szCs w:val="28"/>
        </w:rPr>
        <w:t>задачами обучения математике являются:</w:t>
      </w:r>
    </w:p>
    <w:p w:rsidR="005B5BE4" w:rsidRDefault="005B5BE4" w:rsidP="001807D8">
      <w:pPr>
        <w:pStyle w:val="aff2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доступных умственно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B5BE4" w:rsidRDefault="005B5BE4" w:rsidP="001807D8">
      <w:pPr>
        <w:pStyle w:val="aff2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и развитие познавательной деятельности и личностных </w:t>
      </w:r>
      <w:proofErr w:type="gramStart"/>
      <w:r>
        <w:rPr>
          <w:rFonts w:ascii="Times New Roman" w:hAnsi="Times New Roman"/>
          <w:sz w:val="28"/>
          <w:szCs w:val="28"/>
        </w:rPr>
        <w:t>качеств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5B5BE4" w:rsidRDefault="005B5BE4" w:rsidP="001807D8">
      <w:pPr>
        <w:pStyle w:val="aff2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Пропедевтика</w:t>
      </w:r>
      <w:r>
        <w:rPr>
          <w:iCs/>
          <w:sz w:val="28"/>
          <w:szCs w:val="28"/>
        </w:rPr>
        <w:t>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Свойства предметов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>, остальные (оставшиеся), другие.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Сравнение предметов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двух предметов, серии предметов.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предметов по размеру. </w:t>
      </w:r>
      <w:proofErr w:type="gramStart"/>
      <w:r>
        <w:rPr>
          <w:sz w:val="28"/>
          <w:szCs w:val="28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>
        <w:rPr>
          <w:sz w:val="28"/>
          <w:szCs w:val="28"/>
        </w:rPr>
        <w:t xml:space="preserve"> Сравнение трех-четырех предметов по тяжести (весу): тяжелее, легче,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тяжелый, самый легкий.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Сравнение предметных совокупностей по количеству предметов, их составляющих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двух-трех предметных совокупностей. </w:t>
      </w:r>
      <w:proofErr w:type="gramStart"/>
      <w:r>
        <w:rPr>
          <w:sz w:val="28"/>
          <w:szCs w:val="28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Сравнение объемов жидкостей, сыпучих веществ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Сравнение объемов жидкостей, сыпучего вещества в одной емкости до и после изменения объема.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Положение предметов в пространстве, на плоскости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Единицы измерения и их соотношения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Единица времени — сутки. Сутки: утро, день, вечер, ночь. </w:t>
      </w:r>
      <w:proofErr w:type="gramStart"/>
      <w:r>
        <w:rPr>
          <w:sz w:val="28"/>
          <w:szCs w:val="28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Сравнение по возрасту: </w:t>
      </w:r>
      <w:proofErr w:type="gramStart"/>
      <w:r>
        <w:rPr>
          <w:sz w:val="28"/>
          <w:szCs w:val="28"/>
        </w:rPr>
        <w:t>молодой</w:t>
      </w:r>
      <w:proofErr w:type="gramEnd"/>
      <w:r>
        <w:rPr>
          <w:sz w:val="28"/>
          <w:szCs w:val="28"/>
        </w:rPr>
        <w:t>, старый, моложе, старше.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Геометрический материал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Круг, квадрат, прямоугольник, треугольник. Шар, куб, брус.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Нумерация</w:t>
      </w:r>
      <w:r>
        <w:rPr>
          <w:rFonts w:ascii="Times New Roman" w:hAnsi="Times New Roman" w:cs="Times New Roman"/>
          <w:color w:val="auto"/>
          <w:sz w:val="28"/>
          <w:szCs w:val="28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Единицы измерения и их соотношения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Величины и единицы их измерения.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Арифметические 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Арифметические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>. Решение текстовых задач арифметическим способом.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стые арифметические задачи на нахождение суммы и разности (остатка). Простые ари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увеличение (уменьшение) чисел на несколько единиц. Простые ари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фметические задачи на нахождение произведения, частного (деление на равные части,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ление по содержанию); увеличение в несколько раз, уменьшение в несколько раз.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тые арифметические задачи на нахождение неизвестного слагаемого. Задачи, содержащие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ношения «больше на (в)…», «меньше на (в)…». Задачи на расчет стоимости (цена,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ство, общая стоимость товара). Составные арифметические задачи, решаемые в два дей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твия.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Геометрический материал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льше, между и пр.).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Геометрические фигуры.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Измерение длины отрезка. Сложение и вычитание отрезков. Измерение отрезков ломаной и вычисление ее длины.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Взаимное положение на плоскости геометрических фигур (пересечение, точки пересечения).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Геометрические формы в окружающем мире. Распознавание и называние: куб, шар.</w:t>
      </w:r>
    </w:p>
    <w:p w:rsidR="00A72E75" w:rsidRDefault="00A72E75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63FC" w:rsidRDefault="009363FC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B5BE4" w:rsidRDefault="005B5BE4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МИР ПРИРОДЫ И ЧЕЛОВЕКА</w:t>
      </w:r>
    </w:p>
    <w:p w:rsidR="005B5BE4" w:rsidRDefault="005B5BE4" w:rsidP="001807D8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B5BE4" w:rsidRDefault="005B5BE4" w:rsidP="001807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предмета </w:t>
      </w:r>
      <w:r>
        <w:rPr>
          <w:rFonts w:ascii="Times New Roman" w:hAnsi="Times New Roman" w:cs="Times New Roman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B5BE4" w:rsidRDefault="005B5BE4" w:rsidP="001807D8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полисенсорности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восприятия объектов; </w:t>
      </w:r>
    </w:p>
    <w:p w:rsidR="005B5BE4" w:rsidRDefault="005B5BE4" w:rsidP="001807D8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5B5BE4" w:rsidRDefault="005B5BE4" w:rsidP="001807D8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5B5BE4" w:rsidRDefault="005B5BE4" w:rsidP="001807D8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5B5BE4" w:rsidRDefault="005B5BE4" w:rsidP="001807D8">
      <w:pPr>
        <w:pStyle w:val="af5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Основное внимание при изучении курса «Мир природы и человека» уделено формированию  представлений об ок</w:t>
      </w:r>
      <w:r>
        <w:rPr>
          <w:rFonts w:ascii="Times New Roman" w:hAnsi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/>
          <w:color w:val="auto"/>
          <w:sz w:val="28"/>
          <w:szCs w:val="28"/>
        </w:rPr>
        <w:softHyphen/>
        <w:t>жа</w:t>
      </w:r>
      <w:r>
        <w:rPr>
          <w:rFonts w:ascii="Times New Roman" w:hAnsi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/>
          <w:color w:val="auto"/>
          <w:sz w:val="28"/>
          <w:szCs w:val="28"/>
        </w:rPr>
        <w:softHyphen/>
        <w:t>щем мире: жи</w:t>
      </w:r>
      <w:r>
        <w:rPr>
          <w:rFonts w:ascii="Times New Roman" w:hAnsi="Times New Roman"/>
          <w:color w:val="auto"/>
          <w:sz w:val="28"/>
          <w:szCs w:val="28"/>
        </w:rPr>
        <w:softHyphen/>
        <w:t>вой и неживой природе, человеке, месте человека в природе, вза</w:t>
      </w:r>
      <w:r>
        <w:rPr>
          <w:rFonts w:ascii="Times New Roman" w:hAnsi="Times New Roman"/>
          <w:color w:val="auto"/>
          <w:sz w:val="28"/>
          <w:szCs w:val="28"/>
        </w:rPr>
        <w:softHyphen/>
        <w:t>имосвязях человека и об</w:t>
      </w:r>
      <w:r>
        <w:rPr>
          <w:rFonts w:ascii="Times New Roman" w:hAnsi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/>
          <w:color w:val="auto"/>
          <w:sz w:val="28"/>
          <w:szCs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>
        <w:rPr>
          <w:rFonts w:ascii="Times New Roman" w:hAnsi="Times New Roman"/>
          <w:color w:val="auto"/>
          <w:sz w:val="28"/>
          <w:szCs w:val="28"/>
        </w:rPr>
        <w:softHyphen/>
        <w:t>поль</w:t>
      </w:r>
      <w:r>
        <w:rPr>
          <w:rFonts w:ascii="Times New Roman" w:hAnsi="Times New Roman"/>
          <w:color w:val="auto"/>
          <w:sz w:val="28"/>
          <w:szCs w:val="28"/>
        </w:rPr>
        <w:softHyphen/>
        <w:t>зованию знаний о живой и не</w:t>
      </w:r>
      <w:r>
        <w:rPr>
          <w:rFonts w:ascii="Times New Roman" w:hAnsi="Times New Roman"/>
          <w:color w:val="auto"/>
          <w:sz w:val="28"/>
          <w:szCs w:val="28"/>
        </w:rPr>
        <w:softHyphen/>
        <w:t>живой при</w:t>
      </w:r>
      <w:r>
        <w:rPr>
          <w:rFonts w:ascii="Times New Roman" w:hAnsi="Times New Roman"/>
          <w:color w:val="auto"/>
          <w:sz w:val="28"/>
          <w:szCs w:val="28"/>
        </w:rPr>
        <w:softHyphen/>
        <w:t>роде, об особенностях человека как биосоциального существа для осмысленной и само</w:t>
      </w:r>
      <w:r>
        <w:rPr>
          <w:rFonts w:ascii="Times New Roman" w:hAnsi="Times New Roman"/>
          <w:color w:val="auto"/>
          <w:sz w:val="28"/>
          <w:szCs w:val="28"/>
        </w:rPr>
        <w:softHyphen/>
        <w:t>сто</w:t>
      </w:r>
      <w:r>
        <w:rPr>
          <w:rFonts w:ascii="Times New Roman" w:hAnsi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/>
          <w:color w:val="auto"/>
          <w:sz w:val="28"/>
          <w:szCs w:val="28"/>
        </w:rPr>
        <w:softHyphen/>
        <w:t>ной ор</w:t>
      </w:r>
      <w:r>
        <w:rPr>
          <w:rFonts w:ascii="Times New Roman" w:hAnsi="Times New Roman"/>
          <w:color w:val="auto"/>
          <w:sz w:val="28"/>
          <w:szCs w:val="28"/>
        </w:rPr>
        <w:softHyphen/>
        <w:t>ганизации безопас</w:t>
      </w:r>
      <w:r>
        <w:rPr>
          <w:rFonts w:ascii="Times New Roman" w:hAnsi="Times New Roman"/>
          <w:color w:val="auto"/>
          <w:sz w:val="28"/>
          <w:szCs w:val="28"/>
        </w:rPr>
        <w:softHyphen/>
        <w:t>ной жи</w:t>
      </w:r>
      <w:r>
        <w:rPr>
          <w:rFonts w:ascii="Times New Roman" w:hAnsi="Times New Roman"/>
          <w:color w:val="auto"/>
          <w:sz w:val="28"/>
          <w:szCs w:val="28"/>
        </w:rPr>
        <w:softHyphen/>
        <w:t>зни в конкретных условиях.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Структура курса представлена следующими разделами: «Сезонные изменения»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«Неживая природа», «Живая природа (в том числе человек)», «Безопасное поведение».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5B5BE4" w:rsidRDefault="005B5BE4" w:rsidP="001807D8">
      <w:pPr>
        <w:pStyle w:val="af5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Сезонные изменения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i/>
          <w:color w:val="auto"/>
          <w:sz w:val="28"/>
          <w:szCs w:val="28"/>
        </w:rPr>
        <w:t xml:space="preserve">Временные изменения.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Времена года</w:t>
      </w:r>
      <w:r>
        <w:rPr>
          <w:rFonts w:ascii="Times New Roman" w:hAnsi="Times New Roman"/>
          <w:color w:val="auto"/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5B5BE4" w:rsidRDefault="005B5BE4" w:rsidP="001807D8">
      <w:pPr>
        <w:pStyle w:val="aff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― начальная осень, середина с</w:t>
      </w:r>
      <w:r w:rsidR="00A72E75">
        <w:rPr>
          <w:rFonts w:ascii="Times New Roman" w:hAnsi="Times New Roman"/>
          <w:sz w:val="28"/>
          <w:szCs w:val="28"/>
        </w:rPr>
        <w:t xml:space="preserve">езона, поздняя осень. Зима ― </w:t>
      </w:r>
      <w:r>
        <w:rPr>
          <w:rFonts w:ascii="Times New Roman" w:hAnsi="Times New Roman"/>
          <w:sz w:val="28"/>
          <w:szCs w:val="28"/>
        </w:rPr>
        <w:t>начал</w:t>
      </w:r>
      <w:r w:rsidR="00A72E75">
        <w:rPr>
          <w:rFonts w:ascii="Times New Roman" w:hAnsi="Times New Roman"/>
          <w:sz w:val="28"/>
          <w:szCs w:val="28"/>
        </w:rPr>
        <w:t>о, середина, конец зимы. Весна ―</w:t>
      </w:r>
      <w:r>
        <w:rPr>
          <w:rFonts w:ascii="Times New Roman" w:hAnsi="Times New Roman"/>
          <w:sz w:val="28"/>
          <w:szCs w:val="28"/>
        </w:rPr>
        <w:t xml:space="preserve">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>
        <w:rPr>
          <w:rFonts w:ascii="Times New Roman" w:hAnsi="Times New Roman"/>
          <w:sz w:val="28"/>
          <w:szCs w:val="28"/>
        </w:rPr>
        <w:softHyphen/>
        <w:t>нений в неживой и живой природе, жизни людей (в том числе и по результатам наблюдений).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Сезонные изменения в неживой природе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Изменения, происходящие в природе в разное время года, с постепенным на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ра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та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ни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ем подробности описания качественных изменений: температура воздуха (тепло – хо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но, жара, мороз, замеры температуры); осадки (снег – дождь, иней, град); ветер (хо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ный – теплый, направление и сила, на основе наблюдений);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солнце (яркое – тусклое, боль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мо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ро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з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 xml:space="preserve">ки). </w:t>
      </w:r>
      <w:proofErr w:type="gramEnd"/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Солнце и изменения в неживой  и живой  природе. Долгота дня зимой и летом.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Растения и животные в разное время года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Одежда людей, игры детей, труд людей в разное время года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Одежда людей в разное время года. </w:t>
      </w:r>
      <w:r>
        <w:rPr>
          <w:rFonts w:ascii="Times New Roman" w:hAnsi="Times New Roman" w:cs="Times New Roman"/>
          <w:color w:val="auto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Игры детей в разные сезоны года.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5B5BE4" w:rsidRDefault="005B5BE4" w:rsidP="001807D8">
      <w:pPr>
        <w:pStyle w:val="af5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Неживая природа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Почва. Вода. </w:t>
      </w:r>
      <w:r>
        <w:rPr>
          <w:rFonts w:ascii="Times New Roman" w:hAnsi="Times New Roman"/>
          <w:color w:val="auto"/>
          <w:sz w:val="28"/>
          <w:szCs w:val="28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Живая природа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Растения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Растения культурные. </w:t>
      </w:r>
      <w:r>
        <w:rPr>
          <w:rFonts w:ascii="Times New Roman" w:hAnsi="Times New Roman"/>
          <w:color w:val="auto"/>
          <w:sz w:val="28"/>
          <w:szCs w:val="28"/>
        </w:rPr>
        <w:t>Овощи. Фрукты.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Ягоды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Растения комнатные. </w:t>
      </w:r>
      <w:r>
        <w:rPr>
          <w:rFonts w:ascii="Times New Roman" w:hAnsi="Times New Roman"/>
          <w:color w:val="auto"/>
          <w:sz w:val="28"/>
          <w:szCs w:val="28"/>
        </w:rPr>
        <w:t xml:space="preserve">Название. Внешнее строение (корень, стебель, лист). Уход. </w:t>
      </w:r>
      <w:r>
        <w:rPr>
          <w:rFonts w:ascii="Times New Roman" w:hAnsi="Times New Roman"/>
          <w:i/>
          <w:color w:val="auto"/>
          <w:sz w:val="28"/>
          <w:szCs w:val="28"/>
        </w:rPr>
        <w:t>Растения дикорастущие.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Деревья. Кустарники. Травянистые растения. К</w:t>
      </w:r>
      <w:r>
        <w:rPr>
          <w:rFonts w:ascii="Times New Roman" w:hAnsi="Times New Roman"/>
          <w:color w:val="auto"/>
          <w:sz w:val="28"/>
          <w:szCs w:val="28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Грибы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Животные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Животные домашние. </w:t>
      </w:r>
      <w:r>
        <w:rPr>
          <w:rFonts w:ascii="Times New Roman" w:hAnsi="Times New Roman"/>
          <w:iCs/>
          <w:color w:val="auto"/>
          <w:sz w:val="28"/>
          <w:szCs w:val="28"/>
        </w:rPr>
        <w:t>Звери.</w:t>
      </w:r>
      <w:r>
        <w:rPr>
          <w:rFonts w:ascii="Times New Roman" w:hAnsi="Times New Roman"/>
          <w:color w:val="auto"/>
          <w:sz w:val="28"/>
          <w:szCs w:val="28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Животные дикие. </w:t>
      </w:r>
      <w:r>
        <w:rPr>
          <w:rFonts w:ascii="Times New Roman" w:hAnsi="Times New Roman"/>
          <w:color w:val="auto"/>
          <w:sz w:val="28"/>
          <w:szCs w:val="28"/>
        </w:rPr>
        <w:t xml:space="preserve">Звери. </w:t>
      </w:r>
      <w:r>
        <w:rPr>
          <w:rFonts w:ascii="Times New Roman" w:hAnsi="Times New Roman"/>
          <w:iCs/>
          <w:color w:val="auto"/>
          <w:sz w:val="28"/>
          <w:szCs w:val="28"/>
        </w:rPr>
        <w:t>Птицы.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Змеи</w:t>
      </w:r>
      <w:r>
        <w:rPr>
          <w:rFonts w:ascii="Times New Roman" w:hAnsi="Times New Roman"/>
          <w:color w:val="auto"/>
          <w:sz w:val="28"/>
          <w:szCs w:val="28"/>
        </w:rPr>
        <w:t xml:space="preserve">. Лягушка.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Рыбы. Насекомые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Названия. </w:t>
      </w:r>
      <w:r>
        <w:rPr>
          <w:rFonts w:ascii="Times New Roman" w:hAnsi="Times New Roman"/>
          <w:color w:val="auto"/>
          <w:sz w:val="28"/>
          <w:szCs w:val="28"/>
        </w:rPr>
        <w:t>Внешнее строение: названия частей тела. Место обитания, питание</w:t>
      </w:r>
      <w:r>
        <w:rPr>
          <w:rFonts w:ascii="Times New Roman" w:hAnsi="Times New Roman"/>
          <w:bCs/>
          <w:color w:val="auto"/>
          <w:sz w:val="28"/>
          <w:szCs w:val="28"/>
        </w:rPr>
        <w:t>, образ жизни</w:t>
      </w:r>
      <w:r>
        <w:rPr>
          <w:rFonts w:ascii="Times New Roman" w:hAnsi="Times New Roman"/>
          <w:color w:val="auto"/>
          <w:sz w:val="28"/>
          <w:szCs w:val="28"/>
        </w:rPr>
        <w:t>. Роль в при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роде. </w:t>
      </w:r>
      <w:r>
        <w:rPr>
          <w:rFonts w:ascii="Times New Roman" w:hAnsi="Times New Roman"/>
          <w:bCs/>
          <w:color w:val="auto"/>
          <w:sz w:val="28"/>
          <w:szCs w:val="28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Охрана природы: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Строение тела человека (голова, туловище, ноги и руки (конечности).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Человек – член общества: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член семьи,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ученик, одноклассник, друг.. Личные вещи ребенка:</w:t>
      </w:r>
      <w:r>
        <w:rPr>
          <w:rFonts w:ascii="Times New Roman" w:hAnsi="Times New Roman"/>
          <w:color w:val="auto"/>
          <w:sz w:val="28"/>
          <w:szCs w:val="28"/>
        </w:rPr>
        <w:t xml:space="preserve"> гигиенические принадлежности, и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грушки, учебные вещи, о</w:t>
      </w:r>
      <w:r>
        <w:rPr>
          <w:rFonts w:ascii="Times New Roman" w:hAnsi="Times New Roman"/>
          <w:bCs/>
          <w:color w:val="auto"/>
          <w:sz w:val="28"/>
          <w:szCs w:val="28"/>
        </w:rPr>
        <w:t>дежда, обувь.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Вещи мальчиков и девочек.  </w:t>
      </w:r>
      <w:r>
        <w:rPr>
          <w:rFonts w:ascii="Times New Roman" w:hAnsi="Times New Roman"/>
          <w:iCs/>
          <w:color w:val="auto"/>
          <w:sz w:val="28"/>
          <w:szCs w:val="28"/>
        </w:rPr>
        <w:t>Профессии людей ближайшего окружения ребенка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Наша Родина - Россия.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Наш город.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Населенные пункты. Столица. </w:t>
      </w:r>
      <w:r>
        <w:rPr>
          <w:rFonts w:ascii="Times New Roman" w:hAnsi="Times New Roman"/>
          <w:color w:val="auto"/>
          <w:sz w:val="28"/>
          <w:szCs w:val="28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Праздники нашей страны.  </w:t>
      </w:r>
      <w:r>
        <w:rPr>
          <w:rFonts w:ascii="Times New Roman" w:hAnsi="Times New Roman"/>
          <w:color w:val="auto"/>
          <w:sz w:val="28"/>
          <w:szCs w:val="28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Безопасное поведение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Предупреждение заболеваний и травм.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Безопасное поведение в природе.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поведения с незнакомыми людьми, в незнакомом месте.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A72E75" w:rsidRDefault="005B5BE4" w:rsidP="00167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Телефоны первой помощи. Звонок по телефону экстренных служб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</w:p>
    <w:p w:rsidR="00167308" w:rsidRDefault="00167308" w:rsidP="0016730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B5BE4" w:rsidRDefault="005B5BE4" w:rsidP="0016730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МУЗЫКА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дополнительный первый 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классы;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классы)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«Музыка» ― учебный предмет, предназначенный для формирования у обу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ча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ю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щи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х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ся с умственной отсталостью (интеллектуальными нарушениями) элементарных знаний, уме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ний и навыков в области музыкального искусства, развития их музыкальных спо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softHyphen/>
        <w:t>собностей, мотивации к музыкальной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приобщение к музыкальной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Задачи учебного предмета «Музыка»: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― н</w:t>
      </w:r>
      <w:r>
        <w:rPr>
          <w:rFonts w:ascii="Times New Roman" w:hAnsi="Times New Roman"/>
          <w:sz w:val="28"/>
          <w:szCs w:val="28"/>
        </w:rPr>
        <w:t>акопление первоначальных впечатлений от музыкального искусства и получение доступного опыта (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овладение элементарными музыкальными знаниями,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слушательскими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и доступными исполнительскими умениями)</w:t>
      </w:r>
      <w:r>
        <w:rPr>
          <w:rFonts w:ascii="Times New Roman" w:hAnsi="Times New Roman"/>
          <w:sz w:val="28"/>
          <w:szCs w:val="28"/>
        </w:rPr>
        <w:t>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― п</w:t>
      </w:r>
      <w:r>
        <w:rPr>
          <w:rFonts w:ascii="Times New Roman" w:hAnsi="Times New Roman"/>
          <w:sz w:val="28"/>
          <w:szCs w:val="28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>
        <w:rPr>
          <w:rStyle w:val="apple-style-span"/>
          <w:rFonts w:ascii="Times New Roman" w:hAnsi="Times New Roman"/>
          <w:sz w:val="28"/>
          <w:szCs w:val="28"/>
        </w:rPr>
        <w:t>самостоятельной музыкальной деятельности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― р</w:t>
      </w:r>
      <w:r>
        <w:rPr>
          <w:rFonts w:ascii="Times New Roman" w:hAnsi="Times New Roman"/>
          <w:sz w:val="28"/>
          <w:szCs w:val="28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приобретение опыта самостоятельной музыкально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― ф</w:t>
      </w:r>
      <w:r>
        <w:rPr>
          <w:rFonts w:ascii="Times New Roman" w:hAnsi="Times New Roman"/>
          <w:sz w:val="28"/>
          <w:szCs w:val="28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учебного предмета «Музыка»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композиционностъю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игровой направленностью, эмоциональной дополнительностью используемых методов.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узыкально-образовательный процесс </w:t>
      </w:r>
      <w:r w:rsidR="00A72E75">
        <w:rPr>
          <w:rFonts w:ascii="Times New Roman" w:hAnsi="Times New Roman" w:cs="Times New Roman"/>
          <w:color w:val="000000"/>
          <w:sz w:val="28"/>
          <w:szCs w:val="28"/>
        </w:rPr>
        <w:t>основан на принципе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программы входит овладение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тью (интеллектуальными нарушениями) в до</w:t>
      </w:r>
      <w:r>
        <w:rPr>
          <w:rFonts w:ascii="Times New Roman" w:hAnsi="Times New Roman" w:cs="Times New Roman"/>
          <w:sz w:val="28"/>
          <w:szCs w:val="28"/>
        </w:rPr>
        <w:softHyphen/>
        <w:t>ступной для них форме и объеме сле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>ми видами музыкальной деятельности: восприятие музыки, хоровое пение, эле</w:t>
      </w:r>
      <w:r>
        <w:rPr>
          <w:rFonts w:ascii="Times New Roman" w:hAnsi="Times New Roman" w:cs="Times New Roman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sz w:val="28"/>
          <w:szCs w:val="28"/>
        </w:rPr>
        <w:softHyphen/>
        <w:t>нты му</w:t>
      </w:r>
      <w:r>
        <w:rPr>
          <w:rFonts w:ascii="Times New Roman" w:hAnsi="Times New Roman" w:cs="Times New Roman"/>
          <w:sz w:val="28"/>
          <w:szCs w:val="28"/>
        </w:rPr>
        <w:softHyphen/>
        <w:t>зы</w:t>
      </w:r>
      <w:r>
        <w:rPr>
          <w:rFonts w:ascii="Times New Roman" w:hAnsi="Times New Roman" w:cs="Times New Roman"/>
          <w:sz w:val="28"/>
          <w:szCs w:val="28"/>
        </w:rPr>
        <w:softHyphen/>
        <w:t>кальной грамоты, игра на музыкальных инструментах детского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ржание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граммного материала уро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 состоит из элементарног</w:t>
      </w:r>
      <w:r w:rsidR="00A72E75">
        <w:rPr>
          <w:rFonts w:ascii="Times New Roman" w:hAnsi="Times New Roman" w:cs="Times New Roman"/>
          <w:color w:val="000000"/>
          <w:sz w:val="28"/>
          <w:szCs w:val="28"/>
        </w:rPr>
        <w:t>о теоретического ма</w:t>
      </w:r>
      <w:r w:rsidR="00A72E75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териала,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ступных видов 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деятельности, музыкальных произведений для слу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 исполнения, 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упражнений.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Репертуар для слушания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Примерная тематика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Жанровое разнообразие</w:t>
      </w:r>
      <w:r>
        <w:rPr>
          <w:rFonts w:ascii="Times New Roman" w:hAnsi="Times New Roman" w:cs="Times New Roman"/>
          <w:sz w:val="28"/>
          <w:szCs w:val="28"/>
        </w:rPr>
        <w:t>: праздничная, маршевая, колыбельная песни и пр.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развитие умения передавать словами внутреннее содержание музыкального произведения;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развитие умения различать части песни (запев, припев, проигрыш, окончание);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 и их звучанием (фортепиано, барабан, скрипка и др.)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пение.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 отечественной музыкальной культуры; 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 народная и композиторская; детская, классическая, современная. Используемый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сенный материал должен быть доступным по смыслу, отражать знакомые образы,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бытия и явления, иметь простой ритмический рисунок мелодии, короткие 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фразы, соответствовать требованиям организации щадящего режима по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к детскому голосу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Примерная тематика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Жанровое разнообразие</w:t>
      </w:r>
      <w:r>
        <w:rPr>
          <w:rFonts w:ascii="Times New Roman" w:hAnsi="Times New Roman" w:cs="Times New Roman"/>
          <w:sz w:val="28"/>
          <w:szCs w:val="28"/>
        </w:rPr>
        <w:t>: игровые песни, песни-прибаутки, трудовые песни, колыбельные песни и пр.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Навык пения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b/>
          <w:sz w:val="28"/>
          <w:szCs w:val="28"/>
        </w:rPr>
        <w:t>― </w:t>
      </w:r>
      <w:r w:rsidRPr="00A649EF">
        <w:rPr>
          <w:rFonts w:ascii="Times New Roman" w:hAnsi="Times New Roman" w:cs="Times New Roman"/>
          <w:sz w:val="28"/>
          <w:szCs w:val="28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lastRenderedPageBreak/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 xml:space="preserve">― пение </w:t>
      </w:r>
      <w:proofErr w:type="gramStart"/>
      <w:r w:rsidRPr="00A649EF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A6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E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A649EF">
        <w:rPr>
          <w:rFonts w:ascii="Times New Roman" w:hAnsi="Times New Roman" w:cs="Times New Roman"/>
          <w:sz w:val="28"/>
          <w:szCs w:val="28"/>
        </w:rPr>
        <w:t xml:space="preserve"> на одном дыхании;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развитие умения четко выдерживать ритмический рисунок произведения без сопровождения учителя и инструмента (</w:t>
      </w:r>
      <w:r w:rsidRPr="00A649EF">
        <w:rPr>
          <w:rFonts w:ascii="Times New Roman" w:hAnsi="Times New Roman" w:cs="Times New Roman"/>
          <w:i/>
          <w:sz w:val="28"/>
          <w:szCs w:val="28"/>
        </w:rPr>
        <w:t>а капелла</w:t>
      </w:r>
      <w:r w:rsidRPr="00A649EF">
        <w:rPr>
          <w:rFonts w:ascii="Times New Roman" w:hAnsi="Times New Roman" w:cs="Times New Roman"/>
          <w:sz w:val="28"/>
          <w:szCs w:val="28"/>
        </w:rPr>
        <w:t>); работа над чистотой интонирования и выравнивание звучания на всем диапазоне;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 xml:space="preserve">― развитие слухового внимания и чувства ритма в ходе специальных </w:t>
      </w:r>
      <w:proofErr w:type="gramStart"/>
      <w:r w:rsidRPr="00A649EF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A649EF">
        <w:rPr>
          <w:rFonts w:ascii="Times New Roman" w:hAnsi="Times New Roman" w:cs="Times New Roman"/>
          <w:sz w:val="28"/>
          <w:szCs w:val="28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формирование понимания дирижерских жестов (внимание, вдох, начало и окончание пения);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lastRenderedPageBreak/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 xml:space="preserve">― пение спокойное, умеренное по темпу, ненапряженное и плавное в пределах </w:t>
      </w:r>
      <w:r w:rsidRPr="00A649EF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A649EF">
        <w:rPr>
          <w:rFonts w:ascii="Times New Roman" w:hAnsi="Times New Roman" w:cs="Times New Roman"/>
          <w:sz w:val="28"/>
          <w:szCs w:val="28"/>
        </w:rPr>
        <w:t xml:space="preserve"> </w:t>
      </w:r>
      <w:r w:rsidRPr="00A649EF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A649EF">
        <w:rPr>
          <w:rFonts w:ascii="Times New Roman" w:hAnsi="Times New Roman" w:cs="Times New Roman"/>
          <w:sz w:val="28"/>
          <w:szCs w:val="28"/>
        </w:rPr>
        <w:t xml:space="preserve"> (умеренно тихо) и </w:t>
      </w:r>
      <w:r w:rsidRPr="00A649EF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A649EF">
        <w:rPr>
          <w:rFonts w:ascii="Times New Roman" w:hAnsi="Times New Roman" w:cs="Times New Roman"/>
          <w:sz w:val="28"/>
          <w:szCs w:val="28"/>
        </w:rPr>
        <w:t xml:space="preserve"> </w:t>
      </w:r>
      <w:r w:rsidRPr="00A649EF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A649EF">
        <w:rPr>
          <w:rFonts w:ascii="Times New Roman" w:hAnsi="Times New Roman" w:cs="Times New Roman"/>
          <w:sz w:val="28"/>
          <w:szCs w:val="28"/>
        </w:rPr>
        <w:t xml:space="preserve"> (умеренно громко);</w:t>
      </w:r>
    </w:p>
    <w:p w:rsidR="00A649EF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 xml:space="preserve">― укрепление и постепенное расширение певческого диапазона </w:t>
      </w:r>
      <w:r w:rsidRPr="00A649EF">
        <w:rPr>
          <w:rFonts w:ascii="Times New Roman" w:hAnsi="Times New Roman" w:cs="Times New Roman"/>
          <w:i/>
          <w:sz w:val="28"/>
          <w:szCs w:val="28"/>
        </w:rPr>
        <w:t>ми</w:t>
      </w:r>
      <w:proofErr w:type="gramStart"/>
      <w:r w:rsidRPr="00A649E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A649EF">
        <w:rPr>
          <w:rFonts w:ascii="Times New Roman" w:hAnsi="Times New Roman" w:cs="Times New Roman"/>
          <w:i/>
          <w:sz w:val="28"/>
          <w:szCs w:val="28"/>
        </w:rPr>
        <w:t xml:space="preserve"> – ля1, ре1 – си1, до1 – до2.</w:t>
      </w:r>
    </w:p>
    <w:p w:rsidR="005B5BE4" w:rsidRPr="00A649EF" w:rsidRDefault="00A649EF" w:rsidP="00A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EF">
        <w:rPr>
          <w:rFonts w:ascii="Times New Roman" w:hAnsi="Times New Roman" w:cs="Times New Roman"/>
          <w:sz w:val="28"/>
          <w:szCs w:val="28"/>
        </w:rPr>
        <w:t>― получение эстетического наслаждения от собственного пения.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музыкальной грамоты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ознакомление с высотой звука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средние, низкие);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динамическими особенностями музыки (громкая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CF3"/>
          <w:lang w:val="en-US"/>
        </w:rPr>
        <w:t>forte</w:t>
      </w:r>
      <w:r>
        <w:rPr>
          <w:rFonts w:ascii="Times New Roman" w:hAnsi="Times New Roman" w:cs="Times New Roman"/>
          <w:sz w:val="28"/>
          <w:szCs w:val="28"/>
        </w:rPr>
        <w:t xml:space="preserve">, тихая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CF3"/>
          <w:lang w:val="en-US"/>
        </w:rPr>
        <w:t>piano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развитие умения различать звук по длительности (долгие, короткие):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детского оркестра.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Репертуар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фольклорные произведения, произведения композиторов-классиков и современных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Жанровое разнообразие: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марш, полька, вальс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обучение игре на ударно-шумовых инструментах (маракасы, бубен, треугольник; металлофон; ложки и др.);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 xml:space="preserve">обучение игре на балалайке или других доступных народных инструментах;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sz w:val="28"/>
          <w:szCs w:val="28"/>
        </w:rPr>
        <w:t>обучение игре на фортепиано.</w:t>
      </w:r>
    </w:p>
    <w:p w:rsidR="00167308" w:rsidRDefault="00167308" w:rsidP="001807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5B5BE4" w:rsidRDefault="005B5BE4" w:rsidP="001807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ИЗОБРАЗИТЕЛЬНОЕ ИСКУССТВО </w:t>
      </w:r>
    </w:p>
    <w:p w:rsidR="005B5BE4" w:rsidRDefault="005B5BE4" w:rsidP="001807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(дополнительный первый 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)-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классы;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классы)</w:t>
      </w:r>
    </w:p>
    <w:p w:rsidR="005B5BE4" w:rsidRDefault="005B5BE4" w:rsidP="001807D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изучения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изучения предмета: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Воспитание интереса к изобразительному искусству. 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 значения изобразительного искусства в жизни человека 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элементарных основ реалистического рисунка.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разным видам изобразительной деятельности (рисованию, аппликации, лепке).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правилам  и законам композиции,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выполнять тематические и декоративные композиции.</w:t>
      </w:r>
    </w:p>
    <w:p w:rsidR="005B5BE4" w:rsidRDefault="005B5BE4" w:rsidP="007D10B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Примерное содержание предмета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Программой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предусмотриваются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следующие виды работы: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― выполнение плоскостной и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полуобъемной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Человек и изобразительное искусство; урок изобразительного искусства; правила поведения и работы на уроках изобразительного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Подготовительный период обучения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Формирование организационных умений: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правильно сидеть,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Сенсорное воспитание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моторики рук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Обучение приемам работы в изобразительной деятельности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(лепке, выполнении аппликации, рисовании):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Приемы лепки: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отщипывание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кусков от целого куска пластилина и разминание;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размазывание по картону;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скатывание, раскатывание, сплющивание;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примазывание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частей при составлении целого объемного изображения.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с «подвижной аппликацией»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выполнения аппликации из бумаги: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работы ножницами;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</w:t>
      </w:r>
      <w:proofErr w:type="gram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справа от …, слева от …, посередине;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lastRenderedPageBreak/>
        <w:t>Приемы рисования твердыми материалами (карандашом, фломастером, ручкой):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красками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рисования руками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трафаретной печати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кистевого письма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примакивание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Обучение действиям с шаблонами 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трафаретами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правила обведения шаблонов;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Обучение композиционной деятельности</w:t>
      </w:r>
    </w:p>
    <w:p w:rsidR="005B5BE4" w:rsidRDefault="005B5BE4" w:rsidP="001807D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понятий: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End"/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пропорций предметов. Строение тела человека, животных и др.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движения различных одушевленных и неодушевленных предметов.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рисовывание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обведение шаблонов, р</w:t>
      </w:r>
      <w:r w:rsidR="00A72E75">
        <w:rPr>
          <w:rFonts w:ascii="Times New Roman" w:hAnsi="Times New Roman" w:cs="Times New Roman"/>
          <w:color w:val="auto"/>
          <w:sz w:val="28"/>
          <w:szCs w:val="28"/>
        </w:rPr>
        <w:t>исование по клеткам, самосто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рисование формы объекта и т.п.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Сходство и различия орнамента и узора.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Понятия: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«цвет», «спектр», «краски», «акварель», «гуашь», «живопись»  и т.д.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Цвета солнечного спектра (основные, составные, дополнительные).</w:t>
      </w:r>
      <w:r>
        <w:rPr>
          <w:rFonts w:ascii="Times New Roman" w:hAnsi="Times New Roman"/>
          <w:sz w:val="28"/>
          <w:szCs w:val="28"/>
        </w:rPr>
        <w:t xml:space="preserve"> Теплые и холодные цвета. Смешение цветов. Практическое овладение основами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светлотности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цвета (светло-зеленый, темно-зеленый и т.д.).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примакивание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алла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прима), послойная живопись (лессировка) и т.д.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Практическое применение цвета для передачи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5B5BE4" w:rsidRDefault="005B5BE4" w:rsidP="001807D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Обучение восприятию произведений искусства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Примерные темы бесед: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 изобразительного искусства». Рисунок, живопись, скульптура,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декоративно-прикладное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искусства, архитектура, дизайн.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карандаши и др.). </w:t>
      </w:r>
      <w:r>
        <w:rPr>
          <w:rFonts w:ascii="Times New Roman" w:hAnsi="Times New Roman" w:cs="Times New Roman"/>
          <w:sz w:val="28"/>
          <w:szCs w:val="28"/>
        </w:rPr>
        <w:t xml:space="preserve">Красота и разнообразие природы, человека, зданий, предметов, выраженные средствами живописи и графики.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Билибин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Васнецов, Ю. Васнецов, В.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Канашевич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 Куинджи, А Саврасов, 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Остроухова,  А. Пластов, В. Поленов, И Левитан, К.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Юон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Сарьян, П.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Сезан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Шишкин  и т.д. 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>
        <w:rPr>
          <w:rFonts w:ascii="Times New Roman" w:hAnsi="Times New Roman" w:cs="Times New Roman"/>
          <w:sz w:val="28"/>
          <w:szCs w:val="28"/>
        </w:rPr>
        <w:t>Объем – основа языка скульптуры. Красота человека, животных, выраженная средствами скульптуры.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Скульпторы создали произведения скульптуры: В.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Ватагин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Опекушина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В. Мухина и т.д.</w:t>
      </w:r>
    </w:p>
    <w:p w:rsidR="005B5BE4" w:rsidRDefault="005B5BE4" w:rsidP="001807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>
        <w:rPr>
          <w:rFonts w:ascii="Times New Roman" w:hAnsi="Times New Roman" w:cs="Times New Roman"/>
          <w:sz w:val="28"/>
          <w:szCs w:val="28"/>
        </w:rPr>
        <w:t>Истоки этого искусства и его роль в жизни человека (ук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шение жилища, предметов быта, орудий труда, костюмы).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материалы используют художники-декораторы. </w:t>
      </w:r>
      <w:r>
        <w:rPr>
          <w:rFonts w:ascii="Times New Roman" w:hAnsi="Times New Roman" w:cs="Times New Roman"/>
          <w:sz w:val="28"/>
          <w:szCs w:val="28"/>
        </w:rPr>
        <w:t>Разнообразие форм в природе как ос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ва декоративных форм в прикладном искусств</w:t>
      </w:r>
      <w:r w:rsidR="00A72E75">
        <w:rPr>
          <w:rFonts w:ascii="Times New Roman" w:hAnsi="Times New Roman" w:cs="Times New Roman"/>
          <w:sz w:val="28"/>
          <w:szCs w:val="28"/>
        </w:rPr>
        <w:t>е (цветы, раскраска бабочек, пе</w:t>
      </w:r>
      <w:r>
        <w:rPr>
          <w:rFonts w:ascii="Times New Roman" w:hAnsi="Times New Roman" w:cs="Times New Roman"/>
          <w:sz w:val="28"/>
          <w:szCs w:val="28"/>
        </w:rPr>
        <w:t>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>
        <w:rPr>
          <w:rFonts w:ascii="Times New Roman" w:hAnsi="Times New Roman" w:cs="Times New Roman"/>
          <w:sz w:val="28"/>
          <w:szCs w:val="28"/>
        </w:rPr>
        <w:softHyphen/>
        <w:t>изведениями народных художественных промыслов в России с учетом мес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тных условий.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жостовская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 и т.д.).  </w:t>
      </w:r>
    </w:p>
    <w:p w:rsidR="009363FC" w:rsidRDefault="009363FC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br w:type="page"/>
      </w:r>
    </w:p>
    <w:p w:rsidR="005B5BE4" w:rsidRDefault="005B5BE4" w:rsidP="001807D8">
      <w:pPr>
        <w:spacing w:before="12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ФИЗИЧЕСКАЯ КУЛЬТУРА</w:t>
      </w:r>
    </w:p>
    <w:p w:rsidR="005B5BE4" w:rsidRDefault="005B5BE4" w:rsidP="001807D8">
      <w:pPr>
        <w:pStyle w:val="1a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B5BE4" w:rsidRDefault="005B5BE4" w:rsidP="001807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составной частью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Она решает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вательные, воспитательные, коррекционно-развивающие и лечебно-оздоровительные за</w:t>
      </w:r>
      <w:r>
        <w:rPr>
          <w:rFonts w:ascii="Times New Roman" w:hAnsi="Times New Roman" w:cs="Times New Roman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sz w:val="28"/>
          <w:szCs w:val="28"/>
        </w:rPr>
        <w:softHyphen/>
        <w:t>чи. Физическое воспитание рассматривается и реализуется комплексно и находится в тес</w:t>
      </w:r>
      <w:r>
        <w:rPr>
          <w:rFonts w:ascii="Times New Roman" w:hAnsi="Times New Roman" w:cs="Times New Roman"/>
          <w:sz w:val="28"/>
          <w:szCs w:val="28"/>
        </w:rPr>
        <w:softHyphen/>
        <w:t>ной связи с умственным, нравственным, эстетическим, трудовым обучением; занимает од</w:t>
      </w:r>
      <w:r>
        <w:rPr>
          <w:rFonts w:ascii="Times New Roman" w:hAnsi="Times New Roman" w:cs="Times New Roman"/>
          <w:sz w:val="28"/>
          <w:szCs w:val="28"/>
        </w:rPr>
        <w:softHyphen/>
        <w:t>но из важнейших мест в подготовке этой категории обучающихся к самостоятельной жиз</w:t>
      </w:r>
      <w:r>
        <w:rPr>
          <w:rFonts w:ascii="Times New Roman" w:hAnsi="Times New Roman" w:cs="Times New Roman"/>
          <w:sz w:val="28"/>
          <w:szCs w:val="28"/>
        </w:rPr>
        <w:softHyphen/>
        <w:t>ни, производительному труду, воспитывает положительные качества личности, спо</w:t>
      </w:r>
      <w:r>
        <w:rPr>
          <w:rFonts w:ascii="Times New Roman" w:hAnsi="Times New Roman" w:cs="Times New Roman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sz w:val="28"/>
          <w:szCs w:val="28"/>
        </w:rPr>
        <w:softHyphen/>
        <w:t>б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твует социальной интеграции школьников в общество.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данного предмета </w:t>
      </w:r>
      <w:r>
        <w:rPr>
          <w:rFonts w:ascii="Times New Roman" w:hAnsi="Times New Roman" w:cs="Times New Roman"/>
          <w:sz w:val="28"/>
          <w:szCs w:val="28"/>
        </w:rPr>
        <w:t>заключается во всестороннем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тии личности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ми) </w:t>
      </w:r>
      <w:r>
        <w:rPr>
          <w:rFonts w:ascii="Times New Roman" w:hAnsi="Times New Roman" w:cs="Times New Roman"/>
          <w:sz w:val="28"/>
          <w:szCs w:val="28"/>
        </w:rPr>
        <w:t>в процессе приобщения их к физической культуре, коррекции недостатков пси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фи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ского развития, расширении индивидуальных двигательных возможностей, социальной ада</w:t>
      </w:r>
      <w:r>
        <w:rPr>
          <w:rFonts w:ascii="Times New Roman" w:hAnsi="Times New Roman" w:cs="Times New Roman"/>
          <w:sz w:val="28"/>
          <w:szCs w:val="28"/>
        </w:rPr>
        <w:softHyphen/>
        <w:t>птации.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изучения предмета: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коррекция нарушений физического развития;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двигательных умений и навыков;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развитие двигательных способностей в процессе обучения;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укрепление здоровья и закаливание организма, формирование правильной осанки;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формирование и воспитание гигиенических навыков при выполнении физических упражнений;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поддержание устойчивой физической работоспособности на достигнутом уровне;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воспитание устойчивого интереса к занятиям физическими упражнениями;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5B5BE4" w:rsidRDefault="005B5BE4" w:rsidP="001807D8">
      <w:pPr>
        <w:pStyle w:val="af5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обогащение чувственного опыта;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― коррекцию и развитие сенсомоторной сферы;</w:t>
      </w:r>
    </w:p>
    <w:p w:rsidR="005B5BE4" w:rsidRDefault="005B5BE4" w:rsidP="001807D8">
      <w:pPr>
        <w:pStyle w:val="afe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навыков общения, предметно-практической и познавательной деятельности. 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 отражено в пяти разделах: «Знания о физической куль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ре», «Ги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 для практической подготовки обучающихся.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предусмотрены следующие виды работы: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― выполнение физических упражнений на основе показа учителя;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― самостоятельное выполнение упражнений;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― занятия в тренирующем режиме;</w:t>
      </w:r>
    </w:p>
    <w:p w:rsidR="005B5BE4" w:rsidRDefault="005B5BE4" w:rsidP="001807D8">
      <w:pPr>
        <w:pStyle w:val="1a"/>
        <w:spacing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5B5BE4" w:rsidRDefault="005B5BE4" w:rsidP="001807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ника безопасности). Чистота зала, снарядов. Значение физических упражнений для здоровья человека.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Гимнастика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Одежда и обувь гимнаста.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Элементарные сведения о гимнастиче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Практический материал.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Построения и перестроения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Упражнения без предметов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коррегирующие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общеразвивающие упражнения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положения и движения рук, ног, головы, туловища;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Упражнения с предметами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гимнастическими палками;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развития пространственно-временной дифференцировки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точности движений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переноска грузов и передача предметов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прыжки. </w:t>
      </w:r>
    </w:p>
    <w:p w:rsidR="005B5BE4" w:rsidRDefault="005B5BE4" w:rsidP="00180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Легкая атлетика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едствами легкой атлетики.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Ходьба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Ходьба парами по кругу, взявшись за руки. Обычная ходьба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умеренном темпе в колонне по одному в обход зала за учителем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Ходь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 по прямой линии, ходьба на носках, на пятках, на внутреннем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внешнем своде стопы. Ходьба с сохранением правильной осанки.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Ходьба в чередовании с бегом.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Ходьба с изменением скорости. Ходьба с различным поло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жением рук: на пояс, к плечам, перед грудью, за голову. Ходьба с изме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нением направлений по ориентирам и командам учителя. Ходьба с пе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решагиванием через большие мячи с высоким подниманием бедра.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Ходьба в медленном, среднем и быстром темпе. Ходьба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 выполнением упражнений для рук в чередовании с другими движени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ями; со сменой положений рук: вперед, вверх, с хлопками и т. д. Ходьба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шеренгой с открытыми и с закрытыми глазами.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Перебежки группами и по одному 15—20 м. Медленный бег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сохранением правильной осанки, бег в колонне за учителем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заданном направлении. Чередование бега и ходьбы на расстоянии.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ег на носках. Бег на месте с высоким подниманием бедра.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 с высоким поднима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нием бедра и захлестыванием голени назад. Бег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преодолением простейших препятствий (канавки,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сетку,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обегание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стойки и т. д.). Быстрый бег на скорость. Мед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ленный бег. Чередование бега и ходьбы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Высокий старт. Бег прямолинейный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параллельной постановкой стоп. Повторный бег на скорость. Низкий старт.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Специальные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беговые упражнения: бег с подниманием бедра, с захлестыванием голе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 назад, семенящий бег. Челночный бег. 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Прыжки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на двух ногах на месте и с продвижением впе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ред, назад, вправо, влево. Перепрыгивание через начерченную линию,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шнур, набивной мяч. Прыжки с ноги на ногу на отрезках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Под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прыгивание вверх на месте с захватом или касанием висящего предмета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(мяча). Прыжки в длину с места.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Прыжки на одной ноге на месте, с продвижением вперед,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стороны. Прыжки с высоты с мягким приземлением.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в длину и высоту с шага. Прыжки с небольшого разбега в дли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ну. Прыжки с прямого разбега в длину.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Прыжки в длину с разбега без учета места отталкивания. Прыжки в вы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соту с прямого разбега способом «согнув ноги». Прыжки в высоту способом «перешагивание».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Метание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захват различных предметов для выполне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метания одной и двумя руками. Прием и передача мяча, флажков,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палок в шеренге, по кругу, в колонне. Произвольное метание малых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больших мячей в игре. Броски и ловля волейбольных мячей. Мета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колец на шесты. Метание с места малого мяча в стенку правой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левой рукой.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Метание большого мяча двумя руками из-за головы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снизу с места в стену. Броски набивного мяча (1 кг) сидя двумя рука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ми из-за головы. Метание теннисного мяча с места одной рукой в стену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дальность.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отскока от баскетбольного щита. Метание теннисного мяча на даль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с места. Броски набивного мяча (вес до 1 кг) различными способами двумя руками.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Лыжная и конькобежная подготовка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="00A72E75">
        <w:rPr>
          <w:rFonts w:ascii="Times New Roman" w:hAnsi="Times New Roman" w:cs="Times New Roman"/>
          <w:color w:val="000000"/>
          <w:sz w:val="28"/>
          <w:szCs w:val="28"/>
        </w:rPr>
        <w:t>ментарные понятия о ходьбе 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редвижении на лыжах. Одежда и обувь лыжника.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к занятиям на лыжах. Правила поведения на уроках лыжной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Лыжный инвентарь; выбор лыж и па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хода.</w:t>
      </w:r>
      <w:r w:rsidR="00A72E75">
        <w:rPr>
          <w:rFonts w:ascii="Times New Roman" w:hAnsi="Times New Roman" w:cs="Times New Roman"/>
          <w:color w:val="000000"/>
          <w:sz w:val="28"/>
          <w:szCs w:val="28"/>
        </w:rPr>
        <w:t xml:space="preserve"> Виды подъемов и спусков.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преждение травм и обморожений.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строевых команд. Передвижение на лыжах. Спуски, повороты, торможение. </w:t>
      </w:r>
    </w:p>
    <w:p w:rsidR="005B5BE4" w:rsidRDefault="005B5BE4" w:rsidP="00180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Одежда и обувь конькобежца. 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 к занятиям на коньках. Правила поведения на уроках. Основные части конька. Предупрежде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травм и обморожений при занятиях на коньках.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>
        <w:rPr>
          <w:rFonts w:ascii="Times New Roman" w:hAnsi="Times New Roman" w:cs="Times New Roman"/>
          <w:sz w:val="28"/>
          <w:szCs w:val="28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Коррекционные игры;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Игры с элементами общеразвивающих упражнений: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с бегом; прыжками; лазанием; метанием и ловлей мяча (в том числе пионербол 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 классе); построениями и перестроениями; бросанием, ловлей, метанием.</w:t>
      </w:r>
    </w:p>
    <w:p w:rsidR="00167308" w:rsidRDefault="00167308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РУЧНОЙ ТРУД</w:t>
      </w:r>
    </w:p>
    <w:p w:rsidR="005B5BE4" w:rsidRDefault="005B5BE4" w:rsidP="00180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придается ручному труду в развитии ребенка, так как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данного предмета </w:t>
      </w:r>
      <w:r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изучения предмета: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расширение знаний о материалах и их свойствах, технологиях использования.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интереса к разнообразным видам труда.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умственной деятельности (анализ, синтез, сравнение, классификация, обобщение).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сенсомоторных процессов, руки, глазомера через формирование практических умений.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глиной и пластилином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знания о глине и пластилине (свойства материалов, цвет, форма). Глина ― строительный материал.</w:t>
      </w:r>
      <w:r w:rsidR="00A72E75">
        <w:rPr>
          <w:rFonts w:ascii="Times New Roman" w:hAnsi="Times New Roman"/>
          <w:sz w:val="28"/>
          <w:szCs w:val="28"/>
        </w:rPr>
        <w:t xml:space="preserve"> Применение глины для изготов</w:t>
      </w:r>
      <w:r>
        <w:rPr>
          <w:rFonts w:ascii="Times New Roman" w:hAnsi="Times New Roman"/>
          <w:sz w:val="28"/>
          <w:szCs w:val="28"/>
        </w:rPr>
        <w:t>ления посуды. Применение глины для скульптуры. Пластилин</w:t>
      </w:r>
      <w:r w:rsidR="00A72E75">
        <w:rPr>
          <w:rFonts w:ascii="Times New Roman" w:hAnsi="Times New Roman"/>
          <w:sz w:val="28"/>
          <w:szCs w:val="28"/>
        </w:rPr>
        <w:t xml:space="preserve"> ― ма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softHyphen/>
        <w:t>риал ручного труда. Организация рабочего места при выполнении лепных ра</w:t>
      </w:r>
      <w:r>
        <w:rPr>
          <w:rFonts w:ascii="Times New Roman" w:hAnsi="Times New Roman"/>
          <w:sz w:val="28"/>
          <w:szCs w:val="28"/>
        </w:rPr>
        <w:softHyphen/>
        <w:t>бот. Как правильно обращаться с пластилином. Инструменты для работы с пла</w:t>
      </w:r>
      <w:r>
        <w:rPr>
          <w:rFonts w:ascii="Times New Roman" w:hAnsi="Times New Roman"/>
          <w:sz w:val="28"/>
          <w:szCs w:val="28"/>
        </w:rPr>
        <w:softHyphen/>
        <w:t xml:space="preserve">стилином. Лепка из глины и пластилина разными способами: </w:t>
      </w:r>
      <w:r>
        <w:rPr>
          <w:rFonts w:ascii="Times New Roman" w:hAnsi="Times New Roman"/>
          <w:i/>
          <w:sz w:val="28"/>
          <w:szCs w:val="28"/>
        </w:rPr>
        <w:t>кон</w:t>
      </w:r>
      <w:r>
        <w:rPr>
          <w:rFonts w:ascii="Times New Roman" w:hAnsi="Times New Roman"/>
          <w:i/>
          <w:sz w:val="28"/>
          <w:szCs w:val="28"/>
        </w:rPr>
        <w:softHyphen/>
        <w:t>с</w:t>
      </w:r>
      <w:r>
        <w:rPr>
          <w:rFonts w:ascii="Times New Roman" w:hAnsi="Times New Roman"/>
          <w:i/>
          <w:sz w:val="28"/>
          <w:szCs w:val="28"/>
        </w:rPr>
        <w:softHyphen/>
        <w:t>тру</w:t>
      </w:r>
      <w:r>
        <w:rPr>
          <w:rFonts w:ascii="Times New Roman" w:hAnsi="Times New Roman"/>
          <w:i/>
          <w:sz w:val="28"/>
          <w:szCs w:val="28"/>
        </w:rPr>
        <w:softHyphen/>
        <w:t>ктивным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пластическим, комбинированным</w:t>
      </w:r>
      <w:r>
        <w:rPr>
          <w:rFonts w:ascii="Times New Roman" w:hAnsi="Times New Roman"/>
          <w:sz w:val="28"/>
          <w:szCs w:val="28"/>
        </w:rPr>
        <w:t>. Приемы работы: «разминание», «</w:t>
      </w:r>
      <w:proofErr w:type="spellStart"/>
      <w:r>
        <w:rPr>
          <w:rFonts w:ascii="Times New Roman" w:hAnsi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rFonts w:ascii="Times New Roman" w:hAnsi="Times New Roman"/>
          <w:sz w:val="28"/>
          <w:szCs w:val="28"/>
        </w:rPr>
        <w:t>пришипывание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/>
          <w:sz w:val="28"/>
          <w:szCs w:val="28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природными материалами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бумагой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</w:t>
      </w:r>
      <w:r>
        <w:rPr>
          <w:rFonts w:ascii="Times New Roman" w:hAnsi="Times New Roman"/>
          <w:sz w:val="28"/>
          <w:szCs w:val="28"/>
        </w:rPr>
        <w:lastRenderedPageBreak/>
        <w:t>картоном. Организация рабочего места при работе с бумагой. Виды работы с бумагой и картоном: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Разметка бумаги. </w:t>
      </w:r>
      <w:r>
        <w:rPr>
          <w:rFonts w:ascii="Times New Roman" w:hAnsi="Times New Roman"/>
          <w:sz w:val="28"/>
          <w:szCs w:val="28"/>
        </w:rPr>
        <w:t xml:space="preserve">Экономная разметка бумаги. Приемы разметки: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с опорой на чертеж. Понятие «чертеж». Линии чертежа. Чтение чертежа.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Вырезание ножницами из бумаги</w:t>
      </w:r>
      <w:r>
        <w:rPr>
          <w:rFonts w:ascii="Times New Roman" w:hAnsi="Times New Roman"/>
          <w:sz w:val="28"/>
          <w:szCs w:val="28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Обрывание бумаги</w:t>
      </w:r>
      <w:r>
        <w:rPr>
          <w:rFonts w:ascii="Times New Roman" w:hAnsi="Times New Roman"/>
          <w:sz w:val="28"/>
          <w:szCs w:val="28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Складывание фигурок из бумаги</w:t>
      </w:r>
      <w:r>
        <w:rPr>
          <w:rFonts w:ascii="Times New Roman" w:hAnsi="Times New Roman"/>
          <w:sz w:val="28"/>
          <w:szCs w:val="28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скатывание бумаги</w:t>
      </w:r>
      <w:r>
        <w:rPr>
          <w:rFonts w:ascii="Times New Roman" w:hAnsi="Times New Roman"/>
          <w:sz w:val="28"/>
          <w:szCs w:val="28"/>
        </w:rPr>
        <w:t xml:space="preserve"> в ладонях.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пальцами и скатывание в ладонях бумаги (плоскостная и объемная аппликация).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Конструирование из бумаги и картона</w:t>
      </w:r>
      <w:r>
        <w:rPr>
          <w:rFonts w:ascii="Times New Roman" w:hAnsi="Times New Roman"/>
          <w:sz w:val="28"/>
          <w:szCs w:val="28"/>
        </w:rPr>
        <w:t xml:space="preserve"> (из плоских деталей; на основе геометрических тел (цилиндра, конуса), изготовление коробок).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оединение деталей изделия.</w:t>
      </w:r>
      <w:r>
        <w:rPr>
          <w:rFonts w:ascii="Times New Roman" w:hAnsi="Times New Roman"/>
          <w:sz w:val="28"/>
          <w:szCs w:val="28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Картонажно-переплетные работы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текстильными материалами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сведения </w:t>
      </w:r>
      <w:r>
        <w:rPr>
          <w:rFonts w:ascii="Times New Roman" w:hAnsi="Times New Roman"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нитках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(откуда берутся нитки). При</w:t>
      </w:r>
      <w:r>
        <w:rPr>
          <w:rFonts w:ascii="Times New Roman" w:hAnsi="Times New Roman"/>
          <w:sz w:val="28"/>
          <w:szCs w:val="28"/>
        </w:rPr>
        <w:softHyphen/>
        <w:t>ме</w:t>
      </w:r>
      <w:r>
        <w:rPr>
          <w:rFonts w:ascii="Times New Roman" w:hAnsi="Times New Roman"/>
          <w:sz w:val="28"/>
          <w:szCs w:val="28"/>
        </w:rPr>
        <w:softHyphen/>
        <w:t>не</w:t>
      </w:r>
      <w:r>
        <w:rPr>
          <w:rFonts w:ascii="Times New Roman" w:hAnsi="Times New Roman"/>
          <w:sz w:val="28"/>
          <w:szCs w:val="28"/>
        </w:rPr>
        <w:softHyphen/>
        <w:t>ние ниток. Свойства ниток. Цвет ниток. Как работать с нитками. Виды работы с ни</w:t>
      </w:r>
      <w:r>
        <w:rPr>
          <w:rFonts w:ascii="Times New Roman" w:hAnsi="Times New Roman"/>
          <w:sz w:val="28"/>
          <w:szCs w:val="28"/>
        </w:rPr>
        <w:softHyphen/>
        <w:t>тками: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Наматывание ниток</w:t>
      </w:r>
      <w:r>
        <w:rPr>
          <w:rFonts w:ascii="Times New Roman" w:hAnsi="Times New Roman"/>
          <w:sz w:val="28"/>
          <w:szCs w:val="28"/>
        </w:rPr>
        <w:t xml:space="preserve"> на картонку (плоские игрушки, кисточки).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Связывание ниток в пучок</w:t>
      </w:r>
      <w:r>
        <w:rPr>
          <w:rFonts w:ascii="Times New Roman" w:hAnsi="Times New Roman"/>
          <w:sz w:val="28"/>
          <w:szCs w:val="28"/>
        </w:rPr>
        <w:t xml:space="preserve"> (ягоды, фигурки человечком, цветы).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Шитье</w:t>
      </w:r>
      <w:r>
        <w:rPr>
          <w:rFonts w:ascii="Times New Roman" w:hAnsi="Times New Roman"/>
          <w:sz w:val="28"/>
          <w:szCs w:val="28"/>
        </w:rPr>
        <w:t>. Инструменты для швейных работ. Приемы шитья: «игла вверх-вниз»,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Вышивание</w:t>
      </w:r>
      <w:r>
        <w:rPr>
          <w:rFonts w:ascii="Times New Roman" w:hAnsi="Times New Roman"/>
          <w:sz w:val="28"/>
          <w:szCs w:val="28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сведения </w:t>
      </w:r>
      <w:r>
        <w:rPr>
          <w:rFonts w:ascii="Times New Roman" w:hAnsi="Times New Roman"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тканях</w:t>
      </w:r>
      <w:r>
        <w:rPr>
          <w:rFonts w:ascii="Times New Roman" w:hAnsi="Times New Roman"/>
          <w:sz w:val="28"/>
          <w:szCs w:val="28"/>
        </w:rPr>
        <w:t xml:space="preserve">.  Применение и назначение ткани в жизни человека. </w:t>
      </w:r>
      <w:proofErr w:type="gramStart"/>
      <w:r>
        <w:rPr>
          <w:rFonts w:ascii="Times New Roman" w:hAnsi="Times New Roman"/>
          <w:sz w:val="28"/>
          <w:szCs w:val="28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>
        <w:rPr>
          <w:rFonts w:ascii="Times New Roman" w:hAnsi="Times New Roman"/>
          <w:sz w:val="28"/>
          <w:szCs w:val="28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>
        <w:rPr>
          <w:rFonts w:ascii="Times New Roman" w:hAnsi="Times New Roman"/>
          <w:sz w:val="28"/>
          <w:szCs w:val="28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Раскрой деталей из ткани</w:t>
      </w:r>
      <w:r>
        <w:rPr>
          <w:rFonts w:ascii="Times New Roman" w:hAnsi="Times New Roman"/>
          <w:sz w:val="28"/>
          <w:szCs w:val="28"/>
        </w:rPr>
        <w:t>. Понятие «лекало». Последовательность раскроя деталей из ткани.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Шитье</w:t>
      </w:r>
      <w:r>
        <w:rPr>
          <w:rFonts w:ascii="Times New Roman" w:hAnsi="Times New Roman"/>
          <w:sz w:val="28"/>
          <w:szCs w:val="28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Ткачество</w:t>
      </w:r>
      <w:r>
        <w:rPr>
          <w:rFonts w:ascii="Times New Roman" w:hAnsi="Times New Roman"/>
          <w:sz w:val="28"/>
          <w:szCs w:val="28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Скручивание ткани</w:t>
      </w:r>
      <w:r>
        <w:rPr>
          <w:rFonts w:ascii="Times New Roman" w:hAnsi="Times New Roman"/>
          <w:sz w:val="28"/>
          <w:szCs w:val="28"/>
        </w:rPr>
        <w:t>. Историко-культурологические сведения (изготовление кукол-скруток из ткани в древние времена).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Отделка изделий из ткани</w:t>
      </w:r>
      <w:r>
        <w:rPr>
          <w:rFonts w:ascii="Times New Roman" w:hAnsi="Times New Roman"/>
          <w:sz w:val="28"/>
          <w:szCs w:val="28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Ремонт одежды</w:t>
      </w:r>
      <w:r>
        <w:rPr>
          <w:rFonts w:ascii="Times New Roman" w:hAnsi="Times New Roman"/>
          <w:sz w:val="28"/>
          <w:szCs w:val="28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древесными материалами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(пиление, заточка  точилкой).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металлом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алюминиевой фольгой</w:t>
      </w:r>
      <w:r>
        <w:rPr>
          <w:rFonts w:ascii="Times New Roman" w:hAnsi="Times New Roman"/>
          <w:sz w:val="28"/>
          <w:szCs w:val="28"/>
        </w:rPr>
        <w:t>. Приемы обработки фольги: «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>», «сгибание», «сжимание», «скручивание», «скатывание», «разрывание», «разрезание».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проволокой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сведения о проволоке (</w:t>
      </w:r>
      <w:proofErr w:type="gramStart"/>
      <w:r>
        <w:rPr>
          <w:rFonts w:ascii="Times New Roman" w:hAnsi="Times New Roman"/>
          <w:sz w:val="28"/>
          <w:szCs w:val="28"/>
        </w:rPr>
        <w:t>медная</w:t>
      </w:r>
      <w:proofErr w:type="gramEnd"/>
      <w:r>
        <w:rPr>
          <w:rFonts w:ascii="Times New Roman" w:hAnsi="Times New Roman"/>
          <w:sz w:val="28"/>
          <w:szCs w:val="28"/>
        </w:rPr>
        <w:t>, алюминиевая, стальная). При</w:t>
      </w:r>
      <w:r>
        <w:rPr>
          <w:rFonts w:ascii="Times New Roman" w:hAnsi="Times New Roman"/>
          <w:sz w:val="28"/>
          <w:szCs w:val="28"/>
        </w:rPr>
        <w:softHyphen/>
        <w:t>менение проволоки в изделиях. Свойства проволоки (толстая, тонкая, гне</w:t>
      </w:r>
      <w:r>
        <w:rPr>
          <w:rFonts w:ascii="Times New Roman" w:hAnsi="Times New Roman"/>
          <w:sz w:val="28"/>
          <w:szCs w:val="28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контуров геометрических фигур, букв, декоративных фигурок птиц, зверей, человечков.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b/>
          <w:sz w:val="28"/>
          <w:szCs w:val="28"/>
        </w:rPr>
        <w:t>металлоконструктором</w:t>
      </w:r>
      <w:proofErr w:type="spellEnd"/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сведения о </w:t>
      </w:r>
      <w:proofErr w:type="spellStart"/>
      <w:r>
        <w:rPr>
          <w:rFonts w:ascii="Times New Roman" w:hAnsi="Times New Roman"/>
          <w:sz w:val="28"/>
          <w:szCs w:val="28"/>
        </w:rPr>
        <w:t>металлоконструкторе</w:t>
      </w:r>
      <w:proofErr w:type="spellEnd"/>
      <w:r>
        <w:rPr>
          <w:rFonts w:ascii="Times New Roman" w:hAnsi="Times New Roman"/>
          <w:sz w:val="28"/>
          <w:szCs w:val="28"/>
        </w:rPr>
        <w:t xml:space="preserve">. Изделия из </w:t>
      </w:r>
      <w:proofErr w:type="spellStart"/>
      <w:r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softHyphen/>
        <w:t xml:space="preserve">бор деталей </w:t>
      </w:r>
      <w:proofErr w:type="spellStart"/>
      <w:r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(планки, пластины, косынки, углы, скобы планшайбы, гайки, винты).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Инструменты для работы с </w:t>
      </w:r>
      <w:proofErr w:type="spellStart"/>
      <w:r>
        <w:rPr>
          <w:rFonts w:ascii="Times New Roman" w:hAnsi="Times New Roman"/>
          <w:sz w:val="28"/>
          <w:szCs w:val="28"/>
        </w:rPr>
        <w:t>металлоконструктором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(гаечный ключ, отвертка). 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Соединение планок винтом и гайкой.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Комбинированные работы с разными материалами</w:t>
      </w:r>
    </w:p>
    <w:p w:rsidR="005B5BE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работ по комбинированию разных материалов:</w:t>
      </w:r>
    </w:p>
    <w:p w:rsidR="005B5BE4" w:rsidRPr="00901694" w:rsidRDefault="005B5BE4" w:rsidP="001807D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проволока, пластилин, скорлупа ореха.</w:t>
      </w:r>
      <w:proofErr w:type="gramEnd"/>
    </w:p>
    <w:p w:rsidR="009363FC" w:rsidRDefault="009363FC" w:rsidP="001807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ПРОГРАММЫ КОРРЕКЦИОННЫХ КУРСОВ</w:t>
      </w:r>
    </w:p>
    <w:p w:rsidR="005B5BE4" w:rsidRDefault="005B5BE4" w:rsidP="0018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EF1C4E">
        <w:rPr>
          <w:rFonts w:ascii="Times New Roman" w:hAnsi="Times New Roman"/>
          <w:sz w:val="28"/>
          <w:szCs w:val="28"/>
        </w:rPr>
        <w:t>; формировании навыков вербальной коммуникации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sz w:val="28"/>
          <w:szCs w:val="28"/>
        </w:rPr>
        <w:t>направлениями</w:t>
      </w:r>
      <w:r>
        <w:rPr>
          <w:rFonts w:ascii="Times New Roman" w:hAnsi="Times New Roman"/>
          <w:sz w:val="28"/>
          <w:szCs w:val="28"/>
        </w:rPr>
        <w:t xml:space="preserve"> логопедической работы является: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коррекция лексической стороны речи;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диалогической и формирование монологической форм речи; развитие коммуникативной функции речи;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нарушений чтения и письма;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представлений об окружающей действительности;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сферы (мышления, памяти, внимания).</w:t>
      </w:r>
    </w:p>
    <w:p w:rsidR="005B5BE4" w:rsidRDefault="005B5BE4" w:rsidP="001807D8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Психокоррекционные</w:t>
      </w:r>
      <w:proofErr w:type="spellEnd"/>
      <w:r>
        <w:rPr>
          <w:b/>
          <w:color w:val="auto"/>
          <w:sz w:val="28"/>
          <w:szCs w:val="28"/>
        </w:rPr>
        <w:t xml:space="preserve"> занятия</w:t>
      </w:r>
    </w:p>
    <w:p w:rsidR="005B5BE4" w:rsidRDefault="005B5BE4" w:rsidP="001807D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Цель </w:t>
      </w:r>
      <w:proofErr w:type="spellStart"/>
      <w:r>
        <w:rPr>
          <w:color w:val="auto"/>
          <w:sz w:val="28"/>
          <w:szCs w:val="28"/>
        </w:rPr>
        <w:t>психокорреционных</w:t>
      </w:r>
      <w:proofErr w:type="spellEnd"/>
      <w:r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учащихся</w:t>
      </w:r>
      <w:r w:rsidR="00EF1C4E">
        <w:rPr>
          <w:color w:val="auto"/>
          <w:sz w:val="28"/>
          <w:szCs w:val="28"/>
        </w:rPr>
        <w:t>; формирование навыков адекватного поведения</w:t>
      </w:r>
      <w:r>
        <w:rPr>
          <w:color w:val="auto"/>
          <w:sz w:val="28"/>
          <w:szCs w:val="28"/>
        </w:rPr>
        <w:t xml:space="preserve">. </w:t>
      </w:r>
    </w:p>
    <w:p w:rsidR="005B5BE4" w:rsidRDefault="005B5BE4" w:rsidP="001807D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>
        <w:rPr>
          <w:b/>
          <w:color w:val="auto"/>
          <w:sz w:val="28"/>
          <w:szCs w:val="28"/>
        </w:rPr>
        <w:t>направления</w:t>
      </w:r>
      <w:r>
        <w:rPr>
          <w:color w:val="auto"/>
          <w:sz w:val="28"/>
          <w:szCs w:val="28"/>
        </w:rPr>
        <w:t xml:space="preserve"> работы: </w:t>
      </w:r>
    </w:p>
    <w:p w:rsidR="005B5BE4" w:rsidRDefault="005B5BE4" w:rsidP="001807D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диагностика и развитие познавательной сферы (формирование учебной мотивации, активизация сенсорно-перцептивной, мнемической и мыслительной деятельности); </w:t>
      </w:r>
    </w:p>
    <w:p w:rsidR="005B5BE4" w:rsidRDefault="005B5BE4" w:rsidP="001807D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диагностика и развитие эмоционально-личностной сферы (гармонизация </w:t>
      </w:r>
      <w:proofErr w:type="spellStart"/>
      <w:r>
        <w:rPr>
          <w:color w:val="auto"/>
          <w:sz w:val="28"/>
          <w:szCs w:val="28"/>
        </w:rPr>
        <w:t>пихоэмоционального</w:t>
      </w:r>
      <w:proofErr w:type="spellEnd"/>
      <w:r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5B5BE4" w:rsidRDefault="005B5BE4" w:rsidP="001807D8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, сопереживанию); </w:t>
      </w:r>
    </w:p>
    <w:p w:rsidR="005B5BE4" w:rsidRDefault="005B5BE4" w:rsidP="001807D8">
      <w:pPr>
        <w:pStyle w:val="Default"/>
        <w:ind w:firstLine="720"/>
        <w:jc w:val="both"/>
        <w:rPr>
          <w:b/>
          <w:kern w:val="1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</w:t>
      </w:r>
      <w:r w:rsidR="00EF1C4E">
        <w:rPr>
          <w:color w:val="auto"/>
          <w:sz w:val="28"/>
          <w:szCs w:val="28"/>
        </w:rPr>
        <w:t xml:space="preserve">и развитие навыков социального </w:t>
      </w:r>
      <w:r>
        <w:rPr>
          <w:color w:val="auto"/>
          <w:sz w:val="28"/>
          <w:szCs w:val="28"/>
        </w:rPr>
        <w:t xml:space="preserve">поведения).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Ритмика</w:t>
      </w:r>
      <w:r w:rsidR="007320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32009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732009">
        <w:rPr>
          <w:rFonts w:ascii="Times New Roman" w:hAnsi="Times New Roman" w:cs="Times New Roman"/>
          <w:b/>
          <w:sz w:val="28"/>
          <w:szCs w:val="28"/>
        </w:rPr>
        <w:t>)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занятий по ритмике является развитие двигательной активности ребенка в процессе восприятия музыки.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>
        <w:rPr>
          <w:rFonts w:ascii="Times New Roman" w:hAnsi="Times New Roman" w:cs="Times New Roman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sz w:val="28"/>
          <w:szCs w:val="28"/>
        </w:rPr>
        <w:softHyphen/>
        <w:t>ки, ориентировке в пространстве, укреплению здоровья, формированию навы</w:t>
      </w:r>
      <w:r>
        <w:rPr>
          <w:rFonts w:ascii="Times New Roman" w:hAnsi="Times New Roman" w:cs="Times New Roman"/>
          <w:sz w:val="28"/>
          <w:szCs w:val="28"/>
        </w:rPr>
        <w:softHyphen/>
        <w:t>ков здо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ориентировку в пространстве;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ритмико-гимнастические упражнения (о</w:t>
      </w:r>
      <w:r>
        <w:rPr>
          <w:iCs/>
          <w:sz w:val="28"/>
          <w:szCs w:val="28"/>
        </w:rPr>
        <w:t>бщеразвивающие упражнения, упражнения на координацию движений, упражнение на расслабление мышц</w:t>
      </w:r>
      <w:r>
        <w:rPr>
          <w:sz w:val="28"/>
          <w:szCs w:val="28"/>
        </w:rPr>
        <w:t xml:space="preserve">);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 детскими музыкальными инструментами;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под музыку;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танцевальные упражнения.</w:t>
      </w:r>
    </w:p>
    <w:p w:rsidR="006E5931" w:rsidRDefault="006E5931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FC" w:rsidRDefault="009363FC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BE4" w:rsidRDefault="005B5BE4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духовно-нравственного развития</w:t>
      </w:r>
    </w:p>
    <w:p w:rsidR="005B5BE4" w:rsidRDefault="005B5BE4" w:rsidP="001807D8">
      <w:pPr>
        <w:widowControl w:val="0"/>
        <w:tabs>
          <w:tab w:val="left" w:pos="6379"/>
        </w:tabs>
        <w:overflowPunct w:val="0"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</w:t>
      </w:r>
      <w:r w:rsidR="000E2CBA">
        <w:rPr>
          <w:rFonts w:ascii="Times New Roman" w:hAnsi="Times New Roman" w:cs="Times New Roman"/>
          <w:color w:val="auto"/>
          <w:sz w:val="28"/>
          <w:szCs w:val="28"/>
        </w:rPr>
        <w:t>вития</w:t>
      </w:r>
      <w:r w:rsidR="00263CE4">
        <w:rPr>
          <w:rFonts w:ascii="Times New Roman" w:hAnsi="Times New Roman" w:cs="Times New Roman"/>
          <w:color w:val="auto"/>
          <w:sz w:val="28"/>
          <w:szCs w:val="28"/>
        </w:rPr>
        <w:t xml:space="preserve"> МБОУ «Ромодановская СОШ №1» </w:t>
      </w:r>
      <w:r w:rsidR="000E2CBA">
        <w:rPr>
          <w:rFonts w:ascii="Times New Roman" w:hAnsi="Times New Roman" w:cs="Times New Roman"/>
          <w:color w:val="auto"/>
          <w:sz w:val="28"/>
          <w:szCs w:val="28"/>
        </w:rPr>
        <w:t xml:space="preserve"> призвана направлять обра</w:t>
      </w:r>
      <w:r>
        <w:rPr>
          <w:rFonts w:ascii="Times New Roman" w:hAnsi="Times New Roman" w:cs="Times New Roman"/>
          <w:color w:val="auto"/>
          <w:sz w:val="28"/>
          <w:szCs w:val="28"/>
        </w:rPr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ный процесс на воспитание обучающихся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рушениями) в духе любви к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не, уважения к культурно-историческому наследию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его народа и своей страны, на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рование основ социально ответственного поведения. </w:t>
      </w:r>
    </w:p>
    <w:p w:rsidR="005B5BE4" w:rsidRDefault="00263C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через систему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урочной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развития и воспитания обучающихся является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области формирования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личностной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1 класс-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: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5B5BE4" w:rsidRDefault="005B5BE4" w:rsidP="001807D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5B5BE4" w:rsidRDefault="005B5BE4" w:rsidP="001807D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первоначальных представлений о некоторых общечеловеческих (базовых) ценностях;</w:t>
      </w:r>
    </w:p>
    <w:p w:rsidR="005B5BE4" w:rsidRDefault="005B5BE4" w:rsidP="001807D8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социальной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) 1 класс- 4 классы: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чувства причастности к коллективным делам;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AA6B7D">
        <w:rPr>
          <w:rFonts w:ascii="Times New Roman" w:hAnsi="Times New Roman" w:cs="Times New Roman"/>
          <w:iCs/>
          <w:color w:val="auto"/>
          <w:sz w:val="28"/>
          <w:szCs w:val="28"/>
        </w:rPr>
        <w:t>В области формирования</w:t>
      </w:r>
      <w:r w:rsidRPr="00AA6B7D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семейной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) 1 класс- 4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положительного отношения к семейным традициям и устоям.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духовно-нравственного развития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Общие задачи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 с </w:t>
      </w:r>
      <w:r w:rsidR="000E2CBA">
        <w:rPr>
          <w:rFonts w:ascii="Times New Roman" w:hAnsi="Times New Roman" w:cs="Times New Roman"/>
          <w:color w:val="auto"/>
          <w:sz w:val="28"/>
          <w:szCs w:val="28"/>
        </w:rPr>
        <w:t xml:space="preserve">легкой </w:t>
      </w:r>
      <w:r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 (интеллектуальными нарушениями) классифицированы по направлениям, каждое из которых, будучи тесно свя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доступном для них уровне.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духовно-нравственного развития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следующим направлениям:</w:t>
      </w:r>
    </w:p>
    <w:p w:rsidR="005B5BE4" w:rsidRDefault="005B5BE4" w:rsidP="001807D8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5B5BE4" w:rsidRDefault="005B5BE4" w:rsidP="001807D8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5B5BE4" w:rsidRDefault="005B5BE4" w:rsidP="001807D8">
      <w:pPr>
        <w:widowControl w:val="0"/>
        <w:tabs>
          <w:tab w:val="left" w:pos="180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5B5BE4" w:rsidRDefault="005B5BE4" w:rsidP="001807D8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основе реализации программы духовно-нравственного развития положен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ринцип системно-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воспитания.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Он пред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полагает, что в</w:t>
      </w:r>
      <w:r>
        <w:rPr>
          <w:rFonts w:ascii="Times New Roman" w:hAnsi="Times New Roman" w:cs="Times New Roman"/>
          <w:color w:val="auto"/>
          <w:sz w:val="28"/>
          <w:szCs w:val="28"/>
        </w:rPr>
        <w:t>оспитание, направленное на духовно-нравственное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развитие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ганизацию учебной,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общественно значимой деятельности школьников. </w:t>
      </w:r>
      <w:proofErr w:type="gramEnd"/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тью (интеллектуальными нарушениями) должно интегрировать в себя и предполагать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рование 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в программе духовно-нравственного развития общественных иде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лов и 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тей. 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нарушениями) 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 учителя, поступки, ценности и оценки имеют нравственное значение, учащиеся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тывают большое доверие к учителю. Именно педагог не только словами, но и всем сво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им поведением, своей личностью формирует устойчивые представления ребёнка о спра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вости, человечности, нравственности, об отнош</w:t>
      </w:r>
      <w:r w:rsidR="000E2CBA">
        <w:rPr>
          <w:rFonts w:ascii="Times New Roman" w:hAnsi="Times New Roman" w:cs="Times New Roman"/>
          <w:color w:val="auto"/>
          <w:sz w:val="28"/>
          <w:szCs w:val="28"/>
        </w:rPr>
        <w:t>ениях между людьми. Характер от</w:t>
      </w:r>
      <w:r>
        <w:rPr>
          <w:rFonts w:ascii="Times New Roman" w:hAnsi="Times New Roman" w:cs="Times New Roman"/>
          <w:color w:val="auto"/>
          <w:sz w:val="28"/>
          <w:szCs w:val="28"/>
        </w:rPr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 между педагогом и детьми во многом определяет качество духовно-нравственного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вития детей.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</w:t>
      </w:r>
      <w:r w:rsidR="000E2CBA">
        <w:rPr>
          <w:rFonts w:ascii="Times New Roman" w:hAnsi="Times New Roman" w:cs="Times New Roman"/>
          <w:color w:val="auto"/>
          <w:sz w:val="28"/>
          <w:szCs w:val="28"/>
        </w:rPr>
        <w:t xml:space="preserve"> же как и педагог, подают ребё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 первый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 нравственности. Пример окружающих имеет огромное зна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чение в нравственном 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звитии личности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ниями).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вом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меров духовно-нравственного поведения, которые широко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лены в оте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и мировой истории, истории и культуре традиционных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гий, истории и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вственной культуре народов Российской Фе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ции, литературе и различных видах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сства, сказках, легендах и 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фах. Важно использовать и примеры реального 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рые могут активно противодействовать тем образцам циничного, амо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го, откровенно разрушительного поведения, которые в большом количестве и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кательной форме обрушивают на детское сознание компьютерные игры, телевидение и дру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гие источники информации.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лежит в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 их «вра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стания в человеческую культуру», подлинной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ализации и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теграции в общество,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звано способствовать преодолению изоляции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блемного детства. Для этого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 формировать и стимулировать стре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мление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бён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 включиться в посильное решение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блем школьного кол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лектива, своей семьи, села, 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рода, микрорайона, участвовать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общественно полезной деятельности детей и взрослых.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любовь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к своей школе, своему селу, городу, народу, России;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активно участвовать в делах класса, школы, семьи, своего села, города;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народов;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 к государственным праздникам и важнейшим событиям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жизни России, субъекта Российской Федерации, края (населённого пункта), в котором находится ОО.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нравственных чувств и этического сознания 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) 1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хороших и плохих поступков; способность признаться в проступке и проанализировать его;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том, что такое «хорошо» и что такое «плохо», касающиеся жизни в семье и в обществе;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бережное, гуманное отношение ко всему живому;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недопустимости плохих поступков;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правил этики, культуры речи (о недопустимости грубого, не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вого обращения, использования грубых и нецензурных слов и выражений).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трудолюбия, активного отношения к учению, труду, жизни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близких, товарищей по классу и школе; 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порядка на рабочем месте.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 ―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красивого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некрасивого, прекрасного и безобразного;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красоте;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видеть красоту природы и человека;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 к продуктам художественного творчества;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отрицательное отношение к некрасивым поступкам и неряшливости.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основных направлений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духовно-нравственного развития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Направления коррекционно-воспитательной работы по духовно-н</w:t>
      </w:r>
      <w:r>
        <w:rPr>
          <w:rFonts w:ascii="Times New Roman" w:hAnsi="Times New Roman" w:cs="Times New Roman"/>
          <w:color w:val="auto"/>
          <w:sz w:val="28"/>
          <w:szCs w:val="28"/>
        </w:rPr>
        <w:t>равственному 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тию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зуются как во внеурочной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деятельности, так и в процессе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изучения всех учебных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тов. 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и используемые формы работы должны соответствовать возрастным осо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бенностям обучающихся, уровню их интеллектуального развития, а также пре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матривать учет психофизиологических особенностей и возможностей детей и подростков.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1. Совместная деятельность общеобразовательной организации, семьи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и общественности по духовно-нравственному развитию 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обучающихся</w:t>
      </w:r>
      <w:proofErr w:type="gramEnd"/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нарушениями) осу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зации и семьи имеет решающее значение для осуществления духовно-нра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уклада жизни обучающегося. В формировании такого уклада свои тра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ные позиции сохраняют организации дополнительного образования, куль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туры и спорта.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действия различных социальных субъектов при ведущей роли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ческого коллектива </w:t>
      </w:r>
      <w:r w:rsidR="00263CE4">
        <w:rPr>
          <w:rFonts w:ascii="Times New Roman" w:hAnsi="Times New Roman" w:cs="Times New Roman"/>
          <w:color w:val="auto"/>
          <w:sz w:val="28"/>
          <w:szCs w:val="28"/>
        </w:rPr>
        <w:t>МБОУ «Ромодановская СОШ №1»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разработке и осуществлении программы духовно-нравственного развития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ющихся </w:t>
      </w:r>
      <w:r w:rsidR="00263CE4">
        <w:rPr>
          <w:rFonts w:ascii="Times New Roman" w:hAnsi="Times New Roman" w:cs="Times New Roman"/>
          <w:color w:val="auto"/>
          <w:sz w:val="28"/>
          <w:szCs w:val="28"/>
        </w:rPr>
        <w:t>МБОУ «Ромодановская СОШ №1»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</w:t>
      </w:r>
      <w:r w:rsidR="00263CE4">
        <w:rPr>
          <w:rFonts w:ascii="Times New Roman" w:hAnsi="Times New Roman" w:cs="Times New Roman"/>
          <w:color w:val="auto"/>
          <w:sz w:val="28"/>
          <w:szCs w:val="28"/>
        </w:rPr>
        <w:t>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3CE4" w:rsidRPr="00263CE4">
        <w:rPr>
          <w:rFonts w:ascii="Times New Roman" w:hAnsi="Times New Roman" w:cs="Times New Roman"/>
          <w:color w:val="auto"/>
          <w:sz w:val="28"/>
          <w:szCs w:val="28"/>
        </w:rPr>
        <w:t>«Центральной детской библиотекой», «Детской школой искусств», районным Домом культуры, ДЮСШ и другими общественными организациями.</w:t>
      </w:r>
      <w:r w:rsidRPr="00263C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 могут быть использованы различные формы взаимодействия: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представителей общественных организаций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согласия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 их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5B5BE4" w:rsidRDefault="005B5BE4" w:rsidP="001807D8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2. Повышение педагогической культуры родителей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(законных представителей) обучающихся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Педагогическая культура родителей (законных представителей) обучающихся с ум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венной отсталостью (интеллектуальными нарушениями) — один из самых действенных фа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торов их духовно-нравственного развития. Повышение педагогической культуры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 (законных представителей) рассматривается как одно из ключевых направлений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зации программы духовно-нравственного развития обучающихся.  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работы общеобразовательной организации по повышению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ческой культуры родителей (законных представителей) в обеспечении духовно-нравственного развития обучающихся должна быть основана на следующих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пах: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опора на положительный опыт семейного воспитания. 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системе повышения педагогической культуры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лей) могут быть использованы различные формы работы (родительское собрание,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тельская конференция, организационно-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духовно-нравственного развития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программы духовно-нравственного развития должно обеспечиваться:</w:t>
      </w:r>
    </w:p>
    <w:p w:rsidR="005B5BE4" w:rsidRDefault="005B5BE4" w:rsidP="001807D8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и знаний (о Родине, о бли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жайшем окружении и о себе, об общественных нормах, социально одо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емых и не одобряемых формах поведения в обществе и  т. п.), первичного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мания социальной реальности и повседневной жизни;  </w:t>
      </w:r>
    </w:p>
    <w:p w:rsidR="005B5BE4" w:rsidRDefault="005B5BE4" w:rsidP="001807D8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между собой на уровне класса, общеобразовательной организации и за ее пределами);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нравственных моделей поведения,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5B5BE4" w:rsidRDefault="005B5BE4" w:rsidP="001807D8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 правам, свободам и обязанностям человека ―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и любовь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к своей школе, своему селу, городу, народу, России;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опыт ролевого взаимодействия в классе, школе, семье.  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нравственных чувств и этического сознания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―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) 1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Воспитание трудолюбия, творческого отношения к учению, труду, жизни ―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учебному труду;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,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формирование представлений об эстетических идеалах и ценностях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(эстетическое воспитание) ―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класс-</w:t>
      </w:r>
      <w:proofErr w:type="gramStart"/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классы:</w:t>
      </w:r>
    </w:p>
    <w:p w:rsidR="005B5BE4" w:rsidRDefault="005B5BE4" w:rsidP="001807D8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умения видеть красоту в окружающем мире; </w:t>
      </w:r>
    </w:p>
    <w:p w:rsidR="006E5931" w:rsidRPr="000B2BE2" w:rsidRDefault="005B5BE4" w:rsidP="000B2BE2">
      <w:pPr>
        <w:widowControl w:val="0"/>
        <w:suppressAutoHyphens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умения видеть красоту в поведении, поступках людей. </w:t>
      </w:r>
    </w:p>
    <w:p w:rsidR="00263CE4" w:rsidRDefault="00263CE4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BE4" w:rsidRDefault="005B5BE4" w:rsidP="001807D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Программа формирования экологической культуры,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здорового и безопасного образа жизни</w:t>
      </w:r>
    </w:p>
    <w:p w:rsidR="005B5BE4" w:rsidRDefault="005B5BE4" w:rsidP="009A520D">
      <w:pPr>
        <w:widowControl w:val="0"/>
        <w:tabs>
          <w:tab w:val="left" w:pos="6379"/>
        </w:tabs>
        <w:overflowPunct w:val="0"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</w:t>
      </w:r>
      <w:r w:rsidR="000E2CBA"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9A520D">
        <w:rPr>
          <w:rFonts w:ascii="Times New Roman" w:hAnsi="Times New Roman" w:cs="Times New Roman"/>
          <w:color w:val="auto"/>
          <w:sz w:val="28"/>
          <w:szCs w:val="28"/>
        </w:rPr>
        <w:t xml:space="preserve">МБОУ «Ромодановская СОШ №1» </w:t>
      </w:r>
      <w:r w:rsidR="009A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="009A520D">
        <w:rPr>
          <w:rFonts w:ascii="Times New Roman" w:hAnsi="Times New Roman" w:cs="Times New Roman"/>
          <w:sz w:val="28"/>
          <w:szCs w:val="28"/>
        </w:rPr>
        <w:t>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нове системно-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20D">
        <w:rPr>
          <w:rFonts w:ascii="Times New Roman" w:hAnsi="Times New Roman" w:cs="Times New Roman"/>
          <w:color w:val="000000"/>
          <w:sz w:val="28"/>
          <w:szCs w:val="28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>
        <w:rPr>
          <w:rFonts w:ascii="Times New Roman" w:hAnsi="Times New Roman" w:cs="Times New Roman"/>
          <w:sz w:val="28"/>
          <w:szCs w:val="28"/>
        </w:rPr>
        <w:softHyphen/>
        <w:t>том этнических, социально-экономических,  природно-территориальных особенностей региона, запросов семей и подразумевает конкре</w:t>
      </w:r>
      <w:r w:rsidR="000E2CBA">
        <w:rPr>
          <w:rFonts w:ascii="Times New Roman" w:hAnsi="Times New Roman" w:cs="Times New Roman"/>
          <w:sz w:val="28"/>
          <w:szCs w:val="28"/>
        </w:rPr>
        <w:t>тизацию задач, содержания, усло</w:t>
      </w:r>
      <w:r>
        <w:rPr>
          <w:rFonts w:ascii="Times New Roman" w:hAnsi="Times New Roman" w:cs="Times New Roman"/>
          <w:sz w:val="28"/>
          <w:szCs w:val="28"/>
        </w:rPr>
        <w:t>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ными организациями.  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формирования экологическо</w:t>
      </w:r>
      <w:r w:rsidR="000E2CBA">
        <w:rPr>
          <w:rFonts w:ascii="Times New Roman" w:hAnsi="Times New Roman"/>
          <w:sz w:val="28"/>
          <w:szCs w:val="28"/>
        </w:rPr>
        <w:t>й культуры, здорового и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softHyphen/>
        <w:t>ного образа жизни — комплексная программа формирования у обучающихся с умственной от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та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</w:t>
      </w:r>
      <w:r w:rsidR="000E2CBA">
        <w:rPr>
          <w:rFonts w:ascii="Times New Roman" w:hAnsi="Times New Roman"/>
          <w:sz w:val="28"/>
          <w:szCs w:val="28"/>
        </w:rPr>
        <w:t xml:space="preserve"> физического и психического здо</w:t>
      </w:r>
      <w:r>
        <w:rPr>
          <w:rFonts w:ascii="Times New Roman" w:hAnsi="Times New Roman"/>
          <w:sz w:val="28"/>
          <w:szCs w:val="28"/>
        </w:rPr>
        <w:t>ровья как одной из ценностных составляющих, спо</w:t>
      </w:r>
      <w:r>
        <w:rPr>
          <w:rFonts w:ascii="Times New Roman" w:hAnsi="Times New Roman"/>
          <w:sz w:val="28"/>
          <w:szCs w:val="28"/>
        </w:rPr>
        <w:softHyphen/>
        <w:t>со</w:t>
      </w:r>
      <w:r>
        <w:rPr>
          <w:rFonts w:ascii="Times New Roman" w:hAnsi="Times New Roman"/>
          <w:sz w:val="28"/>
          <w:szCs w:val="28"/>
        </w:rPr>
        <w:softHyphen/>
        <w:t>б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вующих познавательному и эмо</w:t>
      </w:r>
      <w:r>
        <w:rPr>
          <w:rFonts w:ascii="Times New Roman" w:hAnsi="Times New Roman"/>
          <w:sz w:val="28"/>
          <w:szCs w:val="28"/>
        </w:rPr>
        <w:softHyphen/>
        <w:t>циональному развитию ребёнка.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его органичном единстве и разнообразии природы, народов, культур; овладе</w:t>
      </w:r>
      <w:r>
        <w:rPr>
          <w:rFonts w:ascii="Times New Roman" w:hAnsi="Times New Roman" w:cs="Times New Roman"/>
          <w:sz w:val="28"/>
          <w:szCs w:val="28"/>
        </w:rPr>
        <w:t>ние начальными навыками адаптации в окружающем мире; формирование установки на безопасный, здоровый обр</w:t>
      </w:r>
      <w:r w:rsidR="000E2CBA">
        <w:rPr>
          <w:rFonts w:ascii="Times New Roman" w:hAnsi="Times New Roman" w:cs="Times New Roman"/>
          <w:sz w:val="28"/>
          <w:szCs w:val="28"/>
        </w:rPr>
        <w:t xml:space="preserve">аз жизни, наличие мотивации к </w:t>
      </w:r>
      <w:r>
        <w:rPr>
          <w:rFonts w:ascii="Times New Roman" w:hAnsi="Times New Roman" w:cs="Times New Roman"/>
          <w:sz w:val="28"/>
          <w:szCs w:val="28"/>
        </w:rPr>
        <w:t>труду, работе на результат, бережному отношению к материальным и духовным ценностям.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</w:t>
      </w:r>
      <w:r>
        <w:rPr>
          <w:rFonts w:ascii="Times New Roman" w:hAnsi="Times New Roman"/>
          <w:sz w:val="28"/>
          <w:szCs w:val="28"/>
        </w:rPr>
        <w:softHyphen/>
        <w:t>сий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ко</w:t>
      </w:r>
      <w:r>
        <w:rPr>
          <w:rFonts w:ascii="Times New Roman" w:hAnsi="Times New Roman"/>
          <w:sz w:val="28"/>
          <w:szCs w:val="28"/>
        </w:rPr>
        <w:softHyphen/>
        <w:t>го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ва, таких, как гражданственность, здоровье, природа, эко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гическая культура, без</w:t>
      </w:r>
      <w:r>
        <w:rPr>
          <w:rFonts w:ascii="Times New Roman" w:hAnsi="Times New Roman"/>
          <w:sz w:val="28"/>
          <w:szCs w:val="28"/>
        </w:rPr>
        <w:softHyphen/>
        <w:t>опа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ность человека и государства. Она направлена на развитие мотивации и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 xml:space="preserve">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действовать пре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>смотрительно, придерживаться здорового и экологически безопасного образа жизни, це</w:t>
      </w:r>
      <w:r>
        <w:rPr>
          <w:rFonts w:ascii="Times New Roman" w:hAnsi="Times New Roman"/>
          <w:sz w:val="28"/>
          <w:szCs w:val="28"/>
        </w:rPr>
        <w:softHyphen/>
        <w:t>нить природу как источник духовного развития, информации, красоты, здоровья, ма</w:t>
      </w:r>
      <w:r>
        <w:rPr>
          <w:rFonts w:ascii="Times New Roman" w:hAnsi="Times New Roman"/>
          <w:sz w:val="28"/>
          <w:szCs w:val="28"/>
        </w:rPr>
        <w:softHyphen/>
        <w:t>те</w:t>
      </w:r>
      <w:r>
        <w:rPr>
          <w:rFonts w:ascii="Times New Roman" w:hAnsi="Times New Roman"/>
          <w:sz w:val="28"/>
          <w:szCs w:val="28"/>
        </w:rPr>
        <w:softHyphen/>
        <w:t>ри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ного благополучия.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путём формирования экологической культуры, здо</w:t>
      </w:r>
      <w:r>
        <w:rPr>
          <w:rFonts w:ascii="Times New Roman" w:hAnsi="Times New Roman"/>
          <w:sz w:val="28"/>
          <w:szCs w:val="28"/>
        </w:rPr>
        <w:softHyphen/>
        <w:t>рового и без</w:t>
      </w:r>
      <w:r>
        <w:rPr>
          <w:rFonts w:ascii="Times New Roman" w:hAnsi="Times New Roman"/>
          <w:sz w:val="28"/>
          <w:szCs w:val="28"/>
        </w:rPr>
        <w:softHyphen/>
        <w:t>опасного образа жизни у обучающихся является направляемая и организуемая взро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лы</w:t>
      </w:r>
      <w:r>
        <w:rPr>
          <w:rFonts w:ascii="Times New Roman" w:hAnsi="Times New Roman"/>
          <w:sz w:val="28"/>
          <w:szCs w:val="28"/>
        </w:rPr>
        <w:softHyphen/>
        <w:t>ми самостоятельная деятельность обучающихся, раз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вающая способность понимать своё состояние, обеспечивающая усвоение спо</w:t>
      </w:r>
      <w:r>
        <w:rPr>
          <w:rFonts w:ascii="Times New Roman" w:hAnsi="Times New Roman"/>
          <w:sz w:val="28"/>
          <w:szCs w:val="28"/>
        </w:rPr>
        <w:softHyphen/>
        <w:t xml:space="preserve">собов рациональной организации режима дня, двигательной активности, </w:t>
      </w:r>
      <w:r>
        <w:rPr>
          <w:rFonts w:ascii="Times New Roman" w:hAnsi="Times New Roman"/>
          <w:sz w:val="28"/>
          <w:szCs w:val="28"/>
        </w:rPr>
        <w:lastRenderedPageBreak/>
        <w:t>пи</w:t>
      </w:r>
      <w:r>
        <w:rPr>
          <w:rFonts w:ascii="Times New Roman" w:hAnsi="Times New Roman"/>
          <w:sz w:val="28"/>
          <w:szCs w:val="28"/>
        </w:rPr>
        <w:softHyphen/>
        <w:t>тания, правил личной гигиены. Однако только знание основ здорового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не обеспечивает и не гарантирует их использования, если это не ста</w:t>
      </w:r>
      <w:r>
        <w:rPr>
          <w:rFonts w:ascii="Times New Roman" w:hAnsi="Times New Roman"/>
          <w:sz w:val="28"/>
          <w:szCs w:val="28"/>
        </w:rPr>
        <w:softHyphen/>
        <w:t xml:space="preserve">новится необходимым условием ежедневной жизни ребёнка в семье и социуме. </w:t>
      </w:r>
    </w:p>
    <w:p w:rsidR="005B5BE4" w:rsidRDefault="009A520D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</w:t>
      </w:r>
      <w:r w:rsidR="005B5BE4">
        <w:rPr>
          <w:rFonts w:ascii="Times New Roman" w:hAnsi="Times New Roman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 программы: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5B5BE4" w:rsidRDefault="005B5BE4" w:rsidP="001807D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</w:t>
      </w:r>
      <w:r>
        <w:rPr>
          <w:rFonts w:ascii="Times New Roman" w:hAnsi="Times New Roman" w:cs="Times New Roman"/>
          <w:sz w:val="28"/>
          <w:szCs w:val="28"/>
        </w:rPr>
        <w:softHyphen/>
        <w:t>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сованного отношения к собственному здоровью) путем соблюдения правил здорового 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раза жизни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ния; </w:t>
      </w:r>
    </w:p>
    <w:p w:rsidR="005B5BE4" w:rsidRDefault="005B5BE4" w:rsidP="001807D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B5BE4" w:rsidRDefault="005B5BE4" w:rsidP="001807D8">
      <w:pPr>
        <w:pStyle w:val="aff5"/>
        <w:spacing w:line="240" w:lineRule="auto"/>
        <w:ind w:firstLine="709"/>
        <w:jc w:val="center"/>
        <w:rPr>
          <w:caps w:val="0"/>
        </w:rPr>
      </w:pPr>
      <w:r>
        <w:rPr>
          <w:b/>
          <w:i/>
          <w:caps w:val="0"/>
        </w:rPr>
        <w:t>Основные направления, формы реализации программы</w:t>
      </w:r>
    </w:p>
    <w:p w:rsidR="005B5BE4" w:rsidRDefault="005B5BE4" w:rsidP="001807D8">
      <w:pPr>
        <w:pStyle w:val="aff5"/>
        <w:spacing w:line="240" w:lineRule="auto"/>
        <w:ind w:firstLine="709"/>
        <w:rPr>
          <w:caps w:val="0"/>
        </w:rPr>
      </w:pPr>
      <w:r>
        <w:rPr>
          <w:caps w:val="0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5B5BE4" w:rsidRDefault="005B5BE4" w:rsidP="001807D8">
      <w:pPr>
        <w:pStyle w:val="aff5"/>
        <w:spacing w:line="240" w:lineRule="auto"/>
        <w:ind w:firstLine="709"/>
        <w:rPr>
          <w:caps w:val="0"/>
        </w:rPr>
      </w:pPr>
      <w:r>
        <w:rPr>
          <w:caps w:val="0"/>
        </w:rPr>
        <w:t xml:space="preserve">1. Создание экологически безопасной, </w:t>
      </w:r>
      <w:proofErr w:type="spellStart"/>
      <w:r>
        <w:rPr>
          <w:caps w:val="0"/>
        </w:rPr>
        <w:t>здоровьесберегающей</w:t>
      </w:r>
      <w:proofErr w:type="spellEnd"/>
      <w:r>
        <w:rPr>
          <w:caps w:val="0"/>
        </w:rPr>
        <w:t xml:space="preserve"> инфраструктуры общеобразовательной организации.</w:t>
      </w:r>
    </w:p>
    <w:p w:rsidR="005B5BE4" w:rsidRDefault="005B5BE4" w:rsidP="001807D8">
      <w:pPr>
        <w:pStyle w:val="aff5"/>
        <w:spacing w:line="240" w:lineRule="auto"/>
        <w:ind w:firstLine="709"/>
        <w:rPr>
          <w:caps w:val="0"/>
        </w:rPr>
      </w:pPr>
      <w:r>
        <w:rPr>
          <w:caps w:val="0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5B5BE4" w:rsidRDefault="005B5BE4" w:rsidP="001807D8">
      <w:pPr>
        <w:pStyle w:val="aff5"/>
        <w:spacing w:line="240" w:lineRule="auto"/>
        <w:ind w:firstLine="709"/>
        <w:rPr>
          <w:caps w:val="0"/>
        </w:rPr>
      </w:pPr>
      <w:r>
        <w:rPr>
          <w:caps w:val="0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5B5BE4" w:rsidRDefault="005B5BE4" w:rsidP="001807D8">
      <w:pPr>
        <w:pStyle w:val="aff5"/>
        <w:spacing w:line="240" w:lineRule="auto"/>
        <w:ind w:firstLine="709"/>
        <w:rPr>
          <w:caps w:val="0"/>
        </w:rPr>
      </w:pPr>
      <w:r>
        <w:rPr>
          <w:caps w:val="0"/>
        </w:rPr>
        <w:t>4. Работа с родителями (законными представителями).</w:t>
      </w:r>
    </w:p>
    <w:p w:rsidR="005B5BE4" w:rsidRDefault="005B5BE4" w:rsidP="001807D8">
      <w:pPr>
        <w:pStyle w:val="aff5"/>
        <w:spacing w:line="240" w:lineRule="auto"/>
        <w:ind w:firstLine="709"/>
      </w:pPr>
      <w:r>
        <w:rPr>
          <w:caps w:val="0"/>
        </w:rPr>
        <w:t>5. Просветительская и методическая работа со специалистами общеобразовательной организации.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Экологически безопасная,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инфраструктура общеобразовательной организации включает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организацию качественного горячего питания обучающихся, в том числе горячих завтраков;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помещений для медицинского персонала;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необходимого (в расчёте на количество обучающихся) и ква</w:t>
      </w:r>
      <w:r>
        <w:rPr>
          <w:rFonts w:ascii="Times New Roman" w:hAnsi="Times New Roman"/>
          <w:sz w:val="28"/>
          <w:szCs w:val="28"/>
        </w:rPr>
        <w:softHyphen/>
        <w:t>ли</w:t>
      </w:r>
      <w:r>
        <w:rPr>
          <w:rFonts w:ascii="Times New Roman" w:hAnsi="Times New Roman"/>
          <w:sz w:val="28"/>
          <w:szCs w:val="28"/>
        </w:rPr>
        <w:softHyphen/>
        <w:t>фи</w:t>
      </w:r>
      <w:r>
        <w:rPr>
          <w:rFonts w:ascii="Times New Roman" w:hAnsi="Times New Roman"/>
          <w:sz w:val="28"/>
          <w:szCs w:val="28"/>
        </w:rPr>
        <w:softHyphen/>
        <w:t>цированного состава специалистов, обеспечивающих оздоровительную ра</w:t>
      </w:r>
      <w:r>
        <w:rPr>
          <w:rFonts w:ascii="Times New Roman" w:hAnsi="Times New Roman"/>
          <w:sz w:val="28"/>
          <w:szCs w:val="28"/>
        </w:rPr>
        <w:softHyphen/>
        <w:t xml:space="preserve">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(логопеды, учителя физической культуры, 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ги, медицинские работники).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программы формирования экологической культуры</w:t>
      </w:r>
    </w:p>
    <w:p w:rsidR="005B5BE4" w:rsidRDefault="005B5BE4" w:rsidP="001807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здорового образа жизни в урочной деятельности.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путем интеграции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жание ба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зовых учебных предметов разделов и тем, способствующих фо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рованию у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хся с умственной отсталостью (интеллектуальными нарушениями) основ эко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 культуры, установки на здоровый и без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опасный образ жизни. Ведущая роль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принадлежит таким учебным предметам как «Фи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ческая культура», «Мир природы и человека», «Ручной труд»</w:t>
      </w:r>
      <w:r w:rsidR="009A52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0C7" w:rsidRPr="00DF4FA1" w:rsidRDefault="00D830C7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A1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В результате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программы</w:t>
      </w:r>
      <w:r w:rsidRPr="00DF4FA1">
        <w:rPr>
          <w:rFonts w:ascii="Times New Roman" w:hAnsi="Times New Roman"/>
          <w:color w:val="000000"/>
          <w:spacing w:val="-4"/>
          <w:sz w:val="28"/>
          <w:szCs w:val="28"/>
        </w:rPr>
        <w:t xml:space="preserve"> у обучающихся будут</w:t>
      </w:r>
      <w:r w:rsidRPr="00DF4FA1">
        <w:rPr>
          <w:rFonts w:ascii="Times New Roman" w:hAnsi="Times New Roman"/>
          <w:color w:val="000000"/>
          <w:sz w:val="28"/>
          <w:szCs w:val="28"/>
        </w:rPr>
        <w:t xml:space="preserve"> сформированы практико-ориентированные умения и навыки, которые обеспечат им </w:t>
      </w:r>
      <w:r>
        <w:rPr>
          <w:rFonts w:ascii="Times New Roman" w:hAnsi="Times New Roman"/>
          <w:color w:val="000000"/>
          <w:sz w:val="28"/>
          <w:szCs w:val="28"/>
        </w:rPr>
        <w:t>возможность</w:t>
      </w:r>
      <w:r w:rsidRPr="00DF4FA1">
        <w:rPr>
          <w:rFonts w:ascii="Times New Roman" w:hAnsi="Times New Roman"/>
          <w:color w:val="000000"/>
          <w:sz w:val="28"/>
          <w:szCs w:val="28"/>
        </w:rPr>
        <w:t xml:space="preserve"> в достижении жизненных компетенций: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</w:t>
      </w:r>
      <w:proofErr w:type="spellStart"/>
      <w:r w:rsidRPr="00DF4FA1">
        <w:rPr>
          <w:rFonts w:ascii="Times New Roman" w:hAnsi="Times New Roman" w:cs="Times New Roman"/>
          <w:color w:val="000000"/>
          <w:sz w:val="28"/>
          <w:szCs w:val="28"/>
        </w:rPr>
        <w:t>природосберегающи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навыки: </w:t>
      </w:r>
    </w:p>
    <w:p w:rsidR="00D830C7" w:rsidRPr="00DF4FA1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оценивать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людей в природе;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DF4FA1">
        <w:rPr>
          <w:rFonts w:ascii="Times New Roman" w:hAnsi="Times New Roman" w:cs="Times New Roman"/>
          <w:sz w:val="28"/>
          <w:szCs w:val="28"/>
        </w:rPr>
        <w:t xml:space="preserve"> отношения к природе, рас</w:t>
      </w:r>
      <w:r>
        <w:rPr>
          <w:rFonts w:ascii="Times New Roman" w:hAnsi="Times New Roman" w:cs="Times New Roman"/>
          <w:sz w:val="28"/>
          <w:szCs w:val="28"/>
        </w:rPr>
        <w:t>тениям и животным; элементарный опыт</w:t>
      </w:r>
      <w:r w:rsidRPr="00DF4FA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иродоохранительной деятельности.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</w:t>
      </w:r>
      <w:proofErr w:type="spellStart"/>
      <w:r w:rsidRPr="00DF4FA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навыки: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личной гигиены;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образа жизни;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здоровьесберегающую</w:t>
      </w:r>
      <w:proofErr w:type="spellEnd"/>
      <w:r w:rsidRPr="00DF4FA1">
        <w:rPr>
          <w:rFonts w:ascii="Times New Roman" w:hAnsi="Times New Roman" w:cs="Times New Roman"/>
          <w:kern w:val="2"/>
          <w:sz w:val="28"/>
          <w:szCs w:val="28"/>
        </w:rPr>
        <w:t xml:space="preserve"> жизнедеятель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ность: </w:t>
      </w:r>
      <w:r w:rsidRPr="00DF4FA1">
        <w:rPr>
          <w:rFonts w:ascii="Times New Roman" w:hAnsi="Times New Roman" w:cs="Times New Roman"/>
          <w:kern w:val="2"/>
          <w:sz w:val="28"/>
          <w:szCs w:val="28"/>
        </w:rPr>
        <w:t>режим дня, утренняя зарядка, оздоровительные меро</w:t>
      </w:r>
      <w:r>
        <w:rPr>
          <w:rFonts w:ascii="Times New Roman" w:hAnsi="Times New Roman" w:cs="Times New Roman"/>
          <w:kern w:val="2"/>
          <w:sz w:val="28"/>
          <w:szCs w:val="28"/>
        </w:rPr>
        <w:t>приятия, подвижные игры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собственного поведения и поведения окружающих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>с позиций здорового образа жизни;</w:t>
      </w:r>
      <w:r w:rsidRPr="00DF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соблюдать правила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навыков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гигиены приготовления,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хранения и культуры приема пищи;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навыки 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>противостояни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 xml:space="preserve"> вовлечению в </w:t>
      </w:r>
      <w:proofErr w:type="spellStart"/>
      <w:r w:rsidRPr="00DF4FA1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DF4FA1">
        <w:rPr>
          <w:rFonts w:ascii="Times New Roman" w:hAnsi="Times New Roman" w:cs="Times New Roman"/>
          <w:color w:val="auto"/>
          <w:sz w:val="28"/>
          <w:szCs w:val="28"/>
        </w:rPr>
        <w:t>, употреблени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 xml:space="preserve"> алкоголя, наркотических и сильнодействующих веществ; </w:t>
      </w:r>
    </w:p>
    <w:p w:rsidR="00D830C7" w:rsidRPr="00DF4FA1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навыки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безбоязненн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ого общения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 медицинским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 работника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и;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адекватного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поведения при посещении лечебног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 учреждения, а также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при возникновении признаков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заболеваний у себя и окружающих; умения общего ухода за больными.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>навыки и умения безопасного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адекватного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поведения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умение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правильность поведения в быту;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с огнём, водой, газом, электричеством; </w:t>
      </w:r>
      <w:r w:rsidRPr="00DF4FA1">
        <w:rPr>
          <w:rFonts w:ascii="Times New Roman" w:hAnsi="Times New Roman" w:cs="Times New Roman"/>
          <w:sz w:val="28"/>
          <w:szCs w:val="28"/>
        </w:rPr>
        <w:t>безопасного использования учебных принадлежностей, инструментов;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соблюдения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 и поведения на улице, пожарной безопасности; </w:t>
      </w:r>
    </w:p>
    <w:p w:rsidR="00D830C7" w:rsidRPr="00DF4FA1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Pr="00DF4FA1">
        <w:rPr>
          <w:rFonts w:ascii="Times New Roman" w:hAnsi="Times New Roman" w:cs="Times New Roman"/>
          <w:sz w:val="28"/>
          <w:szCs w:val="28"/>
        </w:rPr>
        <w:t xml:space="preserve">позитивного общения;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взаимоотношений с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незнакомыми людьми;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в общественном транспорте.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DF4FA1">
        <w:rPr>
          <w:rFonts w:ascii="Times New Roman" w:hAnsi="Times New Roman" w:cs="Times New Roman"/>
          <w:sz w:val="28"/>
          <w:szCs w:val="28"/>
        </w:rPr>
        <w:t>действовать в неблагоприятных погодных условиях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(соблюдение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поведения при грозе, в лесу, на водоёме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4F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0C7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DF4FA1">
        <w:rPr>
          <w:rFonts w:ascii="Times New Roman" w:hAnsi="Times New Roman" w:cs="Times New Roman"/>
          <w:sz w:val="28"/>
          <w:szCs w:val="28"/>
        </w:rPr>
        <w:t>действовать в условиях возникновения чрезвычайной ситуации в регионе проживания (порядок и правила вызова полиции, «скорой помощи», пожарной</w:t>
      </w:r>
      <w:r>
        <w:rPr>
          <w:rFonts w:ascii="Times New Roman" w:hAnsi="Times New Roman" w:cs="Times New Roman"/>
          <w:sz w:val="28"/>
          <w:szCs w:val="28"/>
        </w:rPr>
        <w:t xml:space="preserve"> охраны); </w:t>
      </w:r>
    </w:p>
    <w:p w:rsidR="00D830C7" w:rsidRPr="00DF4FA1" w:rsidRDefault="00D830C7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оказывать первую медицинскую помощь</w:t>
      </w:r>
      <w:r w:rsidRPr="00DF4FA1">
        <w:rPr>
          <w:rFonts w:ascii="Times New Roman" w:hAnsi="Times New Roman" w:cs="Times New Roman"/>
          <w:sz w:val="28"/>
          <w:szCs w:val="28"/>
        </w:rPr>
        <w:t xml:space="preserve"> (при травмах, ушибах,  порезах, ожогах, у</w:t>
      </w:r>
      <w:r>
        <w:rPr>
          <w:rFonts w:ascii="Times New Roman" w:hAnsi="Times New Roman" w:cs="Times New Roman"/>
          <w:sz w:val="28"/>
          <w:szCs w:val="28"/>
        </w:rPr>
        <w:t>кусах насекомых, при отравлении</w:t>
      </w:r>
      <w:r w:rsidRPr="00DF4FA1">
        <w:rPr>
          <w:rFonts w:ascii="Times New Roman" w:hAnsi="Times New Roman" w:cs="Times New Roman"/>
          <w:sz w:val="28"/>
          <w:szCs w:val="28"/>
        </w:rPr>
        <w:t xml:space="preserve"> пищевыми продуктами).</w:t>
      </w:r>
    </w:p>
    <w:p w:rsidR="005B5BE4" w:rsidRDefault="005B5BE4" w:rsidP="001807D8">
      <w:pPr>
        <w:pStyle w:val="aff5"/>
        <w:spacing w:line="240" w:lineRule="auto"/>
        <w:ind w:firstLine="709"/>
        <w:jc w:val="center"/>
        <w:rPr>
          <w:i/>
          <w:caps w:val="0"/>
        </w:rPr>
      </w:pPr>
      <w:r>
        <w:rPr>
          <w:i/>
          <w:caps w:val="0"/>
        </w:rPr>
        <w:lastRenderedPageBreak/>
        <w:t>Реализация программы формирования экологической культуры</w:t>
      </w:r>
    </w:p>
    <w:p w:rsidR="005B5BE4" w:rsidRDefault="005B5BE4" w:rsidP="001807D8">
      <w:pPr>
        <w:pStyle w:val="aff5"/>
        <w:spacing w:line="240" w:lineRule="auto"/>
        <w:ind w:firstLine="709"/>
        <w:jc w:val="center"/>
      </w:pPr>
      <w:r>
        <w:rPr>
          <w:i/>
          <w:caps w:val="0"/>
        </w:rPr>
        <w:t>и здорового образа жизни во внеурочной деятельности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 здорового и безопасного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 осуществляется во внеурочной деятельности во всех направлениях (со</w:t>
      </w:r>
      <w:r>
        <w:rPr>
          <w:rFonts w:ascii="Times New Roman" w:hAnsi="Times New Roman"/>
          <w:sz w:val="28"/>
          <w:szCs w:val="28"/>
        </w:rPr>
        <w:softHyphen/>
        <w:t>циальном, духовно-нравственном, спортивно-оздоровительном,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куль</w:t>
      </w:r>
      <w:r>
        <w:rPr>
          <w:rFonts w:ascii="Times New Roman" w:hAnsi="Times New Roman"/>
          <w:sz w:val="28"/>
          <w:szCs w:val="28"/>
        </w:rPr>
        <w:softHyphen/>
        <w:t>ту</w:t>
      </w:r>
      <w:r>
        <w:rPr>
          <w:rFonts w:ascii="Times New Roman" w:hAnsi="Times New Roman"/>
          <w:sz w:val="28"/>
          <w:szCs w:val="28"/>
        </w:rPr>
        <w:softHyphen/>
        <w:t xml:space="preserve">рном). </w:t>
      </w:r>
    </w:p>
    <w:p w:rsidR="00E348CD" w:rsidRDefault="005B5BE4" w:rsidP="001807D8">
      <w:pPr>
        <w:pStyle w:val="Pa7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Спортивно-оздоровительная деятельность является важнейшим направле</w:t>
      </w:r>
      <w:r>
        <w:rPr>
          <w:sz w:val="28"/>
          <w:szCs w:val="28"/>
        </w:rPr>
        <w:softHyphen/>
        <w:t>нием внеуро</w:t>
      </w:r>
      <w:r>
        <w:rPr>
          <w:sz w:val="28"/>
          <w:szCs w:val="28"/>
        </w:rPr>
        <w:softHyphen/>
        <w:t>чной деятельности обучающихся с умственной отсталостью (интеллектуальными на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ше</w:t>
      </w:r>
      <w:r>
        <w:rPr>
          <w:sz w:val="28"/>
          <w:szCs w:val="28"/>
        </w:rPr>
        <w:softHyphen/>
        <w:t>ниями), основная цель которой создание условий, способствующих гармоничному фи</w:t>
      </w:r>
      <w:r>
        <w:rPr>
          <w:sz w:val="28"/>
          <w:szCs w:val="28"/>
        </w:rPr>
        <w:softHyphen/>
        <w:t>зи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>
        <w:rPr>
          <w:sz w:val="28"/>
          <w:szCs w:val="28"/>
        </w:rPr>
        <w:softHyphen/>
        <w:t>р</w:t>
      </w:r>
      <w:r>
        <w:rPr>
          <w:sz w:val="28"/>
          <w:szCs w:val="28"/>
        </w:rPr>
        <w:softHyphen/>
        <w:t>ми</w:t>
      </w:r>
      <w:r>
        <w:rPr>
          <w:sz w:val="28"/>
          <w:szCs w:val="28"/>
        </w:rPr>
        <w:softHyphen/>
        <w:t>ро</w:t>
      </w:r>
      <w:r>
        <w:rPr>
          <w:sz w:val="28"/>
          <w:szCs w:val="28"/>
        </w:rPr>
        <w:softHyphen/>
        <w:t>ванию культуры здорового и безопасного образа жизни.</w:t>
      </w:r>
      <w:r>
        <w:rPr>
          <w:color w:val="000000"/>
          <w:sz w:val="28"/>
          <w:szCs w:val="28"/>
        </w:rPr>
        <w:t xml:space="preserve"> Взаимодействие урочной и внеурочной деятельности в спортивно-оздоровительном направлении способствует усиле</w:t>
      </w:r>
      <w:r>
        <w:rPr>
          <w:color w:val="000000"/>
          <w:sz w:val="28"/>
          <w:szCs w:val="28"/>
        </w:rPr>
        <w:softHyphen/>
        <w:t>нию оздоровительного эффекта, достигаемого в ходе активного использования обучаю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 xml:space="preserve">мися с умственной отсталостью </w:t>
      </w:r>
      <w:r>
        <w:rPr>
          <w:sz w:val="28"/>
          <w:szCs w:val="28"/>
        </w:rPr>
        <w:t xml:space="preserve">(интеллектуальными нарушениями) </w:t>
      </w:r>
      <w:r>
        <w:rPr>
          <w:color w:val="000000"/>
          <w:sz w:val="28"/>
          <w:szCs w:val="28"/>
        </w:rPr>
        <w:t>освоенных знаний, спо</w:t>
      </w:r>
      <w:r>
        <w:rPr>
          <w:color w:val="000000"/>
          <w:sz w:val="28"/>
          <w:szCs w:val="28"/>
        </w:rPr>
        <w:softHyphen/>
        <w:t>собов и физических упражнений в физкультурно-оздоровительных мероприятиях, режи</w:t>
      </w:r>
      <w:r>
        <w:rPr>
          <w:color w:val="000000"/>
          <w:sz w:val="28"/>
          <w:szCs w:val="28"/>
        </w:rPr>
        <w:softHyphen/>
        <w:t xml:space="preserve">ме дня, самостоятельных занятиях физическими упражнениями. </w:t>
      </w:r>
    </w:p>
    <w:p w:rsidR="005B5BE4" w:rsidRPr="00E348CD" w:rsidRDefault="00E348CD" w:rsidP="00E348CD">
      <w:pPr>
        <w:pStyle w:val="Pa7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«Ромодановская СОШ №1» для учащихся начальной школы организованы занятия спортивных кружков и секций «Чемпион», </w:t>
      </w:r>
      <w:r w:rsidRPr="00E348CD">
        <w:rPr>
          <w:sz w:val="28"/>
          <w:szCs w:val="28"/>
        </w:rPr>
        <w:t>«На старт»</w:t>
      </w:r>
      <w:r>
        <w:rPr>
          <w:sz w:val="28"/>
          <w:szCs w:val="28"/>
        </w:rPr>
        <w:t>, «Настольный теннис».</w:t>
      </w:r>
    </w:p>
    <w:p w:rsidR="005B5BE4" w:rsidRPr="00E348CD" w:rsidRDefault="00E348CD" w:rsidP="00E348CD">
      <w:pPr>
        <w:pStyle w:val="aff5"/>
        <w:spacing w:line="240" w:lineRule="auto"/>
        <w:ind w:firstLine="709"/>
        <w:rPr>
          <w:rStyle w:val="12"/>
          <w:i w:val="0"/>
          <w:caps/>
          <w:color w:val="000000"/>
          <w:sz w:val="28"/>
        </w:rPr>
      </w:pPr>
      <w:r>
        <w:rPr>
          <w:caps w:val="0"/>
        </w:rPr>
        <w:t>Регулярно прово</w:t>
      </w:r>
      <w:r w:rsidR="005B5BE4">
        <w:rPr>
          <w:caps w:val="0"/>
        </w:rPr>
        <w:t>д</w:t>
      </w:r>
      <w:r>
        <w:rPr>
          <w:caps w:val="0"/>
        </w:rPr>
        <w:t>ятся</w:t>
      </w:r>
      <w:r w:rsidR="005B5BE4">
        <w:rPr>
          <w:caps w:val="0"/>
        </w:rPr>
        <w:t xml:space="preserve"> спорт</w:t>
      </w:r>
      <w:r>
        <w:rPr>
          <w:caps w:val="0"/>
        </w:rPr>
        <w:t xml:space="preserve">ивно-оздоровительные мероприятия, включенные в план: «День здоровья», Осенний легкоатлетический кросс, «Веселые старты», соревнования по мини-футболу, пионерболу и другие, а также просветительская работа с </w:t>
      </w:r>
      <w:proofErr w:type="gramStart"/>
      <w:r>
        <w:rPr>
          <w:caps w:val="0"/>
        </w:rPr>
        <w:t>обучающимися</w:t>
      </w:r>
      <w:proofErr w:type="gramEnd"/>
      <w:r>
        <w:rPr>
          <w:caps w:val="0"/>
        </w:rPr>
        <w:t xml:space="preserve"> с умственной отсталостью по вопросам сохранения и укрепления здоровья, </w:t>
      </w:r>
      <w:r w:rsidR="007F3D1C">
        <w:rPr>
          <w:caps w:val="0"/>
        </w:rPr>
        <w:t xml:space="preserve">профилактике вредных привычек, заболеваний, травматизма.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i w:val="0"/>
          <w:caps w:val="0"/>
          <w:sz w:val="28"/>
          <w:szCs w:val="28"/>
        </w:rPr>
        <w:t xml:space="preserve">В рамках указанных направлений внеурочной работы </w:t>
      </w:r>
      <w:r w:rsidR="007F3D1C">
        <w:rPr>
          <w:rStyle w:val="12"/>
          <w:i w:val="0"/>
          <w:caps w:val="0"/>
          <w:sz w:val="28"/>
          <w:szCs w:val="28"/>
        </w:rPr>
        <w:t xml:space="preserve">реализуются в </w:t>
      </w:r>
      <w:r w:rsidR="007F3D1C">
        <w:rPr>
          <w:rFonts w:ascii="Times New Roman" w:hAnsi="Times New Roman"/>
          <w:color w:val="auto"/>
          <w:sz w:val="28"/>
          <w:szCs w:val="28"/>
        </w:rPr>
        <w:t>МБОУ «Ромодановская СОШ №1»</w:t>
      </w:r>
      <w:r>
        <w:rPr>
          <w:rStyle w:val="12"/>
          <w:i w:val="0"/>
          <w:caps w:val="0"/>
          <w:sz w:val="28"/>
          <w:szCs w:val="28"/>
        </w:rPr>
        <w:t xml:space="preserve"> до</w:t>
      </w:r>
      <w:r>
        <w:rPr>
          <w:rStyle w:val="12"/>
          <w:i w:val="0"/>
          <w:caps w:val="0"/>
          <w:sz w:val="28"/>
          <w:szCs w:val="28"/>
        </w:rPr>
        <w:softHyphen/>
        <w:t>пол</w:t>
      </w:r>
      <w:r>
        <w:rPr>
          <w:rStyle w:val="12"/>
          <w:i w:val="0"/>
          <w:caps w:val="0"/>
          <w:sz w:val="28"/>
          <w:szCs w:val="28"/>
        </w:rPr>
        <w:softHyphen/>
        <w:t>ни</w:t>
      </w:r>
      <w:r>
        <w:rPr>
          <w:rStyle w:val="12"/>
          <w:i w:val="0"/>
          <w:caps w:val="0"/>
          <w:sz w:val="28"/>
          <w:szCs w:val="28"/>
        </w:rPr>
        <w:softHyphen/>
        <w:t>тель</w:t>
      </w:r>
      <w:r>
        <w:rPr>
          <w:rStyle w:val="12"/>
          <w:i w:val="0"/>
          <w:caps w:val="0"/>
          <w:sz w:val="28"/>
          <w:szCs w:val="28"/>
        </w:rPr>
        <w:softHyphen/>
        <w:t xml:space="preserve">ные программы воспитания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>(ин</w:t>
      </w:r>
      <w:r>
        <w:rPr>
          <w:rFonts w:ascii="Times New Roman" w:hAnsi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туальными нарушениями) </w:t>
      </w:r>
      <w:r>
        <w:rPr>
          <w:rStyle w:val="12"/>
          <w:i w:val="0"/>
          <w:caps w:val="0"/>
          <w:sz w:val="28"/>
          <w:szCs w:val="28"/>
        </w:rPr>
        <w:t>и формирования основ безопасной жи</w:t>
      </w:r>
      <w:r>
        <w:rPr>
          <w:rStyle w:val="12"/>
          <w:i w:val="0"/>
          <w:caps w:val="0"/>
          <w:sz w:val="28"/>
          <w:szCs w:val="28"/>
        </w:rPr>
        <w:softHyphen/>
        <w:t>з</w:t>
      </w:r>
      <w:r>
        <w:rPr>
          <w:rStyle w:val="12"/>
          <w:i w:val="0"/>
          <w:caps w:val="0"/>
          <w:sz w:val="28"/>
          <w:szCs w:val="28"/>
        </w:rPr>
        <w:softHyphen/>
        <w:t>не</w:t>
      </w:r>
      <w:r>
        <w:rPr>
          <w:rStyle w:val="12"/>
          <w:i w:val="0"/>
          <w:caps w:val="0"/>
          <w:sz w:val="28"/>
          <w:szCs w:val="28"/>
        </w:rPr>
        <w:softHyphen/>
        <w:t>де</w:t>
      </w:r>
      <w:r>
        <w:rPr>
          <w:rStyle w:val="12"/>
          <w:i w:val="0"/>
          <w:caps w:val="0"/>
          <w:sz w:val="28"/>
          <w:szCs w:val="28"/>
        </w:rPr>
        <w:softHyphen/>
        <w:t>я</w:t>
      </w:r>
      <w:r>
        <w:rPr>
          <w:rStyle w:val="12"/>
          <w:i w:val="0"/>
          <w:caps w:val="0"/>
          <w:sz w:val="28"/>
          <w:szCs w:val="28"/>
        </w:rPr>
        <w:softHyphen/>
        <w:t>тель</w:t>
      </w:r>
      <w:r>
        <w:rPr>
          <w:rStyle w:val="12"/>
          <w:i w:val="0"/>
          <w:caps w:val="0"/>
          <w:sz w:val="28"/>
          <w:szCs w:val="28"/>
        </w:rPr>
        <w:softHyphen/>
        <w:t>но</w:t>
      </w:r>
      <w:r>
        <w:rPr>
          <w:rStyle w:val="12"/>
          <w:i w:val="0"/>
          <w:caps w:val="0"/>
          <w:sz w:val="28"/>
          <w:szCs w:val="28"/>
        </w:rPr>
        <w:softHyphen/>
        <w:t>с</w:t>
      </w:r>
      <w:r>
        <w:rPr>
          <w:rStyle w:val="12"/>
          <w:i w:val="0"/>
          <w:caps w:val="0"/>
          <w:sz w:val="28"/>
          <w:szCs w:val="28"/>
        </w:rPr>
        <w:softHyphen/>
        <w:t>ти</w:t>
      </w:r>
      <w:r w:rsidR="007F3D1C">
        <w:rPr>
          <w:rStyle w:val="12"/>
          <w:i w:val="0"/>
          <w:caps w:val="0"/>
          <w:sz w:val="28"/>
          <w:szCs w:val="28"/>
        </w:rPr>
        <w:t>: «Азбука безопасности», «Мир эмоций», «Марафон безопасности»</w:t>
      </w:r>
      <w:r>
        <w:rPr>
          <w:rStyle w:val="12"/>
          <w:i w:val="0"/>
          <w:caps w:val="0"/>
          <w:sz w:val="28"/>
          <w:szCs w:val="28"/>
        </w:rPr>
        <w:t>.</w:t>
      </w:r>
    </w:p>
    <w:p w:rsidR="005B5BE4" w:rsidRDefault="007F3D1C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B5BE4">
        <w:rPr>
          <w:rFonts w:ascii="Times New Roman" w:hAnsi="Times New Roman"/>
          <w:sz w:val="28"/>
          <w:szCs w:val="28"/>
        </w:rPr>
        <w:t>кологическое воспитание осу</w:t>
      </w:r>
      <w:r w:rsidR="005B5BE4">
        <w:rPr>
          <w:rFonts w:ascii="Times New Roman" w:hAnsi="Times New Roman"/>
          <w:sz w:val="28"/>
          <w:szCs w:val="28"/>
        </w:rPr>
        <w:softHyphen/>
        <w:t>ще</w:t>
      </w:r>
      <w:r w:rsidR="005B5BE4">
        <w:rPr>
          <w:rFonts w:ascii="Times New Roman" w:hAnsi="Times New Roman"/>
          <w:sz w:val="28"/>
          <w:szCs w:val="28"/>
        </w:rPr>
        <w:softHyphen/>
        <w:t>с</w:t>
      </w:r>
      <w:r w:rsidR="005B5BE4">
        <w:rPr>
          <w:rFonts w:ascii="Times New Roman" w:hAnsi="Times New Roman"/>
          <w:sz w:val="28"/>
          <w:szCs w:val="28"/>
        </w:rPr>
        <w:softHyphen/>
        <w:t>т</w:t>
      </w:r>
      <w:r w:rsidR="005B5BE4">
        <w:rPr>
          <w:rFonts w:ascii="Times New Roman" w:hAnsi="Times New Roman"/>
          <w:sz w:val="28"/>
          <w:szCs w:val="28"/>
        </w:rPr>
        <w:softHyphen/>
        <w:t>в</w:t>
      </w:r>
      <w:r w:rsidR="005B5BE4">
        <w:rPr>
          <w:rFonts w:ascii="Times New Roman" w:hAnsi="Times New Roman"/>
          <w:sz w:val="28"/>
          <w:szCs w:val="28"/>
        </w:rPr>
        <w:softHyphen/>
        <w:t>ля</w:t>
      </w:r>
      <w:r w:rsidR="005B5BE4">
        <w:rPr>
          <w:rFonts w:ascii="Times New Roman" w:hAnsi="Times New Roman"/>
          <w:sz w:val="28"/>
          <w:szCs w:val="28"/>
        </w:rPr>
        <w:softHyphen/>
        <w:t>ет</w:t>
      </w:r>
      <w:r w:rsidR="005B5BE4">
        <w:rPr>
          <w:rFonts w:ascii="Times New Roman" w:hAnsi="Times New Roman"/>
          <w:sz w:val="28"/>
          <w:szCs w:val="28"/>
        </w:rPr>
        <w:softHyphen/>
        <w:t>ся в рамках 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и в процессе </w:t>
      </w:r>
      <w:proofErr w:type="gramStart"/>
      <w:r>
        <w:rPr>
          <w:rFonts w:ascii="Times New Roman" w:hAnsi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sz w:val="28"/>
          <w:szCs w:val="28"/>
        </w:rPr>
        <w:t xml:space="preserve"> «Мир природы и человек»</w:t>
      </w:r>
      <w:r w:rsidR="005B5BE4">
        <w:rPr>
          <w:rFonts w:ascii="Times New Roman" w:hAnsi="Times New Roman"/>
          <w:sz w:val="28"/>
          <w:szCs w:val="28"/>
        </w:rPr>
        <w:t>. Экологическое воспитание направлено на фор</w:t>
      </w:r>
      <w:r w:rsidR="005B5BE4">
        <w:rPr>
          <w:rFonts w:ascii="Times New Roman" w:hAnsi="Times New Roman"/>
          <w:sz w:val="28"/>
          <w:szCs w:val="28"/>
        </w:rPr>
        <w:softHyphen/>
        <w:t>ми</w:t>
      </w:r>
      <w:r w:rsidR="005B5BE4">
        <w:rPr>
          <w:rFonts w:ascii="Times New Roman" w:hAnsi="Times New Roman"/>
          <w:sz w:val="28"/>
          <w:szCs w:val="28"/>
        </w:rPr>
        <w:softHyphen/>
        <w:t>ро</w:t>
      </w:r>
      <w:r w:rsidR="005B5BE4">
        <w:rPr>
          <w:rFonts w:ascii="Times New Roman" w:hAnsi="Times New Roman"/>
          <w:sz w:val="28"/>
          <w:szCs w:val="28"/>
        </w:rPr>
        <w:softHyphen/>
        <w:t>ва</w:t>
      </w:r>
      <w:r w:rsidR="005B5BE4">
        <w:rPr>
          <w:rFonts w:ascii="Times New Roman" w:hAnsi="Times New Roman"/>
          <w:sz w:val="28"/>
          <w:szCs w:val="28"/>
        </w:rPr>
        <w:softHyphen/>
        <w:t>ние элементарных экологических представлений, осознанного отношения к объектам ок</w:t>
      </w:r>
      <w:r w:rsidR="005B5BE4">
        <w:rPr>
          <w:rFonts w:ascii="Times New Roman" w:hAnsi="Times New Roman"/>
          <w:sz w:val="28"/>
          <w:szCs w:val="28"/>
        </w:rPr>
        <w:softHyphen/>
        <w:t>ру</w:t>
      </w:r>
      <w:r w:rsidR="005B5BE4">
        <w:rPr>
          <w:rFonts w:ascii="Times New Roman" w:hAnsi="Times New Roman"/>
          <w:sz w:val="28"/>
          <w:szCs w:val="28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="005B5BE4">
        <w:rPr>
          <w:rFonts w:ascii="Times New Roman" w:hAnsi="Times New Roman"/>
          <w:sz w:val="28"/>
          <w:szCs w:val="28"/>
        </w:rPr>
        <w:softHyphen/>
        <w:t>ма.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Style w:val="12"/>
          <w:i w:val="0"/>
          <w: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ценности: природа, здоровье, экологическая культура, экологически безопасное поведение.</w:t>
      </w:r>
    </w:p>
    <w:p w:rsidR="005B5BE4" w:rsidRDefault="005B5BE4" w:rsidP="001807D8">
      <w:pPr>
        <w:pStyle w:val="af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Просветительская работа с родителями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 xml:space="preserve">ния безопасного образа жизни включает: 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родительских собраний, семинаров, лекций, тренингов, конференций, кру</w:t>
      </w:r>
      <w:r>
        <w:rPr>
          <w:rFonts w:ascii="Times New Roman" w:hAnsi="Times New Roman"/>
          <w:sz w:val="28"/>
          <w:szCs w:val="28"/>
        </w:rPr>
        <w:softHyphen/>
        <w:t>глых столов и т.п.;</w:t>
      </w:r>
    </w:p>
    <w:p w:rsidR="005B5BE4" w:rsidRDefault="005B5BE4" w:rsidP="001807D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>
        <w:rPr>
          <w:rFonts w:ascii="Times New Roman" w:hAnsi="Times New Roman"/>
          <w:sz w:val="28"/>
          <w:szCs w:val="28"/>
        </w:rPr>
        <w:softHyphen/>
        <w:t>ре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ний, дней здоровья, занятий по профилактике вредных привычек и т. п.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формирования </w:t>
      </w:r>
    </w:p>
    <w:p w:rsidR="005B5BE4" w:rsidRDefault="005B5BE4" w:rsidP="001807D8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экологической культуры, здорового и безопасного образа жизни</w:t>
      </w:r>
    </w:p>
    <w:p w:rsidR="005B5BE4" w:rsidRDefault="005B5BE4" w:rsidP="00180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Важнейшие личностные результаты: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природе;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живым организмам,  способность сочувствовать природе и её обитателям;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двигательная ак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инфекционные за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левания); </w:t>
      </w:r>
    </w:p>
    <w:p w:rsidR="005B5BE4" w:rsidRDefault="005B5BE4" w:rsidP="001807D8">
      <w:pPr>
        <w:widowControl w:val="0"/>
        <w:tabs>
          <w:tab w:val="left" w:pos="72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осознание не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ти ее охраны;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5B5BE4" w:rsidRDefault="005B5BE4" w:rsidP="001807D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элементарные представления об окружающем мире в совокупности его природных и социальных компонентов;</w:t>
      </w:r>
    </w:p>
    <w:p w:rsidR="005B5BE4" w:rsidRDefault="005B5BE4" w:rsidP="001807D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на здоровый образ жизни и реализация ее в реальном поведении  и поступках; </w:t>
      </w:r>
    </w:p>
    <w:p w:rsidR="005B5BE4" w:rsidRDefault="005B5BE4" w:rsidP="001807D8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следовать социальным установкам экологически культурного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вье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гаюшего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безопасного поведения (в отношении к природе и людям);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противостоять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5B5BE4" w:rsidRDefault="005B5BE4" w:rsidP="001807D8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использования навыков личной гигиены;</w:t>
      </w:r>
    </w:p>
    <w:p w:rsidR="005B5BE4" w:rsidRDefault="005B5BE4" w:rsidP="001807D8">
      <w:pPr>
        <w:pStyle w:val="af9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5B5BE4" w:rsidRDefault="005B5BE4" w:rsidP="001807D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5B5BE4" w:rsidRDefault="005B5BE4" w:rsidP="001807D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мире;</w:t>
      </w:r>
    </w:p>
    <w:p w:rsidR="005B5BE4" w:rsidRDefault="005B5BE4" w:rsidP="001807D8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7F3D1C" w:rsidRDefault="007F3D1C" w:rsidP="001807D8">
      <w:pPr>
        <w:pStyle w:val="aff5"/>
        <w:spacing w:before="120" w:line="240" w:lineRule="auto"/>
        <w:ind w:firstLine="720"/>
        <w:jc w:val="center"/>
        <w:rPr>
          <w:b/>
        </w:rPr>
      </w:pPr>
      <w:bookmarkStart w:id="1" w:name="bookmark186"/>
      <w:r>
        <w:rPr>
          <w:b/>
        </w:rPr>
        <w:br w:type="page"/>
      </w:r>
    </w:p>
    <w:bookmarkEnd w:id="1"/>
    <w:p w:rsidR="007763F8" w:rsidRPr="007763F8" w:rsidRDefault="007763F8" w:rsidP="007763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2.5. </w:t>
      </w:r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Программа коррекционной работы</w:t>
      </w:r>
    </w:p>
    <w:p w:rsidR="007763F8" w:rsidRPr="007763F8" w:rsidRDefault="007763F8" w:rsidP="0073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       Программа коррекционной работы — это комплексная программа по оказанию помощи детям с ограниченными возможностями здоровья</w:t>
      </w:r>
      <w:r w:rsidR="00BE4556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, умственной отсталостью (интеллектуальными нарушениями)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в освоении основной образовательной программы начального общего образования.</w:t>
      </w:r>
    </w:p>
    <w:p w:rsidR="007763F8" w:rsidRPr="007763F8" w:rsidRDefault="007763F8" w:rsidP="007320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Нормативно-правовой и документальной основой Программы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коррекционной работы</w:t>
      </w:r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являются: </w:t>
      </w:r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0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Федеральный закон от 29 декабря 2012 г. № 273-ФЗ "Об образовании в Российской Федерации";</w:t>
      </w:r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0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МОиН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0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здоровья», утвержденного приказом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МОиН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РФ от 19 декабря 2014 г. №1598. Зарегистрированным Минюстом России 03 февраля 2015 года, регистрационный №35847;</w:t>
      </w:r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0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(Приказ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Минобрнауки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воспитанников");</w:t>
      </w:r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0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763F8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zh-CN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zh-CN"/>
        </w:rPr>
        <w:t xml:space="preserve">(Зарегистрировано в Минюсте России 14.08.2015 N 38528) </w:t>
      </w:r>
      <w:proofErr w:type="gramEnd"/>
    </w:p>
    <w:p w:rsidR="007763F8" w:rsidRPr="007763F8" w:rsidRDefault="007763F8" w:rsidP="00732009">
      <w:pPr>
        <w:numPr>
          <w:ilvl w:val="0"/>
          <w:numId w:val="9"/>
        </w:numPr>
        <w:tabs>
          <w:tab w:val="clear" w:pos="432"/>
          <w:tab w:val="num" w:pos="108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en-US" w:bidi="en-US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О создании условий для получения образования детьми с ограниченными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en-US"/>
        </w:rPr>
        <w:br/>
        <w:t>возможностями здоровья и детьми-инвалидами.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en-US" w:bidi="en-US"/>
        </w:rPr>
        <w:t xml:space="preserve">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en-US" w:bidi="en-US"/>
        </w:rPr>
        <w:t xml:space="preserve">(Письмо МО РФ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val="en-US" w:eastAsia="en-US" w:bidi="en-US"/>
        </w:rPr>
        <w:t>N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en-US" w:bidi="en-US"/>
        </w:rPr>
        <w:t xml:space="preserve"> АФ-150/06 от 18 апреля 2008 г.)</w:t>
      </w:r>
    </w:p>
    <w:p w:rsidR="007763F8" w:rsidRPr="007763F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ind w:firstLine="709"/>
        <w:jc w:val="center"/>
        <w:rPr>
          <w:rFonts w:ascii="NewtonCSanPin" w:eastAsia="@Arial Unicode MS" w:hAnsi="NewtonCSanPin" w:cs="NewtonCSanPin" w:hint="eastAsia"/>
          <w:b/>
          <w:bCs/>
          <w:color w:val="000000"/>
          <w:kern w:val="0"/>
          <w:sz w:val="21"/>
          <w:szCs w:val="21"/>
        </w:rPr>
      </w:pPr>
      <w:r w:rsidRPr="00B124D8">
        <w:rPr>
          <w:rFonts w:ascii="NewtonCSanPin" w:eastAsia="@Arial Unicode MS" w:hAnsi="NewtonCSanPin" w:cs="NewtonCSanPin"/>
          <w:b/>
          <w:bCs/>
          <w:color w:val="000000"/>
          <w:kern w:val="0"/>
          <w:sz w:val="28"/>
          <w:szCs w:val="28"/>
        </w:rPr>
        <w:br w:type="page"/>
      </w:r>
    </w:p>
    <w:p w:rsidR="007763F8" w:rsidRPr="00B124D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ind w:firstLine="709"/>
        <w:jc w:val="center"/>
        <w:rPr>
          <w:rFonts w:ascii="NewtonCSanPin" w:eastAsia="Times New Roman" w:hAnsi="NewtonCSanPin" w:cs="NewtonCSanPin"/>
          <w:color w:val="000000"/>
          <w:kern w:val="0"/>
          <w:sz w:val="21"/>
          <w:szCs w:val="21"/>
        </w:rPr>
      </w:pPr>
      <w:r w:rsidRPr="007763F8">
        <w:rPr>
          <w:rFonts w:ascii="Times New Roman" w:eastAsia="@Arial Unicode MS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Характеристика контингента </w:t>
      </w:r>
      <w:proofErr w:type="gramStart"/>
      <w:r w:rsidRPr="007763F8">
        <w:rPr>
          <w:rFonts w:ascii="Times New Roman" w:eastAsia="@Arial Unicode MS" w:hAnsi="Times New Roman" w:cs="Times New Roman"/>
          <w:b/>
          <w:bCs/>
          <w:color w:val="000000"/>
          <w:kern w:val="0"/>
          <w:sz w:val="28"/>
          <w:szCs w:val="28"/>
        </w:rPr>
        <w:t>обучающихся</w:t>
      </w:r>
      <w:proofErr w:type="gramEnd"/>
      <w:r w:rsidRPr="007763F8">
        <w:rPr>
          <w:rFonts w:ascii="Times New Roman" w:eastAsia="@Arial Unicode MS" w:hAnsi="Times New Roman" w:cs="Times New Roman"/>
          <w:b/>
          <w:bCs/>
          <w:color w:val="000000"/>
          <w:kern w:val="0"/>
          <w:sz w:val="28"/>
          <w:szCs w:val="28"/>
        </w:rPr>
        <w:t xml:space="preserve"> с умственной отсталостью (интеллектуальными нарушениями)</w:t>
      </w:r>
    </w:p>
    <w:p w:rsidR="007763F8" w:rsidRPr="006B28AC" w:rsidRDefault="007763F8" w:rsidP="006B28AC">
      <w:pPr>
        <w:suppressAutoHyphens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Анализ особенностей детей с ОВЗ на основании данных ПМПК</w:t>
      </w:r>
    </w:p>
    <w:tbl>
      <w:tblPr>
        <w:tblW w:w="953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0"/>
        <w:gridCol w:w="2116"/>
        <w:gridCol w:w="2808"/>
        <w:gridCol w:w="2194"/>
      </w:tblGrid>
      <w:tr w:rsidR="007763F8" w:rsidRPr="007763F8" w:rsidTr="00B824E5">
        <w:trPr>
          <w:trHeight w:val="589"/>
          <w:tblCellSpacing w:w="0" w:type="dxa"/>
        </w:trPr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Статус ребенка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Класс</w:t>
            </w:r>
          </w:p>
        </w:tc>
      </w:tr>
      <w:tr w:rsidR="007763F8" w:rsidRPr="007763F8" w:rsidTr="00B824E5">
        <w:trPr>
          <w:trHeight w:val="775"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Нарушения интеллектуальной сферы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B824E5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Ребенок - инвалид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763F8" w:rsidRPr="007763F8" w:rsidTr="00B824E5">
        <w:trPr>
          <w:trHeight w:val="146"/>
          <w:tblCellSpacing w:w="0" w:type="dxa"/>
        </w:trPr>
        <w:tc>
          <w:tcPr>
            <w:tcW w:w="2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B824E5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3F8" w:rsidRPr="007763F8" w:rsidRDefault="00B824E5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</w:tr>
    </w:tbl>
    <w:p w:rsidR="007763F8" w:rsidRPr="007763F8" w:rsidRDefault="007763F8" w:rsidP="007763F8">
      <w:pPr>
        <w:suppressAutoHyphens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Специалистами ПМПК разработаны индивидуальные образовательные маршруты, а также специальные условия обучения в школе для детей с ОВЗ. </w:t>
      </w:r>
    </w:p>
    <w:p w:rsidR="007763F8" w:rsidRPr="007763F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1. О</w:t>
      </w:r>
      <w:r w:rsidRPr="007763F8"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>бучающиеся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с ограниченными возможностями здоровья  с умственной отсталостью (интеллектуальными нарушениями) </w:t>
      </w:r>
      <w:r w:rsidRPr="007763F8">
        <w:rPr>
          <w:rFonts w:ascii="Times New Roman" w:eastAsia="@Arial Unicode MS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вариант 1 -1 чел. (1 класс), рекомендации ИПР</w:t>
      </w:r>
    </w:p>
    <w:p w:rsidR="007763F8" w:rsidRPr="007763F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2.</w:t>
      </w:r>
      <w:r w:rsidRPr="007763F8"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 xml:space="preserve"> Обучающиеся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с ограниченными возможностями здоровья  с умственной отсталостью (интеллектуальными нарушениями) </w:t>
      </w:r>
      <w:r w:rsidRPr="007763F8">
        <w:rPr>
          <w:rFonts w:ascii="Times New Roman" w:eastAsia="@Arial Unicode MS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вариант 1 -1 чел. (2 класс)</w:t>
      </w:r>
    </w:p>
    <w:p w:rsidR="007763F8" w:rsidRPr="007763F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7763F8" w:rsidRPr="007763F8" w:rsidRDefault="007763F8" w:rsidP="007763F8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763F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en-US" w:bidi="en-US"/>
        </w:rPr>
        <w:t xml:space="preserve">     </w:t>
      </w:r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Программа коррекционной работы предусматривает вариативные формы получения образования и организацию специального сопровождения </w:t>
      </w:r>
      <w:proofErr w:type="gramStart"/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с умственной отсталостью (интеллектуальными нарушениями). </w:t>
      </w:r>
      <w:r w:rsidRPr="007763F8">
        <w:rPr>
          <w:rFonts w:ascii="Times New Roman" w:eastAsia="@Arial Unicode MS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Используются следующие вариативные формы обучения  детей с умственной отсталостью (интеллектуальными нарушениями):</w:t>
      </w:r>
    </w:p>
    <w:tbl>
      <w:tblPr>
        <w:tblW w:w="9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257"/>
        <w:gridCol w:w="3683"/>
      </w:tblGrid>
      <w:tr w:rsidR="007763F8" w:rsidRPr="007763F8" w:rsidTr="00BE45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Виды интеграции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Описание, правила комплектования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Дозировка времени включения</w:t>
            </w:r>
          </w:p>
        </w:tc>
      </w:tr>
      <w:tr w:rsidR="007763F8" w:rsidRPr="007763F8" w:rsidTr="00BE455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Постоянная, полная интеграция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Обучающиеся  включаются в общеобразовательные классы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Обучающиеся в течение всей учебной деятельности находятся с нормально развивающимися детьми</w:t>
            </w:r>
          </w:p>
        </w:tc>
      </w:tr>
      <w:tr w:rsidR="007763F8" w:rsidRPr="007763F8" w:rsidTr="00BE4556">
        <w:trPr>
          <w:trHeight w:val="6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индивидуальное обучение на дому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Частичная интеграция </w:t>
            </w:r>
            <w:proofErr w:type="gramStart"/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, не имеющих возможности полностью совмещать свое обучение с остальными школьниками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3F8" w:rsidRPr="007763F8" w:rsidRDefault="007763F8" w:rsidP="007763F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763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Согласно установленному расписанию</w:t>
            </w:r>
          </w:p>
        </w:tc>
      </w:tr>
    </w:tbl>
    <w:p w:rsidR="00B824E5" w:rsidRPr="00BE4556" w:rsidRDefault="007763F8" w:rsidP="00BE4556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7763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      </w:t>
      </w:r>
      <w:r w:rsidRPr="007763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Варьироваться могут степень участия специалистов сопровождения и организационные формы работы.</w:t>
      </w:r>
    </w:p>
    <w:p w:rsidR="006B28AC" w:rsidRDefault="006B28AC" w:rsidP="007763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6B28AC" w:rsidRDefault="006B28AC" w:rsidP="007763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7763F8" w:rsidRPr="006B28AC" w:rsidRDefault="007763F8" w:rsidP="007763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Цель коррекционной работы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Целью программы коррекционной работы МБОУ «Ромодановская СОШ №1» является обеспечение успешности освоения АООП обучающимися с легкой умственной отсталостью (интеллектуальными нарушениями) вариант 1.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2" w:name="bookmark187"/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Задачи коррекционной работы:</w:t>
      </w:r>
      <w:bookmarkEnd w:id="2"/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осуществление индивидуально ориентированной психолого-медико-педа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го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ги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кой помощи детям с умственной отсталостью (интеллектуальными нарушениями) с учетом особенностей пси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хо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 организация ин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ди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ду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аль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ных и групповых занятий для детей с учетом индивидуальных и типологических осо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бе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оказание родителям (законным представителям) </w:t>
      </w:r>
      <w:proofErr w:type="gram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умственной от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та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ло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стью (интеллектуальными нарушениями) консультативной и методической помощи по психолого-педагогическим, со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ци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аль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ным, правовым, медицинским и другим вопросам, связанным с их воспитанием и обу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ем.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3" w:name="bookmark188"/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 xml:space="preserve">Принципы </w:t>
      </w:r>
      <w:bookmarkEnd w:id="3"/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коррекционной работы: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Принцип </w:t>
      </w:r>
      <w:r w:rsidRPr="007763F8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приоритетности интересов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обучающегося определяет от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ше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ние работников организации, которые призваны оказывать каждому обу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ю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щемуся помощь в развитии с учетом его индивидуальных образовательных потребностей.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Принцип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системности -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единство всех элементов кор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рек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ци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онной работы: цели и задач, направлений осуществления и со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 xml:space="preserve">держания, форм, методов и приемов организации, взаимодействия участников.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Принцип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непрерывности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обеспечивает проведение коррекционной работы на всем протяжении обучения школьника с учетом изменений в их личности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Принцип 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вариативности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предполагает создание вариативных программ кор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ре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к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ци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он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ной работы с детьми с учетом их особых образовательных потребностей и воз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мо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ж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 xml:space="preserve">тей психофизического развития.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Принцип </w:t>
      </w:r>
      <w:r w:rsidRPr="007763F8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единства психолого-педагогических и медицинских средств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обе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пе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ю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щий взаимодействие специалистов психолого-педагогического и медицинского блока в де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ятельности по комплексному решению задач коррекционной работы.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Принцип </w:t>
      </w:r>
      <w:r w:rsidRPr="007763F8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сотрудничества с семьей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основан на признании семьи как важ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ного уча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т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ка коррекционной работы, оказывающего существенное вли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яние на процесс раз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тия ребенка и успешность его интеграции в общество.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Специфика организации коррекционной работы с обучающимися с умственной отсталостью (интеллектуальными нарушениями)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в рамках образовательного процесса через содержание и ор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га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ни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в рамках психологического и социально-педагогического со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про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вож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дения обучающихся.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Характеристика основных направлений коррекционной работы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Основными направлениями коррекционной работы являются: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1.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Диагностическая работа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, которая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выявление особенностей развития и </w:t>
      </w:r>
      <w:proofErr w:type="gram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здоровья</w:t>
      </w:r>
      <w:proofErr w:type="gram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Проведение диагностической работы предполагает осуществление: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развития эмоционально-волевой сферы и личностных особенностей обучающихся;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определение социальной ситуации развития и условий семейного воспитания ученика;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2) мониторинга динамики развития обучающихся, их успешности в освоении АООП;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3) анализа результатов обследования с целью проектирования и корректировки коррекционных мероприятий.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процессе диагностической работы используются следующие формы и методы: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― сбор сведений о ребенке у педагогов, родителей (беседы, анкетирование, интервьюирование),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психолого-педагогический эксперимент,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наблюдение за учениками во время учебной и внеурочной деятельности,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беседы с учащимися, учителями и родителями,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изучение работ ребенка (тетради, рисунки, поделки и т. п.) и др.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оформление документации (психолого-педагогические дневники наблюдения за учащимися и др.).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2.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7763F8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К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о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ррекционно-развивающая работа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оррекционно-развивающая работа включает: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в классе психологического климата комфортного для всех обучающихся,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психокоррекционных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психокоррекции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необходимых для преодоления нарушений развития учащихся,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развитие эмоционально-волевой и личностной сферы ученика и коррекцию его поведения,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процессе коррекционно-развивающей работы используются следующие формы и методы работы: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занятия индивидуальные и групповые,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игры, упражнения, этюды,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proofErr w:type="spellStart"/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психокоррекционные</w:t>
      </w:r>
      <w:proofErr w:type="spellEnd"/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методики и технологии,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беседы с учащимися,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</w:t>
      </w:r>
      <w:r w:rsidRPr="007763F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организация деятельности (игра, труд, изобразительная, конструирование и др.).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3.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Консультативная работа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онсультативная работа включает: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процессе консультативной работы используются следующие формы и методы работы: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беседа, семинар, лекция, консультация, тренинг,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анкетирование педагогов, родителей,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разработка методических материалов и рекомендаций учителю, родителям.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безоценочного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отношения к </w:t>
      </w:r>
      <w:proofErr w:type="gram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консультируемому</w:t>
      </w:r>
      <w:proofErr w:type="gram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ориентации на его нормы и ценности, включенности консультируемого в процесс консультирования.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4.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Информационно-просветительская работа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предполагает осу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щес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т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ле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воспитания</w:t>
      </w:r>
      <w:proofErr w:type="gram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Информационно-просветительская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работа включает: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оформление информационных стендов, печатных и других материалов,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психологическое просвещение педагогов с целью повышения их психологической компетентности,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Социально-педагогическое сопровождение включает: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взаимодействие с социальными партнерами и общественными организациями в интересах учащегося и его семьи.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В процессе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информационно-просветительской и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социально-педагогической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 используются следующие формы и методы работы: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индивидуальные и групповые беседы, семинары, тренинги,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лекции для родителей,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анкетирование педагогов, родителей,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разработка методических материалов и рекомендаций учителю, родителям.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>Механизмы реализации программы</w:t>
      </w:r>
      <w:r w:rsidRPr="007763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коррекционной работы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Взаимодействие специалистов общеобразовательной организации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в про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softHyphen/>
        <w:t>це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softHyphen/>
        <w:t>с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softHyphen/>
        <w:t>се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реализации адаптированной основной общеобразовательной программы</w:t>
      </w: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 –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один из основных механизмов реализации программы коррекционной работы.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Взаимодействие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специалистов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требует: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создания программы взаимодействия всех специалистов в рамках реализации коррекционной работы,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Взаимодействие специалистов общеобразовательной организации 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(интеллектуальными нарушениями)</w:t>
      </w:r>
      <w:r w:rsidRPr="007763F8">
        <w:rPr>
          <w:rFonts w:ascii="Times New Roman" w:eastAsia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Социальное </w:t>
      </w:r>
      <w:r w:rsidRPr="007763F8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партнерство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Социальное партнерство включает сотрудничество (на основе заключенных договоров): 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ро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вье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сбережения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7763F8" w:rsidRPr="007763F8" w:rsidRDefault="007763F8" w:rsidP="007763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 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7763F8" w:rsidRPr="007763F8" w:rsidRDefault="007763F8" w:rsidP="00B824E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― с родителями учащихся с умственной отсталостью (интеллектуальными нарушениями) в решении вопросов их развития, </w:t>
      </w:r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социализации, </w:t>
      </w:r>
      <w:proofErr w:type="spellStart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здоровьесбережения</w:t>
      </w:r>
      <w:proofErr w:type="spellEnd"/>
      <w:r w:rsidRPr="007763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социальной адаптации и интеграции в общество. </w:t>
      </w:r>
    </w:p>
    <w:p w:rsidR="006B28AC" w:rsidRDefault="006B28AC" w:rsidP="001807D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8AC" w:rsidRDefault="006B28AC" w:rsidP="001807D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B5BE4" w:rsidRPr="00B124D8" w:rsidRDefault="005B5BE4" w:rsidP="001807D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4D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2.6. </w:t>
      </w:r>
      <w:r w:rsidRPr="00B124D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Программа внеурочной деятельности</w:t>
      </w:r>
    </w:p>
    <w:p w:rsidR="006B28AC" w:rsidRPr="006B28AC" w:rsidRDefault="006B28AC" w:rsidP="006B28AC">
      <w:pPr>
        <w:tabs>
          <w:tab w:val="left" w:pos="6379"/>
        </w:tabs>
        <w:suppressAutoHyphens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внеурочной деятельности раз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работана с учётом, этнических, со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циально-экономических и иных осо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бенностей региона, запросов семей и других субъ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ек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тов образовательного про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цесса основе системно-</w:t>
      </w:r>
      <w:proofErr w:type="spellStart"/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деятельностного</w:t>
      </w:r>
      <w:proofErr w:type="spellEnd"/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культурно-исторического по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д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ходов.</w:t>
      </w:r>
    </w:p>
    <w:p w:rsidR="006B28AC" w:rsidRPr="006B28AC" w:rsidRDefault="006B28AC" w:rsidP="006B28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Внеурочная деятельность объе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ди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ня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ет все, кроме учебной,  виды деятельности обучающихся, в которых возможно и це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ле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со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об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ра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зно решение задач их воспитания и социализации.</w:t>
      </w:r>
      <w:r w:rsidRPr="006B28AC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 xml:space="preserve">  </w:t>
      </w:r>
    </w:p>
    <w:p w:rsidR="006B28AC" w:rsidRPr="006B28AC" w:rsidRDefault="006B28AC" w:rsidP="006B28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Сущность и основное назначение внеурочной деятельности заключается в обес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пе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че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нии дополнительных условий для развития интересов, склонностей, способностей обу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>ча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softHyphen/>
        <w:t xml:space="preserve">ющихся </w:t>
      </w:r>
      <w:r w:rsidRPr="006B28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ограниченными возможностями здоровья</w:t>
      </w:r>
      <w:r w:rsidRPr="006B28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организации их свободного времени.  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являются создание условий для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жения обучающимися необходимого для жизни в обществе социального опыта и 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вания принимаемой обществом системы ценностей, всестороннего развития 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каждого обучающегося с умственной отсталостью (интеллектуальными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ми), создание воспитывающей среды, обеспечивающей развитие социальных,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 учащихся в свободное время.</w:t>
      </w:r>
    </w:p>
    <w:p w:rsidR="005B5BE4" w:rsidRDefault="005B5BE4" w:rsidP="001807D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5B5BE4" w:rsidRDefault="005B5BE4" w:rsidP="001807D8">
      <w:pPr>
        <w:pStyle w:val="af9"/>
        <w:tabs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5B5BE4" w:rsidRDefault="005B5BE4" w:rsidP="001807D8">
      <w:pPr>
        <w:tabs>
          <w:tab w:val="left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ребенка о мире и о себе, его социального опыта;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общеобразовательной организации;</w:t>
      </w:r>
    </w:p>
    <w:p w:rsidR="005B5BE4" w:rsidRDefault="005B5BE4" w:rsidP="001807D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5B5BE4" w:rsidRDefault="005B5BE4" w:rsidP="001807D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5B5BE4" w:rsidRDefault="005B5BE4" w:rsidP="001807D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5B5BE4" w:rsidRDefault="005B5BE4" w:rsidP="001807D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и формы организации</w:t>
      </w:r>
    </w:p>
    <w:p w:rsidR="005B5BE4" w:rsidRDefault="005B5BE4" w:rsidP="001807D8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вне</w:t>
      </w:r>
      <w:r>
        <w:rPr>
          <w:rFonts w:ascii="Times New Roman" w:hAnsi="Times New Roman" w:cs="Times New Roman"/>
          <w:sz w:val="28"/>
          <w:szCs w:val="28"/>
        </w:rPr>
        <w:softHyphen/>
        <w:t>урочной деятельности предполагает: приобретение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социального знания, формирования поло</w:t>
      </w:r>
      <w:r>
        <w:rPr>
          <w:rFonts w:ascii="Times New Roman" w:hAnsi="Times New Roman" w:cs="Times New Roman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ного отношения к базовым ценностям, приобретения опыта самостоятельного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нного действия. </w:t>
      </w:r>
    </w:p>
    <w:p w:rsidR="005B5BE4" w:rsidRDefault="005B5BE4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социальная со</w:t>
      </w:r>
      <w:r>
        <w:rPr>
          <w:rFonts w:ascii="Times New Roman" w:hAnsi="Times New Roman" w:cs="Times New Roman"/>
          <w:sz w:val="28"/>
          <w:szCs w:val="28"/>
        </w:rPr>
        <w:softHyphen/>
        <w:t>лидарность, гражданственность, семья, здоровье, труд и творчество, наука, тра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5B5BE4" w:rsidRDefault="005B5BE4" w:rsidP="001807D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объединяет все виды деятельности обучающихся (кроме уче</w:t>
      </w:r>
      <w:r>
        <w:rPr>
          <w:rFonts w:ascii="Times New Roman" w:hAnsi="Times New Roman" w:cs="Times New Roman"/>
          <w:sz w:val="28"/>
          <w:szCs w:val="28"/>
        </w:rPr>
        <w:softHyphen/>
        <w:t>б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 на уроке), в которых возможно и це</w:t>
      </w:r>
      <w:r>
        <w:rPr>
          <w:rFonts w:ascii="Times New Roman" w:hAnsi="Times New Roman" w:cs="Times New Roman"/>
          <w:sz w:val="28"/>
          <w:szCs w:val="28"/>
        </w:rPr>
        <w:softHyphen/>
        <w:t>лесообразно решение задач их во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пи</w:t>
      </w:r>
      <w:r>
        <w:rPr>
          <w:rFonts w:ascii="Times New Roman" w:hAnsi="Times New Roman" w:cs="Times New Roman"/>
          <w:sz w:val="28"/>
          <w:szCs w:val="28"/>
        </w:rPr>
        <w:softHyphen/>
        <w:t>тания и социализации. Виды внеурочной деятельности</w:t>
      </w:r>
      <w:r w:rsidR="006B28AC">
        <w:rPr>
          <w:rFonts w:ascii="Times New Roman" w:hAnsi="Times New Roman" w:cs="Times New Roman"/>
          <w:sz w:val="28"/>
          <w:szCs w:val="28"/>
        </w:rPr>
        <w:t xml:space="preserve"> в рамках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не закреплены в требованиях Стандарта. Для их реализации в </w:t>
      </w:r>
      <w:r w:rsidR="006B28AC">
        <w:rPr>
          <w:rFonts w:ascii="Times New Roman" w:hAnsi="Times New Roman" w:cs="Times New Roman"/>
          <w:sz w:val="28"/>
          <w:szCs w:val="28"/>
        </w:rPr>
        <w:t>МБОУ «Ромодановская СОШ №1»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28AC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  <w:r>
        <w:rPr>
          <w:rFonts w:ascii="Times New Roman" w:hAnsi="Times New Roman" w:cs="Times New Roman"/>
          <w:sz w:val="28"/>
          <w:szCs w:val="28"/>
        </w:rPr>
        <w:t>досугово-развлекательная, социальное творчество, трудовая, общественно-полез</w:t>
      </w:r>
      <w:r w:rsidR="006B28AC">
        <w:rPr>
          <w:rFonts w:ascii="Times New Roman" w:hAnsi="Times New Roman" w:cs="Times New Roman"/>
          <w:sz w:val="28"/>
          <w:szCs w:val="28"/>
        </w:rPr>
        <w:t>ная, спортивно-оздоровительная.</w:t>
      </w:r>
    </w:p>
    <w:p w:rsidR="005B5BE4" w:rsidRDefault="005B5BE4" w:rsidP="001807D8">
      <w:pPr>
        <w:pStyle w:val="aff5"/>
        <w:spacing w:line="240" w:lineRule="auto"/>
        <w:ind w:firstLine="709"/>
      </w:pPr>
      <w:proofErr w:type="gramStart"/>
      <w:r>
        <w:rPr>
          <w:caps w:val="0"/>
        </w:rPr>
        <w:t>Формы организации внеурочной деятельности разнообразны: экскурсии, кружки, секции, соревнования, праздники, общественно полезные практики, смотры-конкурсы, викторин</w:t>
      </w:r>
      <w:r w:rsidR="005674E1">
        <w:rPr>
          <w:caps w:val="0"/>
        </w:rPr>
        <w:t>ы, беседы, культпоходы в театр и т.д.</w:t>
      </w:r>
      <w:proofErr w:type="gramEnd"/>
    </w:p>
    <w:p w:rsidR="005B5BE4" w:rsidRDefault="005B5BE4" w:rsidP="001807D8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5B5BE4" w:rsidRDefault="005B5BE4" w:rsidP="001807D8">
      <w:pPr>
        <w:pStyle w:val="aff5"/>
        <w:spacing w:line="240" w:lineRule="auto"/>
        <w:ind w:firstLine="720"/>
        <w:rPr>
          <w:caps w:val="0"/>
        </w:rPr>
      </w:pPr>
      <w:r>
        <w:t>• </w:t>
      </w:r>
      <w:r>
        <w:rPr>
          <w:caps w:val="0"/>
        </w:rPr>
        <w:t xml:space="preserve">непосредственно в общеобразовательной организации по типу </w:t>
      </w:r>
      <w:proofErr w:type="gramStart"/>
      <w:r>
        <w:rPr>
          <w:caps w:val="0"/>
        </w:rPr>
        <w:t>школы полного дня</w:t>
      </w:r>
      <w:proofErr w:type="gramEnd"/>
      <w:r>
        <w:rPr>
          <w:caps w:val="0"/>
        </w:rPr>
        <w:t>;</w:t>
      </w:r>
    </w:p>
    <w:p w:rsidR="005B5BE4" w:rsidRDefault="005B5BE4" w:rsidP="001807D8">
      <w:pPr>
        <w:pStyle w:val="aff5"/>
        <w:spacing w:line="240" w:lineRule="auto"/>
        <w:ind w:firstLine="720"/>
        <w:rPr>
          <w:caps w:val="0"/>
        </w:rPr>
      </w:pPr>
      <w:r>
        <w:rPr>
          <w:caps w:val="0"/>
        </w:rPr>
        <w:t>• совместно с организациями дополнительного образования детей, спортивными объектами, организациями культуры</w:t>
      </w:r>
      <w:r>
        <w:t>;</w:t>
      </w:r>
    </w:p>
    <w:p w:rsidR="005B5BE4" w:rsidRDefault="005B5BE4" w:rsidP="001807D8">
      <w:pPr>
        <w:pStyle w:val="aff5"/>
        <w:spacing w:line="240" w:lineRule="auto"/>
        <w:ind w:firstLine="720"/>
      </w:pPr>
      <w:r>
        <w:rPr>
          <w:caps w:val="0"/>
        </w:rPr>
        <w:t>• в сотрудничестве с другими организациями и с участием педагогов общеобразовательной организации (комбинированная схема).</w:t>
      </w:r>
    </w:p>
    <w:p w:rsidR="005B5BE4" w:rsidRDefault="005B5BE4" w:rsidP="001807D8">
      <w:pPr>
        <w:pStyle w:val="a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5B5BE4" w:rsidRDefault="005B5BE4" w:rsidP="001807D8">
      <w:pPr>
        <w:pStyle w:val="aff"/>
        <w:spacing w:line="24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дополнительного образования детей, организаций культуры и спорта).</w:t>
      </w:r>
    </w:p>
    <w:p w:rsidR="005B5BE4" w:rsidRDefault="005B5BE4" w:rsidP="001807D8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способств</w:t>
      </w:r>
      <w:r w:rsidR="006B28AC">
        <w:rPr>
          <w:sz w:val="28"/>
          <w:szCs w:val="28"/>
        </w:rPr>
        <w:t>ует</w:t>
      </w:r>
      <w:r>
        <w:rPr>
          <w:sz w:val="28"/>
          <w:szCs w:val="28"/>
        </w:rPr>
        <w:t xml:space="preserve">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5B5BE4" w:rsidRDefault="005B5BE4" w:rsidP="001807D8">
      <w:pPr>
        <w:pStyle w:val="af5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</w:t>
      </w:r>
    </w:p>
    <w:p w:rsidR="005B5BE4" w:rsidRDefault="005B5BE4" w:rsidP="001807D8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организационного механизма реализации внеурочной деятель</w:t>
      </w:r>
      <w:r>
        <w:rPr>
          <w:sz w:val="28"/>
          <w:szCs w:val="28"/>
        </w:rPr>
        <w:softHyphen/>
        <w:t>ности в Организации рекомендуется использовать план внеурочной деятельности. Под планом внеурочной деятельности сле</w:t>
      </w:r>
      <w:r>
        <w:rPr>
          <w:sz w:val="28"/>
          <w:szCs w:val="28"/>
        </w:rPr>
        <w:softHyphen/>
        <w:t>ду</w:t>
      </w:r>
      <w:r>
        <w:rPr>
          <w:sz w:val="28"/>
          <w:szCs w:val="28"/>
        </w:rPr>
        <w:softHyphen/>
        <w:t>ет понимать нормативный документ Организации, который оп</w:t>
      </w:r>
      <w:r>
        <w:rPr>
          <w:sz w:val="28"/>
          <w:szCs w:val="28"/>
        </w:rPr>
        <w:softHyphen/>
        <w:t>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5B5BE4" w:rsidRDefault="005B5BE4" w:rsidP="001807D8">
      <w:pPr>
        <w:pStyle w:val="dash041e005f0431005f044b005f0447005f043d005f044b005f0439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5B5BE4" w:rsidRDefault="005B5BE4" w:rsidP="001807D8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внеурочной деятельности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должно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вать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достижение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BE4" w:rsidRDefault="005B5BE4" w:rsidP="001807D8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5B5BE4" w:rsidRDefault="005B5BE4" w:rsidP="001807D8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внеурочной деятельности школьников распределяются по трем уровням.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приобретение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</w:t>
      </w:r>
      <w:r>
        <w:rPr>
          <w:rFonts w:ascii="Times New Roman" w:hAnsi="Times New Roman" w:cs="Times New Roman"/>
          <w:sz w:val="28"/>
          <w:szCs w:val="28"/>
        </w:rPr>
        <w:softHyphen/>
        <w:t>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дей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в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(или не получает) первое практическое под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рждение приобретённых социальных зна</w:t>
      </w:r>
      <w:r>
        <w:rPr>
          <w:rFonts w:ascii="Times New Roman" w:hAnsi="Times New Roman" w:cs="Times New Roman"/>
          <w:sz w:val="28"/>
          <w:szCs w:val="28"/>
        </w:rPr>
        <w:softHyphen/>
        <w:t>ний, начинает их ценить (или отвергает).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получение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начального опыта самостоятельного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го дей</w:t>
      </w:r>
      <w:r>
        <w:rPr>
          <w:rFonts w:ascii="Times New Roman" w:hAnsi="Times New Roman" w:cs="Times New Roman"/>
          <w:sz w:val="28"/>
          <w:szCs w:val="28"/>
        </w:rPr>
        <w:softHyphen/>
        <w:t>ствия, формирование социально приемлемых моделей поведения. Для до</w:t>
      </w:r>
      <w:r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sz w:val="28"/>
          <w:szCs w:val="28"/>
        </w:rPr>
        <w:softHyphen/>
        <w:t>ния данного уровня результатов особое значение имеет взаимодействие обучающегося с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ставителями различных социальных субъектов за пределами общеобразовательной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ганизации, в открытой общественной среде.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вает вероятность появления </w:t>
      </w:r>
      <w:r>
        <w:rPr>
          <w:rFonts w:ascii="Times New Roman" w:hAnsi="Times New Roman" w:cs="Times New Roman"/>
          <w:i/>
          <w:sz w:val="28"/>
          <w:szCs w:val="28"/>
        </w:rPr>
        <w:t>эффектов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социализации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щихся.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сформированы коммуникативная, эти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ская, социальная, гражданская компетентности и социокультурная идентичность.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каждому из направлений внеурочной деятельности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color w:val="333333"/>
          <w:sz w:val="28"/>
          <w:szCs w:val="28"/>
        </w:rPr>
        <w:t>могут быть достигнуты определенные воспитательные результаты.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Основные личностные результаты внеурочной деятельности: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ценностное отношение и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образовательному учреждению, своему селу, городу, народу, России; 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осознание себя как члена общества, гражданина Российской Федерации, жителя конкретного региона;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эмоционально-ценностное отношение к окружающей среде, необходимости ее охраны;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уважение к истории, культуре, национальным особенностям, традициям и образу жизни других народов;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готовность следовать этическим нормам поведения в повседневной жизни и профессиональной деятельности;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понимание красоты в искусстве, в окружающей действительности; 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потребности и начальные умения выражать себя в различных доступных и наиболее привлекательных   видах </w:t>
      </w:r>
      <w:r>
        <w:rPr>
          <w:rFonts w:ascii="Times New Roman" w:hAnsi="Times New Roman" w:cs="Times New Roman"/>
          <w:bCs/>
          <w:sz w:val="28"/>
          <w:szCs w:val="28"/>
        </w:rPr>
        <w:t>практической, художественно-эстетической, спортивно-физкультурной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BE4" w:rsidRDefault="005B5BE4" w:rsidP="001807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bCs/>
          <w:sz w:val="28"/>
          <w:szCs w:val="28"/>
        </w:rPr>
        <w:t>развитие представлений об окружающем мире в совокупности его природных и социальных компонентов;</w:t>
      </w:r>
    </w:p>
    <w:p w:rsidR="005B5BE4" w:rsidRDefault="005B5BE4" w:rsidP="001807D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расширение круга общения,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принятие и освоение различных социальных ролей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5B5BE4" w:rsidRDefault="005B5BE4" w:rsidP="001807D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владение навыками коммуникации и принятыми ритуалами социального взаимодействия;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5B5BE4" w:rsidRDefault="005B5BE4" w:rsidP="001807D8">
      <w:pPr>
        <w:pStyle w:val="af9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B5BE4" w:rsidRDefault="005B5BE4" w:rsidP="001807D8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D852B1" w:rsidRDefault="00D852B1" w:rsidP="001807D8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E5" w:rsidRDefault="00B824E5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br w:type="page"/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lastRenderedPageBreak/>
        <w:t xml:space="preserve">Внеурочная деятельность </w:t>
      </w:r>
      <w:proofErr w:type="gramStart"/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обучающихся</w:t>
      </w:r>
      <w:proofErr w:type="gramEnd"/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МБОУ «Ромодановская СОШ №1»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на 2017-2018 учебный год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36"/>
          <w:szCs w:val="36"/>
          <w:lang w:eastAsia="ja-JP" w:bidi="fa-IR"/>
        </w:rPr>
      </w:pPr>
    </w:p>
    <w:p w:rsidR="00B124D8" w:rsidRPr="00B124D8" w:rsidRDefault="00B124D8" w:rsidP="00B124D8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proofErr w:type="gramStart"/>
      <w:r w:rsidRPr="00B124D8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Внеурочная деятельность </w:t>
      </w: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в рамках реализации ФГОС НОО – это 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  Внеурочная деятельность в начальной  школе направлена на  решение  следующих  задач:</w:t>
      </w:r>
    </w:p>
    <w:p w:rsidR="00B124D8" w:rsidRPr="00B124D8" w:rsidRDefault="00B124D8" w:rsidP="00B124D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обеспечить достижение личностных, </w:t>
      </w:r>
      <w:proofErr w:type="spellStart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метапредметных</w:t>
      </w:r>
      <w:proofErr w:type="spellEnd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, предметных результатов освоение основной образовательной программы начального общего образования;</w:t>
      </w:r>
    </w:p>
    <w:p w:rsidR="00B124D8" w:rsidRPr="00B124D8" w:rsidRDefault="00B124D8" w:rsidP="00B124D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обеспечить благоприятную адаптацию ребенка в школе;</w:t>
      </w:r>
    </w:p>
    <w:p w:rsidR="00B124D8" w:rsidRPr="00B124D8" w:rsidRDefault="00B124D8" w:rsidP="00B124D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оптимизировать учебную нагрузку </w:t>
      </w:r>
      <w:proofErr w:type="gramStart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обучающихся</w:t>
      </w:r>
      <w:proofErr w:type="gramEnd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;</w:t>
      </w:r>
    </w:p>
    <w:p w:rsidR="00B124D8" w:rsidRPr="00B124D8" w:rsidRDefault="00B124D8" w:rsidP="00B124D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улучшить условия для развития ребенка;</w:t>
      </w:r>
    </w:p>
    <w:p w:rsidR="00B124D8" w:rsidRPr="00B124D8" w:rsidRDefault="00B124D8" w:rsidP="00B124D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 xml:space="preserve">учесть возрастные и индивидуальные особенности </w:t>
      </w:r>
      <w:proofErr w:type="gramStart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обучающихся</w:t>
      </w:r>
      <w:proofErr w:type="gramEnd"/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u w:val="single"/>
          <w:lang w:eastAsia="ja-JP"/>
        </w:rPr>
        <w:t>Внеурочная деятельность организуется  по следующим направлениям развития личности</w:t>
      </w: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:</w:t>
      </w:r>
    </w:p>
    <w:p w:rsidR="00B124D8" w:rsidRPr="00B124D8" w:rsidRDefault="00B124D8" w:rsidP="00B124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спортивно-оздоровительное</w:t>
      </w:r>
    </w:p>
    <w:p w:rsidR="00B124D8" w:rsidRPr="00B124D8" w:rsidRDefault="00B124D8" w:rsidP="00B124D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духовно-нравственное</w:t>
      </w:r>
    </w:p>
    <w:p w:rsidR="00B124D8" w:rsidRPr="00B124D8" w:rsidRDefault="00B124D8" w:rsidP="00B124D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социальное</w:t>
      </w:r>
    </w:p>
    <w:p w:rsidR="00B124D8" w:rsidRPr="00B124D8" w:rsidRDefault="00B124D8" w:rsidP="00B124D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общеинтеллектуальное</w:t>
      </w:r>
    </w:p>
    <w:p w:rsidR="00B124D8" w:rsidRPr="00B124D8" w:rsidRDefault="00B124D8" w:rsidP="00B124D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общекультурное</w:t>
      </w:r>
    </w:p>
    <w:tbl>
      <w:tblPr>
        <w:tblW w:w="96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11"/>
      </w:tblGrid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ja-JP" w:bidi="fa-IR"/>
              </w:rPr>
              <w:t>Направление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ja-JP" w:bidi="fa-IR"/>
              </w:rPr>
              <w:t>Решаемые задачи</w:t>
            </w:r>
          </w:p>
        </w:tc>
      </w:tr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Спортивно-оздоровительное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Общекультурное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Духовно-нравственное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</w:t>
            </w: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lastRenderedPageBreak/>
              <w:t>отношения к базовым ценностям общества, религии своего народа.</w:t>
            </w:r>
          </w:p>
        </w:tc>
      </w:tr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lastRenderedPageBreak/>
              <w:t>Общеинтеллектуальное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Обогащение запаса учащихся языковыми знаниями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,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B124D8" w:rsidRPr="00B124D8" w:rsidTr="00B124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Социальное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Формирование таких ценностей как познание, истина, целеустремленность, социальн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о-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значимой деятельности.</w:t>
            </w:r>
          </w:p>
        </w:tc>
      </w:tr>
    </w:tbl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u w:val="single"/>
          <w:lang w:eastAsia="ja-JP"/>
        </w:rPr>
        <w:t>Формы организации  внеурочной деятельностью</w:t>
      </w: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:  экскурсии, соревнования, беседы, выставки.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Cs/>
          <w:color w:val="000000"/>
          <w:kern w:val="3"/>
          <w:sz w:val="28"/>
          <w:szCs w:val="28"/>
          <w:lang w:eastAsia="ja-JP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 образовательное учреждение определяет самостоятельно.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</w:pPr>
      <w:r w:rsidRPr="00B124D8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  <w:t>Планирование внеурочной деятельности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Внеурочная деятельность  включается в образовательную программу школы в объёме 3 часов в неделю.  Внеурочная деятельность организована учителями школы, имеющими необходимую квалификацию.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Объём  внеурочной деятельности для обучающихся на ступени начального общего образования составляет 1088 часа, Распределение часов внеурочной деятельности на каждый год  начального общего  образования осуществляется с учётом интересов обучающихся и возможностей школы.</w:t>
      </w:r>
      <w:proofErr w:type="gramEnd"/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Распределение  часов внеурочной деятельности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по годам начального общего образования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</w:p>
    <w:tbl>
      <w:tblPr>
        <w:tblW w:w="9462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655"/>
        <w:gridCol w:w="1530"/>
        <w:gridCol w:w="1530"/>
        <w:gridCol w:w="1530"/>
        <w:gridCol w:w="1573"/>
      </w:tblGrid>
      <w:tr w:rsidR="00B124D8" w:rsidRPr="00B124D8" w:rsidTr="00B12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Вид деятельности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 класс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 класс</w:t>
            </w:r>
          </w:p>
        </w:tc>
      </w:tr>
      <w:tr w:rsidR="00B124D8" w:rsidRPr="00B124D8" w:rsidTr="00B12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Внеурочная деятельность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8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8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8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8 часов</w:t>
            </w:r>
          </w:p>
        </w:tc>
      </w:tr>
      <w:tr w:rsidR="00B124D8" w:rsidRPr="00B124D8" w:rsidTr="00B124D8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Учебные недели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</w:tr>
      <w:tr w:rsidR="00B124D8" w:rsidRPr="00B124D8" w:rsidTr="00B124D8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Итого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1088 часов</w:t>
            </w:r>
          </w:p>
        </w:tc>
      </w:tr>
    </w:tbl>
    <w:p w:rsidR="00B124D8" w:rsidRPr="00B124D8" w:rsidRDefault="00B124D8" w:rsidP="00B124D8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 </w:t>
      </w: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u w:val="single"/>
          <w:lang w:eastAsia="ja-JP" w:bidi="fa-IR"/>
        </w:rPr>
        <w:t>Нормативно правовая основа модели:</w:t>
      </w:r>
    </w:p>
    <w:p w:rsidR="00B124D8" w:rsidRPr="00B124D8" w:rsidRDefault="00B124D8" w:rsidP="00B124D8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Федеральный государственный образовательный стандарт начального общего образования  (введён в действие приказом Министерства образования  и науки Российской Федерации от 06.10.2009, №373).</w:t>
      </w:r>
    </w:p>
    <w:p w:rsidR="00B124D8" w:rsidRPr="00B124D8" w:rsidRDefault="00B124D8" w:rsidP="00B124D8">
      <w:pPr>
        <w:widowControl w:val="0"/>
        <w:numPr>
          <w:ilvl w:val="0"/>
          <w:numId w:val="12"/>
        </w:numPr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Приказ </w:t>
      </w:r>
      <w:proofErr w:type="spellStart"/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МинОбрНауки</w:t>
      </w:r>
      <w:proofErr w:type="spellEnd"/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№1241 от 26.11.2010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№373».</w:t>
      </w:r>
    </w:p>
    <w:p w:rsidR="00B124D8" w:rsidRPr="00B124D8" w:rsidRDefault="00B124D8" w:rsidP="00B124D8">
      <w:pPr>
        <w:widowControl w:val="0"/>
        <w:numPr>
          <w:ilvl w:val="0"/>
          <w:numId w:val="12"/>
        </w:numPr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Письмо Департамента общего образования </w:t>
      </w:r>
      <w:proofErr w:type="spellStart"/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>МинОбрНауки</w:t>
      </w:r>
      <w:proofErr w:type="spellEnd"/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России от 12 мая 2011 года №03-296 «Методические материалы по организации внеурочной деятельности в образовательных учреждениях, реализующих </w:t>
      </w: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lastRenderedPageBreak/>
        <w:t>общеобразовательные программы начального общего образования».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Внеурочная деятельность строится на  едином образовательном и методическом пространстве  образовательного учреждения, содержательном и организационном единстве всех его структурных подразделений.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u w:val="single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u w:val="single"/>
          <w:lang w:eastAsia="ja-JP" w:bidi="fa-IR"/>
        </w:rPr>
        <w:t>Педагогическое обеспечение:</w:t>
      </w:r>
    </w:p>
    <w:tbl>
      <w:tblPr>
        <w:tblW w:w="963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4530"/>
        <w:gridCol w:w="2702"/>
      </w:tblGrid>
      <w:tr w:rsidR="00B124D8" w:rsidRPr="00B124D8" w:rsidTr="00B124D8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Деятельность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Функции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Ответственные</w:t>
            </w:r>
          </w:p>
        </w:tc>
      </w:tr>
      <w:tr w:rsidR="00B124D8" w:rsidRPr="00B124D8" w:rsidTr="00B124D8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Административно-координационная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Координирует деятельность всех участников образовательного процесса, участвующих в ведении ФГОС второго поколения,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Директор школы,</w:t>
            </w:r>
          </w:p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Заместитель директора по УВР,</w:t>
            </w:r>
          </w:p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Заместитель директора по ВР</w:t>
            </w:r>
          </w:p>
        </w:tc>
      </w:tr>
      <w:tr w:rsidR="00B124D8" w:rsidRPr="00B124D8" w:rsidTr="00B124D8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Консультативно-методическая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Обеспечивает: предоставление всех необходимых  содержательных материалов, изучение всеми участниками  документов ФГОС второго поколения, проведение семинаров и совещаний,  оказание консультативной и методической помощи учителям, работающим по введению ФГОС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</w:pPr>
            <w:r w:rsidRPr="00B124D8"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  <w:t>Заместитель директора по УВР,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</w:pPr>
            <w:r w:rsidRPr="00B124D8"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  <w:t>Заместитель директора по ВР</w:t>
            </w:r>
          </w:p>
        </w:tc>
      </w:tr>
      <w:tr w:rsidR="00B124D8" w:rsidRPr="00B124D8" w:rsidTr="00B124D8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Информационно-аналитическая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Выносят решения по результатам введения ФГОС нового поколения, информируют об эффективности ФГОС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Педагогический совет, школьное методическое объединение учителей начальных классов, МО классных руководителей</w:t>
            </w:r>
          </w:p>
        </w:tc>
      </w:tr>
      <w:tr w:rsidR="00B124D8" w:rsidRPr="00B124D8" w:rsidTr="00B124D8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</w:pPr>
            <w:r w:rsidRPr="00B124D8"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  <w:t>Организационная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Изучают документы ФГОС нового поколения, используют новые технологии в учебной и воспитательной деятельности, обеспечивающие 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результаты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lastRenderedPageBreak/>
              <w:t>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lastRenderedPageBreak/>
              <w:t>Задействованные педагоги школы.</w:t>
            </w:r>
          </w:p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color w:val="auto"/>
                <w:kern w:val="3"/>
                <w:sz w:val="28"/>
                <w:szCs w:val="28"/>
                <w:lang w:eastAsia="en-US" w:bidi="fa-IR"/>
              </w:rPr>
            </w:pPr>
          </w:p>
        </w:tc>
      </w:tr>
    </w:tbl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Педагогическое обеспечение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Внеурочная деятельность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педагог-психолог,   учитель </w:t>
      </w:r>
      <w:proofErr w:type="gramStart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-л</w:t>
      </w:r>
      <w:proofErr w:type="gramEnd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огопед, библиотекарь).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Координирующую роль выполняет классный руководитель, который в соответствии со своими функциями и задачами:</w:t>
      </w:r>
    </w:p>
    <w:p w:rsidR="00B124D8" w:rsidRPr="00B124D8" w:rsidRDefault="00B124D8" w:rsidP="00B124D8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124D8" w:rsidRPr="00B124D8" w:rsidRDefault="00B124D8" w:rsidP="00B124D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proofErr w:type="gramStart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B124D8" w:rsidRPr="00B124D8" w:rsidRDefault="00B124D8" w:rsidP="00B124D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B124D8" w:rsidRPr="00B124D8" w:rsidRDefault="00B124D8" w:rsidP="00B124D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организует социально значимую, творческую деятельность </w:t>
      </w:r>
      <w:proofErr w:type="gramStart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обучающихся</w:t>
      </w:r>
      <w:proofErr w:type="gramEnd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.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t>Материально-техническое обеспечение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t xml:space="preserve"> </w:t>
      </w: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Для реализации внеурочной деятельности в рамках ФГОС в школе имеются необходимые условия: в школе осуществляется кабинетная система, имеется столовая,  имеется медицинский кабинет.  Для организации внеурочной деятельности школа располагает   спортивным залом</w:t>
      </w:r>
      <w:proofErr w:type="gramStart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,</w:t>
      </w:r>
      <w:proofErr w:type="gramEnd"/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теннисным залом, музыкальным кабинетом,  библиотекой, читальным залом, актовым залом, музеем, стадионом. Кабинеты  классов оборудованы компьютерной техникой, проекторами, интерактивной доской.  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  <w:r w:rsidRPr="00B124D8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t>Информационное обеспечение</w:t>
      </w:r>
    </w:p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ja-JP"/>
        </w:rPr>
      </w:pPr>
      <w:r w:rsidRPr="00B124D8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u w:val="single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u w:val="single"/>
          <w:lang w:eastAsia="ja-JP" w:bidi="fa-IR"/>
        </w:rPr>
        <w:t>Результаты внеурочной деятельности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bCs/>
          <w:color w:val="auto"/>
          <w:kern w:val="3"/>
          <w:sz w:val="28"/>
          <w:szCs w:val="28"/>
          <w:lang w:eastAsia="ja-JP" w:bidi="fa-IR"/>
        </w:rPr>
        <w:t xml:space="preserve">          Воспитательный результат внеурочной деятельности</w:t>
      </w: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bCs/>
          <w:color w:val="auto"/>
          <w:kern w:val="3"/>
          <w:sz w:val="28"/>
          <w:szCs w:val="28"/>
          <w:lang w:eastAsia="ja-JP" w:bidi="fa-IR"/>
        </w:rPr>
        <w:tab/>
        <w:t>Воспитательный эффект внеурочной деятельности</w:t>
      </w: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de-DE" w:eastAsia="ja-JP" w:bidi="fa-IR"/>
        </w:rPr>
      </w:pPr>
      <w:r w:rsidRPr="00B124D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ja-JP" w:bidi="fa-IR"/>
        </w:rPr>
        <w:tab/>
        <w:t xml:space="preserve">Все виды внеурочной деятельности учащихся на ступени начального и основного общего образования  строго </w:t>
      </w:r>
      <w:r w:rsidRPr="00B124D8">
        <w:rPr>
          <w:rFonts w:ascii="Times New Roman" w:eastAsia="Andale Sans UI" w:hAnsi="Times New Roman" w:cs="Tahoma"/>
          <w:bCs/>
          <w:color w:val="auto"/>
          <w:kern w:val="3"/>
          <w:sz w:val="28"/>
          <w:szCs w:val="28"/>
          <w:lang w:eastAsia="ja-JP" w:bidi="fa-IR"/>
        </w:rPr>
        <w:t>ориентированы на воспитательные результаты.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u w:val="single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u w:val="single"/>
          <w:lang w:eastAsia="ja-JP" w:bidi="fa-IR"/>
        </w:rPr>
        <w:lastRenderedPageBreak/>
        <w:t>Уровни результатов внеурочной деятельности</w:t>
      </w:r>
    </w:p>
    <w:p w:rsidR="00B124D8" w:rsidRPr="00B124D8" w:rsidRDefault="00B124D8" w:rsidP="00B124D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eastAsia="ja-JP" w:bidi="fa-IR"/>
        </w:rPr>
      </w:pPr>
    </w:p>
    <w:tbl>
      <w:tblPr>
        <w:tblW w:w="964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4"/>
        <w:gridCol w:w="3180"/>
        <w:gridCol w:w="3422"/>
      </w:tblGrid>
      <w:tr w:rsidR="00B124D8" w:rsidRPr="00B124D8" w:rsidTr="00B124D8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  <w:t>Первый уровень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  <w:t>Второй уровень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b/>
                <w:bCs/>
                <w:color w:val="auto"/>
                <w:kern w:val="3"/>
                <w:sz w:val="28"/>
                <w:szCs w:val="28"/>
                <w:lang w:eastAsia="ja-JP" w:bidi="fa-IR"/>
              </w:rPr>
              <w:t>Третий уровень</w:t>
            </w:r>
          </w:p>
        </w:tc>
      </w:tr>
      <w:tr w:rsidR="00B124D8" w:rsidRPr="00B124D8" w:rsidTr="00B124D8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Школьник знает и понимает общественную жизнь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(1 класс)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Школьник ценит общественную жизнь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(2-3 классы)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Школьник самостоятельно действует в  общественной  жизни</w:t>
            </w:r>
          </w:p>
          <w:p w:rsidR="00B124D8" w:rsidRPr="00B124D8" w:rsidRDefault="00B124D8" w:rsidP="00B124D8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(4 класс)</w:t>
            </w:r>
          </w:p>
        </w:tc>
      </w:tr>
      <w:tr w:rsidR="00B124D8" w:rsidRPr="00B124D8" w:rsidTr="00B124D8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Получение школьником опыта самостоятельного социального действия</w:t>
            </w:r>
          </w:p>
        </w:tc>
      </w:tr>
    </w:tbl>
    <w:p w:rsidR="00B124D8" w:rsidRPr="00B124D8" w:rsidRDefault="00B124D8" w:rsidP="00B124D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ja-JP"/>
        </w:rPr>
      </w:pPr>
    </w:p>
    <w:p w:rsidR="00B124D8" w:rsidRPr="00B124D8" w:rsidRDefault="00B124D8" w:rsidP="00B824E5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  <w:t>ПРИЛОЖЕНИЕ 1</w:t>
      </w:r>
    </w:p>
    <w:p w:rsidR="00B124D8" w:rsidRPr="00B124D8" w:rsidRDefault="00B124D8" w:rsidP="00B124D8">
      <w:pPr>
        <w:widowControl w:val="0"/>
        <w:tabs>
          <w:tab w:val="left" w:pos="709"/>
        </w:tabs>
        <w:autoSpaceDN w:val="0"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eastAsia="ja-JP" w:bidi="fa-IR"/>
        </w:rPr>
      </w:pPr>
    </w:p>
    <w:p w:rsidR="00B124D8" w:rsidRPr="00B124D8" w:rsidRDefault="00B124D8" w:rsidP="00B124D8">
      <w:pPr>
        <w:widowControl w:val="0"/>
        <w:tabs>
          <w:tab w:val="left" w:pos="709"/>
        </w:tabs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Внеурочная   деятельность</w:t>
      </w:r>
    </w:p>
    <w:p w:rsidR="00B124D8" w:rsidRPr="00B124D8" w:rsidRDefault="00B124D8" w:rsidP="00B124D8">
      <w:pPr>
        <w:widowControl w:val="0"/>
        <w:tabs>
          <w:tab w:val="left" w:pos="709"/>
        </w:tabs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 xml:space="preserve">1-4 классы  </w:t>
      </w:r>
    </w:p>
    <w:p w:rsidR="00B124D8" w:rsidRPr="00B124D8" w:rsidRDefault="00B124D8" w:rsidP="00B124D8">
      <w:pPr>
        <w:widowControl w:val="0"/>
        <w:tabs>
          <w:tab w:val="left" w:pos="709"/>
        </w:tabs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</w:pPr>
      <w:r w:rsidRPr="00B124D8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ja-JP" w:bidi="fa-IR"/>
        </w:rPr>
        <w:t>/ 2017-18 учебный год/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4097"/>
        <w:gridCol w:w="992"/>
        <w:gridCol w:w="2693"/>
      </w:tblGrid>
      <w:tr w:rsidR="00B124D8" w:rsidRPr="00B124D8" w:rsidTr="00B124D8">
        <w:trPr>
          <w:trHeight w:val="26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Направления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Учитель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ind w:left="113" w:right="113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Общеинтел-лектуальное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«Информатика в играх и задачах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tabs>
                <w:tab w:val="left" w:pos="709"/>
              </w:tabs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Тумаева  С.В.</w:t>
            </w:r>
          </w:p>
        </w:tc>
      </w:tr>
      <w:tr w:rsidR="00B124D8" w:rsidRPr="00B124D8" w:rsidTr="00B124D8">
        <w:trPr>
          <w:trHeight w:val="19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«Юным умникам и умницам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Казанцева А.С.</w:t>
            </w:r>
          </w:p>
        </w:tc>
      </w:tr>
      <w:tr w:rsidR="00B124D8" w:rsidRPr="00B124D8" w:rsidTr="00B124D8">
        <w:trPr>
          <w:trHeight w:val="19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«Юным умникам и умницам 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Вандышева Н.С.</w:t>
            </w:r>
          </w:p>
        </w:tc>
      </w:tr>
      <w:tr w:rsidR="00B124D8" w:rsidRPr="00B124D8" w:rsidTr="00B124D8">
        <w:trPr>
          <w:trHeight w:val="19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Решайка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Бурлакова И. Б.</w:t>
            </w:r>
          </w:p>
        </w:tc>
      </w:tr>
      <w:tr w:rsidR="00B124D8" w:rsidRPr="00B124D8" w:rsidTr="00B124D8">
        <w:trPr>
          <w:trHeight w:val="19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«Хочу все знать»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Ганчина Е.Н.</w:t>
            </w:r>
          </w:p>
        </w:tc>
      </w:tr>
      <w:tr w:rsidR="00B124D8" w:rsidRPr="00B124D8" w:rsidTr="00B124D8">
        <w:trPr>
          <w:trHeight w:val="19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«Занимательный русский язык»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Столберова  Т.К.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Спортивно-оздорови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-</w:t>
            </w:r>
          </w:p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тельное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«Чемпион»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Ляпина Е.С.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«На старт»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1АБВ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Ляпина Е.С.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Логоритмика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Бибина Н. К.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Логоритмика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3А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tabs>
                <w:tab w:val="left" w:pos="709"/>
              </w:tabs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Бибина Н.К.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Логоритмика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2А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tabs>
                <w:tab w:val="left" w:pos="709"/>
              </w:tabs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Бибина Н.К.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Логоритмика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2В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tabs>
                <w:tab w:val="left" w:pos="709"/>
              </w:tabs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Бибина Н.К.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Логоритмика</w:t>
            </w:r>
            <w:proofErr w:type="spell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,Б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,В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tabs>
                <w:tab w:val="left" w:pos="709"/>
              </w:tabs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Бибина Н.К.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«Азбука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Пурцакина Л. И.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«Марафон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Колобова И. П.</w:t>
            </w:r>
          </w:p>
        </w:tc>
      </w:tr>
      <w:tr w:rsidR="00B124D8" w:rsidRPr="00B124D8" w:rsidTr="00B124D8">
        <w:trPr>
          <w:trHeight w:val="40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ind w:left="113" w:right="113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Духовно-нравственное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«Огонек души»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Вандышева Н. С.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«Огонек души»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Казанцева А.С.</w:t>
            </w:r>
          </w:p>
        </w:tc>
      </w:tr>
      <w:tr w:rsidR="00B124D8" w:rsidRPr="00B124D8" w:rsidTr="00B124D8">
        <w:trPr>
          <w:trHeight w:val="36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«Я 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-ч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еловек»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Пурцакина Л.И.</w:t>
            </w:r>
          </w:p>
        </w:tc>
      </w:tr>
      <w:tr w:rsidR="00B124D8" w:rsidRPr="00B124D8" w:rsidTr="00B124D8">
        <w:trPr>
          <w:trHeight w:val="200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«Страна нравственности»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Спирина В. К.</w:t>
            </w:r>
          </w:p>
        </w:tc>
      </w:tr>
      <w:tr w:rsidR="00B124D8" w:rsidRPr="00B124D8" w:rsidTr="00B124D8">
        <w:trPr>
          <w:trHeight w:val="200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Я-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человек»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Колобова И. П.</w:t>
            </w:r>
          </w:p>
        </w:tc>
      </w:tr>
      <w:tr w:rsidR="00B124D8" w:rsidRPr="00B124D8" w:rsidTr="00B124D8">
        <w:trPr>
          <w:trHeight w:val="493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«Азбука пешеходных наук»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4В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Спирина В. К.</w:t>
            </w:r>
          </w:p>
        </w:tc>
      </w:tr>
      <w:tr w:rsidR="00B124D8" w:rsidRPr="00B124D8" w:rsidTr="00B124D8">
        <w:trPr>
          <w:trHeight w:val="31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Я-патриот</w:t>
            </w:r>
            <w:proofErr w:type="gramEnd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Белова Е. А.</w:t>
            </w:r>
          </w:p>
        </w:tc>
      </w:tr>
      <w:tr w:rsidR="00B124D8" w:rsidRPr="00B124D8" w:rsidTr="00B124D8">
        <w:trPr>
          <w:trHeight w:val="32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ind w:left="113" w:right="113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Обще-культурное</w:t>
            </w:r>
            <w:proofErr w:type="gram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«Театр»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Бурлакова И. Б.</w:t>
            </w:r>
          </w:p>
        </w:tc>
      </w:tr>
      <w:tr w:rsidR="00B124D8" w:rsidRPr="00B124D8" w:rsidTr="00B124D8">
        <w:trPr>
          <w:trHeight w:val="286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«Волшебная кисточка»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Томилина Н.Ю.</w:t>
            </w:r>
          </w:p>
        </w:tc>
      </w:tr>
      <w:tr w:rsidR="00B124D8" w:rsidRPr="00B124D8" w:rsidTr="00B124D8">
        <w:trPr>
          <w:trHeight w:val="27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«Волшебная кисточка»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1АБВ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Томилина Н.Ю.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«Чудесная мастерская»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</w:t>
            </w:r>
            <w:proofErr w:type="gramStart"/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Киреева Г. А.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«Веселые нотки»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2-4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Киреев А. К.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Социальное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«Азбука добра»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Белова Е. А.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"Книга — к мудрости ступенька»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Мартасова С. В.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« П</w:t>
            </w:r>
            <w:r w:rsidR="005B5E8C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о</w:t>
            </w: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жарная безопасность»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Мартасова С. В.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"Мир эмоций»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de-DE"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1АБВ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Быкова О.В.</w:t>
            </w:r>
          </w:p>
        </w:tc>
      </w:tr>
      <w:tr w:rsidR="00B124D8" w:rsidRPr="00B124D8" w:rsidTr="00B124D8">
        <w:trPr>
          <w:trHeight w:val="301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Итого по 1-4 классам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124D8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  <w:t>32 часа.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4D8" w:rsidRPr="00B124D8" w:rsidRDefault="00B124D8" w:rsidP="00B124D8">
            <w:pPr>
              <w:widowControl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B124D8" w:rsidRPr="00B124D8" w:rsidRDefault="00B124D8" w:rsidP="00B124D8">
      <w:pPr>
        <w:widowControl w:val="0"/>
        <w:tabs>
          <w:tab w:val="left" w:pos="709"/>
        </w:tabs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color w:val="auto"/>
          <w:kern w:val="3"/>
          <w:sz w:val="24"/>
          <w:szCs w:val="24"/>
          <w:lang w:eastAsia="ja-JP" w:bidi="fa-IR"/>
        </w:rPr>
      </w:pPr>
    </w:p>
    <w:p w:rsidR="00B124D8" w:rsidRPr="00B124D8" w:rsidRDefault="00B124D8" w:rsidP="00B124D8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eastAsia="ja-JP" w:bidi="fa-IR"/>
        </w:rPr>
      </w:pPr>
    </w:p>
    <w:p w:rsidR="00B53AF0" w:rsidRDefault="00B53AF0" w:rsidP="001807D8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BE4" w:rsidRDefault="005B5BE4" w:rsidP="001807D8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Организационный раздел</w:t>
      </w:r>
    </w:p>
    <w:p w:rsidR="005B5BE4" w:rsidRDefault="005B5BE4" w:rsidP="00142114">
      <w:pPr>
        <w:overflowPunct w:val="0"/>
        <w:spacing w:after="0"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5B5BE4" w:rsidRDefault="005674E1" w:rsidP="001807D8">
      <w:pPr>
        <w:pStyle w:val="aff"/>
        <w:spacing w:before="120"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чебный план </w:t>
      </w:r>
      <w:r w:rsidR="00B53AF0">
        <w:rPr>
          <w:rFonts w:ascii="Times New Roman" w:hAnsi="Times New Roman" w:cs="Times New Roman"/>
          <w:color w:val="auto"/>
          <w:sz w:val="28"/>
          <w:szCs w:val="28"/>
        </w:rPr>
        <w:t>МБОУ «Ромодановская СОШ №1»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>, реализующ</w:t>
      </w:r>
      <w:r w:rsidR="00B53AF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АООП для обучающихся с умственной отсталостью (интелле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</w:t>
      </w:r>
      <w:r w:rsidR="00B53AF0">
        <w:rPr>
          <w:rFonts w:ascii="Times New Roman" w:hAnsi="Times New Roman" w:cs="Times New Roman"/>
          <w:color w:val="auto"/>
          <w:sz w:val="28"/>
          <w:szCs w:val="28"/>
        </w:rPr>
        <w:t xml:space="preserve"> вариант 1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>, фиксирует общий объем нагрузки, максимальный объём ау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обучающихся, состав и структуру обязательных предметных областей, рас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B5BE4" w:rsidRPr="000800E4" w:rsidRDefault="005B5BE4" w:rsidP="000800E4">
      <w:pPr>
        <w:pStyle w:val="a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</w:t>
      </w:r>
      <w:r w:rsidR="00B53AF0">
        <w:rPr>
          <w:rFonts w:ascii="Times New Roman" w:hAnsi="Times New Roman" w:cs="Times New Roman"/>
          <w:color w:val="auto"/>
          <w:sz w:val="28"/>
          <w:szCs w:val="28"/>
        </w:rPr>
        <w:t>,  в МБОУ «Ромодановская СОШ №1»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AF0">
        <w:rPr>
          <w:rFonts w:ascii="Times New Roman" w:hAnsi="Times New Roman" w:cs="Times New Roman"/>
          <w:color w:val="auto"/>
          <w:sz w:val="28"/>
          <w:szCs w:val="28"/>
        </w:rPr>
        <w:t>определен</w:t>
      </w:r>
      <w:r w:rsidR="000800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вариант ― подготовительный первый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0800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5BE4" w:rsidRDefault="005B5BE4" w:rsidP="000800E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</w:t>
      </w:r>
      <w:r w:rsidR="000800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сроков обучения </w:t>
      </w:r>
      <w:r w:rsidR="000800E4">
        <w:rPr>
          <w:rFonts w:ascii="Times New Roman" w:hAnsi="Times New Roman" w:cs="Times New Roman"/>
          <w:sz w:val="28"/>
          <w:szCs w:val="28"/>
        </w:rPr>
        <w:t xml:space="preserve">МБОУ «Ромодановская СОШ №1»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800E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обучающихся, сформи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сти у них готовности к школьному обучению и имеющихся особых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тельных потребностей;</w:t>
      </w:r>
      <w:r w:rsidR="000800E4">
        <w:rPr>
          <w:rFonts w:ascii="Times New Roman" w:hAnsi="Times New Roman" w:cs="Times New Roman"/>
          <w:sz w:val="28"/>
          <w:szCs w:val="28"/>
        </w:rPr>
        <w:t xml:space="preserve"> согласно рекомендациям выписки ПМПК Ромодановского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5B5BE4" w:rsidRDefault="005B5BE4" w:rsidP="001807D8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5B5BE4" w:rsidRDefault="005B5BE4" w:rsidP="001807D8">
      <w:pPr>
        <w:pStyle w:val="aff0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B5BE4" w:rsidRDefault="005B5BE4" w:rsidP="001807D8">
      <w:pPr>
        <w:pStyle w:val="aff0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5B5BE4" w:rsidRDefault="005B5BE4" w:rsidP="001807D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5B5BE4" w:rsidRDefault="005B5BE4" w:rsidP="001807D8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5B5BE4" w:rsidRDefault="005B5BE4" w:rsidP="001807D8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5B5BE4" w:rsidRDefault="005B5BE4" w:rsidP="001807D8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5B5BE4" w:rsidRDefault="005B5BE4" w:rsidP="001807D8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  <w:r>
        <w:rPr>
          <w:sz w:val="28"/>
          <w:szCs w:val="28"/>
        </w:rPr>
        <w:t xml:space="preserve">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142114">
        <w:rPr>
          <w:rFonts w:ascii="Times New Roman" w:hAnsi="Times New Roman"/>
          <w:sz w:val="28"/>
          <w:szCs w:val="28"/>
        </w:rPr>
        <w:t>лого</w:t>
      </w:r>
      <w:r>
        <w:rPr>
          <w:rFonts w:ascii="Times New Roman" w:hAnsi="Times New Roman"/>
          <w:sz w:val="28"/>
          <w:szCs w:val="28"/>
        </w:rPr>
        <w:t>ритмикой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младших классах. Всего на коррекционно-развивающую область отводится </w:t>
      </w:r>
      <w:r w:rsidR="001421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в неделю.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5B5BE4" w:rsidRDefault="005B5BE4" w:rsidP="001807D8">
      <w:pPr>
        <w:pStyle w:val="a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Чередование учебной и внеурочной деятельности в рамках реализации АООП определяет образовательная организация.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</w:t>
      </w:r>
      <w:r w:rsidR="00142114">
        <w:rPr>
          <w:rFonts w:ascii="Times New Roman" w:hAnsi="Times New Roman" w:cs="Times New Roman"/>
          <w:color w:val="auto"/>
          <w:sz w:val="28"/>
          <w:szCs w:val="28"/>
        </w:rPr>
        <w:t xml:space="preserve">отаны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142114" w:rsidRDefault="00142114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14" w:rsidRDefault="00142114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4C75" w:rsidRDefault="00084C75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начального общего образования</w:t>
      </w:r>
    </w:p>
    <w:p w:rsidR="001E2663" w:rsidRDefault="00084C75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084C75" w:rsidRDefault="00084C75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E2663">
        <w:rPr>
          <w:rFonts w:ascii="Times New Roman" w:hAnsi="Times New Roman" w:cs="Times New Roman"/>
          <w:color w:val="auto"/>
          <w:sz w:val="28"/>
          <w:szCs w:val="28"/>
        </w:rPr>
        <w:t xml:space="preserve"> вариант 1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84C75" w:rsidRDefault="00084C75" w:rsidP="0008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первый класс (</w:t>
      </w:r>
      <w:r w:rsidR="001E26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266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84C75" w:rsidRDefault="00084C75" w:rsidP="00084C75">
      <w:pPr>
        <w:pStyle w:val="aff"/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(обучение в инклюзивном классе</w:t>
      </w:r>
      <w:r w:rsidR="00C80B6E">
        <w:rPr>
          <w:rFonts w:ascii="Times New Roman" w:hAnsi="Times New Roman" w:cs="Times New Roman"/>
          <w:b/>
          <w:sz w:val="28"/>
          <w:szCs w:val="28"/>
        </w:rPr>
        <w:t>, очная форма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page" w:tblpX="1095" w:tblpY="782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2"/>
        <w:gridCol w:w="1111"/>
        <w:gridCol w:w="3543"/>
        <w:gridCol w:w="2268"/>
      </w:tblGrid>
      <w:tr w:rsidR="009425F8" w:rsidRPr="001E2663" w:rsidTr="00AE0A2C">
        <w:trPr>
          <w:trHeight w:hRule="exact" w:val="914"/>
        </w:trPr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9425F8" w:rsidRPr="001E2663" w:rsidTr="009425F8">
        <w:trPr>
          <w:trHeight w:val="154"/>
        </w:trPr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F8" w:rsidRPr="001E2663" w:rsidRDefault="009425F8" w:rsidP="00942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F8" w:rsidRPr="001E2663" w:rsidRDefault="009425F8" w:rsidP="00942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8" w:rsidRPr="001E2663" w:rsidRDefault="001E2663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/>
              </w:rPr>
            </w:pPr>
            <w:r w:rsidRPr="001E2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266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9425F8"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25F8" w:rsidRPr="001E2663" w:rsidTr="009425F8">
        <w:trPr>
          <w:trHeight w:hRule="exact" w:val="355"/>
        </w:trPr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425F8" w:rsidRPr="001E2663" w:rsidTr="009425F8">
        <w:trPr>
          <w:trHeight w:val="322"/>
        </w:trPr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F8" w:rsidRPr="001E2663" w:rsidRDefault="009425F8" w:rsidP="00942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Andale Sans UI" w:hAnsi="Times New Roman" w:cs="Times New Roman"/>
                <w:sz w:val="28"/>
                <w:szCs w:val="28"/>
              </w:rPr>
              <w:t>4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F8" w:rsidRPr="001E2663" w:rsidRDefault="009425F8" w:rsidP="00942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Andale Sans UI" w:hAnsi="Times New Roman" w:cs="Times New Roman"/>
                <w:sz w:val="28"/>
                <w:szCs w:val="28"/>
              </w:rPr>
              <w:t>-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25F8" w:rsidRPr="001E2663" w:rsidTr="009425F8">
        <w:trPr>
          <w:trHeight w:val="288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естествознание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5F8" w:rsidRPr="001E2663" w:rsidTr="009425F8">
        <w:trPr>
          <w:trHeight w:val="581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ОРКСЭ. «Основы православной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425F8" w:rsidRPr="001E2663" w:rsidTr="009425F8">
        <w:trPr>
          <w:trHeight w:val="355"/>
        </w:trPr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5F8" w:rsidRPr="001E2663" w:rsidTr="009425F8">
        <w:trPr>
          <w:trHeight w:val="140"/>
        </w:trPr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F8" w:rsidRPr="001E2663" w:rsidRDefault="009425F8" w:rsidP="00942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5F8" w:rsidRPr="001E2663" w:rsidTr="009425F8">
        <w:trPr>
          <w:trHeight w:val="3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425F8" w:rsidRPr="001E2663" w:rsidTr="009425F8">
        <w:trPr>
          <w:trHeight w:val="34"/>
        </w:trPr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8" w:rsidRPr="001E2663" w:rsidRDefault="009425F8" w:rsidP="0094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4E09BE" w:rsidRPr="001E2663" w:rsidTr="009425F8">
        <w:trPr>
          <w:trHeight w:val="34"/>
        </w:trPr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нагрузка:</w:t>
            </w:r>
          </w:p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5-дневной рабочей неделе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4E09BE" w:rsidRPr="001E2663" w:rsidTr="009425F8">
        <w:trPr>
          <w:trHeight w:val="34"/>
        </w:trPr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1E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4E09BE" w:rsidRPr="001E2663" w:rsidTr="009425F8">
        <w:trPr>
          <w:trHeight w:val="267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0E3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4E09BE" w:rsidRPr="001E2663" w:rsidTr="009425F8">
        <w:trPr>
          <w:trHeight w:val="34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BE" w:rsidRPr="001E2663" w:rsidRDefault="004E09BE" w:rsidP="004E09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Занятия 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  <w:t>2</w:t>
            </w:r>
          </w:p>
        </w:tc>
      </w:tr>
      <w:tr w:rsidR="004E09BE" w:rsidRPr="001E2663" w:rsidTr="009425F8">
        <w:trPr>
          <w:trHeight w:val="384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BE" w:rsidRPr="001E2663" w:rsidRDefault="004E09BE" w:rsidP="004E09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Ритмика</w:t>
            </w:r>
            <w:r w:rsidR="007763F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(</w:t>
            </w:r>
            <w:proofErr w:type="spellStart"/>
            <w:r w:rsidR="007763F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Логоритмика</w:t>
            </w:r>
            <w:proofErr w:type="spellEnd"/>
            <w:r w:rsidR="007763F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4E09BE" w:rsidRPr="001E2663" w:rsidTr="004E09BE">
        <w:trPr>
          <w:trHeight w:val="34"/>
        </w:trPr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1E2663" w:rsidRDefault="004E09BE" w:rsidP="004E09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26</w:t>
            </w:r>
          </w:p>
        </w:tc>
      </w:tr>
    </w:tbl>
    <w:p w:rsidR="000800E4" w:rsidRPr="004E09BE" w:rsidRDefault="009425F8" w:rsidP="004E09BE">
      <w:pPr>
        <w:pStyle w:val="aff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2017-18 учебный год</w:t>
      </w: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25F8" w:rsidRDefault="009425F8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25F8" w:rsidRDefault="009425F8" w:rsidP="00AE0A2C">
      <w:pPr>
        <w:pStyle w:val="aff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2663" w:rsidRDefault="001E2663" w:rsidP="001E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1E2663" w:rsidRDefault="001E2663" w:rsidP="001E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</w:p>
    <w:p w:rsidR="001E2663" w:rsidRDefault="001E2663" w:rsidP="001E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1E2663" w:rsidRDefault="001E2663" w:rsidP="001E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первый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425F8" w:rsidRDefault="001E2663" w:rsidP="001E2663">
      <w:pPr>
        <w:pStyle w:val="aff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09BE">
        <w:rPr>
          <w:rFonts w:ascii="Times New Roman" w:hAnsi="Times New Roman" w:cs="Times New Roman"/>
          <w:b/>
          <w:sz w:val="28"/>
          <w:szCs w:val="28"/>
        </w:rPr>
        <w:t>з</w:t>
      </w:r>
      <w:r w:rsidR="00C80B6E">
        <w:rPr>
          <w:rFonts w:ascii="Times New Roman" w:hAnsi="Times New Roman" w:cs="Times New Roman"/>
          <w:b/>
          <w:sz w:val="28"/>
          <w:szCs w:val="28"/>
        </w:rPr>
        <w:t>аочная форма обр</w:t>
      </w:r>
      <w:r w:rsidR="004E09BE">
        <w:rPr>
          <w:rFonts w:ascii="Times New Roman" w:hAnsi="Times New Roman" w:cs="Times New Roman"/>
          <w:b/>
          <w:sz w:val="28"/>
          <w:szCs w:val="28"/>
        </w:rPr>
        <w:t>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2663" w:rsidRDefault="001E2663" w:rsidP="001E2663">
      <w:pPr>
        <w:pStyle w:val="aff"/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2017-18 учебный год</w:t>
      </w:r>
    </w:p>
    <w:p w:rsidR="004E09BE" w:rsidRPr="001E2663" w:rsidRDefault="004E09BE" w:rsidP="001E2663">
      <w:pPr>
        <w:pStyle w:val="aff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25F8" w:rsidRDefault="009425F8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913"/>
        <w:gridCol w:w="4252"/>
        <w:gridCol w:w="2497"/>
      </w:tblGrid>
      <w:tr w:rsidR="004E09BE" w:rsidRPr="00C80B6E" w:rsidTr="004E09BE">
        <w:trPr>
          <w:trHeight w:val="323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9BE" w:rsidRPr="00C80B6E" w:rsidRDefault="004E09B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4E09BE" w:rsidP="004E0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E09BE" w:rsidRPr="00C80B6E" w:rsidTr="004E09BE">
        <w:trPr>
          <w:trHeight w:val="523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4E09BE" w:rsidP="00C80B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E09BE" w:rsidRPr="00C80B6E" w:rsidTr="004E09BE">
        <w:trPr>
          <w:trHeight w:val="421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4E09B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B6E" w:rsidRPr="00C80B6E" w:rsidTr="00C80B6E">
        <w:trPr>
          <w:trHeight w:val="427"/>
        </w:trPr>
        <w:tc>
          <w:tcPr>
            <w:tcW w:w="2913" w:type="dxa"/>
            <w:vMerge/>
            <w:tcBorders>
              <w:left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1.2.Чтение и речевая практика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B6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9BE" w:rsidRPr="00C80B6E" w:rsidTr="004E09BE">
        <w:trPr>
          <w:trHeight w:val="3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4E09B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9BE" w:rsidRPr="00C80B6E" w:rsidTr="00C80B6E">
        <w:trPr>
          <w:trHeight w:val="36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B6E" w:rsidRPr="00C80B6E" w:rsidTr="00C80B6E">
        <w:trPr>
          <w:trHeight w:val="278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0B6E" w:rsidRPr="00C80B6E" w:rsidTr="00C80B6E">
        <w:trPr>
          <w:trHeight w:val="367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Pr="00C80B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E09BE" w:rsidRPr="00C80B6E" w:rsidTr="004E09BE">
        <w:trPr>
          <w:trHeight w:val="3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9BE" w:rsidRPr="00C80B6E">
              <w:rPr>
                <w:rFonts w:ascii="Times New Roman" w:hAnsi="Times New Roman" w:cs="Times New Roman"/>
                <w:sz w:val="28"/>
                <w:szCs w:val="28"/>
              </w:rPr>
              <w:t>. Технологии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9BE" w:rsidRPr="00C80B6E">
              <w:rPr>
                <w:rFonts w:ascii="Times New Roman" w:hAnsi="Times New Roman" w:cs="Times New Roman"/>
                <w:sz w:val="28"/>
                <w:szCs w:val="28"/>
              </w:rPr>
              <w:t>.1. Ручной труд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9BE" w:rsidRPr="00C80B6E" w:rsidTr="004E09BE">
        <w:trPr>
          <w:trHeight w:val="311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C80B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09BE" w:rsidRPr="00C80B6E" w:rsidTr="004E09BE">
        <w:trPr>
          <w:trHeight w:val="64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BE" w:rsidRPr="00C80B6E" w:rsidRDefault="004E09B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  <w:r w:rsidR="00C80B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C80B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E" w:rsidRPr="00C80B6E" w:rsidRDefault="004E09B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E" w:rsidRPr="00C80B6E" w:rsidTr="004E09BE">
        <w:trPr>
          <w:trHeight w:val="64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6E" w:rsidRPr="00C80B6E" w:rsidRDefault="00C80B6E" w:rsidP="00394C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E" w:rsidRPr="00C80B6E" w:rsidRDefault="00C80B6E" w:rsidP="00394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B6E" w:rsidRPr="00C80B6E" w:rsidTr="004E09BE">
        <w:trPr>
          <w:trHeight w:val="97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6E" w:rsidRPr="00C80B6E" w:rsidRDefault="00C80B6E" w:rsidP="0018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 w:rsidRPr="00C80B6E"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E" w:rsidRPr="00C80B6E" w:rsidRDefault="00C80B6E" w:rsidP="00C8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C80B6E" w:rsidP="001807D8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Учебный план согласован с родителями (законными представителями).</w:t>
      </w:r>
    </w:p>
    <w:p w:rsidR="008C3006" w:rsidRDefault="00142114" w:rsidP="00A649EF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br w:type="page"/>
      </w:r>
    </w:p>
    <w:p w:rsidR="005B5BE4" w:rsidRPr="00142114" w:rsidRDefault="005B5BE4" w:rsidP="001807D8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lastRenderedPageBreak/>
        <w:t>3.2</w:t>
      </w:r>
      <w:r w:rsidR="008C2A0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Условия реализации адаптированной основной </w:t>
      </w:r>
    </w:p>
    <w:p w:rsidR="005B5BE4" w:rsidRPr="00142114" w:rsidRDefault="005B5BE4" w:rsidP="001807D8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общеобразовательной программы</w:t>
      </w:r>
    </w:p>
    <w:p w:rsidR="005B5BE4" w:rsidRPr="00142114" w:rsidRDefault="005B5BE4" w:rsidP="001807D8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образования </w:t>
      </w:r>
      <w:proofErr w:type="gramStart"/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обучающихся</w:t>
      </w:r>
      <w:proofErr w:type="gramEnd"/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с легкой умственной отсталостью</w:t>
      </w:r>
    </w:p>
    <w:p w:rsidR="005B5BE4" w:rsidRPr="00142114" w:rsidRDefault="005B5BE4" w:rsidP="001807D8">
      <w:pPr>
        <w:pStyle w:val="31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(интеллектуальными нарушениями)</w:t>
      </w:r>
      <w:r w:rsidR="0014211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вариант 1</w:t>
      </w:r>
    </w:p>
    <w:p w:rsidR="00142114" w:rsidRDefault="00142114" w:rsidP="001807D8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E4" w:rsidRDefault="005B5BE4" w:rsidP="001807D8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Кадровые условия </w:t>
      </w:r>
    </w:p>
    <w:p w:rsidR="00142114" w:rsidRDefault="00142114" w:rsidP="00142114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валификационные характеристики педагогических работников</w:t>
      </w:r>
      <w:r w:rsidRPr="00142114">
        <w:rPr>
          <w:bCs/>
          <w:sz w:val="28"/>
          <w:szCs w:val="28"/>
        </w:rPr>
        <w:t xml:space="preserve"> МБОУ «Ромодановская СОШ №1»</w:t>
      </w:r>
      <w:r>
        <w:rPr>
          <w:sz w:val="28"/>
          <w:szCs w:val="28"/>
        </w:rPr>
        <w:t xml:space="preserve">, которые содержат дополнительные Требования к компетентности педагогических и управленческих кадров, </w:t>
      </w:r>
      <w:proofErr w:type="spellStart"/>
      <w:r>
        <w:rPr>
          <w:sz w:val="28"/>
          <w:szCs w:val="28"/>
        </w:rPr>
        <w:t>обусловленны</w:t>
      </w:r>
      <w:proofErr w:type="spellEnd"/>
      <w:r>
        <w:rPr>
          <w:sz w:val="28"/>
          <w:szCs w:val="28"/>
        </w:rPr>
        <w:t xml:space="preserve"> </w:t>
      </w:r>
    </w:p>
    <w:p w:rsidR="00142114" w:rsidRDefault="00142114" w:rsidP="001421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требованиями к структуре АООП НОО; </w:t>
      </w:r>
    </w:p>
    <w:p w:rsidR="00142114" w:rsidRDefault="00142114" w:rsidP="001421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требованиями к результатам освоения АООП НОО; </w:t>
      </w:r>
    </w:p>
    <w:p w:rsidR="00142114" w:rsidRDefault="00142114" w:rsidP="001421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требованиями к условиям реализации АООП НОО. </w:t>
      </w:r>
    </w:p>
    <w:p w:rsidR="00142114" w:rsidRDefault="00142114" w:rsidP="0044320D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Кадровые условия реализации </w:t>
      </w:r>
      <w:r w:rsidR="0044320D">
        <w:rPr>
          <w:b/>
          <w:bCs/>
          <w:sz w:val="28"/>
          <w:szCs w:val="28"/>
        </w:rPr>
        <w:t xml:space="preserve">адаптированной </w:t>
      </w:r>
      <w:r>
        <w:rPr>
          <w:b/>
          <w:bCs/>
          <w:sz w:val="28"/>
          <w:szCs w:val="28"/>
        </w:rPr>
        <w:t xml:space="preserve">основной образовательной программы начального общего образования включают: </w:t>
      </w:r>
    </w:p>
    <w:tbl>
      <w:tblPr>
        <w:tblStyle w:val="1f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409"/>
        <w:gridCol w:w="2268"/>
        <w:gridCol w:w="1560"/>
      </w:tblGrid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Специалисты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Количество специалистов в начальной школе</w:t>
            </w:r>
          </w:p>
        </w:tc>
        <w:tc>
          <w:tcPr>
            <w:tcW w:w="2409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Функции</w:t>
            </w:r>
          </w:p>
        </w:tc>
        <w:tc>
          <w:tcPr>
            <w:tcW w:w="2268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Квалификация</w:t>
            </w:r>
          </w:p>
        </w:tc>
        <w:tc>
          <w:tcPr>
            <w:tcW w:w="1560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Срок последней аттестации</w:t>
            </w: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Учитель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09" w:type="dxa"/>
            <w:vMerge w:val="restart"/>
          </w:tcPr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Организация условий для успешного продвижения ребенка в рамках образовательного процесса. </w:t>
            </w:r>
          </w:p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Осуществляет индивидуальное или групповое педагогическое сопровождение образовательного процесса </w:t>
            </w:r>
          </w:p>
        </w:tc>
        <w:tc>
          <w:tcPr>
            <w:tcW w:w="2268" w:type="dxa"/>
            <w:vMerge w:val="restart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 xml:space="preserve">Высшая квалификационная категория –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60" w:type="dxa"/>
            <w:vMerge w:val="restart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2015-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2018-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09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268" w:type="dxa"/>
          </w:tcPr>
          <w:p w:rsidR="0044320D" w:rsidRPr="00DF651A" w:rsidRDefault="0044320D" w:rsidP="0044320D">
            <w:pPr>
              <w:pStyle w:val="af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 w:bidi="en-US"/>
              </w:rPr>
              <w:t>молодой специалист</w:t>
            </w:r>
          </w:p>
          <w:p w:rsidR="0044320D" w:rsidRPr="00DF651A" w:rsidRDefault="0044320D" w:rsidP="00B824E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Педагог-психолог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09" w:type="dxa"/>
            <w:vMerge w:val="restart"/>
          </w:tcPr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Помощь педагогу в выявлении условий, необходимых для развития ребенка в соответствии с его возрастными и </w:t>
            </w:r>
            <w:proofErr w:type="spellStart"/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индивидуальн</w:t>
            </w:r>
            <w:proofErr w:type="spellEnd"/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особенностями. Мониторинг </w:t>
            </w:r>
            <w:proofErr w:type="spellStart"/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</w:t>
            </w: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личностных результатов.</w:t>
            </w:r>
          </w:p>
        </w:tc>
        <w:tc>
          <w:tcPr>
            <w:tcW w:w="2268" w:type="dxa"/>
            <w:vMerge w:val="restart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lastRenderedPageBreak/>
              <w:t>Высшая квалификационная категория – 2</w:t>
            </w:r>
          </w:p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vMerge w:val="restart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2015-2</w:t>
            </w: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Учитель-логопед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09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vMerge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44320D" w:rsidRPr="00DF651A" w:rsidTr="00B824E5">
        <w:tc>
          <w:tcPr>
            <w:tcW w:w="1844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lastRenderedPageBreak/>
              <w:t>Зам</w:t>
            </w:r>
            <w:proofErr w:type="gramStart"/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.д</w:t>
            </w:r>
            <w:proofErr w:type="gramEnd"/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иректора</w:t>
            </w:r>
            <w:proofErr w:type="spellEnd"/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 xml:space="preserve"> по УР в начальной школе</w:t>
            </w:r>
          </w:p>
        </w:tc>
        <w:tc>
          <w:tcPr>
            <w:tcW w:w="1843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44320D" w:rsidRPr="00DF651A" w:rsidRDefault="0044320D" w:rsidP="00B824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F651A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Обеспечивает для специалистов ОУ условия для эффективной работы, осуществляет контроль и текущую организационную работу </w:t>
            </w:r>
          </w:p>
        </w:tc>
        <w:tc>
          <w:tcPr>
            <w:tcW w:w="2268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4320D" w:rsidRPr="00DF651A" w:rsidRDefault="0044320D" w:rsidP="00B82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F651A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 w:bidi="en-US"/>
              </w:rPr>
              <w:t>2016</w:t>
            </w:r>
          </w:p>
        </w:tc>
      </w:tr>
    </w:tbl>
    <w:p w:rsidR="0044320D" w:rsidRPr="0044320D" w:rsidRDefault="0044320D" w:rsidP="0044320D">
      <w:pPr>
        <w:pStyle w:val="Default"/>
        <w:ind w:firstLine="709"/>
        <w:jc w:val="both"/>
        <w:rPr>
          <w:sz w:val="28"/>
          <w:szCs w:val="28"/>
        </w:rPr>
      </w:pPr>
    </w:p>
    <w:p w:rsidR="005B5BE4" w:rsidRDefault="001D18EB" w:rsidP="00F9213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МБОУ «Ромодановская СОШ №1»</w:t>
      </w:r>
      <w:r w:rsidR="005B5BE4">
        <w:rPr>
          <w:sz w:val="28"/>
          <w:szCs w:val="28"/>
        </w:rPr>
        <w:t xml:space="preserve">, реализующая АООП для </w:t>
      </w:r>
      <w:proofErr w:type="gramStart"/>
      <w:r w:rsidR="005B5BE4">
        <w:rPr>
          <w:sz w:val="28"/>
          <w:szCs w:val="28"/>
        </w:rPr>
        <w:t>обучающихся</w:t>
      </w:r>
      <w:proofErr w:type="gramEnd"/>
      <w:r w:rsidR="005B5BE4">
        <w:rPr>
          <w:sz w:val="28"/>
          <w:szCs w:val="28"/>
        </w:rPr>
        <w:t xml:space="preserve"> с умственной отсталостью (интеллектуальными нарушениями), уко</w:t>
      </w:r>
      <w:r w:rsidR="005B5BE4">
        <w:rPr>
          <w:sz w:val="28"/>
          <w:szCs w:val="28"/>
        </w:rPr>
        <w:softHyphen/>
        <w:t>м</w:t>
      </w:r>
      <w:r w:rsidR="005B5BE4">
        <w:rPr>
          <w:sz w:val="28"/>
          <w:szCs w:val="28"/>
        </w:rPr>
        <w:softHyphen/>
        <w:t>п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ктована педагогическими, руководящими и иными работниками, име</w:t>
      </w:r>
      <w:r w:rsidR="005B5BE4">
        <w:rPr>
          <w:sz w:val="28"/>
          <w:szCs w:val="28"/>
        </w:rPr>
        <w:softHyphen/>
        <w:t>ю</w:t>
      </w:r>
      <w:r w:rsidR="005B5BE4">
        <w:rPr>
          <w:sz w:val="28"/>
          <w:szCs w:val="28"/>
        </w:rPr>
        <w:softHyphen/>
        <w:t>щи</w:t>
      </w:r>
      <w:r w:rsidR="005B5BE4">
        <w:rPr>
          <w:sz w:val="28"/>
          <w:szCs w:val="28"/>
        </w:rPr>
        <w:softHyphen/>
        <w:t>ми профессиональную подготовку соответствующего уровня и на</w:t>
      </w:r>
      <w:r w:rsidR="005B5BE4">
        <w:rPr>
          <w:sz w:val="28"/>
          <w:szCs w:val="28"/>
        </w:rPr>
        <w:softHyphen/>
        <w:t>пра</w:t>
      </w:r>
      <w:r w:rsidR="005B5BE4">
        <w:rPr>
          <w:sz w:val="28"/>
          <w:szCs w:val="28"/>
        </w:rPr>
        <w:softHyphen/>
        <w:t>в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н</w:t>
      </w:r>
      <w:r w:rsidR="005B5BE4">
        <w:rPr>
          <w:sz w:val="28"/>
          <w:szCs w:val="28"/>
        </w:rPr>
        <w:softHyphen/>
        <w:t>но</w:t>
      </w:r>
      <w:r w:rsidR="005B5BE4">
        <w:rPr>
          <w:sz w:val="28"/>
          <w:szCs w:val="28"/>
        </w:rPr>
        <w:softHyphen/>
        <w:t>с</w:t>
      </w:r>
      <w:r w:rsidR="005B5BE4">
        <w:rPr>
          <w:sz w:val="28"/>
          <w:szCs w:val="28"/>
        </w:rPr>
        <w:softHyphen/>
        <w:t xml:space="preserve">ти. </w:t>
      </w:r>
      <w:r w:rsidR="00B212CD" w:rsidRPr="00B212CD">
        <w:rPr>
          <w:sz w:val="28"/>
          <w:szCs w:val="28"/>
        </w:rPr>
        <w:t xml:space="preserve">Все педагогические работники, реализующие адаптированные образовательные программы − </w:t>
      </w:r>
      <w:r w:rsidR="00B212CD" w:rsidRPr="00B212CD">
        <w:rPr>
          <w:i/>
          <w:sz w:val="28"/>
          <w:szCs w:val="28"/>
        </w:rPr>
        <w:t>учитель-логопед</w:t>
      </w:r>
      <w:r w:rsidR="00B212CD" w:rsidRPr="00B212CD">
        <w:rPr>
          <w:sz w:val="28"/>
          <w:szCs w:val="28"/>
        </w:rPr>
        <w:t xml:space="preserve">, </w:t>
      </w:r>
      <w:r w:rsidR="00B212CD" w:rsidRPr="00B212CD">
        <w:rPr>
          <w:i/>
          <w:sz w:val="28"/>
          <w:szCs w:val="28"/>
        </w:rPr>
        <w:t>учитель музыки, учи</w:t>
      </w:r>
      <w:r w:rsidR="00B212CD" w:rsidRPr="00B212CD">
        <w:rPr>
          <w:i/>
          <w:sz w:val="28"/>
          <w:szCs w:val="28"/>
        </w:rPr>
        <w:softHyphen/>
        <w:t>тель рисования, учи</w:t>
      </w:r>
      <w:r w:rsidR="00B212CD" w:rsidRPr="00B212CD">
        <w:rPr>
          <w:i/>
          <w:sz w:val="28"/>
          <w:szCs w:val="28"/>
        </w:rPr>
        <w:softHyphen/>
        <w:t xml:space="preserve">тель физической культуры </w:t>
      </w:r>
      <w:r w:rsidR="00B212CD" w:rsidRPr="00B212CD">
        <w:rPr>
          <w:sz w:val="28"/>
          <w:szCs w:val="28"/>
        </w:rPr>
        <w:t>(</w:t>
      </w:r>
      <w:r w:rsidR="00B212CD" w:rsidRPr="00B212CD">
        <w:rPr>
          <w:i/>
          <w:sz w:val="28"/>
          <w:szCs w:val="28"/>
        </w:rPr>
        <w:t>адаптивной физической куль</w:t>
      </w:r>
      <w:r w:rsidR="00B212CD" w:rsidRPr="00B212CD">
        <w:rPr>
          <w:i/>
          <w:sz w:val="28"/>
          <w:szCs w:val="28"/>
        </w:rPr>
        <w:softHyphen/>
        <w:t>туры</w:t>
      </w:r>
      <w:r w:rsidR="00B212CD" w:rsidRPr="00B212CD">
        <w:rPr>
          <w:sz w:val="28"/>
          <w:szCs w:val="28"/>
        </w:rPr>
        <w:t>)</w:t>
      </w:r>
      <w:r w:rsidR="00B212CD" w:rsidRPr="00B212CD">
        <w:rPr>
          <w:i/>
          <w:sz w:val="28"/>
          <w:szCs w:val="28"/>
        </w:rPr>
        <w:t>, учитель труда</w:t>
      </w:r>
      <w:r w:rsidR="00B212CD" w:rsidRPr="00B212CD">
        <w:rPr>
          <w:sz w:val="28"/>
          <w:szCs w:val="28"/>
        </w:rPr>
        <w:t>,</w:t>
      </w:r>
      <w:r w:rsidR="00B212CD" w:rsidRPr="00B212CD">
        <w:rPr>
          <w:i/>
          <w:sz w:val="28"/>
          <w:szCs w:val="28"/>
        </w:rPr>
        <w:t xml:space="preserve"> во</w:t>
      </w:r>
      <w:r w:rsidR="00B212CD" w:rsidRPr="00B212CD">
        <w:rPr>
          <w:i/>
          <w:sz w:val="28"/>
          <w:szCs w:val="28"/>
        </w:rPr>
        <w:softHyphen/>
        <w:t>с</w:t>
      </w:r>
      <w:r w:rsidR="00B212CD" w:rsidRPr="00B212CD">
        <w:rPr>
          <w:i/>
          <w:sz w:val="28"/>
          <w:szCs w:val="28"/>
        </w:rPr>
        <w:softHyphen/>
        <w:t>пи</w:t>
      </w:r>
      <w:r w:rsidR="00B212CD" w:rsidRPr="00B212CD">
        <w:rPr>
          <w:i/>
          <w:sz w:val="28"/>
          <w:szCs w:val="28"/>
        </w:rPr>
        <w:softHyphen/>
        <w:t>та</w:t>
      </w:r>
      <w:r w:rsidR="00B212CD" w:rsidRPr="00B212CD">
        <w:rPr>
          <w:i/>
          <w:sz w:val="28"/>
          <w:szCs w:val="28"/>
        </w:rPr>
        <w:softHyphen/>
        <w:t>тель, педагог-психолог, педагог дополнительного образования</w:t>
      </w:r>
      <w:r>
        <w:rPr>
          <w:sz w:val="28"/>
          <w:szCs w:val="28"/>
        </w:rPr>
        <w:t xml:space="preserve"> прошли</w:t>
      </w:r>
      <w:r w:rsidR="005B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курсы </w:t>
      </w:r>
      <w:r w:rsidR="005B5BE4">
        <w:rPr>
          <w:sz w:val="28"/>
          <w:szCs w:val="28"/>
        </w:rPr>
        <w:t>повышения профессиональной квалификации ведения методической ра</w:t>
      </w:r>
      <w:r w:rsidR="005B5BE4">
        <w:rPr>
          <w:caps/>
          <w:sz w:val="28"/>
          <w:szCs w:val="28"/>
        </w:rPr>
        <w:softHyphen/>
      </w:r>
      <w:r w:rsidR="005B5BE4">
        <w:rPr>
          <w:sz w:val="28"/>
          <w:szCs w:val="28"/>
        </w:rPr>
        <w:t>боты; применения, обобщения и распространения опыта использования со</w:t>
      </w:r>
      <w:r w:rsidR="005B5BE4">
        <w:rPr>
          <w:caps/>
          <w:sz w:val="28"/>
          <w:szCs w:val="28"/>
        </w:rPr>
        <w:softHyphen/>
      </w:r>
      <w:r w:rsidR="005B5BE4">
        <w:rPr>
          <w:sz w:val="28"/>
          <w:szCs w:val="28"/>
        </w:rPr>
        <w:t>вре</w:t>
      </w:r>
      <w:r w:rsidR="005B5BE4">
        <w:rPr>
          <w:caps/>
          <w:sz w:val="28"/>
          <w:szCs w:val="28"/>
        </w:rPr>
        <w:softHyphen/>
      </w:r>
      <w:r w:rsidR="005B5BE4">
        <w:rPr>
          <w:sz w:val="28"/>
          <w:szCs w:val="28"/>
        </w:rPr>
        <w:t xml:space="preserve">менных образовательных технологий обучающихся с </w:t>
      </w:r>
      <w:r>
        <w:rPr>
          <w:sz w:val="28"/>
          <w:szCs w:val="28"/>
        </w:rPr>
        <w:t>ограниченными возможностями здоровья</w:t>
      </w:r>
      <w:r w:rsidR="00B212CD">
        <w:rPr>
          <w:sz w:val="28"/>
          <w:szCs w:val="28"/>
        </w:rPr>
        <w:t>, умственной отсталостью (инте</w:t>
      </w:r>
      <w:r w:rsidR="00CD2F39">
        <w:rPr>
          <w:sz w:val="28"/>
          <w:szCs w:val="28"/>
        </w:rPr>
        <w:t>ллектуальными нарушениями), име</w:t>
      </w:r>
      <w:r w:rsidR="00B212CD">
        <w:rPr>
          <w:sz w:val="28"/>
          <w:szCs w:val="28"/>
        </w:rPr>
        <w:t xml:space="preserve">ют </w:t>
      </w:r>
      <w:r w:rsidR="00B212CD" w:rsidRPr="00B212CD">
        <w:rPr>
          <w:sz w:val="28"/>
          <w:szCs w:val="28"/>
        </w:rPr>
        <w:t>документ о повышении квалификации, установленного образца в обл</w:t>
      </w:r>
      <w:r w:rsidR="00F9213C">
        <w:rPr>
          <w:sz w:val="28"/>
          <w:szCs w:val="28"/>
        </w:rPr>
        <w:t>асти ин</w:t>
      </w:r>
      <w:r w:rsidR="00F9213C">
        <w:rPr>
          <w:sz w:val="28"/>
          <w:szCs w:val="28"/>
        </w:rPr>
        <w:softHyphen/>
        <w:t>клюзивного образования.</w:t>
      </w:r>
    </w:p>
    <w:p w:rsidR="005B5BE4" w:rsidRPr="00B824E5" w:rsidRDefault="005B5BE4" w:rsidP="00B824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12CD">
        <w:rPr>
          <w:i/>
          <w:color w:val="auto"/>
          <w:sz w:val="28"/>
          <w:szCs w:val="28"/>
        </w:rPr>
        <w:t xml:space="preserve">Педагог-психолог </w:t>
      </w:r>
      <w:r w:rsidR="00B124D8" w:rsidRPr="00B212CD">
        <w:rPr>
          <w:color w:val="auto"/>
          <w:sz w:val="28"/>
          <w:szCs w:val="28"/>
        </w:rPr>
        <w:t>имеет</w:t>
      </w:r>
      <w:r w:rsidRPr="00B212CD">
        <w:rPr>
          <w:color w:val="auto"/>
          <w:sz w:val="28"/>
          <w:szCs w:val="28"/>
        </w:rPr>
        <w:t xml:space="preserve"> высшее</w:t>
      </w:r>
      <w:r w:rsidR="00B824E5">
        <w:rPr>
          <w:color w:val="auto"/>
          <w:sz w:val="28"/>
          <w:szCs w:val="28"/>
        </w:rPr>
        <w:t xml:space="preserve"> профессиональное образование </w:t>
      </w:r>
      <w:r w:rsidRPr="00B824E5">
        <w:rPr>
          <w:color w:val="auto"/>
          <w:sz w:val="28"/>
          <w:szCs w:val="28"/>
        </w:rPr>
        <w:t>по специальности «</w:t>
      </w:r>
      <w:r w:rsidR="00B824E5" w:rsidRPr="00B824E5">
        <w:rPr>
          <w:color w:val="auto"/>
          <w:sz w:val="28"/>
          <w:szCs w:val="28"/>
        </w:rPr>
        <w:t>П</w:t>
      </w:r>
      <w:r w:rsidRPr="00B824E5">
        <w:rPr>
          <w:color w:val="auto"/>
          <w:sz w:val="28"/>
          <w:szCs w:val="28"/>
        </w:rPr>
        <w:t>сихология»</w:t>
      </w:r>
      <w:r w:rsidR="00B824E5" w:rsidRPr="00B824E5">
        <w:rPr>
          <w:color w:val="auto"/>
          <w:sz w:val="28"/>
          <w:szCs w:val="28"/>
        </w:rPr>
        <w:t>, «Социальная работа»</w:t>
      </w:r>
      <w:r w:rsidRPr="00B824E5">
        <w:rPr>
          <w:color w:val="auto"/>
          <w:sz w:val="28"/>
          <w:szCs w:val="28"/>
        </w:rPr>
        <w:t xml:space="preserve">; </w:t>
      </w:r>
    </w:p>
    <w:p w:rsidR="005B5BE4" w:rsidRPr="00B212CD" w:rsidRDefault="00B124D8" w:rsidP="00180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212C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>едагог-психолог про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t>шла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 xml:space="preserve"> курсы повышения ква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фикации 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t xml:space="preserve">для работы с детьми с </w:t>
      </w:r>
      <w:r w:rsidR="00B824E5">
        <w:rPr>
          <w:rFonts w:ascii="Times New Roman" w:hAnsi="Times New Roman" w:cs="Times New Roman"/>
          <w:color w:val="auto"/>
          <w:sz w:val="28"/>
          <w:szCs w:val="28"/>
        </w:rPr>
        <w:t xml:space="preserve">ОВЗ, 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 xml:space="preserve"> умственной отсталостью (интеллектуальными на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шениями), подтвержденные документом установленного образца.</w:t>
      </w:r>
    </w:p>
    <w:p w:rsidR="005B5BE4" w:rsidRPr="0044320D" w:rsidRDefault="005B5BE4" w:rsidP="00443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2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</w:t>
      </w:r>
      <w:r w:rsidR="00B212CD" w:rsidRPr="0044320D">
        <w:rPr>
          <w:rFonts w:ascii="Times New Roman" w:hAnsi="Times New Roman" w:cs="Times New Roman"/>
          <w:color w:val="auto"/>
          <w:sz w:val="28"/>
          <w:szCs w:val="28"/>
        </w:rPr>
        <w:t>имеет</w:t>
      </w:r>
      <w:r w:rsidRPr="0044320D">
        <w:rPr>
          <w:rFonts w:ascii="Times New Roman" w:hAnsi="Times New Roman" w:cs="Times New Roman"/>
          <w:color w:val="auto"/>
          <w:sz w:val="28"/>
          <w:szCs w:val="28"/>
        </w:rPr>
        <w:t xml:space="preserve"> высшее профессиональное образование по специальности: «</w:t>
      </w:r>
      <w:r w:rsidR="0044320D" w:rsidRPr="0044320D">
        <w:rPr>
          <w:rFonts w:ascii="Times New Roman" w:hAnsi="Times New Roman" w:cs="Times New Roman"/>
          <w:color w:val="auto"/>
          <w:sz w:val="28"/>
          <w:szCs w:val="28"/>
        </w:rPr>
        <w:t xml:space="preserve">Дефектология (олигофренопедагогика с доп. </w:t>
      </w:r>
      <w:proofErr w:type="gramStart"/>
      <w:r w:rsidR="0044320D" w:rsidRPr="0044320D">
        <w:rPr>
          <w:rFonts w:ascii="Times New Roman" w:hAnsi="Times New Roman" w:cs="Times New Roman"/>
          <w:color w:val="auto"/>
          <w:sz w:val="28"/>
          <w:szCs w:val="28"/>
        </w:rPr>
        <w:t>спец</w:t>
      </w:r>
      <w:proofErr w:type="gramEnd"/>
      <w:r w:rsidR="0044320D" w:rsidRPr="0044320D">
        <w:rPr>
          <w:rFonts w:ascii="Times New Roman" w:hAnsi="Times New Roman" w:cs="Times New Roman"/>
          <w:color w:val="auto"/>
          <w:sz w:val="28"/>
          <w:szCs w:val="28"/>
        </w:rPr>
        <w:t>. «Логопедия»)</w:t>
      </w:r>
      <w:r w:rsidRPr="0044320D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:rsidR="005346A8" w:rsidRPr="0044320D" w:rsidRDefault="00B212CD" w:rsidP="00443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212C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>ур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t>сы повышения ква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фи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ка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ции для работы с детьми 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>с умственной от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талостью (интеллектуальными на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softHyphen/>
        <w:t>ниями)</w:t>
      </w:r>
      <w:r w:rsidRPr="00B212CD">
        <w:rPr>
          <w:rFonts w:ascii="Times New Roman" w:hAnsi="Times New Roman" w:cs="Times New Roman"/>
          <w:color w:val="auto"/>
          <w:sz w:val="28"/>
          <w:szCs w:val="28"/>
        </w:rPr>
        <w:t xml:space="preserve"> прошла</w:t>
      </w:r>
      <w:r w:rsidR="005B5BE4" w:rsidRPr="00B212CD">
        <w:rPr>
          <w:rFonts w:ascii="Times New Roman" w:hAnsi="Times New Roman" w:cs="Times New Roman"/>
          <w:color w:val="auto"/>
          <w:sz w:val="28"/>
          <w:szCs w:val="28"/>
        </w:rPr>
        <w:t>, подтвержденные документом установленного образца.</w:t>
      </w:r>
    </w:p>
    <w:p w:rsidR="005346A8" w:rsidRPr="005346A8" w:rsidRDefault="005346A8" w:rsidP="005346A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346A8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 w:bidi="en-US"/>
        </w:rPr>
        <w:t xml:space="preserve">Непрерывность профессионального развития педагогических работников образовательного учреждения. </w:t>
      </w:r>
    </w:p>
    <w:p w:rsidR="005346A8" w:rsidRPr="005346A8" w:rsidRDefault="005346A8" w:rsidP="005346A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Непрерывность профессионального развития педагогических работников МБОУ «Ромодановская СОШ №1» реализующих образовательную программу начального общего образования, обеспечивается утверждённым директором на каждый год графиком освоения работниками школы профессиональных образовательных программ в объеме не менее 72 часов. Кроме этого, учителя начальных классов повышают свою </w:t>
      </w:r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lastRenderedPageBreak/>
        <w:t>квалификацию, посещая семинары, мастер-классы, участвуя в научн</w:t>
      </w:r>
      <w:proofErr w:type="gramStart"/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о-</w:t>
      </w:r>
      <w:proofErr w:type="gramEnd"/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практических конференциях различных уровней, в конкурсах профессионального мастерства, организуемых в городе и в республике, </w:t>
      </w:r>
      <w:proofErr w:type="spellStart"/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вебинарах</w:t>
      </w:r>
      <w:proofErr w:type="spellEnd"/>
      <w:r w:rsidRPr="005346A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.</w:t>
      </w:r>
    </w:p>
    <w:p w:rsidR="00580684" w:rsidRPr="00580684" w:rsidRDefault="00580684" w:rsidP="00580684">
      <w:pPr>
        <w:numPr>
          <w:ilvl w:val="1"/>
          <w:numId w:val="0"/>
        </w:numPr>
        <w:suppressAutoHyphens w:val="0"/>
        <w:spacing w:line="240" w:lineRule="auto"/>
        <w:contextualSpacing/>
        <w:jc w:val="center"/>
        <w:rPr>
          <w:rFonts w:ascii="Times New Roman" w:eastAsia="MS Gothic" w:hAnsi="Times New Roman" w:cs="Times New Roman"/>
          <w:b/>
          <w:iCs/>
          <w:color w:val="auto"/>
          <w:spacing w:val="15"/>
          <w:kern w:val="0"/>
          <w:sz w:val="28"/>
          <w:szCs w:val="28"/>
          <w:lang w:eastAsia="en-US"/>
        </w:rPr>
      </w:pPr>
      <w:r w:rsidRPr="00580684">
        <w:rPr>
          <w:rFonts w:ascii="Times New Roman" w:eastAsia="MS Gothic" w:hAnsi="Times New Roman" w:cs="Times New Roman"/>
          <w:b/>
          <w:iCs/>
          <w:color w:val="auto"/>
          <w:spacing w:val="15"/>
          <w:kern w:val="0"/>
          <w:sz w:val="28"/>
          <w:szCs w:val="28"/>
          <w:lang w:eastAsia="en-US"/>
        </w:rPr>
        <w:t>Психолого-</w:t>
      </w:r>
      <w:r w:rsidRPr="00580684">
        <w:rPr>
          <w:rFonts w:ascii="Times New Roman" w:eastAsia="MS Gothic" w:hAnsi="Times New Roman" w:cs="Times New Roman"/>
          <w:b/>
          <w:iCs/>
          <w:color w:val="auto"/>
          <w:spacing w:val="15"/>
          <w:kern w:val="0"/>
          <w:sz w:val="28"/>
          <w:szCs w:val="28"/>
          <w:lang w:eastAsia="en-US"/>
        </w:rPr>
        <w:softHyphen/>
        <w:t>педагогические условия реализации основной образовательной программы</w:t>
      </w:r>
    </w:p>
    <w:p w:rsidR="00580684" w:rsidRPr="00580684" w:rsidRDefault="00580684" w:rsidP="00A4771E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Непременным условием реализации требований ФГОС НОО является создание в образовательной организации психолого-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softHyphen/>
        <w:t>педагогических условий, обеспечивающих: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обучающихся;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формирование и развитие психолого</w:t>
      </w:r>
      <w:r w:rsidRPr="00580684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softHyphen/>
        <w:t>-педагогической ком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петентности участников образовательных отношений;</w:t>
      </w:r>
      <w:r w:rsidRPr="00580684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 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вариативность направлений и форм;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дифференциацию и индивидуализацию обучения.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b/>
          <w:bCs/>
          <w:color w:val="auto"/>
          <w:spacing w:val="2"/>
          <w:kern w:val="0"/>
          <w:sz w:val="28"/>
          <w:szCs w:val="28"/>
          <w:lang w:eastAsia="en-US"/>
        </w:rPr>
        <w:t>Психолого</w:t>
      </w:r>
      <w:r w:rsidRPr="00580684">
        <w:rPr>
          <w:rFonts w:ascii="Times New Roman" w:eastAsia="Times New Roman" w:hAnsi="Times New Roman" w:cs="Times New Roman"/>
          <w:b/>
          <w:bCs/>
          <w:color w:val="auto"/>
          <w:spacing w:val="2"/>
          <w:kern w:val="0"/>
          <w:sz w:val="28"/>
          <w:szCs w:val="28"/>
          <w:lang w:eastAsia="en-US"/>
        </w:rPr>
        <w:softHyphen/>
        <w:t xml:space="preserve">-педагогическое сопровождение участников </w:t>
      </w:r>
      <w:r w:rsidRPr="0058068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образовательных отношений </w:t>
      </w:r>
      <w:r w:rsidRPr="00580684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на уровне начального общего образования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en-US"/>
        </w:rPr>
        <w:t>Можно выделить следующие уровни психолого-</w:t>
      </w: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en-US"/>
        </w:rPr>
        <w:softHyphen/>
        <w:t>педагоги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ческого сопровождения: </w:t>
      </w:r>
      <w:proofErr w:type="gramStart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индивидуальное</w:t>
      </w:r>
      <w:proofErr w:type="gramEnd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, групповое, на уровне класса, на уровне  образовательной организации.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Основными формами психолого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-педагогического сопровождения являются: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диагностика, направленная на выявление особенностей 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статуса школьника.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консультирование педагогов и родителей, которое осу</w:t>
      </w:r>
      <w:r w:rsidRPr="00580684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ществляется учителем и психологом с учётом результатов диа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гностики, а также администрацией  образовательной организации;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профилактика, экспертиза, развивающая работа, просве</w:t>
      </w:r>
      <w:r w:rsidRPr="00580684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щение, коррекционная работа, осуществляемая в течение все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го учебного времени.</w:t>
      </w:r>
    </w:p>
    <w:p w:rsidR="00580684" w:rsidRPr="00580684" w:rsidRDefault="00580684" w:rsidP="00A4771E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Основные  направления психолого-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педагогического сопровождения: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сохранение и укрепление психологического здоровья;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мониторинг возможностей и способностей обучающихся;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выявление и поддержка детей с особыми образовательными потребностями;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формирование у </w:t>
      </w:r>
      <w:proofErr w:type="gramStart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ценности здоровья и безопасного образа жизни;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>формирование коммуникативных навыков в разновоз</w:t>
      </w: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растной среде и среде сверстников; </w:t>
      </w:r>
    </w:p>
    <w:p w:rsidR="00580684" w:rsidRPr="00580684" w:rsidRDefault="00580684" w:rsidP="00A4771E">
      <w:pPr>
        <w:suppressAutoHyphens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развитие психологической  культуры; 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поддержка детских объединений; 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выявление и поддержку лиц, проявивших  выдающиеся способности.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обеспечивается следующими психолого-педагогическими условиями:</w:t>
      </w:r>
    </w:p>
    <w:p w:rsidR="00580684" w:rsidRPr="00580684" w:rsidRDefault="00580684" w:rsidP="007D10B5">
      <w:pPr>
        <w:numPr>
          <w:ilvl w:val="0"/>
          <w:numId w:val="8"/>
        </w:num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Взаимодействие со специалистами и педагогическими работниками МБДОУ «Ромодановский детский сад комбинированного вида»  по вопросам преемственности обучения, психолого-педагогического и коррекционного сопровождения </w:t>
      </w:r>
      <w:proofErr w:type="gramStart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ОВЗ.</w:t>
      </w:r>
    </w:p>
    <w:p w:rsidR="00580684" w:rsidRPr="00580684" w:rsidRDefault="00580684" w:rsidP="007D10B5">
      <w:pPr>
        <w:numPr>
          <w:ilvl w:val="0"/>
          <w:numId w:val="8"/>
        </w:num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Приглашение к участию во внеклассных мероприятиях на базе школы воспитанников МБДОУ «Ромодановский детский сад комбинированного вида».</w:t>
      </w:r>
    </w:p>
    <w:p w:rsidR="00580684" w:rsidRPr="00580684" w:rsidRDefault="00580684" w:rsidP="0058068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Проведение «Дня открытых дверей» для будущих первоклассников.</w:t>
      </w:r>
    </w:p>
    <w:p w:rsidR="00580684" w:rsidRPr="00580684" w:rsidRDefault="00580684" w:rsidP="007D10B5">
      <w:pPr>
        <w:numPr>
          <w:ilvl w:val="0"/>
          <w:numId w:val="8"/>
        </w:num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Проведение родительских собраний для родителей (законных представителей) будущих первоклассников.</w:t>
      </w:r>
    </w:p>
    <w:p w:rsidR="00580684" w:rsidRPr="00580684" w:rsidRDefault="00580684" w:rsidP="007D10B5">
      <w:pPr>
        <w:numPr>
          <w:ilvl w:val="0"/>
          <w:numId w:val="8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68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Учет рекомендаций специалистов и пожеланий родителей детей с ОВЗ при комплектовании классов.</w:t>
      </w:r>
    </w:p>
    <w:p w:rsidR="00580684" w:rsidRPr="00580684" w:rsidRDefault="00580684" w:rsidP="00A4771E">
      <w:pPr>
        <w:suppressAutoHyphens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Организация психолого-</w:t>
      </w: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softHyphen/>
        <w:t xml:space="preserve">педагогических условий, обеспечивающих: </w:t>
      </w:r>
      <w:r w:rsidRPr="00580684"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en-US" w:bidi="en-US"/>
        </w:rPr>
        <w:t>формирование и развитие психолого-</w:t>
      </w:r>
      <w:r w:rsidRPr="00580684"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en-US" w:bidi="en-US"/>
        </w:rPr>
        <w:softHyphen/>
        <w:t>педагогической ком</w:t>
      </w: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петентности участников образовательных отношений включает в себя следующие аспекты: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  <w:t>1. Взаимодействие с администрацией</w:t>
      </w: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. Повышение психологической компетентности управленческого звена (администрации ОУ) по вопросам введения ФГОС: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взаимодействие психолога с администрацией по вопросам планирования и анализа деятельности (в </w:t>
      </w:r>
      <w:proofErr w:type="spell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т.ч</w:t>
      </w:r>
      <w:proofErr w:type="spell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. психологический анализ эффективности педагогической модели при реализации ФГОС НОО);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участие в экспертных и творческих группах по разработке ООП;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участие в разработке ООП;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рекомендации по расстановке кадров в процессе реализации ООП;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разработка методических рекомендаций по реализации ФГОС;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выработка рекомендаций по организации предметно – развивающей среды в ОУ.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  <w:t>2. Взаимодействие с педагогическим коллективом</w:t>
      </w: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. Формирование психологической культуры педагогов ОУ в условиях реализации ФГОС: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формирование потребности у педагогов в самопознании, саморазвитии и самосовершенствовании по вопросам ФГОС;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создание предпосылок к овладению педагогами системно-</w:t>
      </w:r>
      <w:proofErr w:type="spell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деятельностным</w:t>
      </w:r>
      <w:proofErr w:type="spell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методом;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разработка методического инструментария для изучения готовности педагогов к переходу </w:t>
      </w:r>
      <w:proofErr w:type="gram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на</w:t>
      </w:r>
      <w:proofErr w:type="gram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новые ФГОС;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информирование педагогов о возможностях развития </w:t>
      </w:r>
      <w:proofErr w:type="spell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деятельностных</w:t>
      </w:r>
      <w:proofErr w:type="spell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способностей и творческого потенциала педагогов на курсах повышения квалификации, семинарах, тренингах;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lastRenderedPageBreak/>
        <w:t>- осуществление общей координации по взаимодействию всех участников образовательного процесса для обеспечения эффективной реализации ООП.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  <w:t xml:space="preserve">3. Взаимодействие с </w:t>
      </w:r>
      <w:proofErr w:type="gramStart"/>
      <w:r w:rsidRPr="00580684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  <w:t>обучающимися</w:t>
      </w:r>
      <w:proofErr w:type="gram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. Психологическое сопровождение детей ОУ в условиях реализации ФГОС НОО: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предупреждение возможных осложнений в психическом развитии и становление личности ребенка в процессе введения ФГОС;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составление индивидуальных образовательных маршрутов и коррекционных программ;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элиминирование неблагоприятных психологических факторов в образовательной среде, в семье;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обеспечение преемственности ООП;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- развитие и формирование универсальных учебных действий (УУД): личностных, коммуникативных, познавательных, регулятивных;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 разработка, апробация и внедрение мониторинга УУД.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  <w:t>4. Взаимодействие с родителями</w:t>
      </w: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. Организация совместной деятельности с семьей в условиях реализации ФГОС: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психологическое просвещение родителей по теме ФГОС на родительских собраниях;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проведение индивидуальных и групповых консультаций с родителями по проблемам развития детей, особенностям их обучения в условиях реализации ООП;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формирование потребности в психологических знаниях и их практическом применении, а также желания родителей использовать приобретенные знания в общении с ребенком, в развитии у него </w:t>
      </w:r>
      <w:proofErr w:type="spell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деятельностных</w:t>
      </w:r>
      <w:proofErr w:type="spell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способностей;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развитие рефлексивного общения родителей с ребенком;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-диагностика, опрос, анкетирование родителей с целью выявления запроса родителей к психологу по вопросам введения ФГОС.</w:t>
      </w:r>
    </w:p>
    <w:p w:rsidR="005346A8" w:rsidRPr="005346A8" w:rsidRDefault="005346A8" w:rsidP="005346A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</w:p>
    <w:p w:rsidR="005346A8" w:rsidRDefault="005346A8" w:rsidP="001807D8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BE4" w:rsidRDefault="005B5BE4" w:rsidP="001807D8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условия реализации</w:t>
      </w:r>
    </w:p>
    <w:p w:rsidR="005B5BE4" w:rsidRDefault="005B5BE4" w:rsidP="001807D8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 реализации основной образовательной программы начального общего образования. 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bCs/>
          <w:sz w:val="28"/>
          <w:szCs w:val="28"/>
        </w:rPr>
        <w:t>Финансово-экономические условия реализации ООП НОО обеспечивают</w:t>
      </w:r>
      <w:r w:rsidRPr="005806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684" w:rsidRPr="00580684" w:rsidRDefault="00580684" w:rsidP="007D10B5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государственные гарантии прав граждан на получение бесплатного общедоступного образования; </w:t>
      </w:r>
    </w:p>
    <w:p w:rsidR="00580684" w:rsidRPr="00580684" w:rsidRDefault="00580684" w:rsidP="007D10B5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возможность исполнения требований Стандарта; </w:t>
      </w:r>
    </w:p>
    <w:p w:rsidR="00580684" w:rsidRPr="00580684" w:rsidRDefault="00580684" w:rsidP="007D10B5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реализацию обязательной части основной образовательной программы и части, формируемой участниками образовательного процесса, включая внеурочную деятельность; </w:t>
      </w:r>
    </w:p>
    <w:p w:rsidR="00580684" w:rsidRPr="00580684" w:rsidRDefault="00580684" w:rsidP="007D10B5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>и отражают структуру и объем расходов, необходимых для реализации основной образовательной программы.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основной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обеспечивает соответствие показателей объемов и </w:t>
      </w:r>
      <w:proofErr w:type="gramStart"/>
      <w:r w:rsidRPr="00580684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80684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осуществляется в порядке, установленном Правительством Российской Федерации, органами исполнительной власти субъектов Российской Федерации и органами местного самоуправления на срок 1 год. 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>МБОУ «Ромодановская СОШ №1» не осуществляет образовательную деятельность, приносящую доход (платных образовательных услуг нет).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>Структура расходов,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бюджета.</w:t>
      </w:r>
    </w:p>
    <w:p w:rsidR="00580684" w:rsidRPr="00580684" w:rsidRDefault="00580684" w:rsidP="0058068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84">
        <w:rPr>
          <w:rFonts w:ascii="Times New Roman" w:hAnsi="Times New Roman" w:cs="Times New Roman"/>
          <w:sz w:val="28"/>
          <w:szCs w:val="28"/>
        </w:rPr>
        <w:t xml:space="preserve">    В соответствии с установленным порядком финансирования оплата труда состоит из базовой части и стимулирующей части. Базовая  часть  фонда  оплаты  труда  обеспечивает  гарантированную заработную  плату    педагогических  работников, учебно-вспомогательного персонала образовательного учреждения, непосредственно осуществляющих образовательный процесс. Порядок </w:t>
      </w:r>
      <w:proofErr w:type="gramStart"/>
      <w:r w:rsidRPr="00580684">
        <w:rPr>
          <w:rFonts w:ascii="Times New Roman" w:hAnsi="Times New Roman" w:cs="Times New Roman"/>
          <w:sz w:val="28"/>
          <w:szCs w:val="28"/>
        </w:rPr>
        <w:t>распределения  стимулирующей  части  фонда  оплаты  труда</w:t>
      </w:r>
      <w:proofErr w:type="gramEnd"/>
      <w:r w:rsidRPr="00580684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 с  региональными  и  муниципальными  нормативными  актами  и Положением  о  стимулирующих  выплатах  работникам  ОУ. В  распределении  стимулирующей  части  фонда  </w:t>
      </w:r>
      <w:r w:rsidRPr="00580684">
        <w:rPr>
          <w:rFonts w:ascii="Times New Roman" w:hAnsi="Times New Roman" w:cs="Times New Roman"/>
          <w:sz w:val="28"/>
          <w:szCs w:val="28"/>
        </w:rPr>
        <w:lastRenderedPageBreak/>
        <w:t xml:space="preserve">оплаты  труда предусматривается участие органов самоуправления.  Отдельная статья расходов на приобретение учебной и методической литературы. </w:t>
      </w:r>
    </w:p>
    <w:p w:rsidR="008363B5" w:rsidRDefault="008363B5" w:rsidP="001807D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E4" w:rsidRDefault="005B5BE4" w:rsidP="001807D8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</w:t>
      </w:r>
    </w:p>
    <w:p w:rsidR="005B5BE4" w:rsidRDefault="005B5BE4" w:rsidP="001807D8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Материально-технические условия обеспечиваются в соответствии с «Федеральными требованиями к образовательным учреждениям в части минимальной оснащённости учебного процесса и оборудования учебных помещений».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Материально-технические условия МБОУ «Ромодановская СОШ №1» обеспечивают возможность достижения обучающимися установленных Стандартом требований к результатам освоения </w:t>
      </w:r>
      <w:r w:rsidR="00394CE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адаптированной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основной образовательной программы начального общего образования через соблюдение 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санитарно-гигиенических норм образовательного процесса (имеется централизованное водоснабжение, канализация; освещение, воздушно-тепловой режим соответствуют нормам </w:t>
      </w:r>
      <w:proofErr w:type="spell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САНПиН</w:t>
      </w:r>
      <w:proofErr w:type="spellEnd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санитарно-бытовых условий (имеются оборудованные </w:t>
      </w:r>
      <w:r w:rsidRPr="0058068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en-US"/>
        </w:rPr>
        <w:t xml:space="preserve">гардеробы, санузлы, раковины с централизованным водоснабжением в учебных кабинетах, поильные устройства);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en-US"/>
        </w:rPr>
        <w:t xml:space="preserve">социально-бытовых условий (имеется оборудованное рабочее место учителя и ученика, учительская, комната психологической разгрузки, кабинеты логопеда и психолога, игровая, теннисный зал, спортивный зал);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пожарной и электробезопасности;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требований охраны труда;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своевременных сроков и необходимых объемов текущего ремонта;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обеспечивают возможность для беспрепятственного доступа </w:t>
      </w:r>
      <w:proofErr w:type="gramStart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обучающихся</w:t>
      </w:r>
      <w:proofErr w:type="gramEnd"/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с ограниченными возможностями здоровья к объектам инфраструктуры образовательного учреждения.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Материально-техническая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к</w:t>
      </w:r>
      <w:proofErr w:type="gramEnd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: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-участку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(территория ограждена забором и озеленена; на территории имеются следующие зоны: зона отдыха, физкультурно-спортивная, учебно-опытная, хозяйственная; территория оборудована громоотводами, имеет искусственное освещение);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-зданию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образовательного учреждения (здание трехэтажное, кирпичное, нетиповое; учебные помещения начальных классов выделены в отдельный блок на первом, втором и третьем этажах; 2 компьютерных класса,  имеются рекреационные помещения в непосредственной близости от учебных кабинетов; учащиеся обучаются в закреплённых за каждым классом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учебных кабинетах; площадь учебных кабинетов соответствует нормам </w:t>
      </w:r>
      <w:proofErr w:type="spell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САНПиН</w:t>
      </w:r>
      <w:proofErr w:type="spellEnd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помещениям библиотек </w:t>
      </w:r>
      <w:r w:rsidRPr="00580684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(в школе имеется библиотека, оснащённая персональными компьютерами, читальный зал, </w:t>
      </w:r>
      <w:proofErr w:type="spellStart"/>
      <w:r w:rsidRPr="00580684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медиатека</w:t>
      </w:r>
      <w:proofErr w:type="spellEnd"/>
      <w:r w:rsidRPr="00580684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выход в Интернет);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помещениям для питания </w:t>
      </w:r>
      <w:proofErr w:type="gram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обучающихся</w:t>
      </w:r>
      <w:proofErr w:type="gramEnd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(имеется столовая; пищеблок, оснащённый технологическим оборудованием);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proofErr w:type="gram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помещениям, предназначенным для занятий музыкой, изобразительным искусством, психологической разгрузки, техническим творчеством, естественнонаучными исследованиями, иностранными языками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(3 лингафонных кабинета, 2 кабинета музыки, сенсорная комната, слесарная и столярная мастерские, кабинет технологии); </w:t>
      </w:r>
      <w:proofErr w:type="gramEnd"/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актовому залу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(имеется большой актовый зал),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-спортивным залам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(имеется  спортивный зал, теннисный зал, игровое и спортивное оборудование, стадион);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помещениям для медицинского персонала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(имеется медицинский кабинет: кабинет врача, процедурный, стоматологический кабинеты); </w:t>
      </w:r>
    </w:p>
    <w:p w:rsidR="00580684" w:rsidRPr="00580684" w:rsidRDefault="00580684" w:rsidP="005806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</w:t>
      </w:r>
      <w:r w:rsidRPr="0058068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мебели, офисному оснащению и хозяйственному инвентарю </w:t>
      </w:r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(имеется учебная мебель, соответствующая росту обучающихся, классные доски, в том числе интерактивные, отвечающие гигиеническим требованиям; специальные демонстрационные столы и иное офисное </w:t>
      </w:r>
      <w:proofErr w:type="gramStart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оснащение</w:t>
      </w:r>
      <w:proofErr w:type="gramEnd"/>
      <w:r w:rsidRPr="0058068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и хозяйственный инвентарь);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580684">
        <w:rPr>
          <w:rFonts w:ascii="Times New Roman" w:eastAsiaTheme="minorHAns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-расходным материалам и канцелярским принадлежностям </w:t>
      </w:r>
      <w:r w:rsidRPr="00580684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(в наличии 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МБОУ «Ромодановская СОШ №1» самостоятельно за счет выделяемых бюджетных средств в установленном порядке обеспечивает оснащение образовательного процесса на ступени начального общего образования.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Материально-техническое и информационное оснащение образовательного процесса обеспечивает возможность: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получения информации различными способами (поиск информации в сети Интернет, работа в библиотеке и др.);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создания материальных объектов, в том числе произведений искусства;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физического развития, участия в спортивных соревнованиях и играх;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размещения своих материалов и работ в информационной среде образовательного учреждения;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- проведения массовых мероприятий, собраний, представлений; </w:t>
      </w:r>
    </w:p>
    <w:p w:rsidR="00394CEC" w:rsidRDefault="00580684" w:rsidP="00394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lastRenderedPageBreak/>
        <w:t>- организации отдыха и питания.</w:t>
      </w:r>
      <w:r w:rsidRPr="0058068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 xml:space="preserve"> </w:t>
      </w:r>
    </w:p>
    <w:p w:rsidR="00580684" w:rsidRPr="00580684" w:rsidRDefault="00580684" w:rsidP="00394C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 xml:space="preserve">Информационно-методические условия реализации </w:t>
      </w:r>
      <w:r w:rsidR="00394CEC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 xml:space="preserve">адаптированной </w:t>
      </w:r>
      <w:r w:rsidRPr="0058068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>основной образовательной программы  НОО</w:t>
      </w:r>
      <w:r w:rsidR="00394CEC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 xml:space="preserve"> для детей с интеллектуальными </w:t>
      </w:r>
      <w:r w:rsidR="00DF14E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>нарушениями</w:t>
      </w:r>
    </w:p>
    <w:p w:rsidR="00580684" w:rsidRPr="00580684" w:rsidRDefault="00580684" w:rsidP="00DF14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>Информационно-образовательная среда образовательного учреждения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="00DF14E6" w:rsidRPr="00DF14E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t xml:space="preserve"> 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>Информационно-технические ресурсы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4"/>
        <w:gridCol w:w="2491"/>
      </w:tblGrid>
      <w:tr w:rsidR="00580684" w:rsidRPr="00580684" w:rsidTr="00394CEC">
        <w:trPr>
          <w:trHeight w:val="29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компьютеров, всего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100</w:t>
            </w:r>
          </w:p>
        </w:tc>
      </w:tr>
      <w:tr w:rsidR="00580684" w:rsidRPr="00580684" w:rsidTr="00394CEC">
        <w:trPr>
          <w:trHeight w:val="307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Из них используются в образовательном процессе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90%</w:t>
            </w:r>
          </w:p>
        </w:tc>
      </w:tr>
      <w:tr w:rsidR="00580684" w:rsidRPr="00580684" w:rsidTr="00394CEC">
        <w:trPr>
          <w:trHeight w:val="29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локальных сетей в учреждении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</w:t>
            </w:r>
          </w:p>
        </w:tc>
      </w:tr>
      <w:tr w:rsidR="00580684" w:rsidRPr="00580684" w:rsidTr="00394CEC">
        <w:trPr>
          <w:trHeight w:val="307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Количество терминалов, с которых имеется доступ к </w:t>
            </w:r>
            <w:proofErr w:type="spell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Internet</w:t>
            </w:r>
            <w:proofErr w:type="spell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 (у учителя начальных классов)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DF14E6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12</w:t>
            </w:r>
          </w:p>
        </w:tc>
      </w:tr>
      <w:tr w:rsidR="00580684" w:rsidRPr="00580684" w:rsidTr="00394CEC">
        <w:trPr>
          <w:trHeight w:val="307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компьютерных классов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2</w:t>
            </w:r>
          </w:p>
        </w:tc>
      </w:tr>
      <w:tr w:rsidR="00580684" w:rsidRPr="00580684" w:rsidTr="00394CEC">
        <w:trPr>
          <w:trHeight w:val="307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Количество </w:t>
            </w:r>
            <w:proofErr w:type="gram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 на один компьютер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5</w:t>
            </w:r>
          </w:p>
        </w:tc>
      </w:tr>
    </w:tbl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  <w:r w:rsidRPr="0058068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>Библиотечно-информационные ресурсы</w:t>
      </w: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en-US" w:bidi="en-US"/>
        </w:rPr>
      </w:pPr>
    </w:p>
    <w:tbl>
      <w:tblPr>
        <w:tblW w:w="9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0"/>
        <w:gridCol w:w="1755"/>
      </w:tblGrid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  <w:t>Показатель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  <w:t>Количество,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 w:bidi="en-US"/>
              </w:rPr>
              <w:t>шт.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посадочных мест в библиотеке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20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рабочих мест, оснащенных компьютером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Книжный фонд школьной библиотеки:</w:t>
            </w:r>
          </w:p>
          <w:p w:rsidR="00580684" w:rsidRPr="00580684" w:rsidRDefault="00580684" w:rsidP="007D10B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учебная литература,</w:t>
            </w:r>
          </w:p>
          <w:p w:rsidR="00580684" w:rsidRPr="00580684" w:rsidRDefault="00580684" w:rsidP="007D10B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методическая литература,</w:t>
            </w:r>
          </w:p>
          <w:p w:rsidR="00580684" w:rsidRPr="00580684" w:rsidRDefault="00580684" w:rsidP="007D10B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художественная литература.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50960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34311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2000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14649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100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Справочно-библиографические ресурсы (</w:t>
            </w:r>
            <w:proofErr w:type="spell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</w:t>
            </w:r>
            <w:proofErr w:type="gram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.е</w:t>
            </w:r>
            <w:proofErr w:type="gram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д</w:t>
            </w:r>
            <w:proofErr w:type="spell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.):</w:t>
            </w:r>
          </w:p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1) Каталоги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3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2) Картотеки (</w:t>
            </w:r>
            <w:proofErr w:type="gram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систематическая</w:t>
            </w:r>
            <w:proofErr w:type="gram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 статей, тематические и др.)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6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3) Электронный каталог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1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4) Библиографические пособия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5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Количество мультимедийных пособий.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236</w:t>
            </w:r>
          </w:p>
        </w:tc>
      </w:tr>
      <w:tr w:rsidR="00580684" w:rsidRPr="00580684" w:rsidTr="00394CEC"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 xml:space="preserve">Ресурсы на магнитных носителях (фонд аудио- и </w:t>
            </w:r>
            <w:proofErr w:type="gramStart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видео кассет</w:t>
            </w:r>
            <w:proofErr w:type="gramEnd"/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).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84" w:rsidRPr="00580684" w:rsidRDefault="00580684" w:rsidP="00580684">
            <w:pPr>
              <w:suppressAutoHyphens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580684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en-US"/>
              </w:rPr>
              <w:t>7</w:t>
            </w:r>
          </w:p>
        </w:tc>
      </w:tr>
    </w:tbl>
    <w:p w:rsidR="00580684" w:rsidRPr="00580684" w:rsidRDefault="00580684" w:rsidP="00580684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</w:p>
    <w:p w:rsidR="00580684" w:rsidRPr="00580684" w:rsidRDefault="00580684" w:rsidP="0058068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</w:pPr>
    </w:p>
    <w:p w:rsidR="00DF14E6" w:rsidRDefault="00DF14E6" w:rsidP="00580684">
      <w:pPr>
        <w:pStyle w:val="af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63B5" w:rsidRDefault="00DF14E6" w:rsidP="00DF14E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Учебники и учебные пособия для детей с интеллектуальными нарушениями</w:t>
      </w:r>
    </w:p>
    <w:tbl>
      <w:tblPr>
        <w:tblStyle w:val="36"/>
        <w:tblpPr w:leftFromText="180" w:rightFromText="180" w:vertAnchor="page" w:horzAnchor="margin" w:tblpX="-176" w:tblpY="1940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2332"/>
        <w:gridCol w:w="2362"/>
        <w:gridCol w:w="3731"/>
        <w:gridCol w:w="754"/>
      </w:tblGrid>
      <w:tr w:rsidR="003D4AD9" w:rsidRPr="00B6039B" w:rsidTr="00E72CB2">
        <w:trPr>
          <w:trHeight w:val="258"/>
        </w:trPr>
        <w:tc>
          <w:tcPr>
            <w:tcW w:w="568" w:type="dxa"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Название учебника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Кол-во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 w:val="restart"/>
            <w:textDirection w:val="btLr"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Обучение грамоте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Подготовка к обучению грамоте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Аксенова А.К., Комарова С.В.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Прописи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Аксенова А.К.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Речевая практика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Устная речь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Комарова С.В.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Алышева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Мир природы и человека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Матвеева Н.Б.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Рау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Ручной труд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Кузнецова Л.А.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 w:val="restart"/>
            <w:textDirection w:val="btLr"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Алышева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236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731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Рау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Мир природы и человека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Матвеева Н.Б.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Ручной труд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Кузнецова Л.А.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36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731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Якубовская Э.В.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Речевая практика</w:t>
            </w:r>
          </w:p>
        </w:tc>
        <w:tc>
          <w:tcPr>
            <w:tcW w:w="236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Устная речь</w:t>
            </w:r>
          </w:p>
        </w:tc>
        <w:tc>
          <w:tcPr>
            <w:tcW w:w="3731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Комарова С.В.</w:t>
            </w:r>
          </w:p>
        </w:tc>
        <w:tc>
          <w:tcPr>
            <w:tcW w:w="754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2362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731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Ильина С.Ю., Аксенова А.К.</w:t>
            </w:r>
          </w:p>
        </w:tc>
        <w:tc>
          <w:tcPr>
            <w:tcW w:w="754" w:type="dxa"/>
            <w:noWrap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 w:val="restart"/>
            <w:textDirection w:val="btLr"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gram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Эк</w:t>
            </w:r>
            <w:proofErr w:type="gram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Мир природы и человека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Матвеева Н.Б.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Ручной труд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Кузнецова Л.А.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Рау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Якубовская Э.В., Аксенова А.К.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Речевая практика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Устная речь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Комарова С.В.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Ильина С.Ю., Матвеева Л.В.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 w:val="restart"/>
            <w:textDirection w:val="btLr"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Перова М.Н.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Мир природы и человека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Матвеева Н.Б.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Ручной труд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Кузнецова Л.А.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</w:t>
            </w:r>
          </w:p>
        </w:tc>
        <w:tc>
          <w:tcPr>
            <w:tcW w:w="236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Рау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2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362" w:type="dxa"/>
            <w:noWrap/>
            <w:hideMark/>
          </w:tcPr>
          <w:p w:rsidR="003D4AD9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Аксенова А.К., </w:t>
            </w:r>
            <w:proofErr w:type="spellStart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Галунчикова</w:t>
            </w:r>
            <w:proofErr w:type="spellEnd"/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 xml:space="preserve"> Н.Г.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Речевая практика</w:t>
            </w:r>
          </w:p>
        </w:tc>
        <w:tc>
          <w:tcPr>
            <w:tcW w:w="2362" w:type="dxa"/>
            <w:noWrap/>
            <w:hideMark/>
          </w:tcPr>
          <w:p w:rsidR="003D4AD9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Устная речь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Комарова С.В.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  <w:tr w:rsidR="003D4AD9" w:rsidRPr="00B6039B" w:rsidTr="00E72CB2">
        <w:trPr>
          <w:trHeight w:val="258"/>
        </w:trPr>
        <w:tc>
          <w:tcPr>
            <w:tcW w:w="568" w:type="dxa"/>
            <w:vMerge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32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2362" w:type="dxa"/>
            <w:noWrap/>
            <w:hideMark/>
          </w:tcPr>
          <w:p w:rsidR="003D4AD9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Чтение</w:t>
            </w:r>
          </w:p>
        </w:tc>
        <w:tc>
          <w:tcPr>
            <w:tcW w:w="3731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Ильина С.Ю., Матвеева Л.В.</w:t>
            </w:r>
          </w:p>
        </w:tc>
        <w:tc>
          <w:tcPr>
            <w:tcW w:w="754" w:type="dxa"/>
            <w:noWrap/>
            <w:hideMark/>
          </w:tcPr>
          <w:p w:rsidR="003D4AD9" w:rsidRPr="00B6039B" w:rsidRDefault="003D4AD9" w:rsidP="00E72CB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6039B">
              <w:rPr>
                <w:rFonts w:ascii="Times New Roman" w:eastAsiaTheme="minorHAnsi" w:hAnsi="Times New Roman" w:cs="Times New Roman"/>
                <w:color w:val="auto"/>
                <w:kern w:val="0"/>
                <w:sz w:val="26"/>
                <w:szCs w:val="26"/>
                <w:lang w:eastAsia="en-US"/>
              </w:rPr>
              <w:t>4</w:t>
            </w:r>
          </w:p>
        </w:tc>
      </w:tr>
    </w:tbl>
    <w:p w:rsidR="003D4AD9" w:rsidRDefault="003D4AD9" w:rsidP="00DF14E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sectPr w:rsidR="003D4AD9" w:rsidSect="0031158F">
      <w:footerReference w:type="default" r:id="rId10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DD" w:rsidRDefault="001B38DD">
      <w:pPr>
        <w:spacing w:after="0" w:line="240" w:lineRule="auto"/>
      </w:pPr>
      <w:r>
        <w:separator/>
      </w:r>
    </w:p>
  </w:endnote>
  <w:endnote w:type="continuationSeparator" w:id="0">
    <w:p w:rsidR="001B38DD" w:rsidRDefault="001B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variable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AC" w:rsidRDefault="006B28AC">
    <w:pPr>
      <w:pStyle w:val="affb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F692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6B28AC" w:rsidRDefault="006B28AC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DD" w:rsidRDefault="001B38DD">
      <w:pPr>
        <w:spacing w:after="0" w:line="240" w:lineRule="auto"/>
      </w:pPr>
      <w:r>
        <w:separator/>
      </w:r>
    </w:p>
  </w:footnote>
  <w:footnote w:type="continuationSeparator" w:id="0">
    <w:p w:rsidR="001B38DD" w:rsidRDefault="001B38DD">
      <w:pPr>
        <w:spacing w:after="0" w:line="240" w:lineRule="auto"/>
      </w:pPr>
      <w:r>
        <w:continuationSeparator/>
      </w:r>
    </w:p>
  </w:footnote>
  <w:footnote w:id="1">
    <w:p w:rsidR="006B28AC" w:rsidRDefault="006B28AC">
      <w:pPr>
        <w:suppressAutoHyphens w:val="0"/>
        <w:spacing w:after="28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Пункт 13, части 1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Зарегистрировано в Минюсте РФ 3 февраля 2015 г.</w:t>
      </w:r>
    </w:p>
    <w:p w:rsidR="006B28AC" w:rsidRDefault="006B28AC">
      <w:pPr>
        <w:suppressAutoHyphens w:val="0"/>
        <w:spacing w:after="28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04626222"/>
    <w:multiLevelType w:val="multilevel"/>
    <w:tmpl w:val="065C788A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C530BCD"/>
    <w:multiLevelType w:val="hybridMultilevel"/>
    <w:tmpl w:val="E6BE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34296"/>
    <w:multiLevelType w:val="multilevel"/>
    <w:tmpl w:val="7D3E2118"/>
    <w:styleLink w:val="WW8Num3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17A398B"/>
    <w:multiLevelType w:val="hybridMultilevel"/>
    <w:tmpl w:val="166A511C"/>
    <w:lvl w:ilvl="0" w:tplc="D7D6B3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9385B"/>
    <w:multiLevelType w:val="multilevel"/>
    <w:tmpl w:val="8D0A492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360F69"/>
    <w:multiLevelType w:val="hybridMultilevel"/>
    <w:tmpl w:val="1804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3E6A"/>
    <w:multiLevelType w:val="multilevel"/>
    <w:tmpl w:val="57B2B41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725579B5"/>
    <w:multiLevelType w:val="hybridMultilevel"/>
    <w:tmpl w:val="2286BB7E"/>
    <w:lvl w:ilvl="0" w:tplc="78748A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770E9"/>
    <w:multiLevelType w:val="hybridMultilevel"/>
    <w:tmpl w:val="F338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409CB"/>
    <w:multiLevelType w:val="multilevel"/>
    <w:tmpl w:val="DEBED62E"/>
    <w:styleLink w:val="WW8Num2"/>
    <w:lvl w:ilvl="0">
      <w:start w:val="1"/>
      <w:numFmt w:val="decimal"/>
      <w:lvlText w:val="%1."/>
      <w:lvlJc w:val="left"/>
      <w:rPr>
        <w:b w:val="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78"/>
    <w:rsid w:val="00000AC8"/>
    <w:rsid w:val="00004ADD"/>
    <w:rsid w:val="00021290"/>
    <w:rsid w:val="000229D8"/>
    <w:rsid w:val="0003064C"/>
    <w:rsid w:val="0003286B"/>
    <w:rsid w:val="00032C15"/>
    <w:rsid w:val="00035F57"/>
    <w:rsid w:val="00044638"/>
    <w:rsid w:val="00044EF8"/>
    <w:rsid w:val="000507FF"/>
    <w:rsid w:val="0007034D"/>
    <w:rsid w:val="00072AEE"/>
    <w:rsid w:val="00074762"/>
    <w:rsid w:val="000800E4"/>
    <w:rsid w:val="00084C75"/>
    <w:rsid w:val="000A3BDE"/>
    <w:rsid w:val="000A66DD"/>
    <w:rsid w:val="000B124D"/>
    <w:rsid w:val="000B2BE2"/>
    <w:rsid w:val="000D7B48"/>
    <w:rsid w:val="000E2CBA"/>
    <w:rsid w:val="000E301F"/>
    <w:rsid w:val="000F28EF"/>
    <w:rsid w:val="000F3F7E"/>
    <w:rsid w:val="00114B30"/>
    <w:rsid w:val="0011797E"/>
    <w:rsid w:val="00142114"/>
    <w:rsid w:val="00164674"/>
    <w:rsid w:val="00167308"/>
    <w:rsid w:val="001807D8"/>
    <w:rsid w:val="001A7CFB"/>
    <w:rsid w:val="001B2946"/>
    <w:rsid w:val="001B38DD"/>
    <w:rsid w:val="001B6DD6"/>
    <w:rsid w:val="001B6E8D"/>
    <w:rsid w:val="001D172E"/>
    <w:rsid w:val="001D18EB"/>
    <w:rsid w:val="001D2C3B"/>
    <w:rsid w:val="001E2663"/>
    <w:rsid w:val="001F26A1"/>
    <w:rsid w:val="002015CF"/>
    <w:rsid w:val="00212F13"/>
    <w:rsid w:val="002150B2"/>
    <w:rsid w:val="00224EA5"/>
    <w:rsid w:val="00233A04"/>
    <w:rsid w:val="002342C7"/>
    <w:rsid w:val="00240C78"/>
    <w:rsid w:val="00262A73"/>
    <w:rsid w:val="00263CE4"/>
    <w:rsid w:val="002740EC"/>
    <w:rsid w:val="00280111"/>
    <w:rsid w:val="00284458"/>
    <w:rsid w:val="002A5BC7"/>
    <w:rsid w:val="002B0CA7"/>
    <w:rsid w:val="002B1D69"/>
    <w:rsid w:val="002B7862"/>
    <w:rsid w:val="002C17A5"/>
    <w:rsid w:val="002C29C2"/>
    <w:rsid w:val="002D33FE"/>
    <w:rsid w:val="002D55CB"/>
    <w:rsid w:val="002D7B61"/>
    <w:rsid w:val="00300881"/>
    <w:rsid w:val="00310D31"/>
    <w:rsid w:val="0031158F"/>
    <w:rsid w:val="00311A77"/>
    <w:rsid w:val="00317985"/>
    <w:rsid w:val="00320E16"/>
    <w:rsid w:val="003268CD"/>
    <w:rsid w:val="003358EC"/>
    <w:rsid w:val="00337111"/>
    <w:rsid w:val="00347065"/>
    <w:rsid w:val="00354A4A"/>
    <w:rsid w:val="003659C8"/>
    <w:rsid w:val="003707CE"/>
    <w:rsid w:val="00373BB0"/>
    <w:rsid w:val="0038678E"/>
    <w:rsid w:val="00394CEC"/>
    <w:rsid w:val="003D0461"/>
    <w:rsid w:val="003D4AD9"/>
    <w:rsid w:val="003D5BA2"/>
    <w:rsid w:val="003E4D41"/>
    <w:rsid w:val="003E7C8D"/>
    <w:rsid w:val="0040036A"/>
    <w:rsid w:val="00401A4A"/>
    <w:rsid w:val="004037B1"/>
    <w:rsid w:val="00403AD6"/>
    <w:rsid w:val="004042B1"/>
    <w:rsid w:val="00440653"/>
    <w:rsid w:val="004412B3"/>
    <w:rsid w:val="0044320D"/>
    <w:rsid w:val="00454B74"/>
    <w:rsid w:val="00454BAB"/>
    <w:rsid w:val="00460B15"/>
    <w:rsid w:val="004659A8"/>
    <w:rsid w:val="0048555B"/>
    <w:rsid w:val="00491882"/>
    <w:rsid w:val="004973F1"/>
    <w:rsid w:val="004A1433"/>
    <w:rsid w:val="004A3B18"/>
    <w:rsid w:val="004A5A40"/>
    <w:rsid w:val="004B6FB1"/>
    <w:rsid w:val="004B79F9"/>
    <w:rsid w:val="004C27AB"/>
    <w:rsid w:val="004D1E4E"/>
    <w:rsid w:val="004D2EB6"/>
    <w:rsid w:val="004E09BE"/>
    <w:rsid w:val="004F2631"/>
    <w:rsid w:val="00500084"/>
    <w:rsid w:val="005046E2"/>
    <w:rsid w:val="00507A51"/>
    <w:rsid w:val="00525E6F"/>
    <w:rsid w:val="005346A8"/>
    <w:rsid w:val="00542FC8"/>
    <w:rsid w:val="005450A6"/>
    <w:rsid w:val="0055586C"/>
    <w:rsid w:val="00565097"/>
    <w:rsid w:val="005674E1"/>
    <w:rsid w:val="0057234B"/>
    <w:rsid w:val="00580684"/>
    <w:rsid w:val="005811CE"/>
    <w:rsid w:val="00584ED6"/>
    <w:rsid w:val="005965CC"/>
    <w:rsid w:val="005B1A70"/>
    <w:rsid w:val="005B5BE4"/>
    <w:rsid w:val="005B5E8C"/>
    <w:rsid w:val="005E3236"/>
    <w:rsid w:val="00604686"/>
    <w:rsid w:val="00611766"/>
    <w:rsid w:val="00631214"/>
    <w:rsid w:val="00634070"/>
    <w:rsid w:val="00641AF7"/>
    <w:rsid w:val="006450B9"/>
    <w:rsid w:val="00651B6B"/>
    <w:rsid w:val="00666CCE"/>
    <w:rsid w:val="0068170E"/>
    <w:rsid w:val="00687AEB"/>
    <w:rsid w:val="006B28AC"/>
    <w:rsid w:val="006B76E0"/>
    <w:rsid w:val="006D39C1"/>
    <w:rsid w:val="006D3AC0"/>
    <w:rsid w:val="006D55D1"/>
    <w:rsid w:val="006E5931"/>
    <w:rsid w:val="007227C2"/>
    <w:rsid w:val="00732009"/>
    <w:rsid w:val="00737A37"/>
    <w:rsid w:val="007507D7"/>
    <w:rsid w:val="00756D27"/>
    <w:rsid w:val="00757A8B"/>
    <w:rsid w:val="0076472D"/>
    <w:rsid w:val="0076568B"/>
    <w:rsid w:val="00766005"/>
    <w:rsid w:val="007739A3"/>
    <w:rsid w:val="007763F8"/>
    <w:rsid w:val="00782C0D"/>
    <w:rsid w:val="00787E4F"/>
    <w:rsid w:val="007918CD"/>
    <w:rsid w:val="00791D4A"/>
    <w:rsid w:val="00796C10"/>
    <w:rsid w:val="007A02C3"/>
    <w:rsid w:val="007A7166"/>
    <w:rsid w:val="007D10B5"/>
    <w:rsid w:val="007E2D16"/>
    <w:rsid w:val="007E7ABF"/>
    <w:rsid w:val="007F3D1C"/>
    <w:rsid w:val="008033CC"/>
    <w:rsid w:val="00805C3D"/>
    <w:rsid w:val="00823465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84E3F"/>
    <w:rsid w:val="00893A15"/>
    <w:rsid w:val="008963CA"/>
    <w:rsid w:val="008A21D0"/>
    <w:rsid w:val="008B73A1"/>
    <w:rsid w:val="008C2A02"/>
    <w:rsid w:val="008C2E48"/>
    <w:rsid w:val="008C3006"/>
    <w:rsid w:val="008D5DC5"/>
    <w:rsid w:val="008D5EE3"/>
    <w:rsid w:val="008E46AA"/>
    <w:rsid w:val="008F3BE3"/>
    <w:rsid w:val="008F4321"/>
    <w:rsid w:val="008F5E21"/>
    <w:rsid w:val="00901694"/>
    <w:rsid w:val="00902632"/>
    <w:rsid w:val="00912D8C"/>
    <w:rsid w:val="00914D9D"/>
    <w:rsid w:val="00921F1C"/>
    <w:rsid w:val="009363FC"/>
    <w:rsid w:val="009425F8"/>
    <w:rsid w:val="0095160D"/>
    <w:rsid w:val="00956F52"/>
    <w:rsid w:val="0096045A"/>
    <w:rsid w:val="00963D9B"/>
    <w:rsid w:val="00985875"/>
    <w:rsid w:val="00995D5F"/>
    <w:rsid w:val="009A0D46"/>
    <w:rsid w:val="009A520D"/>
    <w:rsid w:val="009C5F8A"/>
    <w:rsid w:val="009C6E30"/>
    <w:rsid w:val="009D32D9"/>
    <w:rsid w:val="009F6927"/>
    <w:rsid w:val="00A01004"/>
    <w:rsid w:val="00A01E62"/>
    <w:rsid w:val="00A0312D"/>
    <w:rsid w:val="00A23B27"/>
    <w:rsid w:val="00A4771E"/>
    <w:rsid w:val="00A5013F"/>
    <w:rsid w:val="00A634F2"/>
    <w:rsid w:val="00A649EF"/>
    <w:rsid w:val="00A72E75"/>
    <w:rsid w:val="00A920F2"/>
    <w:rsid w:val="00A93A40"/>
    <w:rsid w:val="00AA4C52"/>
    <w:rsid w:val="00AA6B7D"/>
    <w:rsid w:val="00AB0165"/>
    <w:rsid w:val="00AC645A"/>
    <w:rsid w:val="00AD1550"/>
    <w:rsid w:val="00AE0A2C"/>
    <w:rsid w:val="00AE2935"/>
    <w:rsid w:val="00B022E4"/>
    <w:rsid w:val="00B02BEB"/>
    <w:rsid w:val="00B124D8"/>
    <w:rsid w:val="00B212CD"/>
    <w:rsid w:val="00B24DD8"/>
    <w:rsid w:val="00B345F5"/>
    <w:rsid w:val="00B37F81"/>
    <w:rsid w:val="00B52011"/>
    <w:rsid w:val="00B53AF0"/>
    <w:rsid w:val="00B54439"/>
    <w:rsid w:val="00B70010"/>
    <w:rsid w:val="00B72C18"/>
    <w:rsid w:val="00B76E12"/>
    <w:rsid w:val="00B80B84"/>
    <w:rsid w:val="00B80D6C"/>
    <w:rsid w:val="00B81F57"/>
    <w:rsid w:val="00B824E5"/>
    <w:rsid w:val="00B84FF6"/>
    <w:rsid w:val="00B854BD"/>
    <w:rsid w:val="00B86D19"/>
    <w:rsid w:val="00B879B0"/>
    <w:rsid w:val="00BA507A"/>
    <w:rsid w:val="00BC1A8E"/>
    <w:rsid w:val="00BC5112"/>
    <w:rsid w:val="00BD6DBA"/>
    <w:rsid w:val="00BE2403"/>
    <w:rsid w:val="00BE2E4D"/>
    <w:rsid w:val="00BE4556"/>
    <w:rsid w:val="00BF075C"/>
    <w:rsid w:val="00BF4A30"/>
    <w:rsid w:val="00C00896"/>
    <w:rsid w:val="00C17E8F"/>
    <w:rsid w:val="00C311FB"/>
    <w:rsid w:val="00C43BF6"/>
    <w:rsid w:val="00C558CF"/>
    <w:rsid w:val="00C614D3"/>
    <w:rsid w:val="00C80B6E"/>
    <w:rsid w:val="00C915D5"/>
    <w:rsid w:val="00CA18CD"/>
    <w:rsid w:val="00CA3984"/>
    <w:rsid w:val="00CA5A3D"/>
    <w:rsid w:val="00CB5796"/>
    <w:rsid w:val="00CC64BE"/>
    <w:rsid w:val="00CD26D4"/>
    <w:rsid w:val="00CD2F39"/>
    <w:rsid w:val="00CD347D"/>
    <w:rsid w:val="00D108A0"/>
    <w:rsid w:val="00D11E50"/>
    <w:rsid w:val="00D168FB"/>
    <w:rsid w:val="00D2211E"/>
    <w:rsid w:val="00D238B4"/>
    <w:rsid w:val="00D3795C"/>
    <w:rsid w:val="00D527E3"/>
    <w:rsid w:val="00D571CA"/>
    <w:rsid w:val="00D71781"/>
    <w:rsid w:val="00D830C7"/>
    <w:rsid w:val="00D8493E"/>
    <w:rsid w:val="00D852B1"/>
    <w:rsid w:val="00D8571B"/>
    <w:rsid w:val="00D91CC2"/>
    <w:rsid w:val="00D92A92"/>
    <w:rsid w:val="00DA4904"/>
    <w:rsid w:val="00DB1202"/>
    <w:rsid w:val="00DB630D"/>
    <w:rsid w:val="00DD7525"/>
    <w:rsid w:val="00DE7DA4"/>
    <w:rsid w:val="00DF14E6"/>
    <w:rsid w:val="00DF4FA1"/>
    <w:rsid w:val="00DF651A"/>
    <w:rsid w:val="00E2087B"/>
    <w:rsid w:val="00E261BE"/>
    <w:rsid w:val="00E348CD"/>
    <w:rsid w:val="00E3752A"/>
    <w:rsid w:val="00E43DC3"/>
    <w:rsid w:val="00E51D4D"/>
    <w:rsid w:val="00E53CB6"/>
    <w:rsid w:val="00E553FB"/>
    <w:rsid w:val="00E64AC0"/>
    <w:rsid w:val="00E668C4"/>
    <w:rsid w:val="00E72CB2"/>
    <w:rsid w:val="00E8067B"/>
    <w:rsid w:val="00E829A5"/>
    <w:rsid w:val="00E8470F"/>
    <w:rsid w:val="00EB062D"/>
    <w:rsid w:val="00EE4365"/>
    <w:rsid w:val="00EE7A31"/>
    <w:rsid w:val="00EF002E"/>
    <w:rsid w:val="00EF076B"/>
    <w:rsid w:val="00EF1C44"/>
    <w:rsid w:val="00EF1C4E"/>
    <w:rsid w:val="00F23A38"/>
    <w:rsid w:val="00F3378A"/>
    <w:rsid w:val="00F36233"/>
    <w:rsid w:val="00F40B5E"/>
    <w:rsid w:val="00F43DEC"/>
    <w:rsid w:val="00F4688B"/>
    <w:rsid w:val="00F468E6"/>
    <w:rsid w:val="00F50BB6"/>
    <w:rsid w:val="00F9213C"/>
    <w:rsid w:val="00F96AD8"/>
    <w:rsid w:val="00FA4ECF"/>
    <w:rsid w:val="00FC1341"/>
    <w:rsid w:val="00FC35D6"/>
    <w:rsid w:val="00FC52CE"/>
    <w:rsid w:val="00FD6EE4"/>
    <w:rsid w:val="00FF76F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D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table" w:customStyle="1" w:styleId="1f1">
    <w:name w:val="Сетка таблицы1"/>
    <w:basedOn w:val="a1"/>
    <w:next w:val="afffb"/>
    <w:uiPriority w:val="59"/>
    <w:rsid w:val="00534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fb"/>
    <w:uiPriority w:val="59"/>
    <w:rsid w:val="0058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fb"/>
    <w:uiPriority w:val="59"/>
    <w:rsid w:val="00DF1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B124D8"/>
    <w:pPr>
      <w:numPr>
        <w:numId w:val="10"/>
      </w:numPr>
    </w:pPr>
  </w:style>
  <w:style w:type="numbering" w:customStyle="1" w:styleId="WW8Num2">
    <w:name w:val="WW8Num2"/>
    <w:basedOn w:val="a2"/>
    <w:rsid w:val="00B124D8"/>
    <w:pPr>
      <w:numPr>
        <w:numId w:val="11"/>
      </w:numPr>
    </w:pPr>
  </w:style>
  <w:style w:type="numbering" w:customStyle="1" w:styleId="WW8Num3">
    <w:name w:val="WW8Num3"/>
    <w:basedOn w:val="a2"/>
    <w:rsid w:val="00B124D8"/>
    <w:pPr>
      <w:numPr>
        <w:numId w:val="12"/>
      </w:numPr>
    </w:pPr>
  </w:style>
  <w:style w:type="numbering" w:customStyle="1" w:styleId="WW8Num4">
    <w:name w:val="WW8Num4"/>
    <w:basedOn w:val="a2"/>
    <w:rsid w:val="00B124D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D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table" w:customStyle="1" w:styleId="1f1">
    <w:name w:val="Сетка таблицы1"/>
    <w:basedOn w:val="a1"/>
    <w:next w:val="afffb"/>
    <w:uiPriority w:val="59"/>
    <w:rsid w:val="00534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fb"/>
    <w:uiPriority w:val="59"/>
    <w:rsid w:val="0058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fb"/>
    <w:uiPriority w:val="59"/>
    <w:rsid w:val="00DF1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B124D8"/>
    <w:pPr>
      <w:numPr>
        <w:numId w:val="10"/>
      </w:numPr>
    </w:pPr>
  </w:style>
  <w:style w:type="numbering" w:customStyle="1" w:styleId="WW8Num2">
    <w:name w:val="WW8Num2"/>
    <w:basedOn w:val="a2"/>
    <w:rsid w:val="00B124D8"/>
    <w:pPr>
      <w:numPr>
        <w:numId w:val="11"/>
      </w:numPr>
    </w:pPr>
  </w:style>
  <w:style w:type="numbering" w:customStyle="1" w:styleId="WW8Num3">
    <w:name w:val="WW8Num3"/>
    <w:basedOn w:val="a2"/>
    <w:rsid w:val="00B124D8"/>
    <w:pPr>
      <w:numPr>
        <w:numId w:val="12"/>
      </w:numPr>
    </w:pPr>
  </w:style>
  <w:style w:type="numbering" w:customStyle="1" w:styleId="WW8Num4">
    <w:name w:val="WW8Num4"/>
    <w:basedOn w:val="a2"/>
    <w:rsid w:val="00B124D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1C0B-50C9-4852-8D67-3065B53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38178</Words>
  <Characters>217621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2018-04-28T11:20:00Z</cp:lastPrinted>
  <dcterms:created xsi:type="dcterms:W3CDTF">2018-04-11T14:29:00Z</dcterms:created>
  <dcterms:modified xsi:type="dcterms:W3CDTF">2018-04-28T14:59:00Z</dcterms:modified>
</cp:coreProperties>
</file>