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89" w:rsidRDefault="00E55189" w:rsidP="00E55189">
      <w:pPr>
        <w:jc w:val="center"/>
        <w:rPr>
          <w:b/>
          <w:sz w:val="48"/>
        </w:rPr>
      </w:pPr>
      <w:r>
        <w:rPr>
          <w:b/>
          <w:sz w:val="48"/>
        </w:rPr>
        <w:t xml:space="preserve">МОУ « </w:t>
      </w:r>
      <w:r w:rsidR="00496B8A">
        <w:rPr>
          <w:b/>
          <w:sz w:val="48"/>
        </w:rPr>
        <w:t xml:space="preserve">Первомайская </w:t>
      </w:r>
      <w:r>
        <w:rPr>
          <w:b/>
          <w:sz w:val="48"/>
        </w:rPr>
        <w:t xml:space="preserve"> средняя общеобразовательная школа»</w:t>
      </w:r>
    </w:p>
    <w:p w:rsidR="00E55189" w:rsidRDefault="00E55189" w:rsidP="00E55189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Лямбирского</w:t>
      </w:r>
      <w:proofErr w:type="spellEnd"/>
      <w:r>
        <w:rPr>
          <w:b/>
          <w:sz w:val="48"/>
        </w:rPr>
        <w:t xml:space="preserve"> муниципального района</w:t>
      </w:r>
    </w:p>
    <w:p w:rsidR="00E55189" w:rsidRDefault="00E55189" w:rsidP="00E55189">
      <w:pPr>
        <w:jc w:val="center"/>
        <w:rPr>
          <w:b/>
          <w:sz w:val="48"/>
        </w:rPr>
      </w:pPr>
      <w:r>
        <w:rPr>
          <w:b/>
          <w:sz w:val="48"/>
        </w:rPr>
        <w:t>Республики Мордовия</w:t>
      </w:r>
    </w:p>
    <w:p w:rsidR="00E55189" w:rsidRDefault="00E55189" w:rsidP="00E55189">
      <w:pPr>
        <w:jc w:val="center"/>
        <w:rPr>
          <w:b/>
          <w:sz w:val="48"/>
        </w:rPr>
      </w:pPr>
    </w:p>
    <w:p w:rsidR="00E55189" w:rsidRDefault="00E55189" w:rsidP="00E55189">
      <w:pPr>
        <w:jc w:val="center"/>
        <w:rPr>
          <w:b/>
        </w:rPr>
      </w:pPr>
    </w:p>
    <w:p w:rsidR="00E55189" w:rsidRDefault="00E55189" w:rsidP="00E55189">
      <w:pPr>
        <w:jc w:val="center"/>
        <w:rPr>
          <w:b/>
        </w:rPr>
      </w:pPr>
    </w:p>
    <w:p w:rsidR="00E55189" w:rsidRDefault="00E55189" w:rsidP="00E55189">
      <w:pPr>
        <w:jc w:val="center"/>
        <w:rPr>
          <w:b/>
        </w:rPr>
      </w:pPr>
    </w:p>
    <w:p w:rsidR="00E55189" w:rsidRDefault="00E55189" w:rsidP="00E55189">
      <w:pPr>
        <w:jc w:val="center"/>
        <w:rPr>
          <w:b/>
        </w:rPr>
      </w:pPr>
    </w:p>
    <w:p w:rsidR="00E55189" w:rsidRDefault="00E55189" w:rsidP="00E55189">
      <w:pPr>
        <w:jc w:val="center"/>
        <w:rPr>
          <w:b/>
        </w:rPr>
      </w:pPr>
    </w:p>
    <w:p w:rsidR="00E55189" w:rsidRDefault="00E55189" w:rsidP="00E55189">
      <w:pPr>
        <w:rPr>
          <w:b/>
        </w:rPr>
      </w:pPr>
    </w:p>
    <w:p w:rsidR="00E55189" w:rsidRDefault="00E55189" w:rsidP="00E55189">
      <w:pPr>
        <w:jc w:val="center"/>
        <w:rPr>
          <w:b/>
          <w:sz w:val="56"/>
        </w:rPr>
      </w:pPr>
      <w:r>
        <w:rPr>
          <w:b/>
          <w:sz w:val="56"/>
        </w:rPr>
        <w:t>Материально-техническое обеспечение и оснащенность образовательного процесса</w:t>
      </w:r>
    </w:p>
    <w:p w:rsidR="00E55189" w:rsidRDefault="00E55189" w:rsidP="00E55189">
      <w:pPr>
        <w:jc w:val="center"/>
        <w:rPr>
          <w:b/>
          <w:sz w:val="56"/>
        </w:rPr>
      </w:pPr>
    </w:p>
    <w:p w:rsidR="00E55189" w:rsidRDefault="00E55189" w:rsidP="00E55189">
      <w:pPr>
        <w:jc w:val="center"/>
        <w:rPr>
          <w:b/>
        </w:rPr>
      </w:pPr>
    </w:p>
    <w:p w:rsidR="00E55189" w:rsidRDefault="00E55189" w:rsidP="00E55189">
      <w:pPr>
        <w:jc w:val="center"/>
        <w:rPr>
          <w:b/>
        </w:rPr>
      </w:pPr>
    </w:p>
    <w:p w:rsidR="00E55189" w:rsidRDefault="00E55189" w:rsidP="00E55189">
      <w:pPr>
        <w:jc w:val="center"/>
        <w:rPr>
          <w:b/>
        </w:rPr>
      </w:pPr>
    </w:p>
    <w:p w:rsidR="00E55189" w:rsidRDefault="00E55189" w:rsidP="00E55189">
      <w:pPr>
        <w:jc w:val="center"/>
        <w:rPr>
          <w:b/>
        </w:rPr>
      </w:pPr>
    </w:p>
    <w:p w:rsidR="00E55189" w:rsidRDefault="00E55189" w:rsidP="00E55189">
      <w:pPr>
        <w:jc w:val="center"/>
        <w:rPr>
          <w:b/>
        </w:rPr>
      </w:pPr>
    </w:p>
    <w:p w:rsidR="00E55189" w:rsidRDefault="00E55189" w:rsidP="00E55189">
      <w:pPr>
        <w:jc w:val="center"/>
        <w:rPr>
          <w:b/>
        </w:rPr>
      </w:pPr>
    </w:p>
    <w:p w:rsidR="00E55189" w:rsidRDefault="00E55189" w:rsidP="00E55189">
      <w:pPr>
        <w:jc w:val="center"/>
        <w:rPr>
          <w:b/>
        </w:rPr>
      </w:pPr>
    </w:p>
    <w:p w:rsidR="00E55189" w:rsidRDefault="00E55189" w:rsidP="00E55189">
      <w:pPr>
        <w:rPr>
          <w:b/>
        </w:rPr>
      </w:pPr>
    </w:p>
    <w:p w:rsidR="00E55189" w:rsidRDefault="00E55189" w:rsidP="00E55189">
      <w:pPr>
        <w:rPr>
          <w:b/>
        </w:rPr>
      </w:pPr>
    </w:p>
    <w:p w:rsidR="00E55189" w:rsidRDefault="00E55189" w:rsidP="00E55189">
      <w:pPr>
        <w:rPr>
          <w:b/>
        </w:rPr>
      </w:pPr>
    </w:p>
    <w:p w:rsidR="00E55189" w:rsidRDefault="00E55189" w:rsidP="00E55189">
      <w:pPr>
        <w:rPr>
          <w:b/>
        </w:rPr>
      </w:pPr>
    </w:p>
    <w:p w:rsidR="00E55189" w:rsidRDefault="00E55189" w:rsidP="00E55189">
      <w:pPr>
        <w:jc w:val="center"/>
        <w:rPr>
          <w:b/>
        </w:rPr>
      </w:pPr>
    </w:p>
    <w:tbl>
      <w:tblPr>
        <w:tblpPr w:leftFromText="180" w:rightFromText="180" w:bottomFromText="200" w:vertAnchor="text" w:horzAnchor="page" w:tblpX="1250" w:tblpY="154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64"/>
        <w:gridCol w:w="992"/>
        <w:gridCol w:w="3119"/>
        <w:gridCol w:w="850"/>
      </w:tblGrid>
      <w:tr w:rsidR="00E55189" w:rsidTr="006655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9" w:rsidRDefault="00E55189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Наименование учебного кабинета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9" w:rsidRDefault="00E55189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Учебно-лабораторная база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9" w:rsidRDefault="00E55189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9" w:rsidRDefault="00E55189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Технические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9" w:rsidRDefault="00E55189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</w:tr>
      <w:tr w:rsidR="00496B8A" w:rsidTr="006655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A" w:rsidRDefault="00496B8A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Кабинет начальный классов</w:t>
            </w:r>
            <w:r w:rsidR="006A0CB3">
              <w:rPr>
                <w:b/>
                <w:lang w:eastAsia="en-US"/>
              </w:rPr>
              <w:t xml:space="preserve"> 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Учебно-методическая и справочная литература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Дидактический и раздаточный материал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Цифровые образовательные ресурсы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Демонстрационные таблицы – 2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 – 4 шт.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Геометрический комплект фигур – 1 шт.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Набор чертежных инструментов для работы у доски – 6 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Модель часов – 2</w:t>
            </w:r>
            <w:r>
              <w:rPr>
                <w:lang w:eastAsia="en-US"/>
              </w:rPr>
              <w:t xml:space="preserve"> шт.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Счетный материал для 1 класса – 1 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Коллекция « Простые дроби» - 1 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  <w:p w:rsidR="00496B8A" w:rsidRPr="00496B8A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Коллекция «Шишки и плоды» - 1 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A" w:rsidRDefault="006A0CB3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A" w:rsidRDefault="00496B8A" w:rsidP="00665599">
            <w:pPr>
              <w:rPr>
                <w:lang w:eastAsia="en-US"/>
              </w:rPr>
            </w:pPr>
            <w:r>
              <w:rPr>
                <w:lang w:eastAsia="en-US"/>
              </w:rPr>
              <w:t>Ноутбук-1</w:t>
            </w:r>
          </w:p>
          <w:p w:rsidR="00496B8A" w:rsidRDefault="00496B8A" w:rsidP="00665599">
            <w:pPr>
              <w:rPr>
                <w:lang w:eastAsia="en-US"/>
              </w:rPr>
            </w:pPr>
            <w:r>
              <w:rPr>
                <w:lang w:eastAsia="en-US"/>
              </w:rPr>
              <w:t>Интерактивный</w:t>
            </w:r>
            <w:r>
              <w:rPr>
                <w:lang w:eastAsia="en-US"/>
              </w:rPr>
              <w:t xml:space="preserve"> экран-1</w:t>
            </w:r>
          </w:p>
          <w:p w:rsidR="00496B8A" w:rsidRDefault="00496B8A" w:rsidP="00665599">
            <w:pPr>
              <w:rPr>
                <w:lang w:eastAsia="en-US"/>
              </w:rPr>
            </w:pPr>
            <w:r>
              <w:rPr>
                <w:lang w:eastAsia="en-US"/>
              </w:rPr>
              <w:t>Проектор-1</w:t>
            </w:r>
          </w:p>
          <w:p w:rsidR="00496B8A" w:rsidRDefault="00496B8A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8A" w:rsidRDefault="006A0CB3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6A0CB3" w:rsidTr="006655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Кабинет начальный классов 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Учебно-методическая и справочная литература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Дидактический и раздаточный материал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Цифровые образовательные ресурсы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Демонстрационные таблицы – 2 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Карта – 4 шт.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Геометрический комплект фигур – 1 шт.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Набор чертежных инструментов для работы у доски – 6 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Модель часов – 2 шт.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Счетный материал для 1 класса – 1 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Коллекция « Простые дроби» - 1 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Коллекция «Шишки и плоды» - 1 </w:t>
            </w: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</w:p>
          <w:p w:rsidR="006A0CB3" w:rsidRPr="00496B8A" w:rsidRDefault="006A0CB3" w:rsidP="006655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rPr>
                <w:lang w:eastAsia="en-US"/>
              </w:rPr>
            </w:pPr>
            <w:r>
              <w:rPr>
                <w:lang w:eastAsia="en-US"/>
              </w:rPr>
              <w:t>Ноутбук-1</w:t>
            </w:r>
          </w:p>
          <w:p w:rsidR="006A0CB3" w:rsidRDefault="006A0CB3" w:rsidP="00665599">
            <w:pPr>
              <w:rPr>
                <w:lang w:eastAsia="en-US"/>
              </w:rPr>
            </w:pPr>
            <w:r>
              <w:rPr>
                <w:lang w:eastAsia="en-US"/>
              </w:rPr>
              <w:t>Интерактивный</w:t>
            </w:r>
            <w:r>
              <w:rPr>
                <w:lang w:eastAsia="en-US"/>
              </w:rPr>
              <w:t xml:space="preserve"> экран-1</w:t>
            </w:r>
          </w:p>
          <w:p w:rsidR="006A0CB3" w:rsidRDefault="006A0CB3" w:rsidP="00665599">
            <w:pPr>
              <w:rPr>
                <w:lang w:eastAsia="en-US"/>
              </w:rPr>
            </w:pPr>
            <w:r>
              <w:rPr>
                <w:lang w:eastAsia="en-US"/>
              </w:rPr>
              <w:t>Проектор-1</w:t>
            </w:r>
          </w:p>
          <w:p w:rsidR="006A0CB3" w:rsidRDefault="006A0CB3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6A0CB3" w:rsidTr="006655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Кабинет математики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Цифровые образовательные ресурсы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Набор линеек, циркулей, транспортиров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Раздаточный материал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Учебно-методическая и справочная литература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Таблицы демонстрационные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rPr>
                <w:lang w:eastAsia="en-US"/>
              </w:rPr>
            </w:pPr>
            <w:r>
              <w:rPr>
                <w:lang w:eastAsia="en-US"/>
              </w:rPr>
              <w:t>Ноутбук-1</w:t>
            </w:r>
          </w:p>
          <w:p w:rsidR="006A0CB3" w:rsidRDefault="006A0CB3" w:rsidP="00665599">
            <w:pPr>
              <w:rPr>
                <w:lang w:eastAsia="en-US"/>
              </w:rPr>
            </w:pPr>
          </w:p>
          <w:p w:rsidR="006A0CB3" w:rsidRDefault="006A0CB3" w:rsidP="00665599">
            <w:pPr>
              <w:rPr>
                <w:lang w:eastAsia="en-US"/>
              </w:rPr>
            </w:pPr>
            <w:r>
              <w:rPr>
                <w:lang w:eastAsia="en-US"/>
              </w:rPr>
              <w:t>Колонки компьютерные 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</w:tr>
      <w:tr w:rsidR="006A0CB3" w:rsidTr="006655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Кабинет ИЗО и обслуживающего труда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Учебно-методическая и справочная литература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и наглядные материалы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Клеевой пистолет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Утюг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Электронные диски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Посуда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Набор материалов для изготовления изделий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rPr>
                <w:lang w:eastAsia="en-US"/>
              </w:rPr>
            </w:pPr>
            <w:r>
              <w:rPr>
                <w:lang w:eastAsia="en-US"/>
              </w:rPr>
              <w:t>Ноутбук-1</w:t>
            </w:r>
          </w:p>
          <w:p w:rsidR="006A0CB3" w:rsidRDefault="006A0CB3" w:rsidP="0066559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</w:tr>
      <w:tr w:rsidR="006A0CB3" w:rsidTr="006655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Учебная мастерская технического труда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Учебно-методическая и справочная литература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Дидактический и раздаточный материал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Pr="006A0CB3" w:rsidRDefault="006A0CB3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0CB3">
              <w:rPr>
                <w:b/>
                <w:lang w:eastAsia="en-US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Станок токарный по дереву настольный СТД-120М  -2 </w:t>
            </w:r>
          </w:p>
          <w:p w:rsidR="006A0CB3" w:rsidRDefault="006A0CB3" w:rsidP="006655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Станок настольно-сверлильный   </w:t>
            </w:r>
            <w:r>
              <w:rPr>
                <w:b/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2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Верстак столярный ученический с табуретом - 4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Станок заточный настольный – 1</w:t>
            </w: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</w:tr>
      <w:tr w:rsidR="006A0CB3" w:rsidTr="006655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Спортивный зал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Козел гимнастический</w:t>
            </w:r>
            <w:r>
              <w:rPr>
                <w:lang w:eastAsia="en-US"/>
              </w:rPr>
              <w:t xml:space="preserve"> -1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Конь гимнастический</w:t>
            </w:r>
            <w:r>
              <w:rPr>
                <w:lang w:eastAsia="en-US"/>
              </w:rPr>
              <w:t>-1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Мост гимнастический подкидной</w:t>
            </w:r>
            <w:r>
              <w:rPr>
                <w:lang w:eastAsia="en-US"/>
              </w:rPr>
              <w:t>-2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 поролоновый</w:t>
            </w:r>
            <w:r>
              <w:rPr>
                <w:lang w:eastAsia="en-US"/>
              </w:rPr>
              <w:t>-6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Скакалка гимнастическая</w:t>
            </w:r>
            <w:r>
              <w:rPr>
                <w:lang w:eastAsia="en-US"/>
              </w:rPr>
              <w:t>-10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Скамейка гимнастическая 4 метра</w:t>
            </w:r>
            <w:r>
              <w:rPr>
                <w:lang w:eastAsia="en-US"/>
              </w:rPr>
              <w:t>-2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Стенка гимнастическая 2.4/0.8</w:t>
            </w:r>
            <w:r>
              <w:rPr>
                <w:lang w:eastAsia="en-US"/>
              </w:rPr>
              <w:t>-5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Гранаты для метания 700, 500 грамм</w:t>
            </w:r>
            <w:r>
              <w:rPr>
                <w:lang w:eastAsia="en-US"/>
              </w:rPr>
              <w:t>-3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Сетка волейбольная</w:t>
            </w:r>
            <w:r>
              <w:rPr>
                <w:lang w:eastAsia="en-US"/>
              </w:rPr>
              <w:t>-2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Щит б</w:t>
            </w:r>
            <w:proofErr w:type="gramEnd"/>
            <w:r>
              <w:rPr>
                <w:lang w:eastAsia="en-US"/>
              </w:rPr>
              <w:t>/б игровой с кольцом и сеткой</w:t>
            </w:r>
            <w:r>
              <w:rPr>
                <w:lang w:eastAsia="en-US"/>
              </w:rPr>
              <w:t>-2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Стол для </w:t>
            </w:r>
            <w:proofErr w:type="gramStart"/>
            <w:r>
              <w:rPr>
                <w:lang w:eastAsia="en-US"/>
              </w:rPr>
              <w:t>настольного</w:t>
            </w:r>
            <w:proofErr w:type="gramEnd"/>
            <w:r>
              <w:rPr>
                <w:lang w:eastAsia="en-US"/>
              </w:rPr>
              <w:t xml:space="preserve"> тенниса</w:t>
            </w:r>
            <w:r>
              <w:rPr>
                <w:lang w:eastAsia="en-US"/>
              </w:rPr>
              <w:t>-1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для игры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настольный теннис</w:t>
            </w:r>
            <w:r>
              <w:rPr>
                <w:lang w:eastAsia="en-US"/>
              </w:rPr>
              <w:t>-3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 баскетбольные</w:t>
            </w:r>
            <w:r>
              <w:rPr>
                <w:lang w:eastAsia="en-US"/>
              </w:rPr>
              <w:t>-8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 волейбольные</w:t>
            </w:r>
            <w:r>
              <w:rPr>
                <w:lang w:eastAsia="en-US"/>
              </w:rPr>
              <w:t>-5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 футбольные</w:t>
            </w:r>
            <w:r>
              <w:rPr>
                <w:lang w:eastAsia="en-US"/>
              </w:rPr>
              <w:t>-2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Свисток игровой</w:t>
            </w:r>
            <w:r>
              <w:rPr>
                <w:lang w:eastAsia="en-US"/>
              </w:rPr>
              <w:t>-2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Эстафетные палочки </w:t>
            </w:r>
            <w:r>
              <w:rPr>
                <w:lang w:eastAsia="en-US"/>
              </w:rPr>
              <w:t>-2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  <w:r>
              <w:rPr>
                <w:lang w:eastAsia="en-US"/>
              </w:rPr>
              <w:t>-1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Лыжи</w:t>
            </w:r>
            <w:r>
              <w:rPr>
                <w:lang w:eastAsia="en-US"/>
              </w:rPr>
              <w:t>-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Лыжные палки 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Гантели литые 4кг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Стойка для штанги 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Штанга тренировочная большая 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Штанга тренировочная малая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Гиря 16 кг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Гиря 24 кг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Тренажер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  <w:p w:rsidR="006A0CB3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для прыжков в высоту</w:t>
            </w:r>
            <w:r>
              <w:rPr>
                <w:lang w:eastAsia="en-US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Pr="006A0CB3" w:rsidRDefault="00EA2F37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EA2F37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A0CB3" w:rsidTr="006655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Кабинет истории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</w:t>
            </w:r>
            <w:r>
              <w:rPr>
                <w:lang w:eastAsia="en-US"/>
              </w:rPr>
              <w:t>бные карты по истории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Цифровые образовательные ресурсы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Учебно-лабораторное оборудование:</w:t>
            </w:r>
            <w:r>
              <w:rPr>
                <w:lang w:eastAsia="en-US"/>
              </w:rPr>
              <w:t xml:space="preserve"> 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Таблицы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Портреты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Учебно-методическая и справочная литература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Печатные пособия (таблицы)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Видеоматериалы (электронные учебники, видеофильмы)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</w:p>
          <w:p w:rsidR="006A0CB3" w:rsidRDefault="006A0CB3" w:rsidP="006655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Pr="006A0CB3" w:rsidRDefault="00EA2F37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EA2F37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Ноутбук-1</w:t>
            </w:r>
          </w:p>
          <w:p w:rsidR="00EA2F37" w:rsidRDefault="00EA2F37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Проектор-</w:t>
            </w:r>
          </w:p>
          <w:p w:rsidR="00EA2F37" w:rsidRDefault="00EA2F37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Интерактивная доска-1</w:t>
            </w:r>
          </w:p>
          <w:p w:rsidR="00EA2F37" w:rsidRDefault="00EA2F37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Телевизор-1</w:t>
            </w:r>
          </w:p>
          <w:p w:rsidR="00EA2F37" w:rsidRDefault="00EA2F37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Видеомагнитафон-1</w:t>
            </w:r>
          </w:p>
          <w:p w:rsidR="00EA2F37" w:rsidRDefault="00EA2F37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ДВД-плеер-1</w:t>
            </w:r>
          </w:p>
          <w:p w:rsidR="00EA2F37" w:rsidRDefault="00EA2F37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EA2F37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</w:tr>
      <w:tr w:rsidR="006A0CB3" w:rsidTr="006655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Кабинет немецкого языка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Учебно-методическая и справочная литература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Электронные диски</w:t>
            </w:r>
          </w:p>
          <w:p w:rsidR="006A0CB3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Демонстрационные стенды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Pr="006A0CB3" w:rsidRDefault="00EA2F37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37" w:rsidRDefault="00EA2F37" w:rsidP="00665599">
            <w:pPr>
              <w:rPr>
                <w:lang w:eastAsia="en-US"/>
              </w:rPr>
            </w:pPr>
            <w:r>
              <w:rPr>
                <w:lang w:eastAsia="en-US"/>
              </w:rPr>
              <w:t>Ноутбук-1</w:t>
            </w:r>
          </w:p>
          <w:p w:rsidR="00EA2F37" w:rsidRDefault="00EA2F37" w:rsidP="00665599">
            <w:pPr>
              <w:rPr>
                <w:lang w:eastAsia="en-US"/>
              </w:rPr>
            </w:pPr>
            <w:r>
              <w:rPr>
                <w:lang w:eastAsia="en-US"/>
              </w:rPr>
              <w:t>Колонки компьютерный-1</w:t>
            </w:r>
          </w:p>
          <w:p w:rsidR="00EA2F37" w:rsidRDefault="00EA2F37" w:rsidP="00665599">
            <w:pPr>
              <w:rPr>
                <w:lang w:eastAsia="en-US"/>
              </w:rPr>
            </w:pPr>
            <w:r>
              <w:rPr>
                <w:lang w:eastAsia="en-US"/>
              </w:rPr>
              <w:t>Центр музыкальный-1</w:t>
            </w:r>
          </w:p>
          <w:p w:rsidR="006A0CB3" w:rsidRDefault="006A0CB3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EA2F37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</w:tr>
      <w:tr w:rsidR="006A0CB3" w:rsidTr="006655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Кабинет литературы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Учебно-методическая и справочная литература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Электронные диски</w:t>
            </w:r>
          </w:p>
          <w:p w:rsidR="006A0CB3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Демонстрационные стенды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Портреты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Аудиозаписи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Таблицы с правилами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Pr="006A0CB3" w:rsidRDefault="00EA2F37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37" w:rsidRPr="00EA2F37" w:rsidRDefault="00EA2F37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  <w:r w:rsidRPr="00EA2F37">
              <w:rPr>
                <w:bCs/>
                <w:lang w:eastAsia="en-US"/>
              </w:rPr>
              <w:t>Ноутбук-1</w:t>
            </w:r>
          </w:p>
          <w:p w:rsidR="006A0CB3" w:rsidRDefault="00EA2F37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Колонки компьютерный-</w:t>
            </w:r>
            <w:r w:rsidRPr="00EA2F37">
              <w:rPr>
                <w:bCs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EA2F37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</w:tr>
      <w:tr w:rsidR="006A0CB3" w:rsidTr="006655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Кабинет русского языка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Учебно-методическая и справочная литература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</w:t>
            </w:r>
          </w:p>
          <w:p w:rsidR="00EA2F37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Электронные диски</w:t>
            </w:r>
          </w:p>
          <w:p w:rsidR="006A0CB3" w:rsidRDefault="00EA2F37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Демонстрационные стенды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Pr="006A0CB3" w:rsidRDefault="00665599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65599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Ноутбук 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65599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</w:tr>
      <w:tr w:rsidR="006A0CB3" w:rsidTr="006655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Кабинет информатики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Цифровые образовательные ресурсы по всем разделам информатики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Учебно-методическая и справочная литература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Дидактический и раздаточный материал</w:t>
            </w:r>
          </w:p>
          <w:p w:rsidR="006A0CB3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Электронные диски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Pr="006A0CB3" w:rsidRDefault="006A0CB3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99" w:rsidRPr="00665599" w:rsidRDefault="00665599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  <w:r w:rsidRPr="00665599">
              <w:rPr>
                <w:bCs/>
                <w:lang w:eastAsia="en-US"/>
              </w:rPr>
              <w:t>ПК в комплекте (си</w:t>
            </w:r>
            <w:r>
              <w:rPr>
                <w:bCs/>
                <w:lang w:eastAsia="en-US"/>
              </w:rPr>
              <w:t>стемный блок, монитор-ЖК</w:t>
            </w:r>
            <w:proofErr w:type="gramStart"/>
            <w:r>
              <w:rPr>
                <w:bCs/>
                <w:lang w:eastAsia="en-US"/>
              </w:rPr>
              <w:t>,Э</w:t>
            </w:r>
            <w:proofErr w:type="gramEnd"/>
            <w:r>
              <w:rPr>
                <w:bCs/>
                <w:lang w:eastAsia="en-US"/>
              </w:rPr>
              <w:t>ЛТ)-4</w:t>
            </w:r>
          </w:p>
          <w:p w:rsidR="00665599" w:rsidRPr="00665599" w:rsidRDefault="00665599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  <w:r w:rsidRPr="00665599">
              <w:rPr>
                <w:bCs/>
                <w:lang w:eastAsia="en-US"/>
              </w:rPr>
              <w:t>Принтер-1</w:t>
            </w:r>
          </w:p>
          <w:p w:rsidR="00665599" w:rsidRPr="00665599" w:rsidRDefault="00665599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  <w:r w:rsidRPr="00665599">
              <w:rPr>
                <w:bCs/>
                <w:lang w:eastAsia="en-US"/>
              </w:rPr>
              <w:t>Сканер-1</w:t>
            </w:r>
          </w:p>
          <w:p w:rsidR="00665599" w:rsidRPr="00665599" w:rsidRDefault="00665599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  <w:r w:rsidRPr="00665599">
              <w:rPr>
                <w:bCs/>
                <w:lang w:eastAsia="en-US"/>
              </w:rPr>
              <w:t>Модем-2</w:t>
            </w:r>
          </w:p>
          <w:p w:rsidR="00665599" w:rsidRPr="00665599" w:rsidRDefault="00665599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  <w:r w:rsidRPr="00665599">
              <w:rPr>
                <w:bCs/>
                <w:lang w:eastAsia="en-US"/>
              </w:rPr>
              <w:t>Проектор-1</w:t>
            </w:r>
          </w:p>
          <w:p w:rsidR="00665599" w:rsidRPr="00665599" w:rsidRDefault="00665599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  <w:r w:rsidRPr="00665599">
              <w:rPr>
                <w:bCs/>
                <w:lang w:eastAsia="en-US"/>
              </w:rPr>
              <w:t>Интерактивная доска-1</w:t>
            </w:r>
          </w:p>
          <w:p w:rsidR="00665599" w:rsidRPr="00665599" w:rsidRDefault="00665599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30" w:right="30"/>
              <w:rPr>
                <w:bCs/>
                <w:lang w:eastAsia="en-US"/>
              </w:rPr>
            </w:pPr>
            <w:r w:rsidRPr="00665599">
              <w:rPr>
                <w:bCs/>
                <w:lang w:eastAsia="en-US"/>
              </w:rPr>
              <w:t>Документ-камера-1</w:t>
            </w:r>
          </w:p>
          <w:p w:rsidR="006A0CB3" w:rsidRDefault="00665599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Фотоаппарат-1</w:t>
            </w:r>
          </w:p>
          <w:p w:rsidR="00665599" w:rsidRDefault="00665599" w:rsidP="00665599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Видеокамера-1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B3" w:rsidRDefault="006A0CB3" w:rsidP="0066559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65599" w:rsidTr="00665599">
        <w:trPr>
          <w:trHeight w:val="76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99" w:rsidRPr="00496B8A" w:rsidRDefault="00665599" w:rsidP="00665599">
            <w:pPr>
              <w:spacing w:line="276" w:lineRule="auto"/>
              <w:rPr>
                <w:b/>
                <w:lang w:eastAsia="en-US"/>
              </w:rPr>
            </w:pPr>
            <w:r w:rsidRPr="00496B8A">
              <w:rPr>
                <w:b/>
                <w:lang w:eastAsia="en-US"/>
              </w:rPr>
              <w:lastRenderedPageBreak/>
              <w:t>Кабинет  биологии,  химии и физики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99" w:rsidRPr="00665599" w:rsidRDefault="00665599" w:rsidP="00665599">
            <w:pPr>
              <w:spacing w:line="276" w:lineRule="auto"/>
              <w:rPr>
                <w:b/>
                <w:lang w:eastAsia="en-US"/>
              </w:rPr>
            </w:pPr>
          </w:p>
          <w:p w:rsidR="00665599" w:rsidRPr="00665599" w:rsidRDefault="00665599" w:rsidP="00665599">
            <w:pPr>
              <w:spacing w:line="276" w:lineRule="auto"/>
              <w:rPr>
                <w:b/>
                <w:lang w:eastAsia="en-US"/>
              </w:rPr>
            </w:pPr>
            <w:r w:rsidRPr="00665599">
              <w:rPr>
                <w:b/>
                <w:lang w:eastAsia="en-US"/>
              </w:rPr>
              <w:t>Биология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Микроскоп медицинский -10шт.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Модели атомов для составления моделей молекул со стержнями (6 комплектов)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 микропрепаратов по ботанике, зоологии, анатомии, общей биологии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Учебно-лабораторное оборудование по биологии: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-Муляжи и модели по биологии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Таблицы по биологии-5-11 классы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-натуральные объекты (гербарии, микропрепараты, коллекции, влажные препараты, чучела)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-экскурсионное оборудование (совок для выкапывания растений, рулетка, папка гербарная)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Программное обеспечение по разделам биологии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Учебно-методическая и справочная литература</w:t>
            </w:r>
          </w:p>
          <w:p w:rsidR="00665599" w:rsidRPr="00665599" w:rsidRDefault="00665599" w:rsidP="00665599">
            <w:pPr>
              <w:spacing w:line="276" w:lineRule="auto"/>
              <w:rPr>
                <w:b/>
                <w:lang w:eastAsia="en-US"/>
              </w:rPr>
            </w:pPr>
            <w:r w:rsidRPr="00665599">
              <w:rPr>
                <w:b/>
                <w:lang w:eastAsia="en-US"/>
              </w:rPr>
              <w:t>Химия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Лабораторное оборудование по химии: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-приборы. Наборы посуды и лабораторных принадлежностей для химического эксперимента;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-модели;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-натуральные объекты и коллекции;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-реактивы   для проведения лабораторных и практических работ 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Таблицы по химии-8-11классы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Цифровые образовательные ресурсы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Тематические наборы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Приборы и принадлежности общего назначения </w:t>
            </w:r>
          </w:p>
          <w:p w:rsidR="00665599" w:rsidRPr="00665599" w:rsidRDefault="00665599" w:rsidP="00665599">
            <w:pPr>
              <w:spacing w:line="276" w:lineRule="auto"/>
              <w:rPr>
                <w:b/>
                <w:lang w:eastAsia="en-US"/>
              </w:rPr>
            </w:pPr>
            <w:r w:rsidRPr="00665599">
              <w:rPr>
                <w:b/>
                <w:lang w:eastAsia="en-US"/>
              </w:rPr>
              <w:lastRenderedPageBreak/>
              <w:t>Физика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Демонстрационное оборудование по разделам физики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 средств измерения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Лабораторное оборудование (наборы по разделам «Молекулярная физика и термодинамика», «Механика», «Оптика», базовая комплектация)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-оборудование для практикума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Учебно-методическая и справочная литература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Программное обеспечение по разделам физики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Печатные пособия (таблицы, портреты)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99" w:rsidRPr="00665599" w:rsidRDefault="00665599" w:rsidP="00665599">
            <w:pPr>
              <w:spacing w:line="276" w:lineRule="auto"/>
              <w:rPr>
                <w:b/>
                <w:lang w:eastAsia="en-US"/>
              </w:rPr>
            </w:pPr>
            <w:r w:rsidRPr="00665599">
              <w:rPr>
                <w:b/>
                <w:lang w:eastAsia="en-US"/>
              </w:rPr>
              <w:lastRenderedPageBreak/>
              <w:t>78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99" w:rsidRDefault="00665599" w:rsidP="00665599">
            <w:pPr>
              <w:rPr>
                <w:lang w:eastAsia="en-US"/>
              </w:rPr>
            </w:pPr>
            <w:r>
              <w:rPr>
                <w:lang w:eastAsia="en-US"/>
              </w:rPr>
              <w:t>Ноутбук-1</w:t>
            </w:r>
          </w:p>
          <w:p w:rsidR="00665599" w:rsidRDefault="00665599" w:rsidP="00665599">
            <w:pPr>
              <w:rPr>
                <w:lang w:eastAsia="en-US"/>
              </w:rPr>
            </w:pPr>
          </w:p>
          <w:p w:rsidR="00665599" w:rsidRDefault="00665599" w:rsidP="0066559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Интрерактивный</w:t>
            </w:r>
            <w:proofErr w:type="spellEnd"/>
            <w:r>
              <w:rPr>
                <w:lang w:eastAsia="en-US"/>
              </w:rPr>
              <w:t xml:space="preserve"> экран-1</w:t>
            </w:r>
          </w:p>
          <w:p w:rsidR="00665599" w:rsidRDefault="00665599" w:rsidP="00665599">
            <w:pPr>
              <w:rPr>
                <w:lang w:eastAsia="en-US"/>
              </w:rPr>
            </w:pPr>
          </w:p>
          <w:p w:rsidR="00665599" w:rsidRDefault="00665599" w:rsidP="00665599">
            <w:pPr>
              <w:rPr>
                <w:lang w:eastAsia="en-US"/>
              </w:rPr>
            </w:pPr>
            <w:r>
              <w:rPr>
                <w:lang w:eastAsia="en-US"/>
              </w:rPr>
              <w:t>Проектор-1</w:t>
            </w:r>
          </w:p>
          <w:p w:rsidR="00665599" w:rsidRDefault="00665599" w:rsidP="00665599">
            <w:pPr>
              <w:rPr>
                <w:lang w:eastAsia="en-US"/>
              </w:rPr>
            </w:pPr>
          </w:p>
          <w:p w:rsidR="00665599" w:rsidRDefault="00665599" w:rsidP="00665599">
            <w:pPr>
              <w:rPr>
                <w:lang w:eastAsia="en-US"/>
              </w:rPr>
            </w:pPr>
          </w:p>
          <w:p w:rsidR="00665599" w:rsidRDefault="00665599" w:rsidP="00665599">
            <w:pPr>
              <w:rPr>
                <w:lang w:eastAsia="en-US"/>
              </w:rPr>
            </w:pPr>
          </w:p>
          <w:p w:rsidR="00665599" w:rsidRDefault="00665599" w:rsidP="00665599">
            <w:pPr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</w:tc>
        <w:bookmarkStart w:id="0" w:name="_GoBack"/>
        <w:bookmarkEnd w:id="0"/>
      </w:tr>
      <w:tr w:rsidR="00665599" w:rsidTr="00665599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99" w:rsidRDefault="00665599" w:rsidP="006655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99" w:rsidRDefault="00665599" w:rsidP="00665599">
            <w:pPr>
              <w:spacing w:line="276" w:lineRule="auto"/>
              <w:rPr>
                <w:lang w:eastAsia="en-US"/>
              </w:rPr>
            </w:pPr>
          </w:p>
        </w:tc>
      </w:tr>
    </w:tbl>
    <w:p w:rsidR="00E55189" w:rsidRDefault="00E55189" w:rsidP="00E55189"/>
    <w:p w:rsidR="00E55189" w:rsidRDefault="00E55189" w:rsidP="00E55189"/>
    <w:p w:rsidR="00E55189" w:rsidRDefault="00E55189" w:rsidP="00E55189"/>
    <w:p w:rsidR="002B17E3" w:rsidRPr="00E55189" w:rsidRDefault="002B17E3" w:rsidP="00E55189"/>
    <w:sectPr w:rsidR="002B17E3" w:rsidRPr="00E55189" w:rsidSect="00E551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D4" w:rsidRDefault="003B6AD4" w:rsidP="00E55189">
      <w:r>
        <w:separator/>
      </w:r>
    </w:p>
  </w:endnote>
  <w:endnote w:type="continuationSeparator" w:id="0">
    <w:p w:rsidR="003B6AD4" w:rsidRDefault="003B6AD4" w:rsidP="00E5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D4" w:rsidRDefault="003B6AD4" w:rsidP="00E55189">
      <w:r>
        <w:separator/>
      </w:r>
    </w:p>
  </w:footnote>
  <w:footnote w:type="continuationSeparator" w:id="0">
    <w:p w:rsidR="003B6AD4" w:rsidRDefault="003B6AD4" w:rsidP="00E55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85"/>
    <w:rsid w:val="000610A6"/>
    <w:rsid w:val="000E5BBF"/>
    <w:rsid w:val="000E63C5"/>
    <w:rsid w:val="001E33E6"/>
    <w:rsid w:val="001F0B63"/>
    <w:rsid w:val="002B17E3"/>
    <w:rsid w:val="003B6AD4"/>
    <w:rsid w:val="003F01BD"/>
    <w:rsid w:val="00496B8A"/>
    <w:rsid w:val="00540185"/>
    <w:rsid w:val="00565802"/>
    <w:rsid w:val="00665599"/>
    <w:rsid w:val="006A0CB3"/>
    <w:rsid w:val="00791756"/>
    <w:rsid w:val="00846549"/>
    <w:rsid w:val="00977A25"/>
    <w:rsid w:val="00A42AA3"/>
    <w:rsid w:val="00A65FCE"/>
    <w:rsid w:val="00AC063D"/>
    <w:rsid w:val="00B66ACE"/>
    <w:rsid w:val="00E55189"/>
    <w:rsid w:val="00EA0F25"/>
    <w:rsid w:val="00EA2370"/>
    <w:rsid w:val="00EA2F37"/>
    <w:rsid w:val="00F14ABE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1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5189"/>
  </w:style>
  <w:style w:type="paragraph" w:styleId="a5">
    <w:name w:val="footer"/>
    <w:basedOn w:val="a"/>
    <w:link w:val="a6"/>
    <w:uiPriority w:val="99"/>
    <w:unhideWhenUsed/>
    <w:rsid w:val="00E551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5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1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5189"/>
  </w:style>
  <w:style w:type="paragraph" w:styleId="a5">
    <w:name w:val="footer"/>
    <w:basedOn w:val="a"/>
    <w:link w:val="a6"/>
    <w:uiPriority w:val="99"/>
    <w:unhideWhenUsed/>
    <w:rsid w:val="00E551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E8A6-B544-44E7-BAA0-D23F7772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</cp:revision>
  <cp:lastPrinted>2016-05-14T06:32:00Z</cp:lastPrinted>
  <dcterms:created xsi:type="dcterms:W3CDTF">2016-05-14T06:39:00Z</dcterms:created>
  <dcterms:modified xsi:type="dcterms:W3CDTF">2016-05-14T06:39:00Z</dcterms:modified>
</cp:coreProperties>
</file>