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5E" w:rsidRPr="00C31D10" w:rsidRDefault="00A2045E" w:rsidP="00C31D1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10">
        <w:rPr>
          <w:rFonts w:ascii="Times New Roman" w:hAnsi="Times New Roman" w:cs="Times New Roman"/>
          <w:b/>
          <w:sz w:val="28"/>
          <w:szCs w:val="28"/>
        </w:rPr>
        <w:t>Представление педагогического опыта</w:t>
      </w:r>
    </w:p>
    <w:p w:rsidR="00A2045E" w:rsidRPr="00C31D10" w:rsidRDefault="00C83E44" w:rsidP="008826D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 математики и информатики</w:t>
      </w:r>
      <w:r w:rsidR="00A2045E" w:rsidRPr="00C31D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6D0">
        <w:rPr>
          <w:rFonts w:ascii="Times New Roman" w:hAnsi="Times New Roman" w:cs="Times New Roman"/>
          <w:b/>
          <w:sz w:val="28"/>
          <w:szCs w:val="28"/>
        </w:rPr>
        <w:t>Кочетковой Марины Анатольевны</w:t>
      </w:r>
    </w:p>
    <w:p w:rsidR="00A2045E" w:rsidRPr="00C31D10" w:rsidRDefault="00A2045E" w:rsidP="00C83E4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D10">
        <w:rPr>
          <w:rFonts w:ascii="Times New Roman" w:hAnsi="Times New Roman" w:cs="Times New Roman"/>
          <w:b/>
          <w:sz w:val="28"/>
          <w:szCs w:val="28"/>
        </w:rPr>
        <w:t>МОУ «</w:t>
      </w:r>
      <w:r w:rsidR="008826D0">
        <w:rPr>
          <w:rFonts w:ascii="Times New Roman" w:hAnsi="Times New Roman" w:cs="Times New Roman"/>
          <w:b/>
          <w:sz w:val="28"/>
          <w:szCs w:val="28"/>
        </w:rPr>
        <w:t>Первомайская СОШ</w:t>
      </w:r>
      <w:r w:rsidRPr="00C31D10">
        <w:rPr>
          <w:rFonts w:ascii="Times New Roman" w:hAnsi="Times New Roman" w:cs="Times New Roman"/>
          <w:b/>
          <w:sz w:val="28"/>
          <w:szCs w:val="28"/>
        </w:rPr>
        <w:t>»</w:t>
      </w:r>
      <w:r w:rsidR="00732413">
        <w:rPr>
          <w:rFonts w:ascii="Times New Roman" w:hAnsi="Times New Roman" w:cs="Times New Roman"/>
          <w:b/>
          <w:sz w:val="28"/>
          <w:szCs w:val="28"/>
        </w:rPr>
        <w:t>.</w:t>
      </w:r>
    </w:p>
    <w:p w:rsidR="00A2045E" w:rsidRPr="00C31D10" w:rsidRDefault="00A2045E" w:rsidP="00C31D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2045E" w:rsidRPr="00C83E44" w:rsidRDefault="00C83E44" w:rsidP="00C31D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Кочеткова Марина Анатольевна, закончила в 2001</w:t>
      </w:r>
      <w:r w:rsidR="003A4F5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МГУ им. Н.П.Огарева. Квалификация: </w:t>
      </w:r>
      <w:r w:rsidRPr="00C83E44">
        <w:rPr>
          <w:rFonts w:ascii="Times New Roman" w:hAnsi="Times New Roman" w:cs="Times New Roman"/>
          <w:sz w:val="28"/>
          <w:szCs w:val="28"/>
        </w:rPr>
        <w:t>Математик. Преподаватель по специальности «Математика»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045E" w:rsidRPr="00C31D10" w:rsidRDefault="00C83E44" w:rsidP="00C83E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3E44">
        <w:rPr>
          <w:rFonts w:ascii="Times New Roman" w:hAnsi="Times New Roman" w:cs="Times New Roman"/>
          <w:sz w:val="28"/>
          <w:szCs w:val="28"/>
        </w:rPr>
        <w:t>И</w:t>
      </w:r>
      <w:r w:rsidR="00A2045E" w:rsidRPr="00C83E44">
        <w:rPr>
          <w:rFonts w:ascii="Times New Roman" w:hAnsi="Times New Roman" w:cs="Times New Roman"/>
          <w:sz w:val="28"/>
          <w:szCs w:val="28"/>
        </w:rPr>
        <w:t>мею высшую к</w:t>
      </w:r>
      <w:r w:rsidRPr="00C83E44">
        <w:rPr>
          <w:rFonts w:ascii="Times New Roman" w:hAnsi="Times New Roman" w:cs="Times New Roman"/>
          <w:sz w:val="28"/>
          <w:szCs w:val="28"/>
        </w:rPr>
        <w:t>валификационную категорию с 2013</w:t>
      </w:r>
      <w:r w:rsidR="00A2045E" w:rsidRPr="00C83E4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E44">
        <w:rPr>
          <w:rFonts w:ascii="Times New Roman" w:hAnsi="Times New Roman" w:cs="Times New Roman"/>
          <w:sz w:val="28"/>
          <w:szCs w:val="28"/>
        </w:rPr>
        <w:t>(</w:t>
      </w:r>
      <w:r w:rsidRPr="00C83E44">
        <w:rPr>
          <w:rStyle w:val="docdata"/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Приказ </w:t>
      </w:r>
      <w:r w:rsidRPr="00C83E44">
        <w:rPr>
          <w:rFonts w:ascii="Times New Roman" w:hAnsi="Times New Roman" w:cs="Times New Roman"/>
          <w:color w:val="000000"/>
          <w:sz w:val="28"/>
          <w:szCs w:val="28"/>
          <w:u w:val="single"/>
        </w:rPr>
        <w:t>№</w:t>
      </w:r>
      <w:r w:rsidRPr="00C83E44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396  от</w:t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 xml:space="preserve"> </w:t>
      </w:r>
      <w:r w:rsidRPr="00C83E44"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26.04.2013)</w:t>
      </w:r>
      <w:r w:rsidR="00A2045E" w:rsidRPr="00C83E44">
        <w:rPr>
          <w:rFonts w:ascii="Times New Roman" w:hAnsi="Times New Roman" w:cs="Times New Roman"/>
          <w:sz w:val="28"/>
          <w:szCs w:val="28"/>
        </w:rPr>
        <w:t>.</w:t>
      </w:r>
      <w:r w:rsidR="00A2045E" w:rsidRPr="00C31D10">
        <w:rPr>
          <w:rFonts w:ascii="Times New Roman" w:hAnsi="Times New Roman" w:cs="Times New Roman"/>
          <w:sz w:val="28"/>
          <w:szCs w:val="28"/>
        </w:rPr>
        <w:t xml:space="preserve"> Стаж рабо</w:t>
      </w:r>
      <w:r>
        <w:rPr>
          <w:rFonts w:ascii="Times New Roman" w:hAnsi="Times New Roman" w:cs="Times New Roman"/>
          <w:sz w:val="28"/>
          <w:szCs w:val="28"/>
        </w:rPr>
        <w:t>ты  учителем – 23 года</w:t>
      </w:r>
      <w:r w:rsidR="00A2045E" w:rsidRPr="00C31D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045E" w:rsidRPr="00C31D10" w:rsidRDefault="00A2045E" w:rsidP="00C31D1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1D10">
        <w:rPr>
          <w:rFonts w:ascii="Times New Roman" w:hAnsi="Times New Roman" w:cs="Times New Roman"/>
          <w:sz w:val="28"/>
          <w:szCs w:val="28"/>
        </w:rPr>
        <w:t xml:space="preserve">Проблема, над которой я работаю, 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97797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положит</w:t>
      </w:r>
      <w:r w:rsidR="0088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ельной учебной мотивации </w:t>
      </w:r>
      <w:r w:rsidR="00A97797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 через урочную и внеурочную деятел</w:t>
      </w:r>
      <w:r w:rsidR="00A97797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A97797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C31D1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81A95" w:rsidRPr="00C31D10" w:rsidRDefault="00A81A95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часть</w:t>
      </w:r>
    </w:p>
    <w:p w:rsidR="00530DAF" w:rsidRPr="00C31D10" w:rsidRDefault="00530DAF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Информация об опыте</w:t>
      </w:r>
    </w:p>
    <w:p w:rsidR="00530DAF" w:rsidRPr="00C31D10" w:rsidRDefault="003A4F58" w:rsidP="00732413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опыта 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</w:t>
      </w:r>
      <w:r w:rsidR="00983127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познавательных интересов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организацию проектной и исследовательской деятельности</w:t>
      </w:r>
      <w:r w:rsidR="009763A1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математики и информатики</w:t>
      </w:r>
      <w:r w:rsidR="009763A1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 внеурочной деятельности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530DAF" w:rsidRPr="00C31D10" w:rsidRDefault="00530DAF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возникновения опыта</w:t>
      </w:r>
    </w:p>
    <w:p w:rsidR="004A0DBA" w:rsidRPr="00C31D10" w:rsidRDefault="00A97797" w:rsidP="00C83E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над опытом по данной теме происходила</w:t>
      </w:r>
      <w:r w:rsidR="004A0DBA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2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017 по 2021</w:t>
      </w:r>
      <w:r w:rsidR="00220CA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в муниципальном</w:t>
      </w:r>
      <w:r w:rsidR="004A0DBA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общеобразовательном учреждении «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Первомайская </w:t>
      </w:r>
      <w:r w:rsidR="004A0DBA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</w:t>
      </w:r>
      <w:r w:rsidR="003A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едняя общеобразовательная школа»</w:t>
      </w:r>
      <w:r w:rsidR="004A0DBA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Данное уч</w:t>
      </w:r>
      <w:r w:rsidR="0013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ебное учреждение расположено в Лямбирском </w:t>
      </w:r>
      <w:r w:rsidR="004A0DBA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  Республики Мордовия</w:t>
      </w:r>
      <w:r w:rsidR="004A0DBA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1259A" w:rsidRDefault="004A0DBA" w:rsidP="00132DEA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классе, на </w:t>
      </w:r>
      <w:r w:rsidR="00A97797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базе которого проводилось</w:t>
      </w:r>
      <w:r w:rsidR="0013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исследование, 9 человек: 7 мальчиков, 2 девоч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3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56584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 разными способностями, разным уровнем подготовки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разными личностными характеристиками. Не все </w:t>
      </w:r>
      <w:r w:rsidR="00B56584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12E16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дин</w:t>
      </w:r>
      <w:r w:rsidR="00D12E16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12E16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 освои</w:t>
      </w:r>
      <w:r w:rsidR="00B56584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материал,</w:t>
      </w:r>
      <w:r w:rsidR="0061259A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у всех достаточно сформирована учебная мотивация,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возникла необходимость </w:t>
      </w:r>
      <w:r w:rsidR="00B56584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введения в образовательный процесс методов, способствующих формированию и развитию</w:t>
      </w:r>
      <w:r w:rsidR="00220CA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</w:t>
      </w:r>
      <w:r w:rsidR="00220CA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220CA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интереса,</w:t>
      </w:r>
      <w:r w:rsidR="00B56584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</w:t>
      </w:r>
      <w:r w:rsidR="00A108E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интеллектуальному и личностному разв</w:t>
      </w:r>
      <w:r w:rsidR="00A108E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08E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тию; расширению кругозора; формированию умений работать с информац</w:t>
      </w:r>
      <w:r w:rsidR="00A108E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08E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ей; выстраивать целеполагание; планировать свою деятельность</w:t>
      </w:r>
      <w:r w:rsidR="0061259A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</w:t>
      </w:r>
      <w:r w:rsidR="00E01B50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259A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</w:t>
      </w:r>
      <w:r w:rsidR="0061259A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1259A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лась идея становления опыта «Формиро</w:t>
      </w:r>
      <w:r w:rsidR="00C20A8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познавательных интересов</w:t>
      </w:r>
      <w:r w:rsidR="0061259A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</w:t>
      </w:r>
      <w:r w:rsidR="0061259A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организацию проектной и исследовательской деятельности</w:t>
      </w:r>
      <w:r w:rsidR="00A97797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математики и информатики</w:t>
      </w:r>
      <w:r w:rsidR="00A97797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 внеурочной деятельности</w:t>
      </w:r>
      <w:r w:rsidR="0061259A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36370" w:rsidRPr="00C31D10" w:rsidRDefault="00836370" w:rsidP="00132DEA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Дистанционно в 2020 году я прошла курс «Наставник для школьного проекта: теория и практика» по программе «Мастерская наставника» в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крытом университете Сколково. </w:t>
      </w:r>
    </w:p>
    <w:p w:rsidR="00530DAF" w:rsidRPr="00C31D10" w:rsidRDefault="00530DAF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0DAF" w:rsidRPr="00C31D10" w:rsidRDefault="00530DAF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опыта</w:t>
      </w:r>
    </w:p>
    <w:p w:rsidR="00220CA5" w:rsidRPr="00C31D10" w:rsidRDefault="00220CA5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Федеральному государственному образовательному станда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3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 основного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образования</w:t>
      </w:r>
      <w:r w:rsidR="0073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среднего общего образования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(ФГОС </w:t>
      </w:r>
      <w:r w:rsidR="0013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="0073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3241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r w:rsidR="0073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3241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основной целью обучения становится не вооружение школьника знаниями и умениями по конкретным предметам, а формирование у него общеучебных универсальных дейст</w:t>
      </w:r>
      <w:r w:rsidR="0073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вий. С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реди метапредметных р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</w:t>
      </w:r>
      <w:r w:rsidR="003A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атов освоения основной образова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тельной программы, установлен</w:t>
      </w:r>
      <w:r w:rsidR="0013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ФГОС О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="0073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73241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r w:rsidR="0073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3241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указано "освоение способов решения пробл</w:t>
      </w:r>
      <w:r w:rsidR="004F7F64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 творческого и поискового хара</w:t>
      </w:r>
      <w:r w:rsidR="0057348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ктера". [</w:t>
      </w:r>
      <w:r w:rsidR="004F7F64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7348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234A13" w:rsidRPr="00C31D10" w:rsidRDefault="00D46940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школа нацелена</w:t>
      </w:r>
      <w:r w:rsidR="003A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формирование у обучающихся 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ного кругозора, общекультурных интересов, общечеловеческих ценностей. В связи с этим возникает необходимость 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форм и методов обуч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 w:rsidR="00234A1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326B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326B9" w:rsidRPr="00C31D10" w:rsidRDefault="00234A13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арсенале педагогических средств и методов в последнее</w:t>
      </w:r>
      <w:r w:rsidR="009C23B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все более востребованной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3B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стала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исследовательская творческая деятельность, н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правленная на решение задач поискового характера</w:t>
      </w:r>
      <w:r w:rsidR="00B326B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7348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[2]</w:t>
      </w:r>
    </w:p>
    <w:p w:rsidR="00B326B9" w:rsidRPr="00C31D10" w:rsidRDefault="0014168D" w:rsidP="00132DEA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Проектная и исследовательская деятельность способствует развитию познавательного интереса, творчества, формированию универсальных уче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действий</w:t>
      </w:r>
      <w:r w:rsidR="00B326B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личностных, регулятивных, познавательных, коммуникати</w:t>
      </w:r>
      <w:r w:rsidR="00B326B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B326B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ных. О</w:t>
      </w:r>
      <w:r w:rsidR="009C23B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приучает 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</w:t>
      </w:r>
      <w:r w:rsidR="009C23B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26B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книгой, газетой, журналом, э</w:t>
      </w:r>
      <w:r w:rsidR="00B326B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326B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циклопедиями, находить информацию в Интернете. Выполняя исследования в группах, учащиеся имеют возможность проявить свои лучшие качества. </w:t>
      </w:r>
      <w:r w:rsidR="00B326B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Участие в исследовательской деятельности повышает у слабых учащихся уверенност</w:t>
      </w:r>
      <w:r w:rsidR="003A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в себе, позволяет им достичь </w:t>
      </w:r>
      <w:r w:rsidR="00B326B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определенного успеха в посильной для них работе, внести свой вклад в общее дело.</w:t>
      </w:r>
    </w:p>
    <w:p w:rsidR="00530DAF" w:rsidRPr="00C31D10" w:rsidRDefault="00D46940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Доказано на практике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проектная и исследовательская деятельность делают процесс обучения более продуктивным. Формирование исследов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36EC6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тельских умений и навыков школьников помогает достичь следующих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целей: повысить познавательный интерес обучающихся к учёбе, мотивировать их на достижение более высоких результатов</w:t>
      </w:r>
      <w:r w:rsidR="00421C3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C23B5" w:rsidRPr="00C31D10">
        <w:rPr>
          <w:rFonts w:ascii="Times New Roman" w:hAnsi="Times New Roman" w:cs="Times New Roman"/>
          <w:color w:val="000000"/>
          <w:sz w:val="28"/>
          <w:szCs w:val="28"/>
        </w:rPr>
        <w:t xml:space="preserve">учиться </w:t>
      </w:r>
      <w:r w:rsidR="002F304F" w:rsidRPr="00C31D10">
        <w:rPr>
          <w:rFonts w:ascii="Times New Roman" w:hAnsi="Times New Roman" w:cs="Times New Roman"/>
          <w:color w:val="000000"/>
          <w:sz w:val="28"/>
          <w:szCs w:val="28"/>
        </w:rPr>
        <w:t>самостоятельно,</w:t>
      </w:r>
      <w:r w:rsidR="00421C38" w:rsidRPr="00C31D10">
        <w:rPr>
          <w:rFonts w:ascii="Times New Roman" w:hAnsi="Times New Roman" w:cs="Times New Roman"/>
          <w:color w:val="000000"/>
          <w:sz w:val="28"/>
          <w:szCs w:val="28"/>
        </w:rPr>
        <w:t xml:space="preserve"> приобр</w:t>
      </w:r>
      <w:r w:rsidR="00421C38" w:rsidRPr="00C31D1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21C38" w:rsidRPr="00C31D10">
        <w:rPr>
          <w:rFonts w:ascii="Times New Roman" w:hAnsi="Times New Roman" w:cs="Times New Roman"/>
          <w:color w:val="000000"/>
          <w:sz w:val="28"/>
          <w:szCs w:val="28"/>
        </w:rPr>
        <w:t>тать знания, мыслить, уметь применять свои знания на практике, быть во</w:t>
      </w:r>
      <w:r w:rsidR="00421C38" w:rsidRPr="00C31D1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21C38" w:rsidRPr="00C31D10">
        <w:rPr>
          <w:rFonts w:ascii="Times New Roman" w:hAnsi="Times New Roman" w:cs="Times New Roman"/>
          <w:color w:val="000000"/>
          <w:sz w:val="28"/>
          <w:szCs w:val="28"/>
        </w:rPr>
        <w:t>требованным и успешным.</w:t>
      </w:r>
      <w:r w:rsidR="003A4F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73483" w:rsidRPr="00C31D10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4F7F64" w:rsidRPr="00C31D10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573483" w:rsidRPr="00C31D10">
        <w:rPr>
          <w:rFonts w:ascii="Times New Roman" w:hAnsi="Times New Roman" w:cs="Times New Roman"/>
          <w:color w:val="000000"/>
          <w:sz w:val="28"/>
          <w:szCs w:val="28"/>
        </w:rPr>
        <w:t>]</w:t>
      </w:r>
    </w:p>
    <w:p w:rsidR="00136EC6" w:rsidRPr="00C31D10" w:rsidRDefault="00136EC6" w:rsidP="00C31D1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D10">
        <w:rPr>
          <w:rFonts w:ascii="Times New Roman" w:hAnsi="Times New Roman" w:cs="Times New Roman"/>
          <w:color w:val="000000"/>
          <w:sz w:val="28"/>
          <w:szCs w:val="28"/>
        </w:rPr>
        <w:t>Поэтому</w:t>
      </w:r>
      <w:r w:rsidR="00421C38" w:rsidRPr="00C31D10">
        <w:rPr>
          <w:rFonts w:ascii="Times New Roman" w:hAnsi="Times New Roman" w:cs="Times New Roman"/>
          <w:color w:val="000000"/>
          <w:sz w:val="28"/>
          <w:szCs w:val="28"/>
        </w:rPr>
        <w:t xml:space="preserve"> считаю моя роль, как учителя </w:t>
      </w:r>
      <w:r w:rsidRPr="00C31D10">
        <w:rPr>
          <w:rFonts w:ascii="Times New Roman" w:hAnsi="Times New Roman" w:cs="Times New Roman"/>
          <w:color w:val="000000"/>
          <w:sz w:val="28"/>
          <w:szCs w:val="28"/>
        </w:rPr>
        <w:t>не в том, чтобы сообщить</w:t>
      </w:r>
      <w:r w:rsidR="00421C38" w:rsidRPr="00C31D10">
        <w:rPr>
          <w:rFonts w:ascii="Times New Roman" w:hAnsi="Times New Roman" w:cs="Times New Roman"/>
          <w:color w:val="000000"/>
          <w:sz w:val="28"/>
          <w:szCs w:val="28"/>
        </w:rPr>
        <w:t xml:space="preserve"> детям </w:t>
      </w:r>
      <w:r w:rsidR="00C20A85" w:rsidRPr="00C31D10">
        <w:rPr>
          <w:rFonts w:ascii="Times New Roman" w:hAnsi="Times New Roman" w:cs="Times New Roman"/>
          <w:color w:val="000000"/>
          <w:sz w:val="28"/>
          <w:szCs w:val="28"/>
        </w:rPr>
        <w:t>готовую</w:t>
      </w:r>
      <w:r w:rsidRPr="00C31D10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информацию, а в том, чтобы </w:t>
      </w:r>
      <w:r w:rsidR="00C20A85" w:rsidRPr="00C31D10">
        <w:rPr>
          <w:rFonts w:ascii="Times New Roman" w:hAnsi="Times New Roman" w:cs="Times New Roman"/>
          <w:color w:val="000000"/>
          <w:sz w:val="28"/>
          <w:szCs w:val="28"/>
        </w:rPr>
        <w:t>так организовать познавательную де</w:t>
      </w:r>
      <w:r w:rsidR="00C20A85" w:rsidRPr="00C31D1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20A85" w:rsidRPr="00C31D10">
        <w:rPr>
          <w:rFonts w:ascii="Times New Roman" w:hAnsi="Times New Roman" w:cs="Times New Roman"/>
          <w:color w:val="000000"/>
          <w:sz w:val="28"/>
          <w:szCs w:val="28"/>
        </w:rPr>
        <w:t>тельность</w:t>
      </w:r>
      <w:r w:rsidRPr="00C31D10">
        <w:rPr>
          <w:rFonts w:ascii="Times New Roman" w:hAnsi="Times New Roman" w:cs="Times New Roman"/>
          <w:color w:val="000000"/>
          <w:sz w:val="28"/>
          <w:szCs w:val="28"/>
        </w:rPr>
        <w:t xml:space="preserve">, где </w:t>
      </w:r>
      <w:r w:rsidR="00C20A85" w:rsidRPr="00C31D10">
        <w:rPr>
          <w:rFonts w:ascii="Times New Roman" w:hAnsi="Times New Roman" w:cs="Times New Roman"/>
          <w:color w:val="000000"/>
          <w:sz w:val="28"/>
          <w:szCs w:val="28"/>
        </w:rPr>
        <w:t>в роли главного действующего лица будет выступать</w:t>
      </w:r>
      <w:r w:rsidRPr="00C31D10">
        <w:rPr>
          <w:rFonts w:ascii="Times New Roman" w:hAnsi="Times New Roman" w:cs="Times New Roman"/>
          <w:color w:val="000000"/>
          <w:sz w:val="28"/>
          <w:szCs w:val="28"/>
        </w:rPr>
        <w:t xml:space="preserve"> ученик</w:t>
      </w:r>
      <w:r w:rsidR="00421C38" w:rsidRPr="00C31D1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C31D10">
        <w:rPr>
          <w:rFonts w:ascii="Times New Roman" w:hAnsi="Times New Roman" w:cs="Times New Roman"/>
          <w:color w:val="000000"/>
          <w:sz w:val="28"/>
          <w:szCs w:val="28"/>
        </w:rPr>
        <w:t xml:space="preserve">Это </w:t>
      </w:r>
      <w:r w:rsidR="00C20A85" w:rsidRPr="00C31D10">
        <w:rPr>
          <w:rFonts w:ascii="Times New Roman" w:hAnsi="Times New Roman" w:cs="Times New Roman"/>
          <w:color w:val="000000"/>
          <w:sz w:val="28"/>
          <w:szCs w:val="28"/>
        </w:rPr>
        <w:t xml:space="preserve">стимулирует </w:t>
      </w:r>
      <w:r w:rsidRPr="00C31D10">
        <w:rPr>
          <w:rFonts w:ascii="Times New Roman" w:hAnsi="Times New Roman" w:cs="Times New Roman"/>
          <w:color w:val="000000"/>
          <w:sz w:val="28"/>
          <w:szCs w:val="28"/>
        </w:rPr>
        <w:t>меня к поиску</w:t>
      </w:r>
      <w:r w:rsidR="00421C38" w:rsidRPr="00C31D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1D10">
        <w:rPr>
          <w:rFonts w:ascii="Times New Roman" w:hAnsi="Times New Roman" w:cs="Times New Roman"/>
          <w:color w:val="000000"/>
          <w:sz w:val="28"/>
          <w:szCs w:val="28"/>
        </w:rPr>
        <w:t>педагогических технологий</w:t>
      </w:r>
      <w:r w:rsidR="00421C38" w:rsidRPr="00C31D10">
        <w:rPr>
          <w:rFonts w:ascii="Times New Roman" w:hAnsi="Times New Roman" w:cs="Times New Roman"/>
          <w:color w:val="000000"/>
          <w:sz w:val="28"/>
          <w:szCs w:val="28"/>
        </w:rPr>
        <w:t>, направленных на формирование логического мышления</w:t>
      </w:r>
      <w:r w:rsidRPr="00C31D10">
        <w:rPr>
          <w:rFonts w:ascii="Times New Roman" w:hAnsi="Times New Roman" w:cs="Times New Roman"/>
          <w:color w:val="000000"/>
          <w:sz w:val="28"/>
          <w:szCs w:val="28"/>
        </w:rPr>
        <w:t xml:space="preserve"> и ис</w:t>
      </w:r>
      <w:r w:rsidR="003A4F58">
        <w:rPr>
          <w:rFonts w:ascii="Times New Roman" w:hAnsi="Times New Roman" w:cs="Times New Roman"/>
          <w:color w:val="000000"/>
          <w:sz w:val="28"/>
          <w:szCs w:val="28"/>
        </w:rPr>
        <w:t>пользование их в своей практ</w:t>
      </w:r>
      <w:r w:rsidR="003A4F5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3A4F58">
        <w:rPr>
          <w:rFonts w:ascii="Times New Roman" w:hAnsi="Times New Roman" w:cs="Times New Roman"/>
          <w:color w:val="000000"/>
          <w:sz w:val="28"/>
          <w:szCs w:val="28"/>
        </w:rPr>
        <w:t>ке</w:t>
      </w:r>
      <w:r w:rsidRPr="00C31D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6EC6" w:rsidRPr="00C31D10" w:rsidRDefault="00136EC6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A4E" w:rsidRPr="00C31D10" w:rsidRDefault="00530DAF" w:rsidP="00132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 педагогичес</w:t>
      </w:r>
      <w:r w:rsidR="003A4F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кая идея опыта </w:t>
      </w:r>
      <w:r w:rsidR="00E30A4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создании благ</w:t>
      </w:r>
      <w:r w:rsidR="00E30A4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30A4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приятных условий для развития познавательного интереса, высокого уровня творческой самостоятельной активности, потенциальных возможностей об</w:t>
      </w:r>
      <w:r w:rsidR="00E30A4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E30A4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чаю</w:t>
      </w:r>
      <w:r w:rsidR="0013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щихся в рамках реализации ФГОС О</w:t>
      </w:r>
      <w:r w:rsidR="00E30A4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</w:t>
      </w:r>
      <w:r w:rsidR="00836370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3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241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ФГОС </w:t>
      </w:r>
      <w:r w:rsidR="0073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3241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 </w:t>
      </w:r>
      <w:r w:rsidR="00E30A4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и</w:t>
      </w:r>
      <w:r w:rsidR="00E30A4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30A4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пользования исследовательской и пр</w:t>
      </w:r>
      <w:r w:rsidR="00A4178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оектной </w:t>
      </w:r>
      <w:r w:rsidR="00E30A4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</w:t>
      </w:r>
      <w:r w:rsidR="00E30A4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математики и информатики</w:t>
      </w:r>
      <w:r w:rsidR="00E30A4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 внеурочной деятельности.</w:t>
      </w:r>
      <w:r w:rsidR="0057348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[8]</w:t>
      </w:r>
    </w:p>
    <w:p w:rsidR="00530DAF" w:rsidRPr="00C31D10" w:rsidRDefault="00530DAF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0DD6" w:rsidRPr="00C31D10" w:rsidRDefault="00530DAF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работы над опытом:</w:t>
      </w:r>
      <w:r w:rsidRPr="00C31D1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500DD6" w:rsidRPr="00C31D10" w:rsidRDefault="00132DEA" w:rsidP="00132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этап – с сентября 2017 года по май 2018</w:t>
      </w:r>
      <w:r w:rsidR="00500DD6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Выявление познав</w:t>
      </w:r>
      <w:r w:rsidR="00500DD6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00DD6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тельного </w:t>
      </w:r>
      <w:r w:rsidR="003A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интереса обучающихся, изучение </w:t>
      </w:r>
      <w:r w:rsidR="00500DD6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 подбор методов, пом</w:t>
      </w:r>
      <w:r w:rsidR="00500DD6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00DD6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гающих развить познавательный интерес у обучающихся.</w:t>
      </w:r>
    </w:p>
    <w:p w:rsidR="00500DD6" w:rsidRPr="00C31D10" w:rsidRDefault="00132DEA" w:rsidP="00132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этап - с сентября 2018 года по май 2020</w:t>
      </w:r>
      <w:r w:rsidR="00500DD6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 Проведение </w:t>
      </w:r>
      <w:r w:rsidR="002F304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апробации</w:t>
      </w:r>
      <w:r w:rsidR="00500DD6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бранных методов </w:t>
      </w:r>
      <w:r w:rsidR="00500DD6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00DD6" w:rsidRPr="00C31D10" w:rsidRDefault="00500DD6" w:rsidP="00132D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3 этап - </w:t>
      </w:r>
      <w:r w:rsidR="0013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– с сентября 2020 года по май 2021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500DD6" w:rsidRPr="00C31D10" w:rsidRDefault="00500DD6" w:rsidP="00132D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заключительном этапе была доказана эффективность использования и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следовательских работ 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математики и информатики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 внеуро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деятельности для решения выдвинутой проблемы.</w:t>
      </w:r>
    </w:p>
    <w:p w:rsidR="003A4F58" w:rsidRDefault="003A4F58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0DAF" w:rsidRPr="00C31D10" w:rsidRDefault="003A4F58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Диапазон опыта: 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единая система «урок – внеурочная деятельность».</w:t>
      </w:r>
    </w:p>
    <w:p w:rsidR="00530DAF" w:rsidRPr="00C31D10" w:rsidRDefault="00530DAF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Теоретическая база опыта</w:t>
      </w:r>
    </w:p>
    <w:p w:rsidR="000314E6" w:rsidRPr="00C31D10" w:rsidRDefault="009763A1" w:rsidP="00C31D1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1D10">
        <w:rPr>
          <w:rFonts w:ascii="Times New Roman" w:eastAsia="Calibri" w:hAnsi="Times New Roman" w:cs="Times New Roman"/>
          <w:sz w:val="28"/>
          <w:szCs w:val="28"/>
        </w:rPr>
        <w:t xml:space="preserve">В современном обществе </w:t>
      </w:r>
      <w:r w:rsidR="000314E6" w:rsidRPr="00C31D10">
        <w:rPr>
          <w:rFonts w:ascii="Times New Roman" w:eastAsia="Calibri" w:hAnsi="Times New Roman" w:cs="Times New Roman"/>
          <w:sz w:val="28"/>
          <w:szCs w:val="28"/>
        </w:rPr>
        <w:t>меняются не только содержание образования, но и структура учебных предметов, технология их преподавания, методы и приемы</w:t>
      </w:r>
      <w:r w:rsidRPr="00C31D10">
        <w:rPr>
          <w:rFonts w:ascii="Times New Roman" w:eastAsia="Calibri" w:hAnsi="Times New Roman" w:cs="Times New Roman"/>
          <w:sz w:val="28"/>
          <w:szCs w:val="28"/>
        </w:rPr>
        <w:t xml:space="preserve"> обучения. Особую</w:t>
      </w:r>
      <w:r w:rsidR="000314E6" w:rsidRPr="00C31D10">
        <w:rPr>
          <w:rFonts w:ascii="Times New Roman" w:eastAsia="Calibri" w:hAnsi="Times New Roman" w:cs="Times New Roman"/>
          <w:sz w:val="28"/>
          <w:szCs w:val="28"/>
        </w:rPr>
        <w:t xml:space="preserve"> значимость приобретают </w:t>
      </w:r>
      <w:r w:rsidRPr="00C31D10">
        <w:rPr>
          <w:rFonts w:ascii="Times New Roman" w:eastAsia="Calibri" w:hAnsi="Times New Roman" w:cs="Times New Roman"/>
          <w:sz w:val="28"/>
          <w:szCs w:val="28"/>
        </w:rPr>
        <w:t>исследования, пом</w:t>
      </w:r>
      <w:r w:rsidRPr="00C31D10">
        <w:rPr>
          <w:rFonts w:ascii="Times New Roman" w:eastAsia="Calibri" w:hAnsi="Times New Roman" w:cs="Times New Roman"/>
          <w:sz w:val="28"/>
          <w:szCs w:val="28"/>
        </w:rPr>
        <w:t>о</w:t>
      </w:r>
      <w:r w:rsidRPr="00C31D10">
        <w:rPr>
          <w:rFonts w:ascii="Times New Roman" w:eastAsia="Calibri" w:hAnsi="Times New Roman" w:cs="Times New Roman"/>
          <w:sz w:val="28"/>
          <w:szCs w:val="28"/>
        </w:rPr>
        <w:t>гающие</w:t>
      </w:r>
      <w:r w:rsidR="000314E6" w:rsidRPr="00C31D10">
        <w:rPr>
          <w:rFonts w:ascii="Times New Roman" w:eastAsia="Calibri" w:hAnsi="Times New Roman" w:cs="Times New Roman"/>
          <w:sz w:val="28"/>
          <w:szCs w:val="28"/>
        </w:rPr>
        <w:t xml:space="preserve"> реализации познавательной и творческой активности школьника в учебном процессе.</w:t>
      </w:r>
    </w:p>
    <w:p w:rsidR="000314E6" w:rsidRPr="00C31D10" w:rsidRDefault="000314E6" w:rsidP="00C31D10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1D10">
        <w:rPr>
          <w:rFonts w:ascii="Times New Roman" w:eastAsia="Calibri" w:hAnsi="Times New Roman" w:cs="Times New Roman"/>
          <w:color w:val="000000"/>
          <w:sz w:val="28"/>
          <w:szCs w:val="28"/>
        </w:rPr>
        <w:t>Теоретическую основу опыта составляют:</w:t>
      </w:r>
    </w:p>
    <w:p w:rsidR="000314E6" w:rsidRPr="00C31D10" w:rsidRDefault="000314E6" w:rsidP="00132DEA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1D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Идеи Г.И. Щукиной,</w:t>
      </w:r>
      <w:r w:rsidRPr="00C31D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которая отмечает,</w:t>
      </w:r>
      <w:r w:rsidRPr="00C31D1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C31D10">
        <w:rPr>
          <w:rFonts w:ascii="Times New Roman" w:eastAsia="Calibri" w:hAnsi="Times New Roman" w:cs="Times New Roman"/>
          <w:color w:val="000000"/>
          <w:sz w:val="28"/>
          <w:szCs w:val="28"/>
        </w:rPr>
        <w:t>что идея развития позн</w:t>
      </w:r>
      <w:r w:rsidRPr="00C31D1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31D10">
        <w:rPr>
          <w:rFonts w:ascii="Times New Roman" w:eastAsia="Calibri" w:hAnsi="Times New Roman" w:cs="Times New Roman"/>
          <w:color w:val="000000"/>
          <w:sz w:val="28"/>
          <w:szCs w:val="28"/>
        </w:rPr>
        <w:t>вательного интереса - ценный мотив учения, идея активизации познавател</w:t>
      </w:r>
      <w:r w:rsidRPr="00C31D10">
        <w:rPr>
          <w:rFonts w:ascii="Times New Roman" w:eastAsia="Calibri" w:hAnsi="Times New Roman" w:cs="Times New Roman"/>
          <w:color w:val="000000"/>
          <w:sz w:val="28"/>
          <w:szCs w:val="28"/>
        </w:rPr>
        <w:t>ь</w:t>
      </w:r>
      <w:r w:rsidRPr="00C31D10">
        <w:rPr>
          <w:rFonts w:ascii="Times New Roman" w:eastAsia="Calibri" w:hAnsi="Times New Roman" w:cs="Times New Roman"/>
          <w:color w:val="000000"/>
          <w:sz w:val="28"/>
          <w:szCs w:val="28"/>
        </w:rPr>
        <w:t>ной деятельности учащихся - необходимое условие для воспитания их позн</w:t>
      </w:r>
      <w:r w:rsidRPr="00C31D1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31D10">
        <w:rPr>
          <w:rFonts w:ascii="Times New Roman" w:eastAsia="Calibri" w:hAnsi="Times New Roman" w:cs="Times New Roman"/>
          <w:color w:val="000000"/>
          <w:sz w:val="28"/>
          <w:szCs w:val="28"/>
        </w:rPr>
        <w:t>вательного отношения к миру;</w:t>
      </w:r>
    </w:p>
    <w:p w:rsidR="000314E6" w:rsidRPr="00317BD5" w:rsidRDefault="00317BD5" w:rsidP="00132DEA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BD5">
        <w:rPr>
          <w:rFonts w:ascii="Times New Roman" w:hAnsi="Times New Roman" w:cs="Times New Roman"/>
          <w:b/>
          <w:sz w:val="28"/>
          <w:szCs w:val="28"/>
        </w:rPr>
        <w:t>Концепция развития математического образования</w:t>
      </w:r>
      <w:r w:rsidRPr="00317BD5">
        <w:rPr>
          <w:rFonts w:ascii="Times New Roman" w:hAnsi="Times New Roman" w:cs="Times New Roman"/>
          <w:sz w:val="28"/>
          <w:szCs w:val="28"/>
        </w:rPr>
        <w:t xml:space="preserve"> в Росси</w:t>
      </w:r>
      <w:r w:rsidRPr="00317BD5">
        <w:rPr>
          <w:rFonts w:ascii="Times New Roman" w:hAnsi="Times New Roman" w:cs="Times New Roman"/>
          <w:sz w:val="28"/>
          <w:szCs w:val="28"/>
        </w:rPr>
        <w:t>й</w:t>
      </w:r>
      <w:r w:rsidRPr="00317BD5">
        <w:rPr>
          <w:rFonts w:ascii="Times New Roman" w:hAnsi="Times New Roman" w:cs="Times New Roman"/>
          <w:sz w:val="28"/>
          <w:szCs w:val="28"/>
        </w:rPr>
        <w:t>ской Федерации, утвержденная распоряжением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 xml:space="preserve">рации, </w:t>
      </w:r>
      <w:r w:rsidR="000314E6" w:rsidRPr="00317BD5">
        <w:rPr>
          <w:rFonts w:ascii="Times New Roman" w:eastAsia="Calibri" w:hAnsi="Times New Roman" w:cs="Times New Roman"/>
          <w:sz w:val="28"/>
          <w:szCs w:val="28"/>
        </w:rPr>
        <w:t>которая в полной мере отражает идеологические, методологич</w:t>
      </w:r>
      <w:r w:rsidR="000314E6" w:rsidRPr="00317BD5">
        <w:rPr>
          <w:rFonts w:ascii="Times New Roman" w:eastAsia="Calibri" w:hAnsi="Times New Roman" w:cs="Times New Roman"/>
          <w:sz w:val="28"/>
          <w:szCs w:val="28"/>
        </w:rPr>
        <w:t>е</w:t>
      </w:r>
      <w:r w:rsidR="000314E6" w:rsidRPr="00317BD5">
        <w:rPr>
          <w:rFonts w:ascii="Times New Roman" w:eastAsia="Calibri" w:hAnsi="Times New Roman" w:cs="Times New Roman"/>
          <w:sz w:val="28"/>
          <w:szCs w:val="28"/>
        </w:rPr>
        <w:t>ские и методические основы ФГОС;</w:t>
      </w:r>
    </w:p>
    <w:p w:rsidR="000314E6" w:rsidRPr="00C31D10" w:rsidRDefault="000314E6" w:rsidP="00132DEA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1D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</w:t>
      </w:r>
      <w:r w:rsidR="00D804F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ланируемые результаты основного и среднего </w:t>
      </w:r>
      <w:r w:rsidRPr="00C31D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общего обр</w:t>
      </w:r>
      <w:r w:rsidRPr="00C31D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</w:t>
      </w:r>
      <w:r w:rsidRPr="00C31D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зования</w:t>
      </w:r>
      <w:r w:rsidRPr="00C31D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Г.С.Ковалёвой, О.Б.Логиновой. Планируемые результаты предста</w:t>
      </w:r>
      <w:r w:rsidRPr="00C31D1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C31D10">
        <w:rPr>
          <w:rFonts w:ascii="Times New Roman" w:eastAsia="Calibri" w:hAnsi="Times New Roman" w:cs="Times New Roman"/>
          <w:color w:val="000000"/>
          <w:sz w:val="28"/>
          <w:szCs w:val="28"/>
        </w:rPr>
        <w:t>ляют собой систему обобщённых личностно – ориентированных целей обр</w:t>
      </w:r>
      <w:r w:rsidRPr="00C31D10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C31D10">
        <w:rPr>
          <w:rFonts w:ascii="Times New Roman" w:eastAsia="Calibri" w:hAnsi="Times New Roman" w:cs="Times New Roman"/>
          <w:color w:val="000000"/>
          <w:sz w:val="28"/>
          <w:szCs w:val="28"/>
        </w:rPr>
        <w:t>зования;</w:t>
      </w:r>
    </w:p>
    <w:p w:rsidR="00E23826" w:rsidRDefault="000314E6" w:rsidP="00132DEA">
      <w:pPr>
        <w:numPr>
          <w:ilvl w:val="0"/>
          <w:numId w:val="8"/>
        </w:numPr>
        <w:spacing w:after="0" w:line="360" w:lineRule="auto"/>
        <w:ind w:left="0"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1D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«Духовно – нравственное развитие и воспитание </w:t>
      </w:r>
      <w:r w:rsidR="00C83E4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школьн</w:t>
      </w:r>
      <w:r w:rsidR="00C83E4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и</w:t>
      </w:r>
      <w:r w:rsidR="00C83E4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ков</w:t>
      </w:r>
      <w:r w:rsidRPr="00C31D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C31D10">
        <w:rPr>
          <w:rFonts w:ascii="Times New Roman" w:eastAsia="Calibri" w:hAnsi="Times New Roman" w:cs="Times New Roman"/>
          <w:color w:val="000000"/>
          <w:sz w:val="28"/>
          <w:szCs w:val="28"/>
        </w:rPr>
        <w:t>под редакцией А.Я.Данилюка, органически входит в учебно-воспитательный процесс и составляет его стержневую основу.</w:t>
      </w:r>
      <w:r w:rsidR="003A4F5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73483" w:rsidRPr="00C31D10">
        <w:rPr>
          <w:rFonts w:ascii="Times New Roman" w:eastAsia="Calibri" w:hAnsi="Times New Roman" w:cs="Times New Roman"/>
          <w:color w:val="000000"/>
          <w:sz w:val="28"/>
          <w:szCs w:val="28"/>
        </w:rPr>
        <w:t>[</w:t>
      </w:r>
      <w:r w:rsidR="004F7F64" w:rsidRPr="00C31D10">
        <w:rPr>
          <w:rFonts w:ascii="Times New Roman" w:eastAsia="Calibri" w:hAnsi="Times New Roman" w:cs="Times New Roman"/>
          <w:color w:val="000000"/>
          <w:sz w:val="28"/>
          <w:szCs w:val="28"/>
        </w:rPr>
        <w:t>11</w:t>
      </w:r>
      <w:r w:rsidR="00573483" w:rsidRPr="00C31D10">
        <w:rPr>
          <w:rFonts w:ascii="Times New Roman" w:eastAsia="Calibri" w:hAnsi="Times New Roman" w:cs="Times New Roman"/>
          <w:color w:val="000000"/>
          <w:sz w:val="28"/>
          <w:szCs w:val="28"/>
        </w:rPr>
        <w:t>]</w:t>
      </w:r>
    </w:p>
    <w:p w:rsidR="00D804F5" w:rsidRDefault="00D804F5" w:rsidP="00D804F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804F5" w:rsidRPr="00C31D10" w:rsidRDefault="00D804F5" w:rsidP="00D804F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14E6" w:rsidRPr="00C31D10" w:rsidRDefault="000314E6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DAF" w:rsidRPr="00C31D10" w:rsidRDefault="00530DAF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опыта  </w:t>
      </w:r>
    </w:p>
    <w:p w:rsidR="000314E6" w:rsidRPr="00C31D10" w:rsidRDefault="000314E6" w:rsidP="00737C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Новизна опыта</w:t>
      </w:r>
      <w:r w:rsidR="00A108E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выборе методик, направленных н</w:t>
      </w:r>
      <w:r w:rsidR="00546BB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акт</w:t>
      </w:r>
      <w:r w:rsidR="00546BB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46BB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визацию 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познавательных интересов 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МОУ "</w:t>
      </w:r>
      <w:r w:rsidR="0088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</w:t>
      </w:r>
      <w:r w:rsidR="0088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882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майская СОШ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посредством вовлечения обучающихся в исследовательскую </w:t>
      </w:r>
      <w:r w:rsidR="003D09B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проектную 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="004C601A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математики и информатики</w:t>
      </w:r>
      <w:r w:rsidR="004C601A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 вн</w:t>
      </w:r>
      <w:r w:rsidR="004C601A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C601A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урочной деятельности.</w:t>
      </w:r>
      <w:r w:rsidR="003A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48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4F7F64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7348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0314E6" w:rsidRPr="00C31D10" w:rsidRDefault="00A81A95" w:rsidP="00C31D10">
      <w:pPr>
        <w:shd w:val="clear" w:color="auto" w:fill="FFFFFF"/>
        <w:tabs>
          <w:tab w:val="left" w:pos="4275"/>
        </w:tabs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="004F7F64" w:rsidRPr="00C31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31D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часть.</w:t>
      </w:r>
    </w:p>
    <w:p w:rsidR="00530DAF" w:rsidRPr="00C31D10" w:rsidRDefault="00530DAF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опыта</w:t>
      </w:r>
    </w:p>
    <w:p w:rsidR="0015267F" w:rsidRPr="00C31D10" w:rsidRDefault="0015267F" w:rsidP="00737C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опыта – развитие у 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интересов к о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ружающему миру, обеспечение положительной динамики познавательного интереса обучающихся через исследовательскую деятельность 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м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тематики и информатики</w:t>
      </w:r>
      <w:r w:rsidR="009C23B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 внеурочной деятельности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67F" w:rsidRPr="00C31D10" w:rsidRDefault="0015267F" w:rsidP="00737CB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данной це</w:t>
      </w:r>
      <w:r w:rsidR="00A4178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бы</w:t>
      </w:r>
      <w:r w:rsidR="003A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поставлены следующие задачи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267F" w:rsidRPr="00C31D10" w:rsidRDefault="00A4178D" w:rsidP="00737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познавательной деятельности 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267F" w:rsidRPr="00C31D10" w:rsidRDefault="00A4178D" w:rsidP="00737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23B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навыков самостоятельной работы;</w:t>
      </w:r>
    </w:p>
    <w:p w:rsidR="0015267F" w:rsidRPr="00C31D10" w:rsidRDefault="00A4178D" w:rsidP="00737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23B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на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ходить и анализировать информаци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ю;</w:t>
      </w:r>
    </w:p>
    <w:p w:rsidR="0015267F" w:rsidRPr="00C31D10" w:rsidRDefault="009C23B5" w:rsidP="00737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 w:rsidR="00A4178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рименение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разных методов: работу в группах, парах и индив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дуальные задания с целью формирования и развития познавательного инт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реса;</w:t>
      </w:r>
    </w:p>
    <w:p w:rsidR="0015267F" w:rsidRPr="00C31D10" w:rsidRDefault="00A4178D" w:rsidP="00737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23B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условия для приобретения учащимися исследовательских и пр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ектных умений, которые помогают в дальнейшем в образовании;</w:t>
      </w:r>
    </w:p>
    <w:p w:rsidR="0015267F" w:rsidRPr="00C31D10" w:rsidRDefault="00A4178D" w:rsidP="00737CB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C23B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3A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мение строить свою работу, с использованием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6274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азличных приемо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рефле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сии, направленных на становление активной позиции школьника.</w:t>
      </w:r>
      <w:r w:rsidR="003A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48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4F7F64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8, 10</w:t>
      </w:r>
      <w:r w:rsidR="0057348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15267F" w:rsidRPr="00C31D10" w:rsidRDefault="0015267F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5267F" w:rsidRPr="00C31D10" w:rsidRDefault="0015267F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учебно-воспитательной деятельности</w:t>
      </w:r>
    </w:p>
    <w:p w:rsidR="0015267F" w:rsidRPr="00C31D10" w:rsidRDefault="0015267F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Урочная деятельность</w:t>
      </w:r>
    </w:p>
    <w:p w:rsidR="0015267F" w:rsidRPr="00C31D10" w:rsidRDefault="00577F8E" w:rsidP="00C31D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</w:t>
      </w:r>
      <w:r w:rsidR="0066274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спешного образо</w:t>
      </w:r>
      <w:r w:rsidR="003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вания и развития ребенка нужно как можно раньше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пробуд</w:t>
      </w:r>
      <w:r w:rsidR="003A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 интерес к получению знаний,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привлечь внимание, актив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зировать их деятельность.</w:t>
      </w:r>
      <w:r w:rsidR="0066274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 к исследованию у здорового ребенка заложен </w:t>
      </w:r>
      <w:r w:rsidR="0066274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ро</w:t>
      </w:r>
      <w:r w:rsidR="00EF39E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ждения. Но бе</w:t>
      </w:r>
      <w:r w:rsidR="0066274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должного поощрения и поддержки со стороны взрослых этот интерес постепенно затухает.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и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сследовательскую деятельность я начала организовывать </w:t>
      </w:r>
      <w:r w:rsidR="00317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с 5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</w:t>
      </w:r>
      <w:r w:rsidR="00B1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сса. Уже с изучения  первой главы « Натуральные числа» можно включаться в процесс исследования. </w:t>
      </w:r>
      <w:r w:rsidR="00B16F20" w:rsidRPr="00B16F20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История возникновения цифр и чисел. Числа великаны</w:t>
      </w:r>
      <w:r w:rsidR="00B16F20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16F20" w:rsidRPr="00B16F20">
        <w:rPr>
          <w:rStyle w:val="c1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Системы счисления. История нуля. Календарь. История математических знаков.</w:t>
      </w:r>
      <w:r w:rsidR="00B16F20" w:rsidRPr="00B16F20">
        <w:rPr>
          <w:rStyle w:val="c14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B1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эти темы </w:t>
      </w:r>
      <w:r w:rsidR="00647D9B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подходят для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D9B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 w:rsidR="00155D8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7D9B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(«Кто и что?», «Почему и зачем?», «Где и когда?», «Как, откуда и куда»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C23B5" w:rsidRPr="00C31D10" w:rsidRDefault="009C23B5" w:rsidP="00C31D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начальном эт</w:t>
      </w:r>
      <w:r w:rsidR="00B1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 совместно с пятиклассниками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формулировали пр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блему, вовлекая ребят в поисковую деятельность по ее решению</w:t>
      </w:r>
      <w:r w:rsidR="00D82F5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данном этапе использовала </w:t>
      </w:r>
      <w:r w:rsidR="003A4F5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и задания,</w:t>
      </w:r>
      <w:r w:rsidR="00D82F5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активизацию исслед</w:t>
      </w:r>
      <w:r w:rsidR="00D82F5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82F5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вательской деятельности.</w:t>
      </w:r>
    </w:p>
    <w:p w:rsidR="005937E1" w:rsidRPr="00C31D10" w:rsidRDefault="005937E1" w:rsidP="00C31D1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структуре урока-исследования выделяют </w:t>
      </w:r>
      <w:r w:rsidRPr="00C31D1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несколько этапов</w:t>
      </w: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937E1" w:rsidRPr="00C31D10" w:rsidRDefault="005937E1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-актуализация знаний,</w:t>
      </w:r>
    </w:p>
    <w:p w:rsidR="005937E1" w:rsidRPr="00C31D10" w:rsidRDefault="005937E1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-мотивация,</w:t>
      </w:r>
    </w:p>
    <w:p w:rsidR="005937E1" w:rsidRPr="00C31D10" w:rsidRDefault="005937E1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-создание проблемной ситуации,</w:t>
      </w:r>
    </w:p>
    <w:p w:rsidR="005937E1" w:rsidRPr="00C31D10" w:rsidRDefault="005937E1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-постановка проблемы исследования,</w:t>
      </w:r>
    </w:p>
    <w:p w:rsidR="005937E1" w:rsidRPr="00C31D10" w:rsidRDefault="005937E1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-определение темы исследования,</w:t>
      </w:r>
    </w:p>
    <w:p w:rsidR="005937E1" w:rsidRPr="00C31D10" w:rsidRDefault="005937E1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-формулирование цели исследования,</w:t>
      </w:r>
    </w:p>
    <w:p w:rsidR="005937E1" w:rsidRPr="00C31D10" w:rsidRDefault="005937E1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-выдвижение гипотезы,</w:t>
      </w:r>
    </w:p>
    <w:p w:rsidR="005937E1" w:rsidRPr="00C31D10" w:rsidRDefault="005937E1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-проверка гипотезы (проведение эксперимента, чтение литературы, просмотр фрагментов учебных фильмов),</w:t>
      </w:r>
    </w:p>
    <w:p w:rsidR="005937E1" w:rsidRPr="00C31D10" w:rsidRDefault="005937E1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-выводы по результатам исследовательской работы,</w:t>
      </w:r>
    </w:p>
    <w:p w:rsidR="005937E1" w:rsidRPr="00C31D10" w:rsidRDefault="005937E1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-применение новых знаний в учебной деятельности,</w:t>
      </w:r>
    </w:p>
    <w:p w:rsidR="005937E1" w:rsidRPr="00C31D10" w:rsidRDefault="005937E1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-подведение итогов урока,</w:t>
      </w:r>
    </w:p>
    <w:p w:rsidR="005937E1" w:rsidRPr="00C31D10" w:rsidRDefault="005937E1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-домашнее задание.</w:t>
      </w:r>
    </w:p>
    <w:p w:rsidR="0024133C" w:rsidRPr="00836370" w:rsidRDefault="00155D88" w:rsidP="00C31D1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</w:t>
      </w:r>
      <w:r w:rsidR="005937E1"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успешной </w:t>
      </w: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2F3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рганизации</w:t>
      </w:r>
      <w:r w:rsidR="005937E1"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5267F"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урока-исследован</w:t>
      </w:r>
      <w:r w:rsidR="00647D9B"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учи</w:t>
      </w:r>
      <w:r w:rsidR="0066274D"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</w:t>
      </w: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 необходимо </w:t>
      </w:r>
      <w:r w:rsidR="00647D9B"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 методику</w:t>
      </w:r>
      <w:r w:rsidR="0015267F"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</w:t>
      </w: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оведения учебного исследования. </w:t>
      </w:r>
      <w:r w:rsidR="0015267F"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 </w:t>
      </w:r>
      <w:r w:rsidR="00647D9B"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15267F"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оследовательность этапов и </w:t>
      </w:r>
      <w:r w:rsidR="0066274D"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лежит в основе проб</w:t>
      </w: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лемно-исследовательского</w:t>
      </w:r>
      <w:r w:rsidR="0015267F"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метод</w:t>
      </w: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5267F"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3A4F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2743B" w:rsidRPr="005274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[</w:t>
      </w:r>
      <w:r w:rsidR="004F7F64"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52743B" w:rsidRPr="008363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]</w:t>
      </w:r>
    </w:p>
    <w:p w:rsidR="0024133C" w:rsidRPr="00C31D10" w:rsidRDefault="0024133C" w:rsidP="00C31D1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основной дидактической цели уроки-исследования делятся на типы:</w:t>
      </w:r>
    </w:p>
    <w:p w:rsidR="0024133C" w:rsidRPr="00C31D10" w:rsidRDefault="0024133C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изучение нового материала,</w:t>
      </w:r>
    </w:p>
    <w:p w:rsidR="0024133C" w:rsidRPr="00C31D10" w:rsidRDefault="0024133C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повторение,</w:t>
      </w:r>
    </w:p>
    <w:p w:rsidR="0024133C" w:rsidRPr="00C31D10" w:rsidRDefault="0024133C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закрепление,</w:t>
      </w:r>
    </w:p>
    <w:p w:rsidR="0024133C" w:rsidRPr="00C31D10" w:rsidRDefault="0024133C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обобщение и систематизация знаний,</w:t>
      </w:r>
    </w:p>
    <w:p w:rsidR="0024133C" w:rsidRPr="00C31D10" w:rsidRDefault="0024133C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контроль и коррекция.</w:t>
      </w:r>
    </w:p>
    <w:p w:rsidR="0024133C" w:rsidRPr="00C31D10" w:rsidRDefault="0024133C" w:rsidP="00C31D10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Провожу комбинированные уроки и уроки с элементами исследования, на которых учащиеся отрабатывают отдельные учебные приемы, составля</w:t>
      </w: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щие исследовательскую деятельность</w:t>
      </w:r>
    </w:p>
    <w:p w:rsidR="0015267F" w:rsidRPr="00C31D10" w:rsidRDefault="00577F8E" w:rsidP="00C31D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D82F5D"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разных этапах занятия-иссле</w:t>
      </w:r>
      <w:r w:rsidR="0015267F"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дования, включающего как индивид</w:t>
      </w:r>
      <w:r w:rsidR="0015267F"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15267F"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альную, так и гру</w:t>
      </w:r>
      <w:r w:rsidR="005937E1"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пповую форму работы, учу детей</w:t>
      </w:r>
      <w:r w:rsidR="0015267F"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5267F" w:rsidRPr="00C31D10" w:rsidRDefault="00EA328B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исследовательские вопросы;</w:t>
      </w:r>
    </w:p>
    <w:p w:rsidR="0015267F" w:rsidRPr="00C31D10" w:rsidRDefault="00EA328B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проблемы;</w:t>
      </w:r>
    </w:p>
    <w:p w:rsidR="0015267F" w:rsidRPr="00C31D10" w:rsidRDefault="00EA328B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гипотезы;</w:t>
      </w:r>
    </w:p>
    <w:p w:rsidR="0015267F" w:rsidRPr="00C31D10" w:rsidRDefault="00EA328B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план работы;</w:t>
      </w:r>
    </w:p>
    <w:p w:rsidR="0015267F" w:rsidRPr="00C31D10" w:rsidRDefault="00EA328B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наблюдения;</w:t>
      </w:r>
    </w:p>
    <w:p w:rsidR="0015267F" w:rsidRPr="00C31D10" w:rsidRDefault="00EA328B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и проводить опыты для нахождения необходимой информации и проверки гипотез;</w:t>
      </w:r>
    </w:p>
    <w:p w:rsidR="0015267F" w:rsidRPr="00C31D10" w:rsidRDefault="00EA328B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существе</w:t>
      </w:r>
      <w:r w:rsidR="00D82F5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нную информацию из разных источ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 (книги, энци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лопедии, простейшие графики, таблицы, рисунки, схемы, модели и т. п.);</w:t>
      </w:r>
    </w:p>
    <w:p w:rsidR="0015267F" w:rsidRPr="00C31D10" w:rsidRDefault="00EA328B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(систематизировать) информацию;</w:t>
      </w:r>
    </w:p>
    <w:p w:rsidR="0015267F" w:rsidRPr="00C31D10" w:rsidRDefault="00EA328B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представлять результаты работы в разных формах (схема, рисунок, график, </w:t>
      </w:r>
      <w:r w:rsidR="0015267F"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таблица, устно</w:t>
      </w:r>
      <w:r w:rsidR="002F30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и письменное сообщение</w:t>
      </w:r>
      <w:r w:rsidR="0015267F"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5267F" w:rsidRPr="00C31D10" w:rsidRDefault="00C80B50" w:rsidP="00C31D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Необходимым условием на этапе мотивации является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создание пр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блемной ситуации.</w:t>
      </w:r>
    </w:p>
    <w:p w:rsidR="0015267F" w:rsidRPr="00C31D10" w:rsidRDefault="00C80B50" w:rsidP="00C31D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выделить несколько способов их создания.</w:t>
      </w:r>
      <w:r w:rsidR="0024133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использую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три о</w:t>
      </w:r>
      <w:r w:rsidR="0024133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24133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новных способа, каждый из кото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рых имеет 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разновидности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267F" w:rsidRPr="00C31D10" w:rsidRDefault="005937E1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ключевых слов;</w:t>
      </w:r>
    </w:p>
    <w:p w:rsidR="0015267F" w:rsidRPr="00C31D10" w:rsidRDefault="005937E1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загадки-интерпретации;</w:t>
      </w:r>
    </w:p>
    <w:p w:rsidR="0015267F" w:rsidRPr="00C31D10" w:rsidRDefault="005937E1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выполнимое/невыполнимое действие.</w:t>
      </w:r>
    </w:p>
    <w:p w:rsidR="0064415E" w:rsidRPr="00C31D10" w:rsidRDefault="003A4F58" w:rsidP="00C31D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Первый способ —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приём ключевых слов </w:t>
      </w:r>
      <w:r w:rsidR="0015267F" w:rsidRPr="00C31D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—</w:t>
      </w:r>
      <w:r w:rsidR="00C80B50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универсален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 часто пр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меняется тогда, когда все другие способы создания проблемных ситуаций </w:t>
      </w:r>
      <w:r w:rsidR="00C80B50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являются трудными.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C80B50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 способ основан на повторении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 того, что ими уже изучено по </w:t>
      </w:r>
      <w:r w:rsidR="00C80B50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теме или проблеме </w:t>
      </w:r>
      <w:r w:rsidR="00C80B50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известно</w:t>
      </w:r>
      <w:r w:rsidR="00876C9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затем ст</w:t>
      </w:r>
      <w:r w:rsidR="00876C9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76C9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вятся </w:t>
      </w:r>
      <w:r w:rsidR="0064415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им ещё об этом неизвестно. Для рефлексии извес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и вы</w:t>
      </w:r>
      <w:r w:rsidR="0064415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членения неизве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стного применяю лобовой приём: </w:t>
      </w:r>
      <w:r w:rsidR="0064415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спраш</w:t>
      </w:r>
      <w:r w:rsidR="0064415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64415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ваю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о том, что они знают по</w:t>
      </w:r>
      <w:r w:rsidR="0064415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теме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4415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затем, выслушав их, спр</w:t>
      </w:r>
      <w:r w:rsidR="0064415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415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шиваю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том, что им ещё неизв</w:t>
      </w:r>
      <w:r w:rsidR="0064415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естно или что им хотелось бы </w:t>
      </w:r>
      <w:r w:rsidR="0066274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 по обс</w:t>
      </w:r>
      <w:r w:rsidR="0066274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6274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ждае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мому вопросу. </w:t>
      </w:r>
      <w:r w:rsidR="0064415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прием не вызывает у ребят трудностей.</w:t>
      </w:r>
      <w:r w:rsidR="0066274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прим</w:t>
      </w:r>
      <w:r w:rsidR="0066274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6274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няю на </w:t>
      </w:r>
      <w:r w:rsidR="00876C9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начальных этапах проведения исследования.</w:t>
      </w:r>
    </w:p>
    <w:p w:rsidR="0015267F" w:rsidRPr="00C31D10" w:rsidRDefault="0064415E" w:rsidP="00C31D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способ</w:t>
      </w:r>
      <w:r w:rsidR="00876C9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304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="002F304F" w:rsidRPr="00C31D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э</w:t>
      </w:r>
      <w:r w:rsidR="0015267F" w:rsidRPr="00C31D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тап поиска неизвестного</w:t>
      </w:r>
      <w:r w:rsidRPr="00C31D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 ребятам </w:t>
      </w:r>
      <w:r w:rsidR="00876C9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876C9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76C9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специ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альными ключами, подобр</w:t>
      </w:r>
      <w:r w:rsidR="00876C9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 которые можно открыть волшеб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ную шкатулку. Этими ключами являются вопросы, но вопросы не простые, а такие, которые основаны на тех или иных словах, с помощью к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торых можно многое узнать о н</w:t>
      </w:r>
      <w:r w:rsidR="00876C9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еизвестном предмете.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Познакомив д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етей с «волше</w:t>
      </w:r>
      <w:r w:rsidR="003A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бными» ключами, </w:t>
      </w:r>
      <w:r w:rsidR="00876C9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воспользоваться одним из них, для того чтобы задать вопрос о том, что спрятано в шкатулке.</w:t>
      </w:r>
    </w:p>
    <w:p w:rsidR="0015267F" w:rsidRPr="00C31D10" w:rsidRDefault="0015267F" w:rsidP="00C31D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</w:t>
      </w:r>
      <w:r w:rsidR="00B1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р, на уроке «Знакомство с геометрией</w:t>
      </w:r>
      <w:r w:rsidR="0064415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исследуем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415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общую х</w:t>
      </w:r>
      <w:r w:rsidR="0064415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4415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рактеристи</w:t>
      </w:r>
      <w:r w:rsidR="00B1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  геометрических фигур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на доске располагались такие клю</w:t>
      </w:r>
      <w:r w:rsidR="00B1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чи, как «чертеж», «свойства», «признаки</w:t>
      </w:r>
      <w:r w:rsidR="0064415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На уроке «</w:t>
      </w:r>
      <w:r w:rsidR="00B16F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История родного края в задачах на проценты 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исследование направлено на изучен</w:t>
      </w:r>
      <w:r w:rsidR="00A14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 проце</w:t>
      </w:r>
      <w:r w:rsidR="00A14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A14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</w:t>
      </w:r>
      <w:r w:rsidR="0064415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поэтому использую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«волшебные</w:t>
      </w:r>
      <w:r w:rsidR="00A14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ключи, как «пропорция», «о</w:t>
      </w:r>
      <w:r w:rsidR="00A14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14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новное свойство</w:t>
      </w:r>
      <w:r w:rsidR="0064415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Е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</w:t>
      </w:r>
      <w:r w:rsidR="00D82F5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предстоящее заня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тие связано с выявлением </w:t>
      </w:r>
      <w:r w:rsidR="00876C9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 чего-то, </w:t>
      </w:r>
      <w:r w:rsidR="003A4F5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876C9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"Поче</w:t>
      </w:r>
      <w:r w:rsidR="00A14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нужно выполнять домашнее задание?"</w:t>
      </w:r>
      <w:r w:rsidR="002F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76C9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важен ключ "причина". На уроке с 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выявлением значения</w:t>
      </w:r>
      <w:r w:rsidR="00876C9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A4F5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A14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 "Что дала математика людям?" или "Зачем ее изучать</w:t>
      </w:r>
      <w:r w:rsidR="00876C9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?"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ключ «значение» и т. п.</w:t>
      </w:r>
    </w:p>
    <w:p w:rsidR="0015267F" w:rsidRPr="00C31D10" w:rsidRDefault="0015267F" w:rsidP="00C31D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Приём ключей</w:t>
      </w:r>
      <w:r w:rsidR="0064415E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</w:t>
      </w:r>
      <w:r w:rsidR="00876C9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создания мотивации к ин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дуктивному иссл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дованию.</w:t>
      </w:r>
    </w:p>
    <w:p w:rsidR="006F6299" w:rsidRDefault="0015267F" w:rsidP="006F62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Третий способ создания мотивации на уроке </w:t>
      </w:r>
      <w:r w:rsidR="002F304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F304F" w:rsidRPr="00C31D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r w:rsidRPr="00C31D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выполн</w:t>
      </w:r>
      <w:r w:rsidRPr="00C31D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C31D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мое/невыполнимое действие».</w:t>
      </w:r>
      <w:r w:rsidR="00876C9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Особенность этого</w:t>
      </w:r>
      <w:r w:rsidR="00CC0F2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способа</w:t>
      </w:r>
      <w:r w:rsidR="00876C9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</w:t>
      </w:r>
      <w:r w:rsidR="00171B1B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об</w:t>
      </w:r>
      <w:r w:rsidR="00171B1B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71B1B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чающимся </w:t>
      </w:r>
      <w:r w:rsidR="00CC0F2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такое задание, </w:t>
      </w:r>
      <w:r w:rsidR="002F304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которое,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1B1B" w:rsidRPr="00C31D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кажется можно в</w:t>
      </w:r>
      <w:r w:rsidR="00171B1B" w:rsidRPr="00C31D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="00171B1B" w:rsidRPr="00C31D1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полнить без затруднений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процесс</w:t>
      </w:r>
      <w:r w:rsidR="00CC0F2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же его выполнения появляется </w:t>
      </w:r>
      <w:r w:rsidR="003A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омн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или обнаруживается невозможность его осу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ществления. Проблемная с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туация в этом случае создаётся с помощью задания с «ловушкой». </w:t>
      </w:r>
    </w:p>
    <w:p w:rsidR="00570308" w:rsidRPr="00570308" w:rsidRDefault="006F6299" w:rsidP="006F62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Урок алгебры в  7 классе.</w:t>
      </w:r>
      <w:r w:rsidR="00570308" w:rsidRPr="00570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Тема «Формулы сокращённого умножения»</w:t>
      </w:r>
      <w:r w:rsidR="002F30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570308" w:rsidRPr="00570308" w:rsidRDefault="00570308" w:rsidP="00570308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70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Вычисляем   (2 х 5)²= 2² х5² = 100</w:t>
      </w:r>
    </w:p>
    <w:p w:rsidR="00570308" w:rsidRPr="00570308" w:rsidRDefault="00570308" w:rsidP="00570308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70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                    </w:t>
      </w:r>
      <w:r w:rsidRPr="00570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(3 х 4)²= 3² х 4² = 9 х 16 = 144</w:t>
      </w:r>
    </w:p>
    <w:p w:rsidR="00570308" w:rsidRPr="00570308" w:rsidRDefault="00570308" w:rsidP="00570308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70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                    </w:t>
      </w:r>
      <w:r w:rsidRPr="00570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(5 : 6)² = 5²</w:t>
      </w:r>
      <w:r w:rsidR="002F304F" w:rsidRPr="00570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570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6² = 25 : 36</w:t>
      </w:r>
    </w:p>
    <w:p w:rsidR="006F6299" w:rsidRDefault="00570308" w:rsidP="00570308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70308">
        <w:rPr>
          <w:rFonts w:ascii="Arial" w:eastAsia="Times New Roman" w:hAnsi="Arial" w:cs="Arial"/>
          <w:color w:val="000000"/>
          <w:sz w:val="17"/>
          <w:szCs w:val="17"/>
          <w:lang w:eastAsia="ru-RU"/>
        </w:rPr>
        <w:t>                         </w:t>
      </w:r>
      <w:r w:rsidRPr="00570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(3 + 4)² = 3² + 4² = 9 + 16 = 25  </w:t>
      </w:r>
    </w:p>
    <w:p w:rsidR="00570308" w:rsidRPr="00570308" w:rsidRDefault="00570308" w:rsidP="00570308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70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Попробуйте сосчитать по-другому.</w:t>
      </w:r>
    </w:p>
    <w:p w:rsidR="00570308" w:rsidRPr="00570308" w:rsidRDefault="00570308" w:rsidP="00570308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70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( 3 + 4)² =7² = 49</w:t>
      </w:r>
    </w:p>
    <w:p w:rsidR="00570308" w:rsidRPr="00570308" w:rsidRDefault="00570308" w:rsidP="00570308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70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Проблемная ситуация создана. Почему разные результаты?</w:t>
      </w:r>
    </w:p>
    <w:p w:rsidR="00570308" w:rsidRPr="00570308" w:rsidRDefault="00570308" w:rsidP="00570308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70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( 3 +4)² ≠ 3² + 4²</w:t>
      </w:r>
    </w:p>
    <w:p w:rsidR="00570308" w:rsidRPr="00570308" w:rsidRDefault="00570308" w:rsidP="006F6299">
      <w:pPr>
        <w:shd w:val="clear" w:color="auto" w:fill="FFFFFF" w:themeFill="background1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70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Урок алгебры в 8 классе по теме «Квадратные неравенства». На этапе а</w:t>
      </w:r>
      <w:r w:rsidRPr="00570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r w:rsidRPr="00570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туализации знаний учащихся в ходе успешного выполнения задания на решение линейных неравенств, натолкнулись на что-то непонятное, новое, сигнализ</w:t>
      </w:r>
      <w:r w:rsidRPr="00570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  <w:r w:rsidRPr="00570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рующее, что что-то не так:</w:t>
      </w:r>
    </w:p>
    <w:p w:rsidR="00570308" w:rsidRPr="00570308" w:rsidRDefault="00570308" w:rsidP="00570308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70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Линейные неравенства: 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31620" cy="541020"/>
            <wp:effectExtent l="19050" t="0" r="0" b="0"/>
            <wp:docPr id="1" name="Рисунок 1" descr="hello_html_m434d4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34d45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54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08" w:rsidRPr="00570308" w:rsidRDefault="00570308" w:rsidP="00570308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70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Квадратные неравенства: </w:t>
      </w: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112520" cy="198120"/>
            <wp:effectExtent l="19050" t="0" r="0" b="0"/>
            <wp:docPr id="2" name="Рисунок 2" descr="hello_html_77438b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77438bb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08" w:rsidRPr="00570308" w:rsidRDefault="00570308" w:rsidP="00570308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70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Проблемная ситуация стимулирует детей на формирование самостоятельного поиска способа решения, ведь только что они были успешны.</w:t>
      </w:r>
    </w:p>
    <w:p w:rsidR="00570308" w:rsidRPr="00570308" w:rsidRDefault="00570308" w:rsidP="00570308">
      <w:pPr>
        <w:shd w:val="clear" w:color="auto" w:fill="FFFFFF" w:themeFill="background1"/>
        <w:spacing w:after="0" w:line="360" w:lineRule="auto"/>
        <w:jc w:val="both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 w:rsidRPr="0057030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Среди способов решения дети могут выбрать помощь учителя или обратиться к учебнику.</w:t>
      </w:r>
    </w:p>
    <w:p w:rsidR="00570308" w:rsidRPr="00C31D10" w:rsidRDefault="00570308" w:rsidP="006F6299">
      <w:pPr>
        <w:shd w:val="clear" w:color="auto" w:fill="FFFFFF"/>
        <w:spacing w:after="0" w:line="360" w:lineRule="auto"/>
        <w:jc w:val="both"/>
        <w:rPr>
          <w:color w:val="000000"/>
          <w:sz w:val="28"/>
          <w:szCs w:val="28"/>
        </w:rPr>
      </w:pPr>
    </w:p>
    <w:p w:rsidR="00664FF9" w:rsidRPr="00C31D10" w:rsidRDefault="00171B1B" w:rsidP="00C31D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 обмена ин</w:t>
      </w:r>
      <w:r w:rsidR="00CC0F2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формацией является основным</w:t>
      </w:r>
      <w:r w:rsidR="001D77CA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уроке - исследовании, он </w:t>
      </w:r>
      <w:r w:rsidR="00CC0F2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в себя наличие нескольких команд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решающих одну и ту же пр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блему, но на основе изучения разного материала. Это </w:t>
      </w:r>
      <w:r w:rsidR="00CC0F2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помогает ребятам в </w:t>
      </w:r>
      <w:r w:rsidR="00CC0F2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формировании умения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результаты своей работы в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разных фо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мах. Н</w:t>
      </w:r>
      <w:r w:rsidR="00CC0F2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первых этапах обучения я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</w:t>
      </w:r>
      <w:r w:rsidR="00CC0F2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планирую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C0F2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0F2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 р</w:t>
      </w:r>
      <w:r w:rsidR="00CC0F2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C0F2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детьми. Эту информацию представляю в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рабочем листе (написать ра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сказ, представить схему, </w:t>
      </w:r>
      <w:r w:rsidR="00CC0F2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макет и т. д.). Мне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остаётся только помочь детям выстроить последовательность представления отчёта 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 и подг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товиться так, что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каждый член команды принял в нём участие</w:t>
      </w:r>
      <w:r w:rsidR="00664FF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267F" w:rsidRPr="00C31D10" w:rsidRDefault="0015267F" w:rsidP="006F6299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Особенностью организации исследовательской деят</w:t>
      </w:r>
      <w:r w:rsidR="00664FF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ельности у 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то, что в ней могут принимать участие не только сильные учащиеся, но и отстающие.</w:t>
      </w:r>
      <w:r w:rsidR="003A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48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[8]</w:t>
      </w:r>
    </w:p>
    <w:p w:rsidR="0015267F" w:rsidRPr="00C31D10" w:rsidRDefault="0015267F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Внеурочная деятельность</w:t>
      </w:r>
    </w:p>
    <w:p w:rsidR="009B5E48" w:rsidRPr="00C31D10" w:rsidRDefault="009B5E48" w:rsidP="00C31D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</w:t>
      </w:r>
      <w:r w:rsidR="006F6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учебных исследований со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школьниками - дело кропотл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 и трудоемкое, требующее специально отведенного для этого времени. Поэтому п</w:t>
      </w:r>
      <w:r w:rsidR="00664FF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родолжаю организацию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</w:t>
      </w:r>
      <w:r w:rsidR="00664FF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проектной работы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внеурочн</w:t>
      </w:r>
      <w:r w:rsidR="00664FF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тесно связана с основным уче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процессом и ориентирована на развитие поисковой, творческой акти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ности школьников, а также на углубление и закрепление имеющихся </w:t>
      </w:r>
      <w:r w:rsidR="0057348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знаний, умений и навыков.</w:t>
      </w:r>
      <w:r w:rsidR="003A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348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741265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348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</w:p>
    <w:p w:rsidR="0015267F" w:rsidRPr="00C31D10" w:rsidRDefault="006F6299" w:rsidP="006F62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пятого</w:t>
      </w:r>
      <w:r w:rsidR="009B5E4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предложила реб</w:t>
      </w:r>
      <w:r w:rsidR="00A1553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ятам курс</w:t>
      </w:r>
      <w:r w:rsidR="00664FF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«Учусь создавать проект</w:t>
      </w:r>
      <w:r w:rsidR="009C40AB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авторов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9C40AB" w:rsidRPr="00C31D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Р.И. Сизова, Р.Ф. Селимова</w:t>
      </w:r>
      <w:r w:rsidR="00664FF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Темы занятий расширяют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детей, получе</w:t>
      </w:r>
      <w:r w:rsidR="003A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нные 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уроках математики и информатики</w:t>
      </w:r>
      <w:r w:rsidR="00664FF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1553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Исследовательскую де</w:t>
      </w:r>
      <w:r w:rsidR="00A1553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A1553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тельность во внеурочной работе организую </w:t>
      </w:r>
      <w:r w:rsidR="003A4F5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по-другому</w:t>
      </w:r>
      <w:r w:rsidR="00664FF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1553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с р</w:t>
      </w:r>
      <w:r w:rsidR="00A1553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A1553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бятами проводим по разным направлениям в соответствии с индивидуальн</w:t>
      </w:r>
      <w:r w:rsidR="00A1553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A1553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интересами </w:t>
      </w:r>
      <w:r w:rsidR="003A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64FF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спорт, </w:t>
      </w:r>
      <w:r w:rsidR="003A4F58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искусство</w:t>
      </w:r>
      <w:r w:rsidR="00664FF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история и др.).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 детям нравятся исследования родного края. Так, дети провели исследовательские работ</w:t>
      </w:r>
      <w:r w:rsidR="0026391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на следующие темы: "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</w:t>
      </w:r>
      <w:r w:rsidR="00664FF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арственные растения Мордовии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6391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"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r w:rsidR="00664FF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асная книга Мордовии</w:t>
      </w:r>
      <w:r w:rsidR="003A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  <w:r w:rsidR="0026391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"Родники Мордовии"</w:t>
      </w:r>
      <w:r w:rsidR="003A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F76A79" w:rsidRPr="00C31D10" w:rsidRDefault="006F6299" w:rsidP="00C31D10">
      <w:pPr>
        <w:tabs>
          <w:tab w:val="left" w:pos="216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классе</w:t>
      </w:r>
      <w:r w:rsidR="0026391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 расширяют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кругозор посредством выполнения малых и больших исследований.</w:t>
      </w:r>
      <w:r w:rsidR="00D82F5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этом этапе развиваю умение самосто</w:t>
      </w:r>
      <w:r w:rsidR="00D82F5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D82F5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тельно определять тему и планировать свою исследовательскую деятел</w:t>
      </w:r>
      <w:r w:rsidR="00D82F5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D82F5D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ность. Для этого можно задать вопросы: "Что ты хочешь</w:t>
      </w:r>
      <w:r w:rsidR="0045716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узнать?", "С чего ты </w:t>
      </w:r>
      <w:r w:rsidR="0045716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начнешь свою работу?", "Что</w:t>
      </w:r>
      <w:r w:rsidR="003A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716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будешь делать дальше?".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Так, проведены исследовател</w:t>
      </w:r>
      <w:r w:rsidR="0026391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ьские работы на темы</w:t>
      </w:r>
      <w:r w:rsidR="00263913" w:rsidRPr="0063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263913" w:rsidRPr="006347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63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Практическое применение задач уче</w:t>
      </w:r>
      <w:r w:rsidR="0063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63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ника по теме «Площадь»</w:t>
      </w:r>
      <w:r w:rsidR="00F76A79" w:rsidRPr="0063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«Влияние компьютерных игр</w:t>
      </w:r>
      <w:r w:rsidR="0015267F" w:rsidRPr="0063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здо</w:t>
      </w:r>
      <w:r w:rsidRPr="0063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ровье детей», «</w:t>
      </w:r>
      <w:r w:rsidRPr="0063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 и дроби</w:t>
      </w:r>
      <w:r w:rsidRPr="0063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Pr="006347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числа в судьбе человека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и др. </w:t>
      </w:r>
    </w:p>
    <w:p w:rsidR="0015267F" w:rsidRPr="00C31D10" w:rsidRDefault="00A1553C" w:rsidP="00C31D1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детьми разработали п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 п</w:t>
      </w:r>
      <w:r w:rsidR="0026391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роведения исследования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76A79" w:rsidRPr="00C31D10" w:rsidRDefault="0015267F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1.Выбор конкретной темы</w:t>
      </w:r>
      <w:r w:rsidR="00A1553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5267F" w:rsidRPr="00C31D10" w:rsidRDefault="0015267F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2.Название раб</w:t>
      </w:r>
      <w:r w:rsidR="00A1553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оты;</w:t>
      </w:r>
    </w:p>
    <w:p w:rsidR="0015267F" w:rsidRPr="00C31D10" w:rsidRDefault="0015267F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З.Изучение </w:t>
      </w:r>
      <w:r w:rsidR="00A1553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литературных источников по теме;</w:t>
      </w:r>
    </w:p>
    <w:p w:rsidR="00F76A79" w:rsidRPr="00C31D10" w:rsidRDefault="0015267F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4.Фор</w:t>
      </w:r>
      <w:r w:rsidR="003A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мулировка гипотезы исследования</w:t>
      </w:r>
      <w:r w:rsidR="00A1553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5267F" w:rsidRPr="00C31D10" w:rsidRDefault="0015267F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5.Проведение экспериментов (сбор данных), статистическая обработка и ан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лиз</w:t>
      </w:r>
      <w:r w:rsidR="00263913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53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результатов;</w:t>
      </w:r>
    </w:p>
    <w:p w:rsidR="00263913" w:rsidRPr="00C31D10" w:rsidRDefault="0015267F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6.Обсуждение результатов иссл</w:t>
      </w:r>
      <w:r w:rsidR="00A1553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едования и формулировка выводов;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267F" w:rsidRPr="00C31D10" w:rsidRDefault="003A4F58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формление работы, подготовка научного доклада и </w:t>
      </w:r>
      <w:r w:rsidR="00A1553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5267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 презентации.</w:t>
      </w:r>
    </w:p>
    <w:p w:rsidR="0015267F" w:rsidRPr="00C31D10" w:rsidRDefault="0015267F" w:rsidP="0063473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за период обучения </w:t>
      </w:r>
      <w:r w:rsidR="00132D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</w:t>
      </w:r>
      <w:r w:rsidR="0045716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могут ос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воить практически все основные формы представления результатов проделанной работы — от ус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сообщения, рисунка, иллюстрированной схемы до графика, диаграммы, модели и компьютерной презентации. В то же время и это умение — пре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ре</w:t>
      </w:r>
      <w:r w:rsidR="00C5709C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зультаты выполненной работы дру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 детям — должно быть сформировано при деятельном участии учителя.</w:t>
      </w:r>
    </w:p>
    <w:p w:rsidR="00530DAF" w:rsidRPr="00C31D10" w:rsidRDefault="00530DAF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Результативность опыта</w:t>
      </w:r>
    </w:p>
    <w:p w:rsidR="00530DAF" w:rsidRPr="00C31D10" w:rsidRDefault="00A1553C" w:rsidP="0063473E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практики видно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систематическая и целенаправленная организ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ция проектной и исследовательской д</w:t>
      </w:r>
      <w:r w:rsidR="003A4F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еятельности 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позволяет 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добиться хор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ших результатов при обучении </w:t>
      </w:r>
      <w:r w:rsidR="00C83E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школьников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Знания обучающихся соотве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ствуют требованиям государственного стандарта. Качество знаний при 100 % обученности составляе</w:t>
      </w:r>
      <w:r w:rsidR="0063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т: 5 класс (2018 – 2019 уч. г.) –  44  %; 6 класс (2019 – 2020 уч. г.) – 44 %;   7</w:t>
      </w:r>
      <w:r w:rsidR="00F76A79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 (20</w:t>
      </w:r>
      <w:r w:rsidR="00634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– 2021 уч. г.) – 56</w:t>
      </w:r>
      <w:r w:rsidR="00AD2DE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  <w:r w:rsidR="00530DAF"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2DEF" w:rsidRPr="00836370" w:rsidRDefault="00AD2DEF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4FD" w:rsidRPr="00836370" w:rsidRDefault="002874FD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4FD" w:rsidRPr="00836370" w:rsidRDefault="002874FD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4FD" w:rsidRPr="00836370" w:rsidRDefault="002874FD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74FD" w:rsidRPr="00836370" w:rsidRDefault="002874FD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DAF" w:rsidRPr="00C31D10" w:rsidRDefault="00530DAF" w:rsidP="002874F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участия в конкурсах исследовательских работ</w:t>
      </w:r>
    </w:p>
    <w:p w:rsidR="00530DAF" w:rsidRPr="00C31D10" w:rsidRDefault="00530DAF" w:rsidP="002874F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творческих проектов</w:t>
      </w:r>
    </w:p>
    <w:p w:rsidR="00530DAF" w:rsidRPr="00C31D10" w:rsidRDefault="00530DAF" w:rsidP="00C31D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</w:t>
      </w:r>
    </w:p>
    <w:p w:rsidR="00530DAF" w:rsidRPr="00C31D10" w:rsidRDefault="00250FB3" w:rsidP="00250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2017-2018</w:t>
      </w:r>
      <w:r w:rsidR="00530DAF"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63473E" w:rsidRDefault="0063473E" w:rsidP="0065384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Кондратьев Никита </w:t>
      </w:r>
      <w:r w:rsidR="002F304F" w:rsidRPr="0065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</w:t>
      </w:r>
      <w:r w:rsidRPr="0065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частник </w:t>
      </w:r>
      <w:r w:rsidR="0065384C" w:rsidRPr="0065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республиканского конкурса и</w:t>
      </w:r>
      <w:r w:rsidR="0065384C" w:rsidRPr="0065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5384C" w:rsidRPr="0065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следовательских работ «Настоящий герой и подвиг мужества н</w:t>
      </w:r>
      <w:r w:rsidR="0065384C" w:rsidRPr="0065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5384C" w:rsidRPr="0065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стоящего времени»</w:t>
      </w:r>
      <w:r w:rsidR="00BE0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384C" w:rsidRDefault="0065384C" w:rsidP="0065384C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Семенова Диан</w:t>
      </w:r>
      <w:r w:rsidR="002F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участник </w:t>
      </w:r>
      <w:r w:rsidRPr="00C31D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исследо</w:t>
      </w:r>
      <w:r w:rsidR="000353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вательских работ "Ярмарка идей";</w:t>
      </w:r>
    </w:p>
    <w:p w:rsidR="000353A1" w:rsidRPr="000353A1" w:rsidRDefault="000353A1" w:rsidP="000353A1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образовательная акция «Урок Цифры». Тема 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 «Управление проектами». 10 участников. </w:t>
      </w:r>
    </w:p>
    <w:p w:rsidR="000353A1" w:rsidRDefault="000353A1" w:rsidP="000353A1">
      <w:pPr>
        <w:pStyle w:val="a4"/>
        <w:shd w:val="clear" w:color="auto" w:fill="FFFFFF"/>
        <w:spacing w:after="0" w:line="360" w:lineRule="auto"/>
        <w:ind w:left="142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0F89" w:rsidRDefault="00250FB3" w:rsidP="00250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2018-2019</w:t>
      </w:r>
      <w:r w:rsidR="00BE0F89" w:rsidRPr="00BE0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250FB3" w:rsidRPr="00250FB3" w:rsidRDefault="00250FB3" w:rsidP="003856A3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Кондратьев Никита </w:t>
      </w:r>
      <w:r w:rsidR="002F304F" w:rsidRPr="006538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F30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ризер республиканского конкурса поиск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во-исследовательских и творческих работ «Летопись моего рода в истории народа».</w:t>
      </w:r>
    </w:p>
    <w:p w:rsidR="00250FB3" w:rsidRDefault="00250FB3" w:rsidP="00250F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2019-2020</w:t>
      </w:r>
      <w:r w:rsidRPr="00250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3856A3" w:rsidRDefault="00B4226A" w:rsidP="00B4226A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Агафонов Вячеслав </w:t>
      </w:r>
      <w:r w:rsidR="002F3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частник республиканского образовател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ного лагеря «Будущее за нами». Участник республиканского ко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курса молодежных проектов.</w:t>
      </w:r>
    </w:p>
    <w:p w:rsidR="00B4226A" w:rsidRPr="00B4226A" w:rsidRDefault="00B4226A" w:rsidP="00B422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226A" w:rsidRDefault="00B4226A" w:rsidP="00B4226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2020-2021</w:t>
      </w:r>
      <w:r w:rsidRPr="00250F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4226A" w:rsidRPr="00250FB3" w:rsidRDefault="00B4226A" w:rsidP="00B4226A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Храменкова Юлия-победитель</w:t>
      </w:r>
      <w:r w:rsidRPr="00B422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республиканского конкурса пои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ково-исследовательских и творческих работ Летопись моего рода в истории народа»;</w:t>
      </w:r>
    </w:p>
    <w:p w:rsidR="00B4226A" w:rsidRPr="00B4226A" w:rsidRDefault="00B4226A" w:rsidP="00B4226A">
      <w:pPr>
        <w:pStyle w:val="a4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Агафонов Вячеслав </w:t>
      </w:r>
      <w:r w:rsidR="002F3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обедитель муниципального конкурса учебно-исследовательских и поисковых работ учащихся « Юный исследователь».</w:t>
      </w:r>
    </w:p>
    <w:p w:rsidR="00BE0F89" w:rsidRPr="00836370" w:rsidRDefault="00BE0F89" w:rsidP="00BE0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26A" w:rsidRDefault="00B4226A" w:rsidP="00BE0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226A" w:rsidRPr="00C31D10" w:rsidRDefault="00B4226A" w:rsidP="002D2F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Результаты участия в предметных конкурса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</w:p>
    <w:p w:rsidR="00B4226A" w:rsidRDefault="00986961" w:rsidP="002D2F2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2017-2018</w:t>
      </w:r>
      <w:r w:rsidR="00B4226A"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0353A1" w:rsidRDefault="000353A1" w:rsidP="000353A1">
      <w:pPr>
        <w:pStyle w:val="a4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Ендолова Тамара-призер республиканского конкурса презент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ций;</w:t>
      </w:r>
    </w:p>
    <w:p w:rsidR="000353A1" w:rsidRDefault="000353A1" w:rsidP="000353A1">
      <w:pPr>
        <w:pStyle w:val="a4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контрольная работа по информационной безопа</w:t>
      </w:r>
      <w:r w:rsidRPr="0003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03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ности Единого урока безопасности в сети Интернет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Участники 7-11 классы</w:t>
      </w:r>
      <w:r w:rsidRPr="0003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0353A1" w:rsidRPr="000353A1" w:rsidRDefault="000353A1" w:rsidP="000353A1">
      <w:pPr>
        <w:pStyle w:val="a4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образовательная акция «Урок Цифры». Тема 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 «Управление проектами»</w:t>
      </w:r>
      <w:r w:rsidR="001B5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9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участников. </w:t>
      </w:r>
    </w:p>
    <w:p w:rsidR="000353A1" w:rsidRDefault="000353A1" w:rsidP="002D2F25">
      <w:pPr>
        <w:pStyle w:val="a4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86961" w:rsidRDefault="00986961" w:rsidP="009869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2018-2019</w:t>
      </w:r>
      <w:r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353981" w:rsidRDefault="00353981" w:rsidP="00353981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образовательная акция «Урок Цифры». Тема 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 «Сети и облачные технологии». 10 участников. </w:t>
      </w:r>
    </w:p>
    <w:p w:rsidR="003D733C" w:rsidRDefault="003D733C" w:rsidP="003D733C">
      <w:pPr>
        <w:pStyle w:val="a4"/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контрольная работа по информационной безопа</w:t>
      </w:r>
      <w:r w:rsidRPr="0003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03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ности Единого урока безопасности в сети Интернет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Участники 7-11 классы</w:t>
      </w:r>
      <w:r w:rsidRPr="0003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E0F89" w:rsidRPr="00BE0F89" w:rsidRDefault="00BE0F89" w:rsidP="00BE0F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DAF" w:rsidRDefault="0065384C" w:rsidP="00C31D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2019-2020</w:t>
      </w:r>
      <w:r w:rsidR="00530DAF"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65384C" w:rsidRDefault="0065384C" w:rsidP="0065384C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Щенников Дмитрий </w:t>
      </w:r>
      <w:r w:rsidR="002F3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–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ризер математического конкурса «Ура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нение Теркина»</w:t>
      </w:r>
      <w:r w:rsidR="00BE0F8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BE0F89" w:rsidRDefault="00BE0F89" w:rsidP="00BE0F89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Калашников Роберт–призер математического конкурса «Уравн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Теркина»;</w:t>
      </w:r>
    </w:p>
    <w:p w:rsidR="0065384C" w:rsidRDefault="00BE0F89" w:rsidP="00BE0F89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Семенова Диана-победитель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математического конкурса «Уравн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ние Теркина» по Приволжскому федеральному округу;</w:t>
      </w:r>
    </w:p>
    <w:p w:rsidR="003D733C" w:rsidRPr="002D2F25" w:rsidRDefault="003D733C" w:rsidP="00BE0F89">
      <w:pPr>
        <w:pStyle w:val="a4"/>
        <w:numPr>
          <w:ilvl w:val="0"/>
          <w:numId w:val="22"/>
        </w:numPr>
        <w:shd w:val="clear" w:color="auto" w:fill="FFFFFF"/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Лукьянова Елена – участник международной онлай</w:t>
      </w:r>
      <w:r w:rsidR="002F30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 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олимпиады «Фоксфорд»</w:t>
      </w:r>
    </w:p>
    <w:p w:rsidR="002D2F25" w:rsidRPr="00836370" w:rsidRDefault="002D2F25" w:rsidP="002D2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2F25" w:rsidRPr="00836370" w:rsidRDefault="002D2F25" w:rsidP="002D2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2F25" w:rsidRPr="00836370" w:rsidRDefault="002D2F25" w:rsidP="002D2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D2F25" w:rsidRPr="00836370" w:rsidRDefault="002D2F25" w:rsidP="002D2F2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D2DEF" w:rsidRDefault="00BE0F89" w:rsidP="00C31D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2020-2021</w:t>
      </w:r>
      <w:r w:rsidR="00AD2DEF"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3D733C" w:rsidRDefault="003D733C" w:rsidP="003D733C">
      <w:pPr>
        <w:pStyle w:val="a9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</w:t>
      </w:r>
      <w:r w:rsidR="001B5A6B">
        <w:rPr>
          <w:rFonts w:ascii="Times New Roman" w:hAnsi="Times New Roman" w:cs="Times New Roman"/>
          <w:sz w:val="28"/>
          <w:szCs w:val="28"/>
        </w:rPr>
        <w:t xml:space="preserve"> Елена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04F">
        <w:rPr>
          <w:rFonts w:ascii="Times New Roman" w:hAnsi="Times New Roman" w:cs="Times New Roman"/>
          <w:sz w:val="28"/>
          <w:szCs w:val="28"/>
        </w:rPr>
        <w:t>- п</w:t>
      </w:r>
      <w:r w:rsidR="001B5A6B">
        <w:rPr>
          <w:rFonts w:ascii="Times New Roman" w:hAnsi="Times New Roman" w:cs="Times New Roman"/>
          <w:sz w:val="28"/>
          <w:szCs w:val="28"/>
        </w:rPr>
        <w:t>обедитель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этапа Всеро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предметной олимпиады по математике</w:t>
      </w:r>
      <w:r w:rsidRPr="004A2498">
        <w:rPr>
          <w:rFonts w:ascii="Times New Roman" w:hAnsi="Times New Roman" w:cs="Times New Roman"/>
          <w:sz w:val="28"/>
          <w:szCs w:val="28"/>
        </w:rPr>
        <w:t>.</w:t>
      </w:r>
    </w:p>
    <w:p w:rsidR="001B5A6B" w:rsidRPr="001B5A6B" w:rsidRDefault="001B5A6B" w:rsidP="001B5A6B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Диана – победитель районного</w:t>
      </w:r>
      <w:r w:rsidRPr="001B5A6B">
        <w:rPr>
          <w:rFonts w:ascii="Times New Roman" w:hAnsi="Times New Roman" w:cs="Times New Roman"/>
          <w:sz w:val="28"/>
          <w:szCs w:val="28"/>
        </w:rPr>
        <w:t xml:space="preserve"> 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B5A6B">
        <w:rPr>
          <w:rFonts w:ascii="Times New Roman" w:hAnsi="Times New Roman" w:cs="Times New Roman"/>
          <w:sz w:val="28"/>
          <w:szCs w:val="28"/>
        </w:rPr>
        <w:t xml:space="preserve"> «ОДАРЕ</w:t>
      </w:r>
      <w:r w:rsidRPr="001B5A6B">
        <w:rPr>
          <w:rFonts w:ascii="Times New Roman" w:hAnsi="Times New Roman" w:cs="Times New Roman"/>
          <w:sz w:val="28"/>
          <w:szCs w:val="28"/>
        </w:rPr>
        <w:t>Н</w:t>
      </w:r>
      <w:r w:rsidRPr="001B5A6B">
        <w:rPr>
          <w:rFonts w:ascii="Times New Roman" w:hAnsi="Times New Roman" w:cs="Times New Roman"/>
          <w:sz w:val="28"/>
          <w:szCs w:val="28"/>
        </w:rPr>
        <w:t>НЫЕ ДЕТИ»-2020</w:t>
      </w:r>
    </w:p>
    <w:p w:rsidR="001B5A6B" w:rsidRDefault="001B5A6B" w:rsidP="001B5A6B">
      <w:pPr>
        <w:pStyle w:val="a9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B5A6B" w:rsidRDefault="001B5A6B" w:rsidP="001B5A6B">
      <w:pPr>
        <w:pStyle w:val="a9"/>
        <w:spacing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3D733C" w:rsidRPr="001B5A6B" w:rsidRDefault="001B5A6B" w:rsidP="001B5A6B">
      <w:pPr>
        <w:pStyle w:val="a9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Лукьянова Елена-победитель всероссийской дистанционной олимпиады по математике.</w:t>
      </w:r>
    </w:p>
    <w:p w:rsidR="000353A1" w:rsidRDefault="000353A1" w:rsidP="000353A1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образовательная акция «Урок Цифры». Тема 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 «Нейросети и коммуникации »</w:t>
      </w:r>
      <w:r w:rsidR="001B5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участников. </w:t>
      </w:r>
    </w:p>
    <w:p w:rsidR="003D733C" w:rsidRPr="000353A1" w:rsidRDefault="003D733C" w:rsidP="003D733C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образовательная акция «Урок Цифры». Тема 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 «Беспилотный транспорт»</w:t>
      </w:r>
      <w:r w:rsidR="001B5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14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участников. </w:t>
      </w:r>
    </w:p>
    <w:p w:rsidR="003D733C" w:rsidRDefault="003D733C" w:rsidP="003D733C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образовательная акция «Урок Цифры». Тема 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 « Приватность в цифровом мире»</w:t>
      </w:r>
      <w:r w:rsidR="001B5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участников. </w:t>
      </w:r>
    </w:p>
    <w:p w:rsidR="003D733C" w:rsidRDefault="003D733C" w:rsidP="003D733C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образовательная акция «Урок Цифры». Тема ур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 «Цифровое производство»</w:t>
      </w:r>
      <w:r w:rsidR="001B5A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участников. </w:t>
      </w:r>
    </w:p>
    <w:p w:rsidR="003D733C" w:rsidRDefault="003D733C" w:rsidP="003D733C">
      <w:pPr>
        <w:pStyle w:val="a4"/>
        <w:numPr>
          <w:ilvl w:val="0"/>
          <w:numId w:val="3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3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Всероссийская контрольная работа по информационной безопа</w:t>
      </w:r>
      <w:r w:rsidRPr="0003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</w:t>
      </w:r>
      <w:r w:rsidRPr="0003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ности Единого урока безопасности в сети Интернет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Участники 7-11 классы</w:t>
      </w:r>
      <w:r w:rsidRPr="000353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3D733C" w:rsidRPr="003D733C" w:rsidRDefault="003D733C" w:rsidP="003D733C">
      <w:pPr>
        <w:shd w:val="clear" w:color="auto" w:fill="FFFFFF"/>
        <w:spacing w:after="0" w:line="360" w:lineRule="auto"/>
        <w:ind w:left="106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733C" w:rsidRPr="000353A1" w:rsidRDefault="003D733C" w:rsidP="003D733C">
      <w:pPr>
        <w:pStyle w:val="a4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D733C" w:rsidRPr="000353A1" w:rsidRDefault="003D733C" w:rsidP="003D733C">
      <w:pPr>
        <w:pStyle w:val="a4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53A1" w:rsidRPr="000353A1" w:rsidRDefault="000353A1" w:rsidP="00A5340F">
      <w:pPr>
        <w:pStyle w:val="a4"/>
        <w:shd w:val="clear" w:color="auto" w:fill="FFFFFF"/>
        <w:spacing w:after="0" w:line="360" w:lineRule="auto"/>
        <w:ind w:left="142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0F89" w:rsidRDefault="00BE0F89" w:rsidP="00C31D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D2F25" w:rsidRDefault="002D2F25" w:rsidP="00C31D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D2F25" w:rsidRDefault="002D2F25" w:rsidP="00C31D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D2F25" w:rsidRDefault="002D2F25" w:rsidP="00C31D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2D2F25" w:rsidRPr="002D2F25" w:rsidRDefault="002D2F25" w:rsidP="00C31D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BE0F89" w:rsidRDefault="00BE0F89" w:rsidP="00C31D1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0DAF" w:rsidRPr="00C31D10" w:rsidRDefault="00530DAF" w:rsidP="002D2F25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D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Библиографический список</w:t>
      </w:r>
    </w:p>
    <w:p w:rsidR="00E268AF" w:rsidRPr="002D2F25" w:rsidRDefault="00E268AF" w:rsidP="00C31D1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2D2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Богоявлинская Д. Б.</w:t>
      </w:r>
      <w:r w:rsidRPr="002D2F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Исследовательская деятельность как путь развития творческих способностей // Исследовательская деятел</w:t>
      </w:r>
      <w:r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учащихся в современном образовательном пространстве: сб. ст</w:t>
      </w:r>
      <w:r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тей / Д. Б. Богоявленская; под ред. А. С. Обухова. — </w:t>
      </w:r>
      <w:r w:rsidR="002D2F25"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НИИ школ</w:t>
      </w:r>
      <w:r w:rsidR="002D2F25"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D2F25"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технологий, 201</w:t>
      </w:r>
      <w:r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6. — С. 44-50.</w:t>
      </w:r>
    </w:p>
    <w:p w:rsidR="009B5E48" w:rsidRPr="002D2F25" w:rsidRDefault="009B5E48" w:rsidP="002D2F2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Быкова Т.П.Организация исследовательской деятельности </w:t>
      </w:r>
      <w:r w:rsidR="00C83E44"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</w:t>
      </w:r>
      <w:r w:rsidR="00C83E44"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83E44"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741265"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ежемесячный научно-методический журн</w:t>
      </w:r>
      <w:r w:rsidR="001B5A6B"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ал / 2019</w:t>
      </w:r>
      <w:r w:rsidR="00741265"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№12. - </w:t>
      </w:r>
      <w:r w:rsid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41265"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с.68-72</w:t>
      </w:r>
    </w:p>
    <w:p w:rsidR="00E268AF" w:rsidRPr="002D2F25" w:rsidRDefault="00560734" w:rsidP="00C31D1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3.Кежватова Н.М. Формирование ключевых компетентностей учащи</w:t>
      </w:r>
      <w:r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D2F25"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проектную деятельность.</w:t>
      </w:r>
      <w:r w:rsidR="003A4F58"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/Завуч начальной шко</w:t>
      </w:r>
      <w:r w:rsidR="002D2F25"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лы. – 2018</w:t>
      </w:r>
      <w:r w:rsid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. -  № 4.</w:t>
      </w:r>
      <w:r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-  с. 49-54.</w:t>
      </w:r>
    </w:p>
    <w:p w:rsidR="00560734" w:rsidRPr="002D2F25" w:rsidRDefault="00560734" w:rsidP="00C31D1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4.Матюшкин А. М. </w:t>
      </w:r>
      <w:r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Психологические предпосылки творческого мы</w:t>
      </w:r>
      <w:r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/ А. М. Матюшкин // Мир психологии. —2001.- №1 (25) – с.138.</w:t>
      </w:r>
    </w:p>
    <w:p w:rsidR="00560734" w:rsidRPr="002D2F25" w:rsidRDefault="00741265" w:rsidP="001B5A6B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60734"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560734" w:rsidRPr="002D2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Шумакова Н. Б.</w:t>
      </w:r>
      <w:r w:rsidR="00560734"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Развитие исследовательских умений </w:t>
      </w:r>
      <w:r w:rsidR="00C83E44"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="00560734"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A4F58"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734"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/Н. Б. Шумакова.- М.: Просвещение, 2011 г. – С. 58</w:t>
      </w:r>
    </w:p>
    <w:p w:rsidR="00741265" w:rsidRPr="002D2F25" w:rsidRDefault="002D2F25" w:rsidP="00C31D1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D2F25">
        <w:rPr>
          <w:rFonts w:ascii="Times New Roman" w:hAnsi="Times New Roman" w:cs="Times New Roman"/>
          <w:sz w:val="28"/>
          <w:szCs w:val="28"/>
        </w:rPr>
        <w:t xml:space="preserve"> </w:t>
      </w:r>
      <w:r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https://fgos.ru/</w:t>
      </w:r>
    </w:p>
    <w:p w:rsidR="00560734" w:rsidRPr="002D2F25" w:rsidRDefault="00741265" w:rsidP="00C31D10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60734" w:rsidRPr="002D2F2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hyperlink r:id="rId8" w:history="1">
        <w:r w:rsidR="00560734" w:rsidRPr="002D2F25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http://www.myshared.ru/</w:t>
        </w:r>
      </w:hyperlink>
    </w:p>
    <w:p w:rsidR="002E4000" w:rsidRPr="002D2F25" w:rsidRDefault="00741265" w:rsidP="00C31D1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F25">
        <w:rPr>
          <w:rFonts w:ascii="Times New Roman" w:hAnsi="Times New Roman" w:cs="Times New Roman"/>
          <w:sz w:val="28"/>
          <w:szCs w:val="28"/>
        </w:rPr>
        <w:t>8</w:t>
      </w:r>
      <w:r w:rsidR="002E4000" w:rsidRPr="002D2F25">
        <w:rPr>
          <w:rFonts w:ascii="Times New Roman" w:hAnsi="Times New Roman" w:cs="Times New Roman"/>
          <w:sz w:val="28"/>
          <w:szCs w:val="28"/>
        </w:rPr>
        <w:t>.</w:t>
      </w:r>
      <w:hyperlink r:id="rId9" w:history="1">
        <w:r w:rsidR="002E4000" w:rsidRPr="002D2F2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https://infourok.ru/obobschenie-opita-razvitie-poznavatelnogo-interesa-mladshih-shkolnikov-cherez-issledovatelskuyu-deyatelnost-na-urokah-okruzhayus-3189373.html</w:t>
        </w:r>
      </w:hyperlink>
    </w:p>
    <w:p w:rsidR="00E268AF" w:rsidRPr="002D2F25" w:rsidRDefault="00741265" w:rsidP="00C31D10">
      <w:pPr>
        <w:shd w:val="clear" w:color="auto" w:fill="FFFFFF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D2F25">
        <w:rPr>
          <w:rFonts w:ascii="Times New Roman" w:hAnsi="Times New Roman" w:cs="Times New Roman"/>
          <w:sz w:val="28"/>
          <w:szCs w:val="28"/>
        </w:rPr>
        <w:t>9</w:t>
      </w:r>
      <w:r w:rsidR="005937E1" w:rsidRPr="002D2F25">
        <w:rPr>
          <w:rFonts w:ascii="Times New Roman" w:hAnsi="Times New Roman" w:cs="Times New Roman"/>
          <w:sz w:val="28"/>
          <w:szCs w:val="28"/>
        </w:rPr>
        <w:t>.</w:t>
      </w:r>
      <w:hyperlink r:id="rId10" w:history="1">
        <w:r w:rsidR="005937E1" w:rsidRPr="002D2F2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https://nsportal.ru/shkola</w:t>
        </w:r>
      </w:hyperlink>
    </w:p>
    <w:p w:rsidR="00A4178D" w:rsidRPr="002D2F25" w:rsidRDefault="00741265" w:rsidP="00C31D10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F25">
        <w:rPr>
          <w:rFonts w:ascii="Times New Roman" w:hAnsi="Times New Roman" w:cs="Times New Roman"/>
          <w:sz w:val="28"/>
          <w:szCs w:val="28"/>
        </w:rPr>
        <w:t>10.</w:t>
      </w:r>
      <w:hyperlink r:id="rId11" w:history="1">
        <w:r w:rsidR="00234A13" w:rsidRPr="002D2F2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https://nsportal.ru/nachalnaya-shkola/mezhdistsiplinarnoe-obobshchenie/2018/09/07/tema-opyta-formirovanie-poznavatelnyh</w:t>
        </w:r>
      </w:hyperlink>
    </w:p>
    <w:p w:rsidR="00A4178D" w:rsidRPr="002D2F25" w:rsidRDefault="00741265" w:rsidP="001B5A6B">
      <w:pPr>
        <w:shd w:val="clear" w:color="auto" w:fill="FFFFFF"/>
        <w:tabs>
          <w:tab w:val="left" w:pos="6516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2F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2D2F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4178D" w:rsidRPr="002D2F25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="00A4178D" w:rsidRPr="002D2F25">
        <w:rPr>
          <w:rFonts w:ascii="Times New Roman" w:hAnsi="Times New Roman" w:cs="Times New Roman"/>
          <w:sz w:val="28"/>
          <w:szCs w:val="28"/>
          <w:u w:val="single"/>
        </w:rPr>
        <w:t>://</w:t>
      </w:r>
      <w:r w:rsidR="00A4178D" w:rsidRPr="002D2F25">
        <w:rPr>
          <w:rFonts w:ascii="Times New Roman" w:hAnsi="Times New Roman" w:cs="Times New Roman"/>
          <w:sz w:val="28"/>
          <w:szCs w:val="28"/>
          <w:u w:val="single"/>
          <w:lang w:val="en-US"/>
        </w:rPr>
        <w:t>nsportal</w:t>
      </w:r>
      <w:r w:rsidR="00A4178D" w:rsidRPr="002D2F25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4178D" w:rsidRPr="002D2F25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="00A4178D" w:rsidRPr="002D2F2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A4178D" w:rsidRPr="002D2F25">
        <w:rPr>
          <w:rFonts w:ascii="Times New Roman" w:hAnsi="Times New Roman" w:cs="Times New Roman"/>
          <w:sz w:val="28"/>
          <w:szCs w:val="28"/>
          <w:u w:val="single"/>
          <w:lang w:val="en-US"/>
        </w:rPr>
        <w:t>martynova</w:t>
      </w:r>
      <w:r w:rsidR="00A4178D" w:rsidRPr="002D2F2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4178D" w:rsidRPr="002D2F25">
        <w:rPr>
          <w:rFonts w:ascii="Times New Roman" w:hAnsi="Times New Roman" w:cs="Times New Roman"/>
          <w:sz w:val="28"/>
          <w:szCs w:val="28"/>
          <w:u w:val="single"/>
          <w:lang w:val="en-US"/>
        </w:rPr>
        <w:t>galina</w:t>
      </w:r>
      <w:r w:rsidR="00A4178D" w:rsidRPr="002D2F25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A4178D" w:rsidRPr="002D2F25">
        <w:rPr>
          <w:rFonts w:ascii="Times New Roman" w:hAnsi="Times New Roman" w:cs="Times New Roman"/>
          <w:sz w:val="28"/>
          <w:szCs w:val="28"/>
          <w:u w:val="single"/>
          <w:lang w:val="en-US"/>
        </w:rPr>
        <w:t>petrovna</w:t>
      </w:r>
      <w:r w:rsidR="001B5A6B" w:rsidRPr="002D2F2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B5A6B" w:rsidRDefault="001B5A6B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5A6B" w:rsidRDefault="001B5A6B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5A6B" w:rsidRDefault="001B5A6B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2F25" w:rsidRDefault="002D2F25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5A6B" w:rsidRDefault="001B5A6B" w:rsidP="00C31D1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352B" w:rsidRDefault="0010352B" w:rsidP="0010352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</w:pPr>
      <w:r w:rsidRPr="0089569B"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  <w:t>Возможность тиражирования</w:t>
      </w:r>
    </w:p>
    <w:p w:rsidR="0010352B" w:rsidRPr="0089569B" w:rsidRDefault="0010352B" w:rsidP="0010352B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b/>
          <w:kern w:val="1"/>
          <w:sz w:val="28"/>
          <w:szCs w:val="28"/>
          <w:lang w:eastAsia="ru-RU"/>
        </w:rPr>
      </w:pPr>
    </w:p>
    <w:p w:rsidR="0010352B" w:rsidRPr="00376E97" w:rsidRDefault="0010352B" w:rsidP="0010352B">
      <w:pPr>
        <w:widowControl w:val="0"/>
        <w:suppressAutoHyphens/>
        <w:autoSpaceDE w:val="0"/>
        <w:spacing w:after="120" w:line="240" w:lineRule="auto"/>
        <w:ind w:firstLine="708"/>
        <w:jc w:val="both"/>
        <w:rPr>
          <w:rFonts w:ascii="Times New Roman" w:eastAsia="Andale Sans UI" w:hAnsi="Times New Roman"/>
          <w:iCs/>
          <w:kern w:val="1"/>
          <w:sz w:val="28"/>
          <w:szCs w:val="28"/>
          <w:lang w:eastAsia="ru-RU"/>
        </w:rPr>
      </w:pPr>
      <w:r w:rsidRPr="00D758D7">
        <w:rPr>
          <w:rFonts w:ascii="Times New Roman" w:eastAsia="TimesNewRomanPSMT" w:hAnsi="Times New Roman"/>
          <w:kern w:val="1"/>
          <w:sz w:val="28"/>
          <w:szCs w:val="28"/>
          <w:lang w:eastAsia="ru-RU"/>
        </w:rPr>
        <w:t>В целях обмена опытом с коллегами провожу открытые уроки, внеклассные мероприятия, принимаю участие и выступаю на педсоветах, МО, изучаю опыт работы других педагогов, использую интернет</w:t>
      </w:r>
      <w:r>
        <w:rPr>
          <w:rFonts w:ascii="Times New Roman" w:eastAsia="TimesNewRomanPSMT" w:hAnsi="Times New Roman"/>
          <w:kern w:val="1"/>
          <w:sz w:val="28"/>
          <w:szCs w:val="28"/>
          <w:lang w:eastAsia="ru-RU"/>
        </w:rPr>
        <w:t xml:space="preserve"> </w:t>
      </w:r>
      <w:r w:rsidRPr="00D758D7">
        <w:rPr>
          <w:rFonts w:ascii="Times New Roman" w:eastAsia="TimesNewRomanPSMT" w:hAnsi="Times New Roman"/>
          <w:kern w:val="1"/>
          <w:sz w:val="28"/>
          <w:szCs w:val="28"/>
          <w:lang w:eastAsia="ru-RU"/>
        </w:rPr>
        <w:t>-</w:t>
      </w:r>
      <w:r>
        <w:rPr>
          <w:rFonts w:ascii="Times New Roman" w:eastAsia="TimesNewRomanPSMT" w:hAnsi="Times New Roman"/>
          <w:kern w:val="1"/>
          <w:sz w:val="28"/>
          <w:szCs w:val="28"/>
          <w:lang w:eastAsia="ru-RU"/>
        </w:rPr>
        <w:t xml:space="preserve"> </w:t>
      </w:r>
      <w:r w:rsidRPr="00D758D7">
        <w:rPr>
          <w:rFonts w:ascii="Times New Roman" w:eastAsia="TimesNewRomanPSMT" w:hAnsi="Times New Roman"/>
          <w:kern w:val="1"/>
          <w:sz w:val="28"/>
          <w:szCs w:val="28"/>
          <w:lang w:eastAsia="ru-RU"/>
        </w:rPr>
        <w:t>ресурсы, а также распространяю свой опыт в интернете</w:t>
      </w:r>
      <w:r w:rsidRPr="00D758D7">
        <w:rPr>
          <w:rFonts w:ascii="Times New Roman" w:eastAsia="Andale Sans UI" w:hAnsi="Times New Roman"/>
          <w:kern w:val="1"/>
          <w:sz w:val="28"/>
          <w:szCs w:val="28"/>
          <w:lang w:eastAsia="ru-RU"/>
        </w:rPr>
        <w:t xml:space="preserve"> н</w:t>
      </w:r>
      <w:r w:rsidRPr="00D758D7">
        <w:rPr>
          <w:rFonts w:ascii="Times New Roman" w:eastAsia="Andale Sans UI" w:hAnsi="Times New Roman"/>
          <w:iCs/>
          <w:kern w:val="1"/>
          <w:sz w:val="28"/>
          <w:szCs w:val="28"/>
          <w:lang w:eastAsia="ru-RU"/>
        </w:rPr>
        <w:t>а сайте Интернет</w:t>
      </w:r>
      <w:r>
        <w:rPr>
          <w:rFonts w:ascii="Times New Roman" w:eastAsia="Andale Sans UI" w:hAnsi="Times New Roman"/>
          <w:iCs/>
          <w:kern w:val="1"/>
          <w:sz w:val="28"/>
          <w:szCs w:val="28"/>
          <w:lang w:eastAsia="ru-RU"/>
        </w:rPr>
        <w:t xml:space="preserve"> -</w:t>
      </w:r>
      <w:r w:rsidRPr="00D758D7">
        <w:rPr>
          <w:rFonts w:ascii="Times New Roman" w:eastAsia="Andale Sans UI" w:hAnsi="Times New Roman"/>
          <w:iCs/>
          <w:kern w:val="1"/>
          <w:sz w:val="28"/>
          <w:szCs w:val="28"/>
          <w:lang w:eastAsia="ru-RU"/>
        </w:rPr>
        <w:t xml:space="preserve"> портала </w:t>
      </w:r>
      <w:r>
        <w:rPr>
          <w:rFonts w:ascii="Times New Roman" w:eastAsia="Andale Sans UI" w:hAnsi="Times New Roman"/>
          <w:iCs/>
          <w:kern w:val="1"/>
          <w:sz w:val="28"/>
          <w:szCs w:val="28"/>
          <w:lang w:eastAsia="ru-RU"/>
        </w:rPr>
        <w:t xml:space="preserve"> </w:t>
      </w:r>
      <w:hyperlink r:id="rId12" w:history="1">
        <w:r w:rsidRPr="00E76203">
          <w:rPr>
            <w:rStyle w:val="a3"/>
            <w:rFonts w:ascii="Times New Roman" w:eastAsia="Andale Sans UI" w:hAnsi="Times New Roman"/>
            <w:iCs/>
            <w:kern w:val="1"/>
            <w:sz w:val="28"/>
            <w:szCs w:val="28"/>
            <w:lang w:eastAsia="ru-RU"/>
          </w:rPr>
          <w:t>https://nsportal.ru/</w:t>
        </w:r>
      </w:hyperlink>
      <w:r>
        <w:rPr>
          <w:rFonts w:ascii="Times New Roman" w:eastAsia="Andale Sans UI" w:hAnsi="Times New Roman"/>
          <w:iCs/>
          <w:kern w:val="1"/>
          <w:sz w:val="28"/>
          <w:szCs w:val="28"/>
          <w:lang w:eastAsia="ru-RU"/>
        </w:rPr>
        <w:t xml:space="preserve"> , </w:t>
      </w:r>
      <w:hyperlink r:id="rId13" w:history="1">
        <w:r w:rsidRPr="0075749A">
          <w:rPr>
            <w:rStyle w:val="a3"/>
            <w:rFonts w:ascii="Times New Roman" w:eastAsia="Andale Sans UI" w:hAnsi="Times New Roman"/>
            <w:iCs/>
            <w:kern w:val="1"/>
            <w:sz w:val="28"/>
            <w:szCs w:val="28"/>
            <w:lang w:val="en-US" w:eastAsia="ru-RU"/>
          </w:rPr>
          <w:t>https</w:t>
        </w:r>
        <w:r w:rsidRPr="0075749A">
          <w:rPr>
            <w:rStyle w:val="a3"/>
            <w:rFonts w:ascii="Times New Roman" w:eastAsia="Andale Sans UI" w:hAnsi="Times New Roman"/>
            <w:iCs/>
            <w:kern w:val="1"/>
            <w:sz w:val="28"/>
            <w:szCs w:val="28"/>
            <w:lang w:eastAsia="ru-RU"/>
          </w:rPr>
          <w:t>://proshkolu.</w:t>
        </w:r>
        <w:r w:rsidRPr="0075749A">
          <w:rPr>
            <w:rStyle w:val="a3"/>
            <w:rFonts w:ascii="Times New Roman" w:eastAsia="Andale Sans UI" w:hAnsi="Times New Roman"/>
            <w:iCs/>
            <w:kern w:val="1"/>
            <w:sz w:val="28"/>
            <w:szCs w:val="28"/>
            <w:lang w:val="en-US" w:eastAsia="ru-RU"/>
          </w:rPr>
          <w:t>ru</w:t>
        </w:r>
      </w:hyperlink>
      <w:r w:rsidRPr="00376E97">
        <w:rPr>
          <w:rFonts w:ascii="Times New Roman" w:eastAsia="Andale Sans UI" w:hAnsi="Times New Roman"/>
          <w:iCs/>
          <w:kern w:val="1"/>
          <w:sz w:val="28"/>
          <w:szCs w:val="28"/>
          <w:lang w:eastAsia="ru-RU"/>
        </w:rPr>
        <w:t xml:space="preserve">  </w:t>
      </w:r>
      <w:r>
        <w:rPr>
          <w:rFonts w:ascii="Times New Roman" w:eastAsia="Andale Sans UI" w:hAnsi="Times New Roman"/>
          <w:iCs/>
          <w:kern w:val="1"/>
          <w:sz w:val="28"/>
          <w:szCs w:val="28"/>
          <w:lang w:eastAsia="ru-RU"/>
        </w:rPr>
        <w:t xml:space="preserve"> </w:t>
      </w:r>
      <w:r w:rsidRPr="00376E97">
        <w:rPr>
          <w:rFonts w:ascii="Times New Roman" w:eastAsia="Andale Sans UI" w:hAnsi="Times New Roman"/>
          <w:iCs/>
          <w:kern w:val="1"/>
          <w:sz w:val="28"/>
          <w:szCs w:val="28"/>
          <w:lang w:eastAsia="ru-RU"/>
        </w:rPr>
        <w:t>,</w:t>
      </w:r>
      <w:r>
        <w:rPr>
          <w:rFonts w:ascii="Times New Roman" w:eastAsia="Andale Sans UI" w:hAnsi="Times New Roman"/>
          <w:iCs/>
          <w:kern w:val="1"/>
          <w:sz w:val="28"/>
          <w:szCs w:val="28"/>
          <w:lang w:eastAsia="ru-RU"/>
        </w:rPr>
        <w:t xml:space="preserve"> </w:t>
      </w:r>
      <w:r w:rsidRPr="00376E97">
        <w:rPr>
          <w:rFonts w:ascii="Times New Roman" w:eastAsia="Andale Sans UI" w:hAnsi="Times New Roman"/>
          <w:iCs/>
          <w:kern w:val="1"/>
          <w:sz w:val="28"/>
          <w:szCs w:val="28"/>
          <w:lang w:eastAsia="ru-RU"/>
        </w:rPr>
        <w:t xml:space="preserve">  </w:t>
      </w:r>
      <w:hyperlink r:id="rId14" w:history="1">
        <w:r w:rsidRPr="0075749A">
          <w:rPr>
            <w:rStyle w:val="a3"/>
            <w:rFonts w:ascii="Times New Roman" w:eastAsia="Andale Sans UI" w:hAnsi="Times New Roman"/>
            <w:iCs/>
            <w:kern w:val="1"/>
            <w:sz w:val="28"/>
            <w:szCs w:val="28"/>
            <w:lang w:eastAsia="ru-RU"/>
          </w:rPr>
          <w:t>https://infourok.ru</w:t>
        </w:r>
      </w:hyperlink>
      <w:r>
        <w:rPr>
          <w:rFonts w:ascii="Times New Roman" w:eastAsia="Andale Sans UI" w:hAnsi="Times New Roman"/>
          <w:iCs/>
          <w:kern w:val="1"/>
          <w:sz w:val="28"/>
          <w:szCs w:val="28"/>
          <w:lang w:eastAsia="ru-RU"/>
        </w:rPr>
        <w:t xml:space="preserve"> . </w:t>
      </w:r>
      <w:r w:rsidRPr="00376E97">
        <w:rPr>
          <w:rFonts w:ascii="Times New Roman" w:eastAsia="Andale Sans UI" w:hAnsi="Times New Roman"/>
          <w:iCs/>
          <w:kern w:val="1"/>
          <w:sz w:val="28"/>
          <w:szCs w:val="28"/>
          <w:lang w:eastAsia="ru-RU"/>
        </w:rPr>
        <w:t xml:space="preserve"> </w:t>
      </w:r>
    </w:p>
    <w:p w:rsidR="0010352B" w:rsidRDefault="0010352B" w:rsidP="0010352B">
      <w:pPr>
        <w:pStyle w:val="a7"/>
        <w:kinsoku w:val="0"/>
        <w:overflowPunct w:val="0"/>
        <w:spacing w:before="0" w:beforeAutospacing="0" w:after="0" w:afterAutospacing="0"/>
        <w:textAlignment w:val="baseline"/>
      </w:pPr>
      <w:r>
        <w:rPr>
          <w:sz w:val="28"/>
          <w:szCs w:val="28"/>
        </w:rPr>
        <w:t xml:space="preserve">          </w:t>
      </w:r>
      <w:r w:rsidRPr="00D758D7">
        <w:rPr>
          <w:sz w:val="28"/>
          <w:szCs w:val="28"/>
        </w:rPr>
        <w:t xml:space="preserve">Основные положения опыта выставлены на сайте </w:t>
      </w:r>
      <w:r>
        <w:rPr>
          <w:sz w:val="28"/>
          <w:szCs w:val="28"/>
        </w:rPr>
        <w:t>МОУ  «Перв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майская СОШ» </w:t>
      </w:r>
      <w:r w:rsidRPr="00D758D7">
        <w:rPr>
          <w:sz w:val="28"/>
          <w:szCs w:val="28"/>
        </w:rPr>
        <w:t xml:space="preserve"> в разделе </w:t>
      </w:r>
      <w:r>
        <w:rPr>
          <w:sz w:val="28"/>
          <w:szCs w:val="28"/>
        </w:rPr>
        <w:t>«Педагогический состав»</w:t>
      </w:r>
      <w:r w:rsidRPr="00D758D7">
        <w:rPr>
          <w:sz w:val="28"/>
          <w:szCs w:val="28"/>
        </w:rPr>
        <w:t xml:space="preserve">: </w:t>
      </w:r>
      <w:hyperlink r:id="rId15" w:history="1">
        <w:r w:rsidRPr="00E76203">
          <w:rPr>
            <w:rStyle w:val="a3"/>
            <w:sz w:val="28"/>
            <w:szCs w:val="28"/>
          </w:rPr>
          <w:t>https://pervlmb.schoolrm.ru/</w:t>
        </w:r>
      </w:hyperlink>
      <w:r>
        <w:rPr>
          <w:sz w:val="28"/>
          <w:szCs w:val="28"/>
        </w:rPr>
        <w:t xml:space="preserve"> </w:t>
      </w:r>
    </w:p>
    <w:p w:rsidR="0010352B" w:rsidRPr="00D758D7" w:rsidRDefault="0010352B" w:rsidP="0010352B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0352B" w:rsidRDefault="0010352B" w:rsidP="0010352B">
      <w:pPr>
        <w:tabs>
          <w:tab w:val="left" w:pos="34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0886">
        <w:rPr>
          <w:rFonts w:ascii="Times New Roman" w:hAnsi="Times New Roman"/>
          <w:b/>
          <w:sz w:val="28"/>
          <w:szCs w:val="28"/>
        </w:rPr>
        <w:t xml:space="preserve">Приложение </w:t>
      </w:r>
    </w:p>
    <w:p w:rsidR="00E268AF" w:rsidRPr="0010352B" w:rsidRDefault="0010352B" w:rsidP="0010352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D93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(исследовательские </w:t>
      </w:r>
      <w:r w:rsidR="00836370">
        <w:rPr>
          <w:rFonts w:ascii="Times New Roman" w:hAnsi="Times New Roman"/>
          <w:sz w:val="28"/>
          <w:szCs w:val="28"/>
        </w:rPr>
        <w:t>и проектные работы учащихся</w:t>
      </w:r>
      <w:r>
        <w:rPr>
          <w:rFonts w:ascii="Times New Roman" w:hAnsi="Times New Roman"/>
          <w:sz w:val="28"/>
          <w:szCs w:val="28"/>
        </w:rPr>
        <w:t>)</w:t>
      </w:r>
      <w:r w:rsidRPr="00210886">
        <w:rPr>
          <w:rFonts w:ascii="Times New Roman" w:hAnsi="Times New Roman"/>
          <w:sz w:val="28"/>
          <w:szCs w:val="28"/>
        </w:rPr>
        <w:t xml:space="preserve"> можно п</w:t>
      </w:r>
      <w:r w:rsidRPr="00210886">
        <w:rPr>
          <w:rFonts w:ascii="Times New Roman" w:hAnsi="Times New Roman"/>
          <w:sz w:val="28"/>
          <w:szCs w:val="28"/>
        </w:rPr>
        <w:t>о</w:t>
      </w:r>
      <w:r w:rsidRPr="00210886">
        <w:rPr>
          <w:rFonts w:ascii="Times New Roman" w:hAnsi="Times New Roman"/>
          <w:sz w:val="28"/>
          <w:szCs w:val="28"/>
        </w:rPr>
        <w:t>смотреть по ссылке:</w:t>
      </w:r>
      <w:r w:rsidRPr="00DB3A54">
        <w:t xml:space="preserve"> </w:t>
      </w:r>
      <w:hyperlink r:id="rId16" w:history="1">
        <w:r w:rsidRPr="0010352B">
          <w:rPr>
            <w:rStyle w:val="a3"/>
            <w:rFonts w:ascii="Times New Roman" w:hAnsi="Times New Roman" w:cs="Times New Roman"/>
            <w:sz w:val="28"/>
            <w:szCs w:val="28"/>
          </w:rPr>
          <w:t>https://nsportal.ru/makochetkova</w:t>
        </w:r>
      </w:hyperlink>
      <w:r w:rsidRPr="001035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68AF" w:rsidRPr="00C31D10" w:rsidRDefault="00E268AF" w:rsidP="00C31D10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8AF" w:rsidRPr="00376DB8" w:rsidRDefault="00E268AF" w:rsidP="00C31D10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bookmarkStart w:id="0" w:name="_GoBack"/>
      <w:bookmarkEnd w:id="0"/>
    </w:p>
    <w:sectPr w:rsidR="00E268AF" w:rsidRPr="00376DB8" w:rsidSect="008E7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915B9"/>
    <w:multiLevelType w:val="multilevel"/>
    <w:tmpl w:val="3CB66B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236256"/>
    <w:multiLevelType w:val="hybridMultilevel"/>
    <w:tmpl w:val="D0D28A1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0A256BAF"/>
    <w:multiLevelType w:val="multilevel"/>
    <w:tmpl w:val="CA247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A4A62"/>
    <w:multiLevelType w:val="hybridMultilevel"/>
    <w:tmpl w:val="BAF01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6B2A1C"/>
    <w:multiLevelType w:val="multilevel"/>
    <w:tmpl w:val="39968E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565651"/>
    <w:multiLevelType w:val="multilevel"/>
    <w:tmpl w:val="453A3F8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8674BB"/>
    <w:multiLevelType w:val="multilevel"/>
    <w:tmpl w:val="FFD8A8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307667"/>
    <w:multiLevelType w:val="multilevel"/>
    <w:tmpl w:val="18E8C1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D6D0B7B"/>
    <w:multiLevelType w:val="hybridMultilevel"/>
    <w:tmpl w:val="5754A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B4A662B"/>
    <w:multiLevelType w:val="multilevel"/>
    <w:tmpl w:val="B958D534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CE33E17"/>
    <w:multiLevelType w:val="multilevel"/>
    <w:tmpl w:val="7C126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7862E6"/>
    <w:multiLevelType w:val="hybridMultilevel"/>
    <w:tmpl w:val="F294CF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09C17E4"/>
    <w:multiLevelType w:val="multilevel"/>
    <w:tmpl w:val="632871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C4DF2"/>
    <w:multiLevelType w:val="hybridMultilevel"/>
    <w:tmpl w:val="177C5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F043967"/>
    <w:multiLevelType w:val="hybridMultilevel"/>
    <w:tmpl w:val="CEF6496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40BB063A"/>
    <w:multiLevelType w:val="multilevel"/>
    <w:tmpl w:val="A0A69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DE3F6F"/>
    <w:multiLevelType w:val="multilevel"/>
    <w:tmpl w:val="7AD48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ED756A"/>
    <w:multiLevelType w:val="hybridMultilevel"/>
    <w:tmpl w:val="BB4CD130"/>
    <w:lvl w:ilvl="0" w:tplc="2D768D1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49FF74CA"/>
    <w:multiLevelType w:val="multilevel"/>
    <w:tmpl w:val="8D3A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816912"/>
    <w:multiLevelType w:val="multilevel"/>
    <w:tmpl w:val="6E32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607E73"/>
    <w:multiLevelType w:val="hybridMultilevel"/>
    <w:tmpl w:val="8F702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6065FD2"/>
    <w:multiLevelType w:val="multilevel"/>
    <w:tmpl w:val="8104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67041C"/>
    <w:multiLevelType w:val="hybridMultilevel"/>
    <w:tmpl w:val="92DEC7A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3">
    <w:nsid w:val="57C86CF8"/>
    <w:multiLevelType w:val="hybridMultilevel"/>
    <w:tmpl w:val="8EAE38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09219DF"/>
    <w:multiLevelType w:val="multilevel"/>
    <w:tmpl w:val="6EAE6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9900861"/>
    <w:multiLevelType w:val="hybridMultilevel"/>
    <w:tmpl w:val="6396C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9F52CED"/>
    <w:multiLevelType w:val="hybridMultilevel"/>
    <w:tmpl w:val="C12A0A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F53B7B"/>
    <w:multiLevelType w:val="hybridMultilevel"/>
    <w:tmpl w:val="5F5E01C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72602E11"/>
    <w:multiLevelType w:val="hybridMultilevel"/>
    <w:tmpl w:val="D0D28A12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9">
    <w:nsid w:val="75493DFA"/>
    <w:multiLevelType w:val="hybridMultilevel"/>
    <w:tmpl w:val="A15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955FD"/>
    <w:multiLevelType w:val="multilevel"/>
    <w:tmpl w:val="43DCC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30"/>
  </w:num>
  <w:num w:numId="5">
    <w:abstractNumId w:val="6"/>
  </w:num>
  <w:num w:numId="6">
    <w:abstractNumId w:val="4"/>
  </w:num>
  <w:num w:numId="7">
    <w:abstractNumId w:val="0"/>
  </w:num>
  <w:num w:numId="8">
    <w:abstractNumId w:val="17"/>
  </w:num>
  <w:num w:numId="9">
    <w:abstractNumId w:val="21"/>
  </w:num>
  <w:num w:numId="10">
    <w:abstractNumId w:val="18"/>
  </w:num>
  <w:num w:numId="11">
    <w:abstractNumId w:val="2"/>
  </w:num>
  <w:num w:numId="12">
    <w:abstractNumId w:val="7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24"/>
  </w:num>
  <w:num w:numId="17">
    <w:abstractNumId w:val="9"/>
  </w:num>
  <w:num w:numId="18">
    <w:abstractNumId w:val="5"/>
  </w:num>
  <w:num w:numId="19">
    <w:abstractNumId w:val="26"/>
  </w:num>
  <w:num w:numId="20">
    <w:abstractNumId w:val="8"/>
  </w:num>
  <w:num w:numId="21">
    <w:abstractNumId w:val="22"/>
  </w:num>
  <w:num w:numId="22">
    <w:abstractNumId w:val="27"/>
  </w:num>
  <w:num w:numId="23">
    <w:abstractNumId w:val="14"/>
  </w:num>
  <w:num w:numId="24">
    <w:abstractNumId w:val="29"/>
  </w:num>
  <w:num w:numId="25">
    <w:abstractNumId w:val="28"/>
  </w:num>
  <w:num w:numId="26">
    <w:abstractNumId w:val="1"/>
  </w:num>
  <w:num w:numId="27">
    <w:abstractNumId w:val="11"/>
  </w:num>
  <w:num w:numId="28">
    <w:abstractNumId w:val="3"/>
  </w:num>
  <w:num w:numId="29">
    <w:abstractNumId w:val="20"/>
  </w:num>
  <w:num w:numId="30">
    <w:abstractNumId w:val="2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30DAF"/>
    <w:rsid w:val="00005C9B"/>
    <w:rsid w:val="000203EA"/>
    <w:rsid w:val="0003008E"/>
    <w:rsid w:val="000314E6"/>
    <w:rsid w:val="000353A1"/>
    <w:rsid w:val="00084F71"/>
    <w:rsid w:val="0010352B"/>
    <w:rsid w:val="00132DEA"/>
    <w:rsid w:val="00136EC6"/>
    <w:rsid w:val="0014168D"/>
    <w:rsid w:val="0015267F"/>
    <w:rsid w:val="00155D88"/>
    <w:rsid w:val="00171B1B"/>
    <w:rsid w:val="001B1F59"/>
    <w:rsid w:val="001B5A6B"/>
    <w:rsid w:val="001D77CA"/>
    <w:rsid w:val="001E0E10"/>
    <w:rsid w:val="001E0F02"/>
    <w:rsid w:val="00220CA5"/>
    <w:rsid w:val="00234A13"/>
    <w:rsid w:val="0024133C"/>
    <w:rsid w:val="00250FB3"/>
    <w:rsid w:val="00263913"/>
    <w:rsid w:val="002874FD"/>
    <w:rsid w:val="002A6021"/>
    <w:rsid w:val="002D2F25"/>
    <w:rsid w:val="002E4000"/>
    <w:rsid w:val="002F304F"/>
    <w:rsid w:val="00312A9A"/>
    <w:rsid w:val="00317BD5"/>
    <w:rsid w:val="003358CC"/>
    <w:rsid w:val="00353981"/>
    <w:rsid w:val="003666D0"/>
    <w:rsid w:val="00370BBE"/>
    <w:rsid w:val="00376DB8"/>
    <w:rsid w:val="003856A3"/>
    <w:rsid w:val="003A4F58"/>
    <w:rsid w:val="003D09B3"/>
    <w:rsid w:val="003D733C"/>
    <w:rsid w:val="00421C38"/>
    <w:rsid w:val="00423745"/>
    <w:rsid w:val="0045716C"/>
    <w:rsid w:val="004A0DBA"/>
    <w:rsid w:val="004C601A"/>
    <w:rsid w:val="004F7F64"/>
    <w:rsid w:val="00500DD6"/>
    <w:rsid w:val="0052743B"/>
    <w:rsid w:val="00530DAF"/>
    <w:rsid w:val="00546BB8"/>
    <w:rsid w:val="00560734"/>
    <w:rsid w:val="00570308"/>
    <w:rsid w:val="00573483"/>
    <w:rsid w:val="00577F8E"/>
    <w:rsid w:val="005937E1"/>
    <w:rsid w:val="005B0EA1"/>
    <w:rsid w:val="005D6234"/>
    <w:rsid w:val="0061259A"/>
    <w:rsid w:val="0063473E"/>
    <w:rsid w:val="00643816"/>
    <w:rsid w:val="0064415E"/>
    <w:rsid w:val="0064572E"/>
    <w:rsid w:val="00647D9B"/>
    <w:rsid w:val="0065384C"/>
    <w:rsid w:val="0066274D"/>
    <w:rsid w:val="00664FF9"/>
    <w:rsid w:val="006A44D0"/>
    <w:rsid w:val="006F6299"/>
    <w:rsid w:val="0071025D"/>
    <w:rsid w:val="00732413"/>
    <w:rsid w:val="00737CB5"/>
    <w:rsid w:val="00741265"/>
    <w:rsid w:val="00761A35"/>
    <w:rsid w:val="007A38B4"/>
    <w:rsid w:val="00823BFC"/>
    <w:rsid w:val="008333C7"/>
    <w:rsid w:val="00836370"/>
    <w:rsid w:val="00876C98"/>
    <w:rsid w:val="008826D0"/>
    <w:rsid w:val="008E75D4"/>
    <w:rsid w:val="00920BF7"/>
    <w:rsid w:val="0095025A"/>
    <w:rsid w:val="009763A1"/>
    <w:rsid w:val="00983127"/>
    <w:rsid w:val="00986961"/>
    <w:rsid w:val="009B5E48"/>
    <w:rsid w:val="009C23B5"/>
    <w:rsid w:val="009C40AB"/>
    <w:rsid w:val="00A039A1"/>
    <w:rsid w:val="00A108ED"/>
    <w:rsid w:val="00A14130"/>
    <w:rsid w:val="00A1553C"/>
    <w:rsid w:val="00A2045E"/>
    <w:rsid w:val="00A4178D"/>
    <w:rsid w:val="00A5340F"/>
    <w:rsid w:val="00A81A95"/>
    <w:rsid w:val="00A97797"/>
    <w:rsid w:val="00AB7223"/>
    <w:rsid w:val="00AD2DEF"/>
    <w:rsid w:val="00B16F20"/>
    <w:rsid w:val="00B326B9"/>
    <w:rsid w:val="00B4226A"/>
    <w:rsid w:val="00B56584"/>
    <w:rsid w:val="00BA2F27"/>
    <w:rsid w:val="00BE0F89"/>
    <w:rsid w:val="00C20A85"/>
    <w:rsid w:val="00C31D10"/>
    <w:rsid w:val="00C46824"/>
    <w:rsid w:val="00C5709C"/>
    <w:rsid w:val="00C80B50"/>
    <w:rsid w:val="00C83953"/>
    <w:rsid w:val="00C83E44"/>
    <w:rsid w:val="00C92EDA"/>
    <w:rsid w:val="00CC0F25"/>
    <w:rsid w:val="00D12E16"/>
    <w:rsid w:val="00D2793D"/>
    <w:rsid w:val="00D46940"/>
    <w:rsid w:val="00D804F5"/>
    <w:rsid w:val="00D82F5D"/>
    <w:rsid w:val="00D93A1F"/>
    <w:rsid w:val="00DC07BA"/>
    <w:rsid w:val="00E01B50"/>
    <w:rsid w:val="00E23826"/>
    <w:rsid w:val="00E268AF"/>
    <w:rsid w:val="00E30A4E"/>
    <w:rsid w:val="00E87603"/>
    <w:rsid w:val="00EA328B"/>
    <w:rsid w:val="00EF13D8"/>
    <w:rsid w:val="00EF39EC"/>
    <w:rsid w:val="00F04A7E"/>
    <w:rsid w:val="00F32E51"/>
    <w:rsid w:val="00F76A79"/>
    <w:rsid w:val="00F8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53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30DAF"/>
  </w:style>
  <w:style w:type="paragraph" w:customStyle="1" w:styleId="c6">
    <w:name w:val="c6"/>
    <w:basedOn w:val="a"/>
    <w:rsid w:val="0053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30DAF"/>
  </w:style>
  <w:style w:type="paragraph" w:customStyle="1" w:styleId="c21">
    <w:name w:val="c21"/>
    <w:basedOn w:val="a"/>
    <w:rsid w:val="0053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0DAF"/>
  </w:style>
  <w:style w:type="character" w:customStyle="1" w:styleId="c53">
    <w:name w:val="c53"/>
    <w:basedOn w:val="a0"/>
    <w:rsid w:val="00530DAF"/>
  </w:style>
  <w:style w:type="paragraph" w:customStyle="1" w:styleId="c5">
    <w:name w:val="c5"/>
    <w:basedOn w:val="a"/>
    <w:rsid w:val="0053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53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3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3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0DAF"/>
  </w:style>
  <w:style w:type="character" w:customStyle="1" w:styleId="c47">
    <w:name w:val="c47"/>
    <w:basedOn w:val="a0"/>
    <w:rsid w:val="00530DAF"/>
  </w:style>
  <w:style w:type="paragraph" w:customStyle="1" w:styleId="c43">
    <w:name w:val="c43"/>
    <w:basedOn w:val="a"/>
    <w:rsid w:val="0053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530DAF"/>
  </w:style>
  <w:style w:type="character" w:customStyle="1" w:styleId="c45">
    <w:name w:val="c45"/>
    <w:basedOn w:val="a0"/>
    <w:rsid w:val="00530DAF"/>
  </w:style>
  <w:style w:type="character" w:customStyle="1" w:styleId="c41">
    <w:name w:val="c41"/>
    <w:basedOn w:val="a0"/>
    <w:rsid w:val="00530DAF"/>
  </w:style>
  <w:style w:type="paragraph" w:customStyle="1" w:styleId="c20">
    <w:name w:val="c20"/>
    <w:basedOn w:val="a"/>
    <w:rsid w:val="0053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530DAF"/>
  </w:style>
  <w:style w:type="character" w:customStyle="1" w:styleId="c16">
    <w:name w:val="c16"/>
    <w:basedOn w:val="a0"/>
    <w:rsid w:val="00530DAF"/>
  </w:style>
  <w:style w:type="character" w:customStyle="1" w:styleId="c23">
    <w:name w:val="c23"/>
    <w:basedOn w:val="a0"/>
    <w:rsid w:val="00530DAF"/>
  </w:style>
  <w:style w:type="character" w:styleId="a3">
    <w:name w:val="Hyperlink"/>
    <w:basedOn w:val="a0"/>
    <w:uiPriority w:val="99"/>
    <w:unhideWhenUsed/>
    <w:rsid w:val="00530DAF"/>
    <w:rPr>
      <w:color w:val="0000FF"/>
      <w:u w:val="single"/>
    </w:rPr>
  </w:style>
  <w:style w:type="paragraph" w:customStyle="1" w:styleId="c9">
    <w:name w:val="c9"/>
    <w:basedOn w:val="a"/>
    <w:rsid w:val="0053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530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530DAF"/>
  </w:style>
  <w:style w:type="paragraph" w:styleId="a4">
    <w:name w:val="List Paragraph"/>
    <w:basedOn w:val="a"/>
    <w:uiPriority w:val="34"/>
    <w:qFormat/>
    <w:rsid w:val="009763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2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D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E268AF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268AF"/>
    <w:rPr>
      <w:b/>
      <w:bCs/>
    </w:rPr>
  </w:style>
  <w:style w:type="character" w:customStyle="1" w:styleId="c0c25">
    <w:name w:val="c0 c25"/>
    <w:basedOn w:val="a0"/>
    <w:rsid w:val="00E268AF"/>
    <w:rPr>
      <w:rFonts w:ascii="Times New Roman" w:hAnsi="Times New Roman" w:cs="Times New Roman" w:hint="default"/>
    </w:rPr>
  </w:style>
  <w:style w:type="paragraph" w:customStyle="1" w:styleId="1">
    <w:name w:val="Абзац списка1"/>
    <w:basedOn w:val="a"/>
    <w:rsid w:val="00E268AF"/>
    <w:pPr>
      <w:spacing w:before="100" w:beforeAutospacing="1" w:after="100" w:afterAutospacing="1" w:line="360" w:lineRule="auto"/>
      <w:ind w:left="720" w:firstLine="709"/>
      <w:contextualSpacing/>
      <w:jc w:val="both"/>
    </w:pPr>
    <w:rPr>
      <w:rFonts w:ascii="Calibri" w:eastAsia="Times New Roman" w:hAnsi="Calibri" w:cs="Times New Roman"/>
      <w:lang w:eastAsia="ru-RU"/>
    </w:rPr>
  </w:style>
  <w:style w:type="paragraph" w:customStyle="1" w:styleId="c10">
    <w:name w:val="c10"/>
    <w:basedOn w:val="a"/>
    <w:rsid w:val="0037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70BBE"/>
  </w:style>
  <w:style w:type="paragraph" w:customStyle="1" w:styleId="c12">
    <w:name w:val="c12"/>
    <w:basedOn w:val="a"/>
    <w:rsid w:val="001D7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093,bqiaagaaeyqcaaagiaiaaam3bqaabuufaaaaaaaaaaaaaaaaaaaaaaaaaaaaaaaaaaaaaaaaaaaaaaaaaaaaaaaaaaaaaaaaaaaaaaaaaaaaaaaaaaaaaaaaaaaaaaaaaaaaaaaaaaaaaaaaaaaaaaaaaaaaaaaaaaaaaaaaaaaaaaaaaaaaaaaaaaaaaaaaaaaaaaaaaaaaaaaaaaaaaaaaaaaaaaaaaaaaaaaa"/>
    <w:basedOn w:val="a0"/>
    <w:rsid w:val="00C83E44"/>
  </w:style>
  <w:style w:type="character" w:customStyle="1" w:styleId="c13">
    <w:name w:val="c13"/>
    <w:basedOn w:val="a0"/>
    <w:rsid w:val="00B16F20"/>
  </w:style>
  <w:style w:type="character" w:customStyle="1" w:styleId="c14">
    <w:name w:val="c14"/>
    <w:basedOn w:val="a0"/>
    <w:rsid w:val="00B16F20"/>
  </w:style>
  <w:style w:type="paragraph" w:styleId="a9">
    <w:name w:val="No Spacing"/>
    <w:uiPriority w:val="1"/>
    <w:qFormat/>
    <w:rsid w:val="003D733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myshared.ru/&amp;sa=D&amp;ust=1536352276227000" TargetMode="External"/><Relationship Id="rId13" Type="http://schemas.openxmlformats.org/officeDocument/2006/relationships/hyperlink" Target="https://proshkol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nsportal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nsportal.ru/makochetkov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nsportal.ru/nachalnaya-shkola/mezhdistsiplinarnoe-obobshchenie/2018/09/07/tema-opyta-formirovanie-poznavatelny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ervlmb.schoolrm.ru/" TargetMode="External"/><Relationship Id="rId10" Type="http://schemas.openxmlformats.org/officeDocument/2006/relationships/hyperlink" Target="https://nsportal.ru/shkol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obobschenie-opita-razvitie-poznavatelnogo-interesa-mladshih-shkolnikov-cherez-issledovatelskuyu-deyatelnost-na-urokah-okruzhayus-3189373.html" TargetMode="External"/><Relationship Id="rId14" Type="http://schemas.openxmlformats.org/officeDocument/2006/relationships/hyperlink" Target="https://infour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5F23E-BC8A-420C-A9A1-F86A44F5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3424</Words>
  <Characters>19517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1.6</dc:creator>
  <cp:lastModifiedBy>NewTeacher</cp:lastModifiedBy>
  <cp:revision>13</cp:revision>
  <cp:lastPrinted>2019-09-20T16:27:00Z</cp:lastPrinted>
  <dcterms:created xsi:type="dcterms:W3CDTF">2019-09-26T16:00:00Z</dcterms:created>
  <dcterms:modified xsi:type="dcterms:W3CDTF">2021-10-17T08:54:00Z</dcterms:modified>
</cp:coreProperties>
</file>