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19" w:rsidRDefault="001F5619" w:rsidP="0070469A">
      <w:pPr>
        <w:rPr>
          <w:rStyle w:val="a5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2" name="Рисунок 1" descr="C:\Users\Света\Pictures\Scan1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Pictures\Scan103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619" w:rsidRDefault="001F5619" w:rsidP="0070469A">
      <w:pPr>
        <w:rPr>
          <w:rStyle w:val="a5"/>
          <w:rFonts w:ascii="Times New Roman" w:hAnsi="Times New Roman" w:cs="Times New Roman"/>
          <w:b w:val="0"/>
        </w:rPr>
      </w:pPr>
    </w:p>
    <w:p w:rsidR="001F5619" w:rsidRDefault="001F5619" w:rsidP="0070469A">
      <w:pPr>
        <w:rPr>
          <w:rStyle w:val="a5"/>
          <w:rFonts w:ascii="Times New Roman" w:hAnsi="Times New Roman" w:cs="Times New Roman"/>
          <w:b w:val="0"/>
        </w:rPr>
      </w:pP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1.5.Настоящим Положением устанавливаются определения школьной одежды и устанавливается порядок ее ношения для обучающихся 1-11-х классов повседневной, парадной и спортивной одежды.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варианты одежды утверждаются Педагогическим советом школы на основании решения общешкольного родительского собрания.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1.6.Единые требования к одежде </w:t>
      </w:r>
      <w:proofErr w:type="gramStart"/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программам начального общего, основного общего и среднего общего образования (далее - одежда обучающихся) вводятся с целью: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обеспечения </w:t>
      </w:r>
      <w:proofErr w:type="gramStart"/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удобной и эстетичной одеждой в повседневной школьной жизни;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устранение признаков социального, имущественного и религиозного различия между </w:t>
      </w:r>
      <w:proofErr w:type="gramStart"/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предупреждения возникновения у </w:t>
      </w:r>
      <w:proofErr w:type="gramStart"/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психологического дискомфорта перед сверстниками;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укрепления общего имиджа общеобразовательного учреждения, формирования школьной идентичности.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proofErr w:type="gramStart"/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носить ежедневно повседневную школьную одежду во время учебного процесса. В дни проведения торжественных линеек, праздников, торжественных общешкольных мероприятий, научных конференций обучающиеся надевают парадную одежду. Спортивную одежду носит на занятиях физической культуры и во время спортивных соревнований.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>1.8.Учащиеся обязаны носить с собой в школу сменную обувь, обязательную для переобувания перед началом занятий.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1.9.Данное Положение подлежит обязательному исполнению обучающимися и другими работниками школы. 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>1.9.1.Несоблюдение обучающимися данного Положения является нарушением Правил внутреннего распорядка.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1.9.2.О случаях явки обучающихся без школьной одежды и нарушения данного Положения родители должны быть поставлены в известность классным руководителем в течение каждого учебного дня. 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Общие принципы создания внешнего вида.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Аккуратность и опрятность: 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-одежда должна быть обязательно чистой, свежей, хорошо выглаженной; 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-обувь должна быть чистой; 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дезодорирующие средства должны иметь легкий и нейтральный запах). 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Виды одежды </w:t>
      </w:r>
      <w:proofErr w:type="gramStart"/>
      <w:r w:rsidRPr="00183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183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повседневная одежда;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парадная одежда;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спортивная одежда.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 1) Повседневная одежда </w:t>
      </w:r>
      <w:proofErr w:type="gramStart"/>
      <w:r w:rsidRPr="00183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183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включает: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мальчиков и юношей – брюки классического покроя, пиджак или жилет нейтральных цветов (серых, чёрных) или неярких оттенков синего, тёмно-зелёного, коричневого цвета (возможно использование ткани в клетку или полоску в классическом цветовом оформлении); однотонная сорочка сочетающейся цветовой гаммы, аксессуары (галстук, поясной ремень);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девочек и девушек – жакет, жилет, брюки, юбка или сарафан нейтральных цветов (серых, чёрных) или неярких оттенков бордового, синего, зелёного, коричневого и других цветов (возможно использование ткани в клетку или полоску в классическом цветовом оформлении); непрозрачная блузка (длиной ниже талии) сочетающейся цветовой гаммы;</w:t>
      </w:r>
      <w:proofErr w:type="gramEnd"/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платье в различных цветовых решениях, которое может быть дополнено белым или чёрным фартуком, съёмным воротником, галстуком (рекомендуемая длина платьев и юбок: не выше 10 см от верхней границы колена и не ниже середины голени).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холодное время года допускается ношение </w:t>
      </w:r>
      <w:proofErr w:type="gramStart"/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джемперов, свитеров и пуловеров сочетающейся цветовой гаммы.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2)    Парадная одежда используется </w:t>
      </w:r>
      <w:proofErr w:type="gramStart"/>
      <w:r w:rsidRPr="00183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183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дни проведения праздников и торжественных мероприятий. 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мальчиков и юношей парадная школьная одежда состоит из повседневной школьной одежды, дополненной светлой сорочкой или праздничным аксессуаром 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>( галстук, бабочки)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девочек и девушек парадная школьная одежда состоит из повседневной школьной одежды, дополненной светлой блузкой, светлым фартуком или праздничным аксессуаром (банты, галстук).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3)    Спортивная одежда используется на занятиях физической культурой и спортом. 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одежда </w:t>
      </w:r>
      <w:proofErr w:type="gramStart"/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футболку, спортивные трусы (шорты) или спортивные брюки, спортивный костюм, кеды или кроссовки. 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школьная одежда должна соответствовать погоде и месту проведения физкультурных занятий.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 </w:t>
      </w:r>
      <w:proofErr w:type="gramStart"/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иметь отличительные знаки общеобразовательного учреждения (класса): эмблемы, нашивки со школьной символикой, значки, галстуки и так далее.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на улице (в зимний период): легкая, теплая, не стесняющая движений одежда, шерстяные носки, шерстяные шапки, перчатки или варежки.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и обязанности </w:t>
      </w:r>
      <w:proofErr w:type="gramStart"/>
      <w:r w:rsidRPr="00183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Учащиеся обязаны в течение учебного года носить школьную одежду ежедневно 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>( с 1 сентября учебного года)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Содержать форму в чистоте, относится к ней бережно, помнить, что внешний вид ученика – это лицо школы. 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Спортивная форма в дни уроков физической культуры приносится учащимися с собой. 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В дни проведения торжественных линеек, праздников школьники надевают парадную форму, используют аксессуары со школьной символикой. 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Ученик имеет право самостоятельно подбирать рубашки, блузки, аксессуары к школьному костюму в повседневной жизни соответственно данному Положению.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Допускается ношение в холодное время года под пиджаком джемперов, свитеров и пуловеров неяркой цветовой гаммы. 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2.4.7/1.1.1286-03», утвержденным постановлением Главного государственного санитарного врача Российской Федерации от 17.04.2003 № 51 (зарегистрировано Минюстом России 5 мая 2003 г., регистрационный № 4499).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Одежда обучающихся должна соответствовать погоде и месту проведения учебных занятий, температурному режиму в помещении.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 Внешний вид и одежда </w:t>
      </w:r>
      <w:proofErr w:type="gramStart"/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должны соответствовать общепринятым в обществе нормам делового стиля и носить светский характер.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Обучающимся не рекомендуется: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Ношение в школе одежды, обуви и аксессуаров с травмирующей фурнитурой, символикой </w:t>
      </w:r>
      <w:proofErr w:type="spellStart"/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ассоциальных</w:t>
      </w:r>
      <w:proofErr w:type="spellEnd"/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неформальных молодежных объединений, а также пропагандирующих </w:t>
      </w:r>
      <w:proofErr w:type="spellStart"/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и противоправное поведение;</w:t>
      </w:r>
    </w:p>
    <w:p w:rsidR="00881460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5.2.Ношение одежды ярких цветов и оттенков; юбок с заниженной талией и (или)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</w:t>
      </w:r>
      <w:r w:rsidR="0088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религиозной одежды, одежды с религиозными атрибутами и религиозной символикой и головных уборов. </w:t>
      </w:r>
      <w:proofErr w:type="gramEnd"/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>5.3.Ношение пляжной обуви, массивной обуви на толстой платформе, вечерних туфель и туфель на высоком каблуке (более 5-7 см).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>5.4.Пеструю, яркую, джинсовую одежду;</w:t>
      </w: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5.5.Крупную бижутерию</w:t>
      </w:r>
      <w:proofErr w:type="gramStart"/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5.6.Спортивные костюмы надеваются только для уроков физической культуры и на время проведения спортивных праздников, соревнований.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5.7.Маникюр ярких экстравагантных тонов (синий, зеленый, черный и т.п.); 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5.8.Маникюр с дизайном в ярких тонах (рисунки, стразы, клипсы); 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5.9.Вечерние варианты макияжа с использованием ярких, насыщенных цветов; 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5.9.1.Запрещено использовать в качестве деталей массивные серьги, броши, кулоны, кольца. 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5.9.2.Длинные волосы у девочек должны быть заплетены в косу или прибраны заколками; 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5.9.3.Мальчики и юноши должны своевременно стричься. 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5.9.4.Запрещаются экстравагантные стрижки и прически; 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>5.9.5.Запрещается окрашивание волос в яркие, неестественные оттенки.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5.9.6.Запрещено ношение </w:t>
      </w:r>
      <w:proofErr w:type="spellStart"/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пирсинга</w:t>
      </w:r>
      <w:proofErr w:type="spellEnd"/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Обязанности родителей.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Приобрести обучающимся школьную одежду, согласно условиям данного Положения до начала учебного года и делать это по мере необходимости, вплоть до окончания обучающимися школы. 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Контролировать внешний вид учащихся перед выходом в школу в строгом соответствии с требованиями Положения. 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Выполнять все пункты данного Положения. 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Меры административного воздействия.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Данный локальный акт является приложением к Уставу школы и подлежит обязательному исполнению учащимися и другими работниками школы. 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Ответственность за доведение информации до обучающихся, родителей (законных представителей) и соблюдение пунктов данного Положения возлагается на классных руководителей.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 За нарушение данного Положения, Устава школы учащиеся могут быть подвергнуты дисциплинарной ответственности: устное предупреждение (при однократном нарушении), письменное предупреждение в приказе (при повторном нарушении), выговор с вызовом родителей (при постоянных – более 2 раз нарушениях). Ответственность за нарушение данного Положения возлагается на классных руководителей.</w:t>
      </w:r>
    </w:p>
    <w:p w:rsidR="00B300B8" w:rsidRPr="00183A67" w:rsidRDefault="00B300B8" w:rsidP="00B300B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sz w:val="24"/>
          <w:szCs w:val="24"/>
          <w:lang w:eastAsia="ru-RU"/>
        </w:rPr>
        <w:t>7.4.. Решение о введении требований к одежде для обучающихся в школе принимается всеми участниками образовательного процесса, учитывается материальные затраты малообеспеченных и многодетных семей.</w:t>
      </w:r>
    </w:p>
    <w:p w:rsidR="00907F98" w:rsidRPr="00183A67" w:rsidRDefault="00907F98"/>
    <w:sectPr w:rsidR="00907F98" w:rsidRPr="00183A67" w:rsidSect="0090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0B8"/>
    <w:rsid w:val="00003E8C"/>
    <w:rsid w:val="00010707"/>
    <w:rsid w:val="00183A67"/>
    <w:rsid w:val="001F5619"/>
    <w:rsid w:val="0070469A"/>
    <w:rsid w:val="0085440B"/>
    <w:rsid w:val="00881460"/>
    <w:rsid w:val="008B7D4B"/>
    <w:rsid w:val="008E3164"/>
    <w:rsid w:val="008F2AB2"/>
    <w:rsid w:val="00907F98"/>
    <w:rsid w:val="00B300B8"/>
    <w:rsid w:val="00BD1508"/>
    <w:rsid w:val="00BF256C"/>
    <w:rsid w:val="00CA7229"/>
    <w:rsid w:val="00D22A34"/>
    <w:rsid w:val="00FA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0B8"/>
    <w:rPr>
      <w:color w:val="373737"/>
      <w:u w:val="single"/>
    </w:rPr>
  </w:style>
  <w:style w:type="paragraph" w:styleId="a4">
    <w:name w:val="Normal (Web)"/>
    <w:basedOn w:val="a"/>
    <w:uiPriority w:val="99"/>
    <w:semiHidden/>
    <w:unhideWhenUsed/>
    <w:rsid w:val="00B300B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7046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68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3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1105">
                                  <w:marLeft w:val="7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893290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1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1303</Words>
  <Characters>7432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cp:lastPrinted>2020-04-13T09:31:00Z</cp:lastPrinted>
  <dcterms:created xsi:type="dcterms:W3CDTF">2021-02-24T05:46:00Z</dcterms:created>
  <dcterms:modified xsi:type="dcterms:W3CDTF">2021-02-24T05:46:00Z</dcterms:modified>
</cp:coreProperties>
</file>