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02" w:rsidRPr="00180503" w:rsidRDefault="006C7502" w:rsidP="00180503">
      <w:pPr>
        <w:pStyle w:val="a3"/>
        <w:shd w:val="clear" w:color="auto" w:fill="FFFFFF"/>
        <w:spacing w:before="0" w:beforeAutospacing="0" w:after="300" w:afterAutospacing="0" w:line="360" w:lineRule="auto"/>
        <w:jc w:val="center"/>
        <w:rPr>
          <w:b/>
          <w:bCs/>
          <w:sz w:val="36"/>
          <w:szCs w:val="28"/>
        </w:rPr>
      </w:pPr>
      <w:r w:rsidRPr="00180503">
        <w:rPr>
          <w:b/>
          <w:bCs/>
          <w:sz w:val="36"/>
          <w:szCs w:val="28"/>
        </w:rPr>
        <w:t>Картотека дидактический игр для развития мелкой моторики рук у детей дошкольного возраста</w:t>
      </w:r>
    </w:p>
    <w:p w:rsidR="00B249E7" w:rsidRPr="008F7A6D" w:rsidRDefault="00CB0141" w:rsidP="00180503">
      <w:pPr>
        <w:pStyle w:val="a3"/>
        <w:shd w:val="clear" w:color="auto" w:fill="FFFFFF"/>
        <w:spacing w:before="0" w:beforeAutospacing="0" w:after="300" w:afterAutospacing="0" w:line="360" w:lineRule="auto"/>
        <w:rPr>
          <w:rStyle w:val="a4"/>
          <w:sz w:val="28"/>
          <w:szCs w:val="28"/>
          <w:shd w:val="clear" w:color="auto" w:fill="FFFFFF"/>
        </w:rPr>
      </w:pPr>
      <w:r w:rsidRPr="008F7A6D">
        <w:rPr>
          <w:b/>
          <w:bCs/>
          <w:sz w:val="28"/>
          <w:szCs w:val="28"/>
        </w:rPr>
        <w:t xml:space="preserve">Дидактическая игра: </w:t>
      </w:r>
      <w:r w:rsidR="008F7A6D" w:rsidRPr="008F7A6D">
        <w:rPr>
          <w:rStyle w:val="a4"/>
          <w:rFonts w:ascii="Verdana" w:hAnsi="Verdana"/>
          <w:sz w:val="23"/>
          <w:szCs w:val="23"/>
          <w:shd w:val="clear" w:color="auto" w:fill="FFFFFF"/>
        </w:rPr>
        <w:t xml:space="preserve"> </w:t>
      </w:r>
      <w:r w:rsidR="00B249E7" w:rsidRPr="008F7A6D">
        <w:rPr>
          <w:rStyle w:val="a4"/>
          <w:sz w:val="28"/>
          <w:szCs w:val="28"/>
          <w:shd w:val="clear" w:color="auto" w:fill="FFFFFF"/>
        </w:rPr>
        <w:t>«Где моя шапочка?»</w:t>
      </w:r>
      <w:r>
        <w:rPr>
          <w:rStyle w:val="a4"/>
          <w:sz w:val="28"/>
          <w:szCs w:val="28"/>
          <w:shd w:val="clear" w:color="auto" w:fill="FFFFFF"/>
        </w:rPr>
        <w:t xml:space="preserve">                                       </w:t>
      </w:r>
      <w:bookmarkStart w:id="0" w:name="_GoBack"/>
      <w:bookmarkEnd w:id="0"/>
      <w:r>
        <w:rPr>
          <w:rStyle w:val="a4"/>
          <w:sz w:val="28"/>
          <w:szCs w:val="28"/>
          <w:shd w:val="clear" w:color="auto" w:fill="FFFFFF"/>
        </w:rPr>
        <w:t xml:space="preserve">                      </w:t>
      </w:r>
      <w:r w:rsidR="00B249E7" w:rsidRPr="008F7A6D">
        <w:rPr>
          <w:sz w:val="28"/>
          <w:szCs w:val="28"/>
          <w:shd w:val="clear" w:color="auto" w:fill="FFFFFF"/>
        </w:rPr>
        <w:t> </w:t>
      </w:r>
      <w:r w:rsidR="00B249E7" w:rsidRPr="000272F2">
        <w:rPr>
          <w:b/>
          <w:sz w:val="28"/>
          <w:szCs w:val="28"/>
          <w:shd w:val="clear" w:color="auto" w:fill="FFFFFF"/>
        </w:rPr>
        <w:t>Цель:</w:t>
      </w:r>
      <w:r w:rsidR="00B249E7" w:rsidRPr="008F7A6D">
        <w:rPr>
          <w:sz w:val="28"/>
          <w:szCs w:val="28"/>
          <w:shd w:val="clear" w:color="auto" w:fill="FFFFFF"/>
        </w:rPr>
        <w:t xml:space="preserve"> развитие умения различать и называть основные цвета, развитие усидчивости, моторики пальцев рук, умения соотносить предметы по цвету. </w:t>
      </w:r>
      <w:r w:rsidR="000272F2">
        <w:rPr>
          <w:sz w:val="28"/>
          <w:szCs w:val="28"/>
          <w:shd w:val="clear" w:color="auto" w:fill="FFFFFF"/>
        </w:rPr>
        <w:t xml:space="preserve">                                                                                  </w:t>
      </w:r>
      <w:r w:rsidR="00B249E7" w:rsidRPr="000272F2">
        <w:rPr>
          <w:b/>
          <w:sz w:val="28"/>
          <w:szCs w:val="28"/>
          <w:shd w:val="clear" w:color="auto" w:fill="FFFFFF"/>
        </w:rPr>
        <w:t>Оборудование:</w:t>
      </w:r>
      <w:r w:rsidR="00B249E7" w:rsidRPr="008F7A6D">
        <w:rPr>
          <w:sz w:val="28"/>
          <w:szCs w:val="28"/>
          <w:shd w:val="clear" w:color="auto" w:fill="FFFFFF"/>
        </w:rPr>
        <w:t xml:space="preserve"> куколки в платьях основных цветов и такие же шапочки. </w:t>
      </w:r>
      <w:r w:rsidR="000272F2">
        <w:rPr>
          <w:sz w:val="28"/>
          <w:szCs w:val="28"/>
          <w:shd w:val="clear" w:color="auto" w:fill="FFFFFF"/>
        </w:rPr>
        <w:t xml:space="preserve">  </w:t>
      </w:r>
      <w:r w:rsidR="00B249E7" w:rsidRPr="000272F2">
        <w:rPr>
          <w:b/>
          <w:sz w:val="28"/>
          <w:szCs w:val="28"/>
          <w:shd w:val="clear" w:color="auto" w:fill="FFFFFF"/>
        </w:rPr>
        <w:t>Ход игры:</w:t>
      </w:r>
      <w:r w:rsidR="00B249E7" w:rsidRPr="008F7A6D">
        <w:rPr>
          <w:sz w:val="28"/>
          <w:szCs w:val="28"/>
          <w:shd w:val="clear" w:color="auto" w:fill="FFFFFF"/>
        </w:rPr>
        <w:t xml:space="preserve"> воспитатель раскладывает на столе четырех куколок в платьях основных цветов. Ниже раскладываются шапочки соответствующих цветов в другом порядке. Детям предлагается выбрать для каждой куклы шапочку, подходящую по цвету к платью, и надеть ее.</w:t>
      </w:r>
    </w:p>
    <w:p w:rsidR="00B249E7" w:rsidRPr="008F7A6D" w:rsidRDefault="00CB0141" w:rsidP="00180503">
      <w:pPr>
        <w:pStyle w:val="a3"/>
        <w:shd w:val="clear" w:color="auto" w:fill="FFFFFF"/>
        <w:spacing w:before="0" w:beforeAutospacing="0" w:after="300" w:afterAutospacing="0" w:line="360" w:lineRule="auto"/>
        <w:rPr>
          <w:sz w:val="28"/>
          <w:szCs w:val="28"/>
        </w:rPr>
      </w:pPr>
      <w:r w:rsidRPr="008F7A6D">
        <w:rPr>
          <w:b/>
          <w:bCs/>
          <w:sz w:val="28"/>
          <w:szCs w:val="28"/>
        </w:rPr>
        <w:t xml:space="preserve">Дидактическая игра: </w:t>
      </w:r>
      <w:r w:rsidR="00B249E7" w:rsidRPr="008F7A6D">
        <w:rPr>
          <w:rStyle w:val="a4"/>
          <w:sz w:val="28"/>
          <w:szCs w:val="28"/>
          <w:shd w:val="clear" w:color="auto" w:fill="FFFFFF"/>
        </w:rPr>
        <w:t>«Геометрические вкладыши»</w:t>
      </w:r>
      <w:r w:rsidR="00B249E7" w:rsidRPr="008F7A6D">
        <w:rPr>
          <w:sz w:val="28"/>
          <w:szCs w:val="28"/>
          <w:shd w:val="clear" w:color="auto" w:fill="FFFFFF"/>
        </w:rPr>
        <w:t> </w:t>
      </w:r>
      <w:r>
        <w:rPr>
          <w:sz w:val="28"/>
          <w:szCs w:val="28"/>
          <w:shd w:val="clear" w:color="auto" w:fill="FFFFFF"/>
        </w:rPr>
        <w:t xml:space="preserve">                                                </w:t>
      </w:r>
      <w:r w:rsidR="00B249E7" w:rsidRPr="000272F2">
        <w:rPr>
          <w:b/>
          <w:sz w:val="28"/>
          <w:szCs w:val="28"/>
          <w:shd w:val="clear" w:color="auto" w:fill="FFFFFF"/>
        </w:rPr>
        <w:t>Цель:</w:t>
      </w:r>
      <w:r w:rsidR="00B249E7" w:rsidRPr="008F7A6D">
        <w:rPr>
          <w:sz w:val="28"/>
          <w:szCs w:val="28"/>
          <w:shd w:val="clear" w:color="auto" w:fill="FFFFFF"/>
        </w:rPr>
        <w:t xml:space="preserve"> выработка умения узнавать и различать форму плоских фигур и их положение на плоскости, знакомство с названиями фигур. </w:t>
      </w:r>
      <w:r w:rsidR="000272F2">
        <w:rPr>
          <w:sz w:val="28"/>
          <w:szCs w:val="28"/>
          <w:shd w:val="clear" w:color="auto" w:fill="FFFFFF"/>
        </w:rPr>
        <w:t xml:space="preserve">                                                                                       </w:t>
      </w:r>
      <w:r w:rsidR="00B249E7" w:rsidRPr="000272F2">
        <w:rPr>
          <w:b/>
          <w:sz w:val="28"/>
          <w:szCs w:val="28"/>
          <w:shd w:val="clear" w:color="auto" w:fill="FFFFFF"/>
        </w:rPr>
        <w:t>Оборудование:</w:t>
      </w:r>
      <w:r w:rsidR="00B249E7" w:rsidRPr="008F7A6D">
        <w:rPr>
          <w:sz w:val="28"/>
          <w:szCs w:val="28"/>
          <w:shd w:val="clear" w:color="auto" w:fill="FFFFFF"/>
        </w:rPr>
        <w:t xml:space="preserve"> коробочки с различными геометрическими фигурами крупного размера. </w:t>
      </w:r>
      <w:r w:rsidR="000272F2">
        <w:rPr>
          <w:sz w:val="28"/>
          <w:szCs w:val="28"/>
          <w:shd w:val="clear" w:color="auto" w:fill="FFFFFF"/>
        </w:rPr>
        <w:t xml:space="preserve">                                                                                                                       </w:t>
      </w:r>
      <w:r w:rsidR="00B249E7" w:rsidRPr="000272F2">
        <w:rPr>
          <w:b/>
          <w:sz w:val="28"/>
          <w:szCs w:val="28"/>
          <w:shd w:val="clear" w:color="auto" w:fill="FFFFFF"/>
        </w:rPr>
        <w:t>Ход игры:</w:t>
      </w:r>
      <w:r w:rsidR="00B249E7" w:rsidRPr="008F7A6D">
        <w:rPr>
          <w:sz w:val="28"/>
          <w:szCs w:val="28"/>
          <w:shd w:val="clear" w:color="auto" w:fill="FFFFFF"/>
        </w:rPr>
        <w:t xml:space="preserve"> воспитатель объясняет, что нужно раскладывать фигуры в коробочки в соответствии с образцом (круг к кругу, квадрат к квадрату и т.д.). По мере освоения ребенком простых фигур переходим к более сложным.</w:t>
      </w:r>
    </w:p>
    <w:p w:rsidR="00952CFC" w:rsidRPr="008F7A6D" w:rsidRDefault="00CB0141" w:rsidP="00180503">
      <w:pPr>
        <w:spacing w:line="360" w:lineRule="auto"/>
        <w:rPr>
          <w:rFonts w:ascii="Times New Roman" w:hAnsi="Times New Roman" w:cs="Times New Roman"/>
          <w:sz w:val="28"/>
          <w:szCs w:val="28"/>
          <w:shd w:val="clear" w:color="auto" w:fill="FFFFFF"/>
        </w:rPr>
      </w:pPr>
      <w:r w:rsidRPr="008F7A6D">
        <w:rPr>
          <w:rFonts w:ascii="Times New Roman" w:hAnsi="Times New Roman" w:cs="Times New Roman"/>
          <w:b/>
          <w:bCs/>
          <w:sz w:val="28"/>
          <w:szCs w:val="28"/>
        </w:rPr>
        <w:t xml:space="preserve">Дидактическая игра: </w:t>
      </w:r>
      <w:r w:rsidR="00B249E7" w:rsidRPr="008F7A6D">
        <w:rPr>
          <w:rStyle w:val="a4"/>
          <w:rFonts w:ascii="Times New Roman" w:hAnsi="Times New Roman" w:cs="Times New Roman"/>
          <w:sz w:val="28"/>
          <w:szCs w:val="28"/>
          <w:shd w:val="clear" w:color="auto" w:fill="FFFFFF"/>
        </w:rPr>
        <w:t>«Цветные палочки»</w:t>
      </w:r>
      <w:r w:rsidR="00B249E7" w:rsidRPr="008F7A6D">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w:t>
      </w:r>
      <w:r w:rsidR="00B249E7" w:rsidRPr="000272F2">
        <w:rPr>
          <w:rFonts w:ascii="Times New Roman" w:hAnsi="Times New Roman" w:cs="Times New Roman"/>
          <w:b/>
          <w:sz w:val="28"/>
          <w:szCs w:val="28"/>
          <w:shd w:val="clear" w:color="auto" w:fill="FFFFFF"/>
        </w:rPr>
        <w:t>Цель:</w:t>
      </w:r>
      <w:r w:rsidR="00B249E7" w:rsidRPr="008F7A6D">
        <w:rPr>
          <w:rFonts w:ascii="Times New Roman" w:hAnsi="Times New Roman" w:cs="Times New Roman"/>
          <w:sz w:val="28"/>
          <w:szCs w:val="28"/>
          <w:shd w:val="clear" w:color="auto" w:fill="FFFFFF"/>
        </w:rPr>
        <w:t xml:space="preserve"> развитие у детей умения различать основные цвета спектра, зрительного восприятия, мелкой моторики рук. </w:t>
      </w:r>
      <w:r>
        <w:rPr>
          <w:rFonts w:ascii="Times New Roman" w:hAnsi="Times New Roman" w:cs="Times New Roman"/>
          <w:sz w:val="28"/>
          <w:szCs w:val="28"/>
          <w:shd w:val="clear" w:color="auto" w:fill="FFFFFF"/>
        </w:rPr>
        <w:t xml:space="preserve">                                                                                                   </w:t>
      </w:r>
      <w:r w:rsidR="00B249E7" w:rsidRPr="000272F2">
        <w:rPr>
          <w:rFonts w:ascii="Times New Roman" w:hAnsi="Times New Roman" w:cs="Times New Roman"/>
          <w:b/>
          <w:sz w:val="28"/>
          <w:szCs w:val="28"/>
          <w:shd w:val="clear" w:color="auto" w:fill="FFFFFF"/>
        </w:rPr>
        <w:t>Оборудование:</w:t>
      </w:r>
      <w:r w:rsidR="00B249E7" w:rsidRPr="008F7A6D">
        <w:rPr>
          <w:rFonts w:ascii="Times New Roman" w:hAnsi="Times New Roman" w:cs="Times New Roman"/>
          <w:sz w:val="28"/>
          <w:szCs w:val="28"/>
          <w:shd w:val="clear" w:color="auto" w:fill="FFFFFF"/>
        </w:rPr>
        <w:t xml:space="preserve"> стаканчики (желтый, красный, синий, зеленый), деревянные или пластиковые палочки соответствующих цветов (16 шт.). </w:t>
      </w:r>
      <w:r w:rsidR="000272F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B249E7" w:rsidRPr="000272F2">
        <w:rPr>
          <w:rFonts w:ascii="Times New Roman" w:hAnsi="Times New Roman" w:cs="Times New Roman"/>
          <w:b/>
          <w:sz w:val="28"/>
          <w:szCs w:val="28"/>
          <w:shd w:val="clear" w:color="auto" w:fill="FFFFFF"/>
        </w:rPr>
        <w:t>Ход игры:</w:t>
      </w:r>
      <w:r w:rsidR="00B249E7" w:rsidRPr="008F7A6D">
        <w:rPr>
          <w:rFonts w:ascii="Times New Roman" w:hAnsi="Times New Roman" w:cs="Times New Roman"/>
          <w:sz w:val="28"/>
          <w:szCs w:val="28"/>
          <w:shd w:val="clear" w:color="auto" w:fill="FFFFFF"/>
        </w:rPr>
        <w:t xml:space="preserve"> воспитатель расставляет на столе стаканчики четырех цветов и показывает разноцветные палочки, которые рассыпала кукла Катя. Детям предлагается найти стаканчик, подходящий палочке по цвету. Ребенок должен правильно разложить палочки и назвать цвета.</w:t>
      </w:r>
    </w:p>
    <w:p w:rsidR="00B249E7" w:rsidRPr="008F7A6D" w:rsidRDefault="00CB0141" w:rsidP="00180503">
      <w:pPr>
        <w:spacing w:line="360" w:lineRule="auto"/>
        <w:rPr>
          <w:rFonts w:ascii="Times New Roman" w:hAnsi="Times New Roman" w:cs="Times New Roman"/>
          <w:sz w:val="28"/>
          <w:szCs w:val="28"/>
          <w:shd w:val="clear" w:color="auto" w:fill="FFFFFF"/>
        </w:rPr>
      </w:pPr>
      <w:r w:rsidRPr="008F7A6D">
        <w:rPr>
          <w:rFonts w:ascii="Times New Roman" w:hAnsi="Times New Roman" w:cs="Times New Roman"/>
          <w:b/>
          <w:bCs/>
          <w:sz w:val="28"/>
          <w:szCs w:val="28"/>
        </w:rPr>
        <w:lastRenderedPageBreak/>
        <w:t xml:space="preserve">Дидактическая игра: </w:t>
      </w:r>
      <w:r w:rsidR="00B249E7" w:rsidRPr="008F7A6D">
        <w:rPr>
          <w:rStyle w:val="a4"/>
          <w:rFonts w:ascii="Times New Roman" w:hAnsi="Times New Roman" w:cs="Times New Roman"/>
          <w:sz w:val="28"/>
          <w:szCs w:val="28"/>
          <w:shd w:val="clear" w:color="auto" w:fill="FFFFFF"/>
        </w:rPr>
        <w:t>«Нарядные клоуны»</w:t>
      </w:r>
      <w:r w:rsidR="00B249E7" w:rsidRPr="008F7A6D">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w:t>
      </w:r>
      <w:r w:rsidR="00B249E7" w:rsidRPr="00CB0141">
        <w:rPr>
          <w:rFonts w:ascii="Times New Roman" w:hAnsi="Times New Roman" w:cs="Times New Roman"/>
          <w:b/>
          <w:sz w:val="28"/>
          <w:szCs w:val="28"/>
          <w:shd w:val="clear" w:color="auto" w:fill="FFFFFF"/>
        </w:rPr>
        <w:t>Цель:</w:t>
      </w:r>
      <w:r w:rsidR="00B249E7" w:rsidRPr="008F7A6D">
        <w:rPr>
          <w:rFonts w:ascii="Times New Roman" w:hAnsi="Times New Roman" w:cs="Times New Roman"/>
          <w:sz w:val="28"/>
          <w:szCs w:val="28"/>
          <w:shd w:val="clear" w:color="auto" w:fill="FFFFFF"/>
        </w:rPr>
        <w:t xml:space="preserve"> развитие мелкой моторики рук, развитие творческих способностей, закрепление знания цветов. </w:t>
      </w:r>
      <w:r>
        <w:rPr>
          <w:rFonts w:ascii="Times New Roman" w:hAnsi="Times New Roman" w:cs="Times New Roman"/>
          <w:sz w:val="28"/>
          <w:szCs w:val="28"/>
          <w:shd w:val="clear" w:color="auto" w:fill="FFFFFF"/>
        </w:rPr>
        <w:t xml:space="preserve">                                                                              </w:t>
      </w:r>
      <w:r w:rsidR="00B249E7" w:rsidRPr="00CB0141">
        <w:rPr>
          <w:rFonts w:ascii="Times New Roman" w:hAnsi="Times New Roman" w:cs="Times New Roman"/>
          <w:b/>
          <w:sz w:val="28"/>
          <w:szCs w:val="28"/>
          <w:shd w:val="clear" w:color="auto" w:fill="FFFFFF"/>
        </w:rPr>
        <w:t>Оборудование:</w:t>
      </w:r>
      <w:r w:rsidR="00B249E7" w:rsidRPr="008F7A6D">
        <w:rPr>
          <w:rFonts w:ascii="Times New Roman" w:hAnsi="Times New Roman" w:cs="Times New Roman"/>
          <w:sz w:val="28"/>
          <w:szCs w:val="28"/>
          <w:shd w:val="clear" w:color="auto" w:fill="FFFFFF"/>
        </w:rPr>
        <w:t xml:space="preserve"> игровой набор «Наряди клоуна», в который входят фигурки клоунов, атрибуты их одежды и обуви. </w:t>
      </w:r>
      <w:r>
        <w:rPr>
          <w:rFonts w:ascii="Times New Roman" w:hAnsi="Times New Roman" w:cs="Times New Roman"/>
          <w:sz w:val="28"/>
          <w:szCs w:val="28"/>
          <w:shd w:val="clear" w:color="auto" w:fill="FFFFFF"/>
        </w:rPr>
        <w:t xml:space="preserve">                                                                          </w:t>
      </w:r>
      <w:r w:rsidR="00B249E7" w:rsidRPr="00CB0141">
        <w:rPr>
          <w:rFonts w:ascii="Times New Roman" w:hAnsi="Times New Roman" w:cs="Times New Roman"/>
          <w:b/>
          <w:sz w:val="28"/>
          <w:szCs w:val="28"/>
          <w:shd w:val="clear" w:color="auto" w:fill="FFFFFF"/>
        </w:rPr>
        <w:t>Ход игры:</w:t>
      </w:r>
      <w:r w:rsidR="00B249E7" w:rsidRPr="008F7A6D">
        <w:rPr>
          <w:rFonts w:ascii="Times New Roman" w:hAnsi="Times New Roman" w:cs="Times New Roman"/>
          <w:sz w:val="28"/>
          <w:szCs w:val="28"/>
          <w:shd w:val="clear" w:color="auto" w:fill="FFFFFF"/>
        </w:rPr>
        <w:t xml:space="preserve"> воспитатель показывает детям варианты украшения клоунов, рассказывает, что можно подобрать различные виды одежды, обуви, аксессуаров на усмотрение детей. В конце игры нужно рассмотреть все возможные варианты и обсудить их.</w:t>
      </w:r>
    </w:p>
    <w:p w:rsidR="00B249E7" w:rsidRPr="008F7A6D" w:rsidRDefault="00CB0141" w:rsidP="00180503">
      <w:pPr>
        <w:spacing w:line="360" w:lineRule="auto"/>
        <w:rPr>
          <w:rFonts w:ascii="Times New Roman" w:hAnsi="Times New Roman" w:cs="Times New Roman"/>
          <w:sz w:val="28"/>
          <w:szCs w:val="28"/>
          <w:shd w:val="clear" w:color="auto" w:fill="FFFFFF"/>
        </w:rPr>
      </w:pPr>
      <w:r w:rsidRPr="008F7A6D">
        <w:rPr>
          <w:rFonts w:ascii="Times New Roman" w:hAnsi="Times New Roman" w:cs="Times New Roman"/>
          <w:b/>
          <w:bCs/>
          <w:sz w:val="28"/>
          <w:szCs w:val="28"/>
        </w:rPr>
        <w:t xml:space="preserve">Дидактическая игра: </w:t>
      </w:r>
      <w:r w:rsidR="00B249E7" w:rsidRPr="008F7A6D">
        <w:rPr>
          <w:rStyle w:val="a4"/>
          <w:rFonts w:ascii="Times New Roman" w:hAnsi="Times New Roman" w:cs="Times New Roman"/>
          <w:sz w:val="28"/>
          <w:szCs w:val="28"/>
          <w:shd w:val="clear" w:color="auto" w:fill="FFFFFF"/>
        </w:rPr>
        <w:t>«Создай картинку»</w:t>
      </w:r>
      <w:r w:rsidR="00B249E7" w:rsidRPr="008F7A6D">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w:t>
      </w:r>
      <w:r w:rsidR="00B249E7" w:rsidRPr="00CB0141">
        <w:rPr>
          <w:rFonts w:ascii="Times New Roman" w:hAnsi="Times New Roman" w:cs="Times New Roman"/>
          <w:b/>
          <w:sz w:val="28"/>
          <w:szCs w:val="28"/>
          <w:shd w:val="clear" w:color="auto" w:fill="FFFFFF"/>
        </w:rPr>
        <w:t>Цель:</w:t>
      </w:r>
      <w:r w:rsidR="00B249E7" w:rsidRPr="008F7A6D">
        <w:rPr>
          <w:rFonts w:ascii="Times New Roman" w:hAnsi="Times New Roman" w:cs="Times New Roman"/>
          <w:sz w:val="28"/>
          <w:szCs w:val="28"/>
          <w:shd w:val="clear" w:color="auto" w:fill="FFFFFF"/>
        </w:rPr>
        <w:t xml:space="preserve"> развитие моторики пальцев рук через действия с предметами, развитие сенсорного восприятия, наглядно-действенного внимания, фантазии. </w:t>
      </w:r>
      <w:r w:rsidR="00B249E7" w:rsidRPr="00CB0141">
        <w:rPr>
          <w:rFonts w:ascii="Times New Roman" w:hAnsi="Times New Roman" w:cs="Times New Roman"/>
          <w:b/>
          <w:sz w:val="28"/>
          <w:szCs w:val="28"/>
          <w:shd w:val="clear" w:color="auto" w:fill="FFFFFF"/>
        </w:rPr>
        <w:t>Оборудование:</w:t>
      </w:r>
      <w:r w:rsidR="00B249E7" w:rsidRPr="008F7A6D">
        <w:rPr>
          <w:rFonts w:ascii="Times New Roman" w:hAnsi="Times New Roman" w:cs="Times New Roman"/>
          <w:sz w:val="28"/>
          <w:szCs w:val="28"/>
          <w:shd w:val="clear" w:color="auto" w:fill="FFFFFF"/>
        </w:rPr>
        <w:t xml:space="preserve"> игровое поле для крепления фигурок, различные фигурки на липучках. </w:t>
      </w:r>
      <w:r>
        <w:rPr>
          <w:rFonts w:ascii="Times New Roman" w:hAnsi="Times New Roman" w:cs="Times New Roman"/>
          <w:sz w:val="28"/>
          <w:szCs w:val="28"/>
          <w:shd w:val="clear" w:color="auto" w:fill="FFFFFF"/>
        </w:rPr>
        <w:t xml:space="preserve">                                                                                                                              </w:t>
      </w:r>
      <w:r w:rsidR="00B249E7" w:rsidRPr="00CB0141">
        <w:rPr>
          <w:rFonts w:ascii="Times New Roman" w:hAnsi="Times New Roman" w:cs="Times New Roman"/>
          <w:b/>
          <w:sz w:val="28"/>
          <w:szCs w:val="28"/>
          <w:shd w:val="clear" w:color="auto" w:fill="FFFFFF"/>
        </w:rPr>
        <w:t>Ход игры:</w:t>
      </w:r>
      <w:r w:rsidR="00B249E7" w:rsidRPr="008F7A6D">
        <w:rPr>
          <w:rFonts w:ascii="Times New Roman" w:hAnsi="Times New Roman" w:cs="Times New Roman"/>
          <w:sz w:val="28"/>
          <w:szCs w:val="28"/>
          <w:shd w:val="clear" w:color="auto" w:fill="FFFFFF"/>
        </w:rPr>
        <w:t xml:space="preserve"> «Что же делать? Вот вопрос. У машины нет колес! Их приделаем легко и поедем далеко!» Детям предлагается игровое поле и различные фигурки на липучках, которые прикрепляются не только на любое место на игровом поле, но и друг на друга, что создает бесконечное разнообразие вариантов. Ребенок сможет составить все, что подскажет фантазия.</w:t>
      </w:r>
    </w:p>
    <w:p w:rsidR="00D80F83" w:rsidRPr="008F7A6D" w:rsidRDefault="00D80F83" w:rsidP="00180503">
      <w:pPr>
        <w:pStyle w:val="c10"/>
        <w:shd w:val="clear" w:color="auto" w:fill="FFFFFF"/>
        <w:spacing w:before="0" w:beforeAutospacing="0" w:after="0" w:afterAutospacing="0" w:line="360" w:lineRule="auto"/>
        <w:rPr>
          <w:sz w:val="28"/>
          <w:szCs w:val="28"/>
        </w:rPr>
      </w:pPr>
      <w:r w:rsidRPr="008F7A6D">
        <w:rPr>
          <w:rStyle w:val="c0"/>
          <w:b/>
          <w:bCs/>
          <w:sz w:val="28"/>
          <w:szCs w:val="28"/>
        </w:rPr>
        <w:t>Дидактическая игра  «Волшебный мешочек»</w:t>
      </w:r>
    </w:p>
    <w:p w:rsidR="00D80F83" w:rsidRPr="008F7A6D" w:rsidRDefault="00D80F83" w:rsidP="00180503">
      <w:pPr>
        <w:pStyle w:val="c5"/>
        <w:shd w:val="clear" w:color="auto" w:fill="FFFFFF"/>
        <w:spacing w:before="0" w:beforeAutospacing="0" w:after="0" w:afterAutospacing="0" w:line="360" w:lineRule="auto"/>
        <w:rPr>
          <w:sz w:val="28"/>
          <w:szCs w:val="28"/>
        </w:rPr>
      </w:pPr>
      <w:r w:rsidRPr="008F7A6D">
        <w:rPr>
          <w:rStyle w:val="c0"/>
          <w:b/>
          <w:bCs/>
          <w:sz w:val="28"/>
          <w:szCs w:val="28"/>
        </w:rPr>
        <w:t>Цель:</w:t>
      </w:r>
      <w:r w:rsidRPr="008F7A6D">
        <w:rPr>
          <w:rStyle w:val="c1"/>
          <w:sz w:val="28"/>
          <w:szCs w:val="28"/>
        </w:rPr>
        <w:t> закреплять умение детей называть овощи и их цвет; развивать зрительную память, внимание.</w:t>
      </w:r>
    </w:p>
    <w:p w:rsidR="00D80F83" w:rsidRPr="008F7A6D" w:rsidRDefault="00D80F83" w:rsidP="00180503">
      <w:pPr>
        <w:pStyle w:val="c5"/>
        <w:shd w:val="clear" w:color="auto" w:fill="FFFFFF"/>
        <w:spacing w:before="0" w:beforeAutospacing="0" w:after="0" w:afterAutospacing="0" w:line="360" w:lineRule="auto"/>
        <w:rPr>
          <w:sz w:val="28"/>
          <w:szCs w:val="28"/>
        </w:rPr>
      </w:pPr>
      <w:r w:rsidRPr="008F7A6D">
        <w:rPr>
          <w:rStyle w:val="c0"/>
          <w:b/>
          <w:bCs/>
          <w:sz w:val="28"/>
          <w:szCs w:val="28"/>
        </w:rPr>
        <w:t>Материал:</w:t>
      </w:r>
      <w:r w:rsidRPr="008F7A6D">
        <w:rPr>
          <w:rStyle w:val="c1"/>
          <w:sz w:val="28"/>
          <w:szCs w:val="28"/>
        </w:rPr>
        <w:t> «волшебный мешочек», овощи.</w:t>
      </w:r>
    </w:p>
    <w:p w:rsidR="00D80F83" w:rsidRPr="008F7A6D" w:rsidRDefault="00D80F83" w:rsidP="00180503">
      <w:pPr>
        <w:pStyle w:val="c5"/>
        <w:shd w:val="clear" w:color="auto" w:fill="FFFFFF"/>
        <w:spacing w:before="0" w:beforeAutospacing="0" w:after="0" w:afterAutospacing="0" w:line="360" w:lineRule="auto"/>
        <w:rPr>
          <w:sz w:val="28"/>
          <w:szCs w:val="28"/>
        </w:rPr>
      </w:pPr>
      <w:r w:rsidRPr="008F7A6D">
        <w:rPr>
          <w:rStyle w:val="c0"/>
          <w:b/>
          <w:bCs/>
          <w:sz w:val="28"/>
          <w:szCs w:val="28"/>
        </w:rPr>
        <w:t>Ход игры:</w:t>
      </w:r>
    </w:p>
    <w:p w:rsidR="00D80F83" w:rsidRPr="008F7A6D" w:rsidRDefault="00D80F83" w:rsidP="00180503">
      <w:pPr>
        <w:pStyle w:val="c5"/>
        <w:shd w:val="clear" w:color="auto" w:fill="FFFFFF"/>
        <w:spacing w:before="0" w:beforeAutospacing="0" w:after="0" w:afterAutospacing="0" w:line="360" w:lineRule="auto"/>
        <w:rPr>
          <w:sz w:val="28"/>
          <w:szCs w:val="28"/>
        </w:rPr>
      </w:pPr>
      <w:r w:rsidRPr="008F7A6D">
        <w:rPr>
          <w:rStyle w:val="c1"/>
          <w:sz w:val="28"/>
          <w:szCs w:val="28"/>
        </w:rPr>
        <w:t>Воспитатель предлагает детям по очереди извлечь из «волшебного мешочка» овощ, назвать его и цвет. Воспитатель может предложить, не глядя в мешочек, найти то, что он скажет. Поочередно играют все дети.</w:t>
      </w:r>
    </w:p>
    <w:p w:rsidR="00B249E7" w:rsidRPr="006C7502" w:rsidRDefault="00CB0141" w:rsidP="00180503">
      <w:pPr>
        <w:pStyle w:val="a3"/>
        <w:spacing w:before="225" w:beforeAutospacing="0" w:line="360" w:lineRule="auto"/>
        <w:ind w:right="375"/>
        <w:rPr>
          <w:b/>
          <w:sz w:val="28"/>
          <w:szCs w:val="28"/>
        </w:rPr>
      </w:pPr>
      <w:r w:rsidRPr="008F7A6D">
        <w:rPr>
          <w:b/>
          <w:bCs/>
          <w:sz w:val="28"/>
          <w:szCs w:val="28"/>
        </w:rPr>
        <w:t xml:space="preserve">Дидактическая игра: </w:t>
      </w:r>
      <w:r>
        <w:rPr>
          <w:b/>
          <w:sz w:val="28"/>
          <w:szCs w:val="28"/>
        </w:rPr>
        <w:t>«</w:t>
      </w:r>
      <w:r w:rsidR="00B249E7" w:rsidRPr="008F7A6D">
        <w:rPr>
          <w:b/>
          <w:sz w:val="28"/>
          <w:szCs w:val="28"/>
        </w:rPr>
        <w:t>Ч</w:t>
      </w:r>
      <w:r w:rsidR="006C7502">
        <w:rPr>
          <w:b/>
          <w:sz w:val="28"/>
          <w:szCs w:val="28"/>
        </w:rPr>
        <w:t>удесный мешочек</w:t>
      </w:r>
      <w:r>
        <w:rPr>
          <w:b/>
          <w:sz w:val="28"/>
          <w:szCs w:val="28"/>
        </w:rPr>
        <w:t>»</w:t>
      </w:r>
      <w:r w:rsidR="006C7502">
        <w:rPr>
          <w:b/>
          <w:sz w:val="28"/>
          <w:szCs w:val="28"/>
        </w:rPr>
        <w:t xml:space="preserve">                                      </w:t>
      </w:r>
      <w:r w:rsidR="00B249E7" w:rsidRPr="000272F2">
        <w:rPr>
          <w:b/>
          <w:bCs/>
          <w:iCs/>
          <w:sz w:val="28"/>
          <w:szCs w:val="28"/>
        </w:rPr>
        <w:t>Цели:</w:t>
      </w:r>
      <w:r w:rsidR="00B249E7" w:rsidRPr="008F7A6D">
        <w:rPr>
          <w:b/>
          <w:bCs/>
          <w:i/>
          <w:iCs/>
          <w:sz w:val="28"/>
          <w:szCs w:val="28"/>
        </w:rPr>
        <w:t> </w:t>
      </w:r>
      <w:r w:rsidR="00B249E7" w:rsidRPr="008F7A6D">
        <w:rPr>
          <w:sz w:val="28"/>
          <w:szCs w:val="28"/>
        </w:rPr>
        <w:t xml:space="preserve">развивать исследовательские действия путем вынимания предметов </w:t>
      </w:r>
      <w:r w:rsidR="00B249E7" w:rsidRPr="008F7A6D">
        <w:rPr>
          <w:sz w:val="28"/>
          <w:szCs w:val="28"/>
        </w:rPr>
        <w:lastRenderedPageBreak/>
        <w:t>на ощупь (из мешочка, коробки).</w:t>
      </w:r>
      <w:r w:rsidR="000272F2">
        <w:rPr>
          <w:sz w:val="28"/>
          <w:szCs w:val="28"/>
        </w:rPr>
        <w:t xml:space="preserve">                           </w:t>
      </w:r>
      <w:r>
        <w:rPr>
          <w:sz w:val="28"/>
          <w:szCs w:val="28"/>
        </w:rPr>
        <w:t xml:space="preserve">                                     </w:t>
      </w:r>
      <w:r w:rsidR="00B249E7" w:rsidRPr="000272F2">
        <w:rPr>
          <w:b/>
          <w:bCs/>
          <w:iCs/>
          <w:sz w:val="28"/>
          <w:szCs w:val="28"/>
        </w:rPr>
        <w:t>Материал:</w:t>
      </w:r>
      <w:r w:rsidR="00B249E7" w:rsidRPr="008F7A6D">
        <w:rPr>
          <w:b/>
          <w:bCs/>
          <w:i/>
          <w:iCs/>
          <w:sz w:val="28"/>
          <w:szCs w:val="28"/>
        </w:rPr>
        <w:t> </w:t>
      </w:r>
      <w:r w:rsidR="00B249E7" w:rsidRPr="008F7A6D">
        <w:rPr>
          <w:sz w:val="28"/>
          <w:szCs w:val="28"/>
        </w:rPr>
        <w:t>красивая коробка, мешочек затягивающий, различные игрушки оп 2-3 штуки (на каждого ребенка). Игрушки из разного материала.</w:t>
      </w:r>
    </w:p>
    <w:p w:rsidR="00B249E7" w:rsidRPr="006C7502" w:rsidRDefault="00CB0141" w:rsidP="00180503">
      <w:pPr>
        <w:pStyle w:val="a3"/>
        <w:spacing w:before="225" w:beforeAutospacing="0" w:line="360" w:lineRule="auto"/>
        <w:ind w:right="375"/>
        <w:rPr>
          <w:b/>
          <w:sz w:val="28"/>
          <w:szCs w:val="28"/>
        </w:rPr>
      </w:pPr>
      <w:r w:rsidRPr="008F7A6D">
        <w:rPr>
          <w:b/>
          <w:bCs/>
          <w:sz w:val="28"/>
          <w:szCs w:val="28"/>
        </w:rPr>
        <w:t>Дидактическая игра:</w:t>
      </w:r>
      <w:r>
        <w:rPr>
          <w:b/>
          <w:sz w:val="28"/>
          <w:szCs w:val="28"/>
        </w:rPr>
        <w:t xml:space="preserve"> «</w:t>
      </w:r>
      <w:r w:rsidRPr="008F7A6D">
        <w:rPr>
          <w:b/>
          <w:sz w:val="28"/>
          <w:szCs w:val="28"/>
        </w:rPr>
        <w:t xml:space="preserve"> </w:t>
      </w:r>
      <w:r w:rsidR="00B249E7" w:rsidRPr="008F7A6D">
        <w:rPr>
          <w:b/>
          <w:sz w:val="28"/>
          <w:szCs w:val="28"/>
        </w:rPr>
        <w:t>В</w:t>
      </w:r>
      <w:r w:rsidR="006C7502">
        <w:rPr>
          <w:b/>
          <w:sz w:val="28"/>
          <w:szCs w:val="28"/>
        </w:rPr>
        <w:t>кладыши по форме</w:t>
      </w:r>
      <w:r w:rsidR="00B249E7" w:rsidRPr="008F7A6D">
        <w:rPr>
          <w:b/>
          <w:sz w:val="28"/>
          <w:szCs w:val="28"/>
        </w:rPr>
        <w:t xml:space="preserve">, </w:t>
      </w:r>
      <w:r w:rsidR="006C7502">
        <w:rPr>
          <w:b/>
          <w:sz w:val="28"/>
          <w:szCs w:val="28"/>
        </w:rPr>
        <w:t>величине</w:t>
      </w:r>
      <w:r>
        <w:rPr>
          <w:b/>
          <w:sz w:val="28"/>
          <w:szCs w:val="28"/>
        </w:rPr>
        <w:t>»</w:t>
      </w:r>
      <w:r w:rsidR="006C7502">
        <w:rPr>
          <w:b/>
          <w:sz w:val="28"/>
          <w:szCs w:val="28"/>
        </w:rPr>
        <w:t xml:space="preserve">                 </w:t>
      </w:r>
      <w:r w:rsidR="00B249E7" w:rsidRPr="000272F2">
        <w:rPr>
          <w:b/>
          <w:bCs/>
          <w:iCs/>
          <w:sz w:val="28"/>
          <w:szCs w:val="28"/>
        </w:rPr>
        <w:t>Цели:</w:t>
      </w:r>
      <w:r w:rsidR="00B249E7" w:rsidRPr="008F7A6D">
        <w:rPr>
          <w:b/>
          <w:bCs/>
          <w:i/>
          <w:iCs/>
          <w:sz w:val="28"/>
          <w:szCs w:val="28"/>
        </w:rPr>
        <w:t> </w:t>
      </w:r>
      <w:r w:rsidR="00B249E7" w:rsidRPr="008F7A6D">
        <w:rPr>
          <w:sz w:val="28"/>
          <w:szCs w:val="28"/>
        </w:rPr>
        <w:t>закреплять умение собирать вкладыши по величине. Обогащать зрительно-осязательный опыт малышей. Развивать координацию движений руки.</w:t>
      </w:r>
      <w:r w:rsidR="000272F2">
        <w:rPr>
          <w:sz w:val="28"/>
          <w:szCs w:val="28"/>
        </w:rPr>
        <w:t xml:space="preserve">                                                                        </w:t>
      </w:r>
      <w:r w:rsidR="00B249E7" w:rsidRPr="000272F2">
        <w:rPr>
          <w:b/>
          <w:bCs/>
          <w:iCs/>
          <w:sz w:val="28"/>
          <w:szCs w:val="28"/>
        </w:rPr>
        <w:t>Материал:</w:t>
      </w:r>
      <w:r w:rsidR="00B249E7" w:rsidRPr="008F7A6D">
        <w:rPr>
          <w:b/>
          <w:bCs/>
          <w:i/>
          <w:iCs/>
          <w:sz w:val="28"/>
          <w:szCs w:val="28"/>
        </w:rPr>
        <w:t> </w:t>
      </w:r>
      <w:r w:rsidR="00B249E7" w:rsidRPr="008F7A6D">
        <w:rPr>
          <w:sz w:val="28"/>
          <w:szCs w:val="28"/>
        </w:rPr>
        <w:t>вкладыши различных геометрических форм и цветов.</w:t>
      </w:r>
    </w:p>
    <w:p w:rsidR="004A7803" w:rsidRPr="008F7A6D" w:rsidRDefault="004A7803" w:rsidP="00180503">
      <w:pPr>
        <w:pStyle w:val="a3"/>
        <w:shd w:val="clear" w:color="auto" w:fill="FFFFFF"/>
        <w:spacing w:line="360" w:lineRule="auto"/>
        <w:rPr>
          <w:sz w:val="28"/>
          <w:szCs w:val="28"/>
        </w:rPr>
      </w:pPr>
      <w:r w:rsidRPr="008F7A6D">
        <w:rPr>
          <w:b/>
          <w:bCs/>
          <w:sz w:val="28"/>
          <w:szCs w:val="28"/>
        </w:rPr>
        <w:t xml:space="preserve">Дидактическая игра «В гостях у фигурок- </w:t>
      </w:r>
      <w:proofErr w:type="gramStart"/>
      <w:r w:rsidRPr="008F7A6D">
        <w:rPr>
          <w:b/>
          <w:bCs/>
          <w:sz w:val="28"/>
          <w:szCs w:val="28"/>
        </w:rPr>
        <w:t>человечков»</w:t>
      </w:r>
      <w:r w:rsidR="006C7502">
        <w:rPr>
          <w:sz w:val="28"/>
          <w:szCs w:val="28"/>
        </w:rPr>
        <w:t xml:space="preserve">   </w:t>
      </w:r>
      <w:proofErr w:type="gramEnd"/>
      <w:r w:rsidR="006C7502">
        <w:rPr>
          <w:sz w:val="28"/>
          <w:szCs w:val="28"/>
        </w:rPr>
        <w:t xml:space="preserve"> </w:t>
      </w:r>
      <w:r w:rsidRPr="008F7A6D">
        <w:rPr>
          <w:b/>
          <w:bCs/>
          <w:sz w:val="28"/>
          <w:szCs w:val="28"/>
        </w:rPr>
        <w:t>Цель: </w:t>
      </w:r>
      <w:r w:rsidRPr="008F7A6D">
        <w:rPr>
          <w:sz w:val="28"/>
          <w:szCs w:val="28"/>
        </w:rPr>
        <w:t>Ознакомление детей с геометрическими фигурами: круг, квадрат, треугольник, прямоугольник. Обучение приемам обследования формы - обведению пальцами контура фигуры.</w:t>
      </w:r>
      <w:r>
        <w:rPr>
          <w:sz w:val="28"/>
          <w:szCs w:val="28"/>
        </w:rPr>
        <w:t xml:space="preserve">                                          </w:t>
      </w:r>
      <w:r w:rsidRPr="008F7A6D">
        <w:rPr>
          <w:b/>
          <w:bCs/>
          <w:sz w:val="28"/>
          <w:szCs w:val="28"/>
        </w:rPr>
        <w:t>Материал:</w:t>
      </w:r>
      <w:r w:rsidRPr="008F7A6D">
        <w:rPr>
          <w:sz w:val="28"/>
          <w:szCs w:val="28"/>
        </w:rPr>
        <w:t> Вырезанные из картона: круг, квадрат, треугольник, прямоугольник с нарисованными « лицами» - фигурки человечки.</w:t>
      </w:r>
      <w:r>
        <w:rPr>
          <w:sz w:val="28"/>
          <w:szCs w:val="28"/>
        </w:rPr>
        <w:t xml:space="preserve"> </w:t>
      </w:r>
      <w:r w:rsidRPr="008F7A6D">
        <w:rPr>
          <w:sz w:val="28"/>
          <w:szCs w:val="28"/>
        </w:rPr>
        <w:t>Так же геометрические фигуры меньшего размера, разного цвета на каждого ребенка.</w:t>
      </w:r>
      <w:r>
        <w:rPr>
          <w:sz w:val="28"/>
          <w:szCs w:val="28"/>
        </w:rPr>
        <w:t xml:space="preserve">                                                                                                                               </w:t>
      </w:r>
      <w:r w:rsidRPr="008F7A6D">
        <w:rPr>
          <w:b/>
          <w:bCs/>
          <w:sz w:val="28"/>
          <w:szCs w:val="28"/>
        </w:rPr>
        <w:t>Ход игры: </w:t>
      </w:r>
      <w:r w:rsidRPr="008F7A6D">
        <w:rPr>
          <w:sz w:val="28"/>
          <w:szCs w:val="28"/>
        </w:rPr>
        <w:t>Воспитатель вместе с детьми рассматривает круг, квадрат, треугольник, прямоугольник, обводя их контур пальцем, даёт названия этих фигур. Затем проводится игра.</w:t>
      </w:r>
      <w:r>
        <w:rPr>
          <w:sz w:val="28"/>
          <w:szCs w:val="28"/>
        </w:rPr>
        <w:t xml:space="preserve">                                                                                     </w:t>
      </w:r>
      <w:r w:rsidRPr="008F7A6D">
        <w:rPr>
          <w:sz w:val="28"/>
          <w:szCs w:val="28"/>
        </w:rPr>
        <w:t>Ребята к нам сегодня пришли фигурки-человечки.</w:t>
      </w:r>
      <w:r>
        <w:rPr>
          <w:sz w:val="28"/>
          <w:szCs w:val="28"/>
        </w:rPr>
        <w:t xml:space="preserve">                                                       </w:t>
      </w:r>
      <w:r w:rsidRPr="008F7A6D">
        <w:rPr>
          <w:sz w:val="28"/>
          <w:szCs w:val="28"/>
        </w:rPr>
        <w:t>Испекли они в духовке</w:t>
      </w:r>
      <w:r>
        <w:rPr>
          <w:sz w:val="28"/>
          <w:szCs w:val="28"/>
        </w:rPr>
        <w:t xml:space="preserve">                                                                                                       </w:t>
      </w:r>
      <w:r w:rsidRPr="008F7A6D">
        <w:rPr>
          <w:sz w:val="28"/>
          <w:szCs w:val="28"/>
        </w:rPr>
        <w:t>Сладкое печенье,</w:t>
      </w:r>
      <w:r>
        <w:rPr>
          <w:sz w:val="28"/>
          <w:szCs w:val="28"/>
        </w:rPr>
        <w:t xml:space="preserve">                                                                                                       </w:t>
      </w:r>
      <w:r w:rsidRPr="008F7A6D">
        <w:rPr>
          <w:sz w:val="28"/>
          <w:szCs w:val="28"/>
        </w:rPr>
        <w:t>Получилось вкусно,</w:t>
      </w:r>
      <w:r>
        <w:rPr>
          <w:sz w:val="28"/>
          <w:szCs w:val="28"/>
        </w:rPr>
        <w:t xml:space="preserve">                                                                                                         </w:t>
      </w:r>
      <w:r w:rsidRPr="008F7A6D">
        <w:rPr>
          <w:sz w:val="28"/>
          <w:szCs w:val="28"/>
        </w:rPr>
        <w:t>Просто объеденье!</w:t>
      </w:r>
      <w:r>
        <w:rPr>
          <w:sz w:val="28"/>
          <w:szCs w:val="28"/>
        </w:rPr>
        <w:t xml:space="preserve">                                                                                                                     </w:t>
      </w:r>
      <w:r w:rsidRPr="008F7A6D">
        <w:rPr>
          <w:sz w:val="28"/>
          <w:szCs w:val="28"/>
        </w:rPr>
        <w:t>Но у них случилась беда, печенье рассыпалось и перепуталось Фигурки – человечки просят помощи, давайте им поможем собрать печенье.</w:t>
      </w:r>
      <w:r>
        <w:rPr>
          <w:sz w:val="28"/>
          <w:szCs w:val="28"/>
        </w:rPr>
        <w:t xml:space="preserve"> </w:t>
      </w:r>
      <w:r w:rsidRPr="008F7A6D">
        <w:rPr>
          <w:sz w:val="28"/>
          <w:szCs w:val="28"/>
        </w:rPr>
        <w:t>Каждая фигурка собирает в тарелочку печенье (разноцветные: круги, квадраты, прямоугольники, треугольники) такой формы, как она сама.</w:t>
      </w:r>
    </w:p>
    <w:p w:rsidR="00B249E7" w:rsidRPr="008F7A6D" w:rsidRDefault="000272F2" w:rsidP="00180503">
      <w:pPr>
        <w:pStyle w:val="a3"/>
        <w:spacing w:before="225" w:beforeAutospacing="0" w:line="360" w:lineRule="auto"/>
        <w:ind w:right="375"/>
        <w:rPr>
          <w:sz w:val="28"/>
          <w:szCs w:val="28"/>
        </w:rPr>
      </w:pPr>
      <w:r w:rsidRPr="008F7A6D">
        <w:rPr>
          <w:b/>
          <w:bCs/>
          <w:sz w:val="28"/>
          <w:szCs w:val="28"/>
        </w:rPr>
        <w:lastRenderedPageBreak/>
        <w:t xml:space="preserve">Дидактическая игра: </w:t>
      </w:r>
      <w:r>
        <w:rPr>
          <w:b/>
          <w:sz w:val="28"/>
          <w:szCs w:val="28"/>
        </w:rPr>
        <w:t>«</w:t>
      </w:r>
      <w:r w:rsidR="00B249E7" w:rsidRPr="008F7A6D">
        <w:rPr>
          <w:b/>
          <w:sz w:val="28"/>
          <w:szCs w:val="28"/>
        </w:rPr>
        <w:t>С</w:t>
      </w:r>
      <w:r w:rsidR="004A7803">
        <w:rPr>
          <w:b/>
          <w:sz w:val="28"/>
          <w:szCs w:val="28"/>
        </w:rPr>
        <w:t>обери целое</w:t>
      </w:r>
      <w:r>
        <w:rPr>
          <w:b/>
          <w:sz w:val="28"/>
          <w:szCs w:val="28"/>
        </w:rPr>
        <w:t>»</w:t>
      </w:r>
      <w:r w:rsidR="00CB0141">
        <w:rPr>
          <w:b/>
          <w:sz w:val="28"/>
          <w:szCs w:val="28"/>
        </w:rPr>
        <w:t xml:space="preserve"> </w:t>
      </w:r>
      <w:r w:rsidR="00B249E7" w:rsidRPr="008F7A6D">
        <w:rPr>
          <w:sz w:val="28"/>
          <w:szCs w:val="28"/>
        </w:rPr>
        <w:t>(составь флажок, шарик)</w:t>
      </w:r>
      <w:r w:rsidR="006C7502">
        <w:rPr>
          <w:sz w:val="28"/>
          <w:szCs w:val="28"/>
        </w:rPr>
        <w:t xml:space="preserve"> </w:t>
      </w:r>
      <w:r w:rsidR="00B249E7" w:rsidRPr="008F7A6D">
        <w:rPr>
          <w:b/>
          <w:bCs/>
          <w:sz w:val="28"/>
          <w:szCs w:val="28"/>
        </w:rPr>
        <w:t>Цели: </w:t>
      </w:r>
      <w:r w:rsidR="00B249E7" w:rsidRPr="008F7A6D">
        <w:rPr>
          <w:sz w:val="28"/>
          <w:szCs w:val="28"/>
        </w:rPr>
        <w:t>продолжать уточнять представления о предметах; учить выделять части и соединять их в целое. Развивать зрительную ориентировку на цвет предметов методом сличения (такой – не такой). Продолжать учить различению цветов. Развивать мелкую моторику. Закреплять эмоционально положительное отношение к игре.</w:t>
      </w:r>
      <w:r w:rsidR="00CB0141">
        <w:rPr>
          <w:sz w:val="28"/>
          <w:szCs w:val="28"/>
        </w:rPr>
        <w:t xml:space="preserve">                                           </w:t>
      </w:r>
      <w:r w:rsidR="00B249E7" w:rsidRPr="000272F2">
        <w:rPr>
          <w:b/>
          <w:bCs/>
          <w:iCs/>
          <w:sz w:val="28"/>
          <w:szCs w:val="28"/>
        </w:rPr>
        <w:t>Материал:</w:t>
      </w:r>
      <w:r w:rsidR="00B249E7" w:rsidRPr="008F7A6D">
        <w:rPr>
          <w:b/>
          <w:bCs/>
          <w:i/>
          <w:iCs/>
          <w:sz w:val="28"/>
          <w:szCs w:val="28"/>
        </w:rPr>
        <w:t> </w:t>
      </w:r>
      <w:r w:rsidR="00B249E7" w:rsidRPr="008F7A6D">
        <w:rPr>
          <w:sz w:val="28"/>
          <w:szCs w:val="28"/>
        </w:rPr>
        <w:t>две предметные картинки (шар, флажок); части этих картинок (прямоугольник, круг 4-х основных цветов, палочка 4-х основных цветов, полоска бумаги прямоугольной формы 4-х основных цветов (ниточка, ленточка для шарика)).</w:t>
      </w:r>
      <w:r>
        <w:rPr>
          <w:sz w:val="28"/>
          <w:szCs w:val="28"/>
        </w:rPr>
        <w:t xml:space="preserve">                                              </w:t>
      </w:r>
      <w:r w:rsidR="00CB0141">
        <w:rPr>
          <w:sz w:val="28"/>
          <w:szCs w:val="28"/>
        </w:rPr>
        <w:t xml:space="preserve">                            </w:t>
      </w:r>
      <w:r w:rsidR="00B249E7" w:rsidRPr="000272F2">
        <w:rPr>
          <w:b/>
          <w:bCs/>
          <w:iCs/>
          <w:sz w:val="28"/>
          <w:szCs w:val="28"/>
        </w:rPr>
        <w:t>Методические рекомендации:</w:t>
      </w:r>
      <w:r w:rsidR="00B249E7" w:rsidRPr="008F7A6D">
        <w:rPr>
          <w:b/>
          <w:bCs/>
          <w:i/>
          <w:iCs/>
          <w:sz w:val="28"/>
          <w:szCs w:val="28"/>
        </w:rPr>
        <w:t> </w:t>
      </w:r>
      <w:r w:rsidR="00B249E7" w:rsidRPr="008F7A6D">
        <w:rPr>
          <w:sz w:val="28"/>
          <w:szCs w:val="28"/>
        </w:rPr>
        <w:t>педагог показывает предметные картинки, рассматривает части этих предметов; затем предлагает детям найти детали для каждого предмета и соединить детали (составить предмет) с помощью взрослого.</w:t>
      </w:r>
    </w:p>
    <w:p w:rsidR="00D80F83" w:rsidRPr="006C7502" w:rsidRDefault="000272F2" w:rsidP="00180503">
      <w:pPr>
        <w:pStyle w:val="a3"/>
        <w:spacing w:before="225" w:beforeAutospacing="0" w:line="360" w:lineRule="auto"/>
        <w:ind w:right="375"/>
        <w:rPr>
          <w:b/>
          <w:iCs/>
          <w:sz w:val="28"/>
          <w:szCs w:val="28"/>
        </w:rPr>
      </w:pPr>
      <w:r w:rsidRPr="008F7A6D">
        <w:rPr>
          <w:b/>
          <w:bCs/>
          <w:sz w:val="28"/>
          <w:szCs w:val="28"/>
        </w:rPr>
        <w:t xml:space="preserve">Дидактическая игра: </w:t>
      </w:r>
      <w:r>
        <w:rPr>
          <w:b/>
          <w:iCs/>
          <w:sz w:val="28"/>
          <w:szCs w:val="28"/>
        </w:rPr>
        <w:t>«</w:t>
      </w:r>
      <w:r w:rsidR="00D80F83" w:rsidRPr="008F7A6D">
        <w:rPr>
          <w:b/>
          <w:iCs/>
          <w:sz w:val="28"/>
          <w:szCs w:val="28"/>
        </w:rPr>
        <w:t>С</w:t>
      </w:r>
      <w:r w:rsidR="004A7803">
        <w:rPr>
          <w:b/>
          <w:iCs/>
          <w:sz w:val="28"/>
          <w:szCs w:val="28"/>
        </w:rPr>
        <w:t xml:space="preserve">оставь </w:t>
      </w:r>
      <w:r w:rsidR="00D80F83" w:rsidRPr="008F7A6D">
        <w:rPr>
          <w:b/>
          <w:iCs/>
          <w:sz w:val="28"/>
          <w:szCs w:val="28"/>
        </w:rPr>
        <w:t xml:space="preserve"> </w:t>
      </w:r>
      <w:r w:rsidR="004A7803">
        <w:rPr>
          <w:b/>
          <w:iCs/>
          <w:sz w:val="28"/>
          <w:szCs w:val="28"/>
        </w:rPr>
        <w:t>пирамидку</w:t>
      </w:r>
      <w:r>
        <w:rPr>
          <w:b/>
          <w:iCs/>
          <w:sz w:val="28"/>
          <w:szCs w:val="28"/>
        </w:rPr>
        <w:t>»</w:t>
      </w:r>
      <w:r w:rsidR="006C7502">
        <w:rPr>
          <w:b/>
          <w:iCs/>
          <w:sz w:val="28"/>
          <w:szCs w:val="28"/>
        </w:rPr>
        <w:t xml:space="preserve">                                         </w:t>
      </w:r>
      <w:r w:rsidR="00D80F83" w:rsidRPr="008F7A6D">
        <w:rPr>
          <w:b/>
          <w:bCs/>
          <w:iCs/>
          <w:sz w:val="28"/>
          <w:szCs w:val="28"/>
        </w:rPr>
        <w:t>Цели: </w:t>
      </w:r>
      <w:r w:rsidR="00D80F83" w:rsidRPr="008F7A6D">
        <w:rPr>
          <w:iCs/>
          <w:sz w:val="28"/>
          <w:szCs w:val="28"/>
        </w:rPr>
        <w:t>учить собирать пирамидку из 4-5 колец одного цвета, последовательно уменьшающихся и располагающихся на листе бумаги. Продолжать развивать более тонкую дифференцировку при подборе предметов по убывающей величине. Развивать мелкую моторику.</w:t>
      </w:r>
      <w:r>
        <w:rPr>
          <w:iCs/>
          <w:sz w:val="28"/>
          <w:szCs w:val="28"/>
        </w:rPr>
        <w:t xml:space="preserve">        </w:t>
      </w:r>
      <w:r w:rsidR="00D80F83" w:rsidRPr="008F7A6D">
        <w:rPr>
          <w:b/>
          <w:bCs/>
          <w:iCs/>
          <w:sz w:val="28"/>
          <w:szCs w:val="28"/>
        </w:rPr>
        <w:t>Материал: </w:t>
      </w:r>
      <w:r w:rsidR="00D80F83" w:rsidRPr="008F7A6D">
        <w:rPr>
          <w:iCs/>
          <w:sz w:val="28"/>
          <w:szCs w:val="28"/>
        </w:rPr>
        <w:t>лист чистой бумаги, пирамидки из картона 4-х основных цветов.</w:t>
      </w:r>
      <w:r>
        <w:rPr>
          <w:iCs/>
          <w:sz w:val="28"/>
          <w:szCs w:val="28"/>
        </w:rPr>
        <w:t xml:space="preserve">                                                                                                  </w:t>
      </w:r>
      <w:r w:rsidR="00D80F83" w:rsidRPr="008F7A6D">
        <w:rPr>
          <w:b/>
          <w:bCs/>
          <w:iCs/>
          <w:sz w:val="28"/>
          <w:szCs w:val="28"/>
        </w:rPr>
        <w:t>Методические рекомендации: </w:t>
      </w:r>
      <w:r w:rsidR="00D80F83" w:rsidRPr="008F7A6D">
        <w:rPr>
          <w:iCs/>
          <w:sz w:val="28"/>
          <w:szCs w:val="28"/>
        </w:rPr>
        <w:t xml:space="preserve">педагог делает показ действий с </w:t>
      </w:r>
    </w:p>
    <w:p w:rsidR="00115DE4" w:rsidRPr="008F7A6D" w:rsidRDefault="00115DE4" w:rsidP="00180503">
      <w:pPr>
        <w:shd w:val="clear" w:color="auto" w:fill="FFFFFF"/>
        <w:spacing w:after="0" w:line="360" w:lineRule="auto"/>
        <w:rPr>
          <w:rFonts w:ascii="Times New Roman" w:eastAsia="Times New Roman" w:hAnsi="Times New Roman" w:cs="Times New Roman"/>
          <w:sz w:val="28"/>
          <w:szCs w:val="28"/>
          <w:lang w:eastAsia="ru-RU"/>
        </w:rPr>
      </w:pPr>
      <w:r w:rsidRPr="008F7A6D">
        <w:rPr>
          <w:rFonts w:ascii="Times New Roman" w:eastAsia="Times New Roman" w:hAnsi="Times New Roman" w:cs="Times New Roman"/>
          <w:b/>
          <w:sz w:val="28"/>
          <w:szCs w:val="28"/>
          <w:lang w:eastAsia="ru-RU"/>
        </w:rPr>
        <w:t>Дидактическая игра</w:t>
      </w:r>
      <w:r w:rsidRPr="008F7A6D">
        <w:rPr>
          <w:rFonts w:ascii="Times New Roman" w:eastAsia="Times New Roman" w:hAnsi="Times New Roman" w:cs="Times New Roman"/>
          <w:b/>
          <w:bCs/>
          <w:sz w:val="28"/>
          <w:szCs w:val="28"/>
          <w:lang w:eastAsia="ru-RU"/>
        </w:rPr>
        <w:t> </w:t>
      </w:r>
      <w:r w:rsidR="004A7803">
        <w:rPr>
          <w:rFonts w:ascii="Times New Roman" w:eastAsia="Times New Roman" w:hAnsi="Times New Roman" w:cs="Times New Roman"/>
          <w:b/>
          <w:bCs/>
          <w:sz w:val="28"/>
          <w:szCs w:val="28"/>
          <w:lang w:eastAsia="ru-RU"/>
        </w:rPr>
        <w:t>«</w:t>
      </w:r>
      <w:r w:rsidRPr="008F7A6D">
        <w:rPr>
          <w:rFonts w:ascii="Times New Roman" w:eastAsia="Times New Roman" w:hAnsi="Times New Roman" w:cs="Times New Roman"/>
          <w:b/>
          <w:bCs/>
          <w:sz w:val="28"/>
          <w:szCs w:val="28"/>
          <w:lang w:eastAsia="ru-RU"/>
        </w:rPr>
        <w:t>Подбираем по цвету</w:t>
      </w:r>
      <w:r w:rsidR="004A7803">
        <w:rPr>
          <w:rFonts w:ascii="Times New Roman" w:eastAsia="Times New Roman" w:hAnsi="Times New Roman" w:cs="Times New Roman"/>
          <w:b/>
          <w:bCs/>
          <w:sz w:val="28"/>
          <w:szCs w:val="28"/>
          <w:lang w:eastAsia="ru-RU"/>
        </w:rPr>
        <w:t>»</w:t>
      </w:r>
    </w:p>
    <w:p w:rsidR="00115DE4" w:rsidRPr="008F7A6D" w:rsidRDefault="00115DE4" w:rsidP="00180503">
      <w:pPr>
        <w:shd w:val="clear" w:color="auto" w:fill="FFFFFF"/>
        <w:spacing w:after="0" w:line="360" w:lineRule="auto"/>
        <w:rPr>
          <w:rFonts w:ascii="Times New Roman" w:eastAsia="Times New Roman" w:hAnsi="Times New Roman" w:cs="Times New Roman"/>
          <w:sz w:val="28"/>
          <w:szCs w:val="28"/>
          <w:lang w:eastAsia="ru-RU"/>
        </w:rPr>
      </w:pPr>
      <w:r w:rsidRPr="008F7A6D">
        <w:rPr>
          <w:rFonts w:ascii="Times New Roman" w:eastAsia="Times New Roman" w:hAnsi="Times New Roman" w:cs="Times New Roman"/>
          <w:sz w:val="28"/>
          <w:szCs w:val="28"/>
          <w:lang w:eastAsia="ru-RU"/>
        </w:rPr>
        <w:t>Вам понадобятся:</w:t>
      </w:r>
    </w:p>
    <w:p w:rsidR="00115DE4" w:rsidRPr="008F7A6D" w:rsidRDefault="00115DE4" w:rsidP="00180503">
      <w:pPr>
        <w:shd w:val="clear" w:color="auto" w:fill="FFFFFF"/>
        <w:spacing w:after="0" w:line="360" w:lineRule="auto"/>
        <w:rPr>
          <w:rFonts w:ascii="Times New Roman" w:eastAsia="Times New Roman" w:hAnsi="Times New Roman" w:cs="Times New Roman"/>
          <w:sz w:val="28"/>
          <w:szCs w:val="28"/>
          <w:lang w:eastAsia="ru-RU"/>
        </w:rPr>
      </w:pPr>
      <w:r w:rsidRPr="008F7A6D">
        <w:rPr>
          <w:rFonts w:ascii="Times New Roman" w:eastAsia="Times New Roman" w:hAnsi="Times New Roman" w:cs="Times New Roman"/>
          <w:sz w:val="28"/>
          <w:szCs w:val="28"/>
          <w:lang w:eastAsia="ru-RU"/>
        </w:rPr>
        <w:t>- Формочки с содержимым (например, коробочки и шарики в них) нескольких цветов: красный, синий, зеленый, желтый.</w:t>
      </w:r>
    </w:p>
    <w:p w:rsidR="00115DE4" w:rsidRPr="008F7A6D" w:rsidRDefault="00115DE4" w:rsidP="00180503">
      <w:pPr>
        <w:shd w:val="clear" w:color="auto" w:fill="FFFFFF"/>
        <w:spacing w:after="0" w:line="360" w:lineRule="auto"/>
        <w:rPr>
          <w:rFonts w:ascii="Times New Roman" w:eastAsia="Times New Roman" w:hAnsi="Times New Roman" w:cs="Times New Roman"/>
          <w:sz w:val="28"/>
          <w:szCs w:val="28"/>
          <w:lang w:eastAsia="ru-RU"/>
        </w:rPr>
      </w:pPr>
      <w:r w:rsidRPr="008F7A6D">
        <w:rPr>
          <w:rFonts w:ascii="Times New Roman" w:eastAsia="Times New Roman" w:hAnsi="Times New Roman" w:cs="Times New Roman"/>
          <w:sz w:val="28"/>
          <w:szCs w:val="28"/>
          <w:lang w:eastAsia="ru-RU"/>
        </w:rPr>
        <w:t>Смешайте содержимое формочек на полу и пусть ребенок положит каждый шарик в соответствующую по цвету коробочку.</w:t>
      </w:r>
    </w:p>
    <w:p w:rsidR="00115DE4" w:rsidRPr="008F7A6D" w:rsidRDefault="00115DE4" w:rsidP="00180503">
      <w:pPr>
        <w:shd w:val="clear" w:color="auto" w:fill="FFFFFF"/>
        <w:spacing w:after="0" w:line="360" w:lineRule="auto"/>
        <w:rPr>
          <w:rFonts w:ascii="Times New Roman" w:eastAsia="Times New Roman" w:hAnsi="Times New Roman" w:cs="Times New Roman"/>
          <w:sz w:val="28"/>
          <w:szCs w:val="28"/>
          <w:lang w:eastAsia="ru-RU"/>
        </w:rPr>
      </w:pPr>
      <w:r w:rsidRPr="008F7A6D">
        <w:rPr>
          <w:rFonts w:ascii="Times New Roman" w:eastAsia="Times New Roman" w:hAnsi="Times New Roman" w:cs="Times New Roman"/>
          <w:sz w:val="28"/>
          <w:szCs w:val="28"/>
          <w:lang w:eastAsia="ru-RU"/>
        </w:rPr>
        <w:lastRenderedPageBreak/>
        <w:t>Игра - это практически единственный инструмент, при помощи которого можно обучать и развивать дошкольника. В этом возрасте детям очень сложно сосредоточиться и длительное время выполнять определенную задачу. В игровой форме вы сможете обучить своего малыша правильно разговаривать, считать, писать, общаться со сверстниками и взрослыми.</w:t>
      </w:r>
    </w:p>
    <w:p w:rsidR="006C7502" w:rsidRDefault="006C7502" w:rsidP="00180503">
      <w:pPr>
        <w:pStyle w:val="p2"/>
        <w:shd w:val="clear" w:color="auto" w:fill="FFFFFF" w:themeFill="background1"/>
        <w:spacing w:before="0" w:beforeAutospacing="0" w:after="0" w:afterAutospacing="0" w:line="360" w:lineRule="auto"/>
        <w:rPr>
          <w:rStyle w:val="s1"/>
          <w:b/>
          <w:bCs/>
          <w:sz w:val="28"/>
          <w:szCs w:val="28"/>
        </w:rPr>
      </w:pPr>
    </w:p>
    <w:p w:rsidR="00115DE4" w:rsidRPr="008F7A6D" w:rsidRDefault="00115DE4" w:rsidP="00180503">
      <w:pPr>
        <w:pStyle w:val="p2"/>
        <w:shd w:val="clear" w:color="auto" w:fill="FFFFFF" w:themeFill="background1"/>
        <w:spacing w:before="0" w:beforeAutospacing="0" w:after="0" w:afterAutospacing="0" w:line="360" w:lineRule="auto"/>
        <w:rPr>
          <w:sz w:val="28"/>
          <w:szCs w:val="28"/>
        </w:rPr>
      </w:pPr>
      <w:r w:rsidRPr="008F7A6D">
        <w:rPr>
          <w:rStyle w:val="s1"/>
          <w:b/>
          <w:bCs/>
          <w:sz w:val="28"/>
          <w:szCs w:val="28"/>
        </w:rPr>
        <w:t>Дидактическая игра</w:t>
      </w:r>
      <w:r w:rsidR="006C7502">
        <w:rPr>
          <w:rStyle w:val="s1"/>
          <w:b/>
          <w:bCs/>
          <w:sz w:val="28"/>
          <w:szCs w:val="28"/>
        </w:rPr>
        <w:t xml:space="preserve"> «</w:t>
      </w:r>
      <w:r w:rsidRPr="008F7A6D">
        <w:rPr>
          <w:rStyle w:val="s1"/>
          <w:b/>
          <w:bCs/>
          <w:sz w:val="28"/>
          <w:szCs w:val="28"/>
        </w:rPr>
        <w:t>Составь пару по цвету</w:t>
      </w:r>
      <w:r w:rsidR="004A7803">
        <w:rPr>
          <w:rStyle w:val="s1"/>
          <w:b/>
          <w:bCs/>
          <w:sz w:val="28"/>
          <w:szCs w:val="28"/>
        </w:rPr>
        <w:t>»</w:t>
      </w:r>
    </w:p>
    <w:p w:rsidR="00115DE4" w:rsidRPr="008F7A6D" w:rsidRDefault="00115DE4" w:rsidP="00180503">
      <w:pPr>
        <w:pStyle w:val="p2"/>
        <w:shd w:val="clear" w:color="auto" w:fill="FFFFFF" w:themeFill="background1"/>
        <w:spacing w:before="0" w:beforeAutospacing="0" w:after="0" w:afterAutospacing="0" w:line="360" w:lineRule="auto"/>
        <w:rPr>
          <w:sz w:val="28"/>
          <w:szCs w:val="28"/>
        </w:rPr>
      </w:pPr>
      <w:r w:rsidRPr="008F7A6D">
        <w:rPr>
          <w:rStyle w:val="s1"/>
          <w:b/>
          <w:bCs/>
          <w:sz w:val="28"/>
          <w:szCs w:val="28"/>
        </w:rPr>
        <w:t>Цель:</w:t>
      </w:r>
      <w:r w:rsidRPr="008F7A6D">
        <w:rPr>
          <w:sz w:val="28"/>
          <w:szCs w:val="28"/>
        </w:rPr>
        <w:t> Развивать умение различать и называть основные цвета (красный, жёлтый, зелёный, синий). учить различать и сравнивать предметные картинки между собой, правильно их называть, развивать способность концентрировать внимание.</w:t>
      </w:r>
    </w:p>
    <w:p w:rsidR="00115DE4" w:rsidRPr="008F7A6D" w:rsidRDefault="00115DE4" w:rsidP="00180503">
      <w:pPr>
        <w:pStyle w:val="p2"/>
        <w:shd w:val="clear" w:color="auto" w:fill="FFFFFF" w:themeFill="background1"/>
        <w:spacing w:before="90" w:beforeAutospacing="0" w:after="90" w:afterAutospacing="0" w:line="360" w:lineRule="auto"/>
        <w:rPr>
          <w:sz w:val="28"/>
          <w:szCs w:val="28"/>
        </w:rPr>
      </w:pPr>
      <w:r w:rsidRPr="008F7A6D">
        <w:rPr>
          <w:sz w:val="28"/>
          <w:szCs w:val="28"/>
        </w:rPr>
        <w:t>Игра продолжает учить детей знаниям основных цветов, развивает умение подбирать пары на основе сходного сенсорного признака, также развивает зрительное восприятие.</w:t>
      </w:r>
    </w:p>
    <w:p w:rsidR="00115DE4" w:rsidRPr="008F7A6D" w:rsidRDefault="00115DE4" w:rsidP="00180503">
      <w:pPr>
        <w:pStyle w:val="a3"/>
        <w:shd w:val="clear" w:color="auto" w:fill="FFFFFF"/>
        <w:spacing w:line="360" w:lineRule="auto"/>
        <w:rPr>
          <w:sz w:val="28"/>
          <w:szCs w:val="28"/>
        </w:rPr>
      </w:pPr>
      <w:r w:rsidRPr="008F7A6D">
        <w:rPr>
          <w:b/>
          <w:bCs/>
          <w:sz w:val="28"/>
          <w:szCs w:val="28"/>
        </w:rPr>
        <w:t>Дидактическая игра «Найди одинаковые варежки»</w:t>
      </w:r>
      <w:r w:rsidR="006C7502">
        <w:rPr>
          <w:sz w:val="28"/>
          <w:szCs w:val="28"/>
        </w:rPr>
        <w:t xml:space="preserve">                                   </w:t>
      </w:r>
      <w:r w:rsidRPr="008F7A6D">
        <w:rPr>
          <w:b/>
          <w:bCs/>
          <w:sz w:val="28"/>
          <w:szCs w:val="28"/>
        </w:rPr>
        <w:t>Цель:</w:t>
      </w:r>
      <w:r w:rsidRPr="008F7A6D">
        <w:rPr>
          <w:sz w:val="28"/>
          <w:szCs w:val="28"/>
        </w:rPr>
        <w:t> Учить находить предмет по сходству, развивать зрительную память, слуховое внимание, сообразительность, воспитывать наблюдательность, интерес к играм.</w:t>
      </w:r>
      <w:r w:rsidR="000272F2">
        <w:rPr>
          <w:sz w:val="28"/>
          <w:szCs w:val="28"/>
        </w:rPr>
        <w:t xml:space="preserve">                                                                         </w:t>
      </w:r>
      <w:r w:rsidRPr="008F7A6D">
        <w:rPr>
          <w:b/>
          <w:bCs/>
          <w:sz w:val="28"/>
          <w:szCs w:val="28"/>
        </w:rPr>
        <w:t>Материал: </w:t>
      </w:r>
      <w:r w:rsidRPr="008F7A6D">
        <w:rPr>
          <w:sz w:val="28"/>
          <w:szCs w:val="28"/>
        </w:rPr>
        <w:t>Изготовленные варежки разных цветов и узоров.</w:t>
      </w:r>
      <w:r w:rsidR="000272F2">
        <w:rPr>
          <w:sz w:val="28"/>
          <w:szCs w:val="28"/>
        </w:rPr>
        <w:t xml:space="preserve">                                        </w:t>
      </w:r>
      <w:r w:rsidRPr="008F7A6D">
        <w:rPr>
          <w:b/>
          <w:bCs/>
          <w:sz w:val="28"/>
          <w:szCs w:val="28"/>
        </w:rPr>
        <w:t>Ход игры: </w:t>
      </w:r>
      <w:r w:rsidRPr="008F7A6D">
        <w:rPr>
          <w:sz w:val="28"/>
          <w:szCs w:val="28"/>
        </w:rPr>
        <w:t xml:space="preserve">Раздать детям по одной варежке и сказать: « Вторая варежка потерялась, нужно её найти. Искать будем по сигналу, а сейчас погуляем по группе». Дети гуляют. Раздаются слова воспитателя: «Раз – два – три –пару варежке найди!» Каждый должен стать с тем ребенком, у которого такой же узор на </w:t>
      </w:r>
      <w:proofErr w:type="gramStart"/>
      <w:r w:rsidRPr="008F7A6D">
        <w:rPr>
          <w:sz w:val="28"/>
          <w:szCs w:val="28"/>
        </w:rPr>
        <w:t>варежке .</w:t>
      </w:r>
      <w:proofErr w:type="gramEnd"/>
    </w:p>
    <w:p w:rsidR="00115DE4" w:rsidRPr="008F7A6D" w:rsidRDefault="00115DE4" w:rsidP="00180503">
      <w:pPr>
        <w:pStyle w:val="a3"/>
        <w:shd w:val="clear" w:color="auto" w:fill="FFFFFF"/>
        <w:spacing w:line="360" w:lineRule="auto"/>
        <w:rPr>
          <w:sz w:val="28"/>
          <w:szCs w:val="28"/>
        </w:rPr>
      </w:pPr>
      <w:r w:rsidRPr="008F7A6D">
        <w:rPr>
          <w:b/>
          <w:bCs/>
          <w:sz w:val="28"/>
          <w:szCs w:val="28"/>
        </w:rPr>
        <w:t>Дидактическая игра «Найди одинаковые варежки»</w:t>
      </w:r>
      <w:r w:rsidR="006C7502">
        <w:rPr>
          <w:sz w:val="28"/>
          <w:szCs w:val="28"/>
        </w:rPr>
        <w:t xml:space="preserve">                                  </w:t>
      </w:r>
      <w:r w:rsidRPr="008F7A6D">
        <w:rPr>
          <w:b/>
          <w:bCs/>
          <w:sz w:val="28"/>
          <w:szCs w:val="28"/>
        </w:rPr>
        <w:t>Цель: </w:t>
      </w:r>
      <w:r w:rsidRPr="008F7A6D">
        <w:rPr>
          <w:sz w:val="28"/>
          <w:szCs w:val="28"/>
        </w:rPr>
        <w:t>Учить детей сопоставлять по форме, по цвету геометрических фигур, упражнять в их названии. Учить детей быстро находить нужную фигуру, формировать умение детей различать и правильно называть геометрические фигуры.</w:t>
      </w:r>
      <w:r w:rsidR="000272F2">
        <w:rPr>
          <w:sz w:val="28"/>
          <w:szCs w:val="28"/>
        </w:rPr>
        <w:t xml:space="preserve">                                                                                                         </w:t>
      </w:r>
      <w:r w:rsidRPr="008F7A6D">
        <w:rPr>
          <w:b/>
          <w:bCs/>
          <w:sz w:val="28"/>
          <w:szCs w:val="28"/>
        </w:rPr>
        <w:lastRenderedPageBreak/>
        <w:t>Материал: </w:t>
      </w:r>
      <w:r w:rsidRPr="008F7A6D">
        <w:rPr>
          <w:sz w:val="28"/>
          <w:szCs w:val="28"/>
        </w:rPr>
        <w:t>Пары варежек на каждого ребенка, на которых изображены геометрические фигуры разные по цвету.</w:t>
      </w:r>
      <w:r w:rsidR="000272F2">
        <w:rPr>
          <w:sz w:val="28"/>
          <w:szCs w:val="28"/>
        </w:rPr>
        <w:t xml:space="preserve">                                                                       </w:t>
      </w:r>
      <w:r w:rsidRPr="008F7A6D">
        <w:rPr>
          <w:b/>
          <w:bCs/>
          <w:sz w:val="28"/>
          <w:szCs w:val="28"/>
        </w:rPr>
        <w:t>Ход игры: </w:t>
      </w:r>
      <w:r w:rsidRPr="008F7A6D">
        <w:rPr>
          <w:sz w:val="28"/>
          <w:szCs w:val="28"/>
        </w:rPr>
        <w:t>По одной варежке раздаем детям, а вторую варежку раскладываем на столе (можно вторые варежки положить на ковер) Под музыку дети гуляют по группе, когда музыку останавливаем, дети должны найти свою вторую варежку. Каждого спрашиваем, какая геометрическая фигура у него на варежке.</w:t>
      </w:r>
    </w:p>
    <w:p w:rsidR="008F7A6D" w:rsidRPr="008F7A6D" w:rsidRDefault="008F7A6D" w:rsidP="00180503">
      <w:pPr>
        <w:shd w:val="clear" w:color="auto" w:fill="FFFFFF"/>
        <w:spacing w:after="0" w:line="360" w:lineRule="auto"/>
        <w:rPr>
          <w:rFonts w:ascii="Times New Roman" w:eastAsia="Times New Roman" w:hAnsi="Times New Roman" w:cs="Times New Roman"/>
          <w:sz w:val="28"/>
          <w:szCs w:val="28"/>
          <w:lang w:eastAsia="ru-RU"/>
        </w:rPr>
      </w:pPr>
      <w:r w:rsidRPr="008F7A6D">
        <w:rPr>
          <w:rFonts w:ascii="Times New Roman" w:eastAsia="Times New Roman" w:hAnsi="Times New Roman" w:cs="Times New Roman"/>
          <w:b/>
          <w:bCs/>
          <w:sz w:val="28"/>
          <w:szCs w:val="28"/>
          <w:lang w:eastAsia="ru-RU"/>
        </w:rPr>
        <w:t>Дидактическая игра «Подбери по цвету»</w:t>
      </w:r>
    </w:p>
    <w:p w:rsidR="008F7A6D" w:rsidRPr="008F7A6D" w:rsidRDefault="008F7A6D" w:rsidP="00180503">
      <w:pPr>
        <w:shd w:val="clear" w:color="auto" w:fill="FFFFFF"/>
        <w:spacing w:after="0" w:line="360" w:lineRule="auto"/>
        <w:rPr>
          <w:rFonts w:ascii="Times New Roman" w:eastAsia="Times New Roman" w:hAnsi="Times New Roman" w:cs="Times New Roman"/>
          <w:sz w:val="28"/>
          <w:szCs w:val="28"/>
          <w:lang w:eastAsia="ru-RU"/>
        </w:rPr>
      </w:pPr>
      <w:r w:rsidRPr="008F7A6D">
        <w:rPr>
          <w:rFonts w:ascii="Times New Roman" w:eastAsia="Times New Roman" w:hAnsi="Times New Roman" w:cs="Times New Roman"/>
          <w:sz w:val="28"/>
          <w:szCs w:val="28"/>
          <w:lang w:eastAsia="ru-RU"/>
        </w:rPr>
        <w:t>Для игры потребуются изображения шапок и варежек, которые необходимо предварительно вырезать из толстого картона разных цветов.</w:t>
      </w:r>
    </w:p>
    <w:p w:rsidR="00115DE4" w:rsidRPr="008F7A6D" w:rsidRDefault="00115DE4" w:rsidP="00180503">
      <w:pPr>
        <w:shd w:val="clear" w:color="auto" w:fill="FFFFFF"/>
        <w:spacing w:after="0" w:line="360" w:lineRule="auto"/>
        <w:rPr>
          <w:rFonts w:ascii="Times New Roman" w:eastAsia="Times New Roman" w:hAnsi="Times New Roman" w:cs="Times New Roman"/>
          <w:sz w:val="28"/>
          <w:szCs w:val="28"/>
          <w:lang w:eastAsia="ru-RU"/>
        </w:rPr>
      </w:pPr>
      <w:r w:rsidRPr="008F7A6D">
        <w:rPr>
          <w:rFonts w:ascii="Times New Roman" w:eastAsia="Times New Roman" w:hAnsi="Times New Roman" w:cs="Times New Roman"/>
          <w:b/>
          <w:bCs/>
          <w:sz w:val="28"/>
          <w:szCs w:val="28"/>
          <w:lang w:eastAsia="ru-RU"/>
        </w:rPr>
        <w:t>Цель</w:t>
      </w:r>
      <w:r w:rsidRPr="008F7A6D">
        <w:rPr>
          <w:rFonts w:ascii="Times New Roman" w:eastAsia="Times New Roman" w:hAnsi="Times New Roman" w:cs="Times New Roman"/>
          <w:sz w:val="28"/>
          <w:szCs w:val="28"/>
          <w:lang w:eastAsia="ru-RU"/>
        </w:rPr>
        <w:t>. Закреплять умение действовать с предметами и раскладывать шапочки и варежки по одинаковому цветовому признаку, закреплять знания цветов, развивать речь детей, мелкую моторику рук.</w:t>
      </w:r>
    </w:p>
    <w:p w:rsidR="00115DE4" w:rsidRPr="008F7A6D" w:rsidRDefault="00115DE4" w:rsidP="00180503">
      <w:pPr>
        <w:shd w:val="clear" w:color="auto" w:fill="FFFFFF"/>
        <w:spacing w:after="0" w:line="360" w:lineRule="auto"/>
        <w:rPr>
          <w:rFonts w:ascii="Times New Roman" w:eastAsia="Times New Roman" w:hAnsi="Times New Roman" w:cs="Times New Roman"/>
          <w:sz w:val="28"/>
          <w:szCs w:val="28"/>
          <w:lang w:eastAsia="ru-RU"/>
        </w:rPr>
      </w:pPr>
      <w:r w:rsidRPr="008F7A6D">
        <w:rPr>
          <w:rFonts w:ascii="Times New Roman" w:eastAsia="Times New Roman" w:hAnsi="Times New Roman" w:cs="Times New Roman"/>
          <w:b/>
          <w:bCs/>
          <w:sz w:val="28"/>
          <w:szCs w:val="28"/>
          <w:lang w:eastAsia="ru-RU"/>
        </w:rPr>
        <w:t>Ход игры:</w:t>
      </w:r>
    </w:p>
    <w:p w:rsidR="00115DE4" w:rsidRPr="008F7A6D" w:rsidRDefault="00115DE4" w:rsidP="00180503">
      <w:pPr>
        <w:shd w:val="clear" w:color="auto" w:fill="FFFFFF"/>
        <w:spacing w:after="0" w:line="360" w:lineRule="auto"/>
        <w:rPr>
          <w:rFonts w:ascii="Times New Roman" w:eastAsia="Times New Roman" w:hAnsi="Times New Roman" w:cs="Times New Roman"/>
          <w:sz w:val="28"/>
          <w:szCs w:val="28"/>
          <w:lang w:eastAsia="ru-RU"/>
        </w:rPr>
      </w:pPr>
      <w:r w:rsidRPr="008F7A6D">
        <w:rPr>
          <w:rFonts w:ascii="Times New Roman" w:eastAsia="Times New Roman" w:hAnsi="Times New Roman" w:cs="Times New Roman"/>
          <w:sz w:val="28"/>
          <w:szCs w:val="28"/>
          <w:lang w:eastAsia="ru-RU"/>
        </w:rPr>
        <w:t>Предложить ребенку подобрать шапочку и варежки одинакового цвета, назвать цвет. Например: «Найди шапочку такого же цвета как варежки. Какого цвета шапочка и варежки?»</w:t>
      </w:r>
    </w:p>
    <w:p w:rsidR="00115DE4" w:rsidRDefault="00115DE4" w:rsidP="00180503">
      <w:pPr>
        <w:shd w:val="clear" w:color="auto" w:fill="FFFFFF"/>
        <w:spacing w:after="0" w:line="360" w:lineRule="auto"/>
        <w:rPr>
          <w:rFonts w:ascii="Times New Roman" w:eastAsia="Times New Roman" w:hAnsi="Times New Roman" w:cs="Times New Roman"/>
          <w:sz w:val="28"/>
          <w:szCs w:val="28"/>
          <w:lang w:eastAsia="ru-RU"/>
        </w:rPr>
      </w:pPr>
      <w:r w:rsidRPr="008F7A6D">
        <w:rPr>
          <w:rFonts w:ascii="Times New Roman" w:eastAsia="Times New Roman" w:hAnsi="Times New Roman" w:cs="Times New Roman"/>
          <w:sz w:val="28"/>
          <w:szCs w:val="28"/>
          <w:lang w:eastAsia="ru-RU"/>
        </w:rPr>
        <w:t>Предложить ребенку найти шапочку и варежки определенного цвета. Например: «Найди шапочку и варежки красного цвета. Какой это цвет?»</w:t>
      </w:r>
    </w:p>
    <w:p w:rsidR="008F7A6D" w:rsidRPr="008F7A6D" w:rsidRDefault="008F7A6D" w:rsidP="00180503">
      <w:pPr>
        <w:shd w:val="clear" w:color="auto" w:fill="FFFFFF"/>
        <w:spacing w:after="0" w:line="360" w:lineRule="auto"/>
        <w:ind w:left="360"/>
        <w:rPr>
          <w:rFonts w:ascii="Times New Roman" w:eastAsia="Times New Roman" w:hAnsi="Times New Roman" w:cs="Times New Roman"/>
          <w:sz w:val="28"/>
          <w:szCs w:val="28"/>
          <w:lang w:eastAsia="ru-RU"/>
        </w:rPr>
      </w:pPr>
    </w:p>
    <w:p w:rsidR="00115DE4" w:rsidRPr="006C7502" w:rsidRDefault="00115DE4" w:rsidP="00180503">
      <w:pPr>
        <w:shd w:val="clear" w:color="auto" w:fill="FFFFFF" w:themeFill="background1"/>
        <w:spacing w:line="360" w:lineRule="auto"/>
        <w:rPr>
          <w:rFonts w:ascii="Times New Roman" w:hAnsi="Times New Roman" w:cs="Times New Roman"/>
          <w:sz w:val="28"/>
          <w:szCs w:val="28"/>
        </w:rPr>
      </w:pPr>
      <w:r w:rsidRPr="008F7A6D">
        <w:rPr>
          <w:rFonts w:ascii="Times New Roman" w:eastAsia="Times New Roman" w:hAnsi="Times New Roman" w:cs="Times New Roman"/>
          <w:sz w:val="28"/>
          <w:szCs w:val="28"/>
          <w:lang w:eastAsia="ru-RU"/>
        </w:rPr>
        <w:t> </w:t>
      </w:r>
      <w:r w:rsidRPr="008F7A6D">
        <w:rPr>
          <w:rFonts w:ascii="Times New Roman" w:hAnsi="Times New Roman" w:cs="Times New Roman"/>
          <w:b/>
          <w:bCs/>
          <w:sz w:val="28"/>
          <w:szCs w:val="28"/>
        </w:rPr>
        <w:t>Дидактическая игра «Подбери картинку по цвету»</w:t>
      </w:r>
      <w:r w:rsidR="006C7502">
        <w:rPr>
          <w:rFonts w:ascii="Times New Roman" w:hAnsi="Times New Roman" w:cs="Times New Roman"/>
          <w:b/>
          <w:bCs/>
          <w:sz w:val="28"/>
          <w:szCs w:val="28"/>
        </w:rPr>
        <w:t xml:space="preserve">                                </w:t>
      </w:r>
      <w:r w:rsidRPr="006C7502">
        <w:rPr>
          <w:rFonts w:ascii="Times New Roman" w:hAnsi="Times New Roman" w:cs="Times New Roman"/>
          <w:b/>
          <w:bCs/>
          <w:sz w:val="28"/>
          <w:szCs w:val="28"/>
        </w:rPr>
        <w:t>Цель: </w:t>
      </w:r>
      <w:r w:rsidRPr="006C7502">
        <w:rPr>
          <w:rFonts w:ascii="Times New Roman" w:hAnsi="Times New Roman" w:cs="Times New Roman"/>
          <w:sz w:val="28"/>
          <w:szCs w:val="28"/>
        </w:rPr>
        <w:t>Закрепить знание 4-ёх цветов, развивать зрительное восприятие.</w:t>
      </w:r>
      <w:r w:rsidR="000272F2" w:rsidRPr="006C7502">
        <w:rPr>
          <w:rFonts w:ascii="Times New Roman" w:hAnsi="Times New Roman" w:cs="Times New Roman"/>
          <w:sz w:val="28"/>
          <w:szCs w:val="28"/>
        </w:rPr>
        <w:t xml:space="preserve">                       </w:t>
      </w:r>
      <w:r w:rsidRPr="006C7502">
        <w:rPr>
          <w:rFonts w:ascii="Times New Roman" w:hAnsi="Times New Roman" w:cs="Times New Roman"/>
          <w:b/>
          <w:bCs/>
          <w:sz w:val="28"/>
          <w:szCs w:val="28"/>
        </w:rPr>
        <w:t>Материал: </w:t>
      </w:r>
      <w:r w:rsidRPr="006C7502">
        <w:rPr>
          <w:rFonts w:ascii="Times New Roman" w:hAnsi="Times New Roman" w:cs="Times New Roman"/>
          <w:sz w:val="28"/>
          <w:szCs w:val="28"/>
        </w:rPr>
        <w:t>Крышки с наклеенными предметными картинками и цветными кружками.</w:t>
      </w:r>
      <w:r w:rsidR="000272F2" w:rsidRPr="006C7502">
        <w:rPr>
          <w:rFonts w:ascii="Times New Roman" w:hAnsi="Times New Roman" w:cs="Times New Roman"/>
          <w:sz w:val="28"/>
          <w:szCs w:val="28"/>
        </w:rPr>
        <w:t xml:space="preserve">                                                                                                                          </w:t>
      </w:r>
      <w:r w:rsidRPr="006C7502">
        <w:rPr>
          <w:rFonts w:ascii="Times New Roman" w:hAnsi="Times New Roman" w:cs="Times New Roman"/>
          <w:b/>
          <w:bCs/>
          <w:sz w:val="28"/>
          <w:szCs w:val="28"/>
        </w:rPr>
        <w:t>Ход игры:</w:t>
      </w:r>
      <w:r w:rsidRPr="006C7502">
        <w:rPr>
          <w:rFonts w:ascii="Times New Roman" w:hAnsi="Times New Roman" w:cs="Times New Roman"/>
          <w:sz w:val="28"/>
          <w:szCs w:val="28"/>
        </w:rPr>
        <w:t> Воспитатель показывает детям, например, крышку с желтым кружком, спрашивает, какой это цвет и предлагает детям подобрать предметную картинку такого же цвета. Затем показывает крышку с зеленым кружком, дети называют цвет и так же подбирают картинку.</w:t>
      </w:r>
    </w:p>
    <w:p w:rsidR="00115DE4" w:rsidRPr="008F7A6D" w:rsidRDefault="00115DE4" w:rsidP="00180503">
      <w:pPr>
        <w:pStyle w:val="a3"/>
        <w:shd w:val="clear" w:color="auto" w:fill="FFFFFF"/>
        <w:spacing w:line="360" w:lineRule="auto"/>
        <w:rPr>
          <w:sz w:val="28"/>
          <w:szCs w:val="28"/>
        </w:rPr>
      </w:pPr>
      <w:r w:rsidRPr="008F7A6D">
        <w:rPr>
          <w:b/>
          <w:bCs/>
          <w:sz w:val="28"/>
          <w:szCs w:val="28"/>
        </w:rPr>
        <w:t>Дидактическ</w:t>
      </w:r>
      <w:r w:rsidR="004A7803">
        <w:rPr>
          <w:b/>
          <w:bCs/>
          <w:sz w:val="28"/>
          <w:szCs w:val="28"/>
        </w:rPr>
        <w:t>ие</w:t>
      </w:r>
      <w:r w:rsidRPr="008F7A6D">
        <w:rPr>
          <w:b/>
          <w:bCs/>
          <w:sz w:val="28"/>
          <w:szCs w:val="28"/>
        </w:rPr>
        <w:t xml:space="preserve"> игр</w:t>
      </w:r>
      <w:r w:rsidR="004A7803">
        <w:rPr>
          <w:b/>
          <w:bCs/>
          <w:sz w:val="28"/>
          <w:szCs w:val="28"/>
        </w:rPr>
        <w:t>ы</w:t>
      </w:r>
      <w:r w:rsidRPr="008F7A6D">
        <w:rPr>
          <w:b/>
          <w:bCs/>
          <w:sz w:val="28"/>
          <w:szCs w:val="28"/>
        </w:rPr>
        <w:t> «С матрешками»</w:t>
      </w:r>
    </w:p>
    <w:p w:rsidR="00115DE4" w:rsidRPr="008F7A6D" w:rsidRDefault="00115DE4" w:rsidP="00180503">
      <w:pPr>
        <w:pStyle w:val="a3"/>
        <w:shd w:val="clear" w:color="auto" w:fill="FFFFFF"/>
        <w:spacing w:line="360" w:lineRule="auto"/>
        <w:rPr>
          <w:sz w:val="28"/>
          <w:szCs w:val="28"/>
        </w:rPr>
      </w:pPr>
      <w:r w:rsidRPr="008F7A6D">
        <w:rPr>
          <w:b/>
          <w:bCs/>
          <w:sz w:val="28"/>
          <w:szCs w:val="28"/>
        </w:rPr>
        <w:lastRenderedPageBreak/>
        <w:t>Цель</w:t>
      </w:r>
      <w:r w:rsidRPr="008F7A6D">
        <w:rPr>
          <w:sz w:val="28"/>
          <w:szCs w:val="28"/>
        </w:rPr>
        <w:t>: Учить детей запоминать геометрические фигуры. Обучать группировке предметов по цвету, соотнесению предметов по форме методом наложения. Совершенствовать тактильные ощущения. Развивать мелкую моторику рук. Учить детей фиксировать внимание на цветовых свойствах предметов.</w:t>
      </w:r>
      <w:r w:rsidR="000272F2">
        <w:rPr>
          <w:sz w:val="28"/>
          <w:szCs w:val="28"/>
        </w:rPr>
        <w:t xml:space="preserve">                                                                                                                 </w:t>
      </w:r>
      <w:r w:rsidRPr="000272F2">
        <w:rPr>
          <w:b/>
          <w:sz w:val="28"/>
          <w:szCs w:val="28"/>
        </w:rPr>
        <w:t>Материал:</w:t>
      </w:r>
      <w:r w:rsidRPr="008F7A6D">
        <w:rPr>
          <w:sz w:val="28"/>
          <w:szCs w:val="28"/>
        </w:rPr>
        <w:t xml:space="preserve"> 4 матрешки с геометрическими рисунками – схемами, геометрические фигуры основных цветов (круги, квадраты</w:t>
      </w:r>
      <w:r w:rsidR="004A7803">
        <w:rPr>
          <w:sz w:val="28"/>
          <w:szCs w:val="28"/>
        </w:rPr>
        <w:t xml:space="preserve">, треугольники, </w:t>
      </w:r>
      <w:proofErr w:type="gramStart"/>
      <w:r w:rsidR="004A7803">
        <w:rPr>
          <w:sz w:val="28"/>
          <w:szCs w:val="28"/>
        </w:rPr>
        <w:t>прямоугольники )</w:t>
      </w:r>
      <w:proofErr w:type="gramEnd"/>
      <w:r w:rsidRPr="008F7A6D">
        <w:rPr>
          <w:sz w:val="28"/>
          <w:szCs w:val="28"/>
        </w:rPr>
        <w:t xml:space="preserve">, </w:t>
      </w:r>
      <w:r w:rsidR="008F7A6D" w:rsidRPr="008F7A6D">
        <w:rPr>
          <w:sz w:val="28"/>
          <w:szCs w:val="28"/>
        </w:rPr>
        <w:t>(</w:t>
      </w:r>
      <w:r w:rsidRPr="008F7A6D">
        <w:rPr>
          <w:sz w:val="28"/>
          <w:szCs w:val="28"/>
        </w:rPr>
        <w:t>дорожки, ведерки основных цветов)</w:t>
      </w:r>
    </w:p>
    <w:p w:rsidR="00115DE4" w:rsidRPr="008F7A6D" w:rsidRDefault="00115DE4" w:rsidP="00180503">
      <w:pPr>
        <w:pStyle w:val="a3"/>
        <w:shd w:val="clear" w:color="auto" w:fill="FFFFFF"/>
        <w:spacing w:line="360" w:lineRule="auto"/>
        <w:rPr>
          <w:sz w:val="28"/>
          <w:szCs w:val="28"/>
        </w:rPr>
      </w:pPr>
      <w:r w:rsidRPr="008F7A6D">
        <w:rPr>
          <w:b/>
          <w:bCs/>
          <w:sz w:val="28"/>
          <w:szCs w:val="28"/>
        </w:rPr>
        <w:t>« Наряди матрешку»</w:t>
      </w:r>
      <w:r w:rsidR="006C7502">
        <w:rPr>
          <w:sz w:val="28"/>
          <w:szCs w:val="28"/>
        </w:rPr>
        <w:t xml:space="preserve">                                                                                                </w:t>
      </w:r>
      <w:r w:rsidRPr="008F7A6D">
        <w:rPr>
          <w:b/>
          <w:bCs/>
          <w:sz w:val="28"/>
          <w:szCs w:val="28"/>
        </w:rPr>
        <w:t>Ход игры: </w:t>
      </w:r>
      <w:r w:rsidRPr="008F7A6D">
        <w:rPr>
          <w:sz w:val="28"/>
          <w:szCs w:val="28"/>
        </w:rPr>
        <w:t>Предложить ребенку украсить платье матрешки</w:t>
      </w:r>
      <w:r w:rsidRPr="008F7A6D">
        <w:rPr>
          <w:b/>
          <w:bCs/>
          <w:sz w:val="28"/>
          <w:szCs w:val="28"/>
        </w:rPr>
        <w:t> </w:t>
      </w:r>
      <w:r w:rsidRPr="008F7A6D">
        <w:rPr>
          <w:sz w:val="28"/>
          <w:szCs w:val="28"/>
        </w:rPr>
        <w:t>геометрическими фигурами. Ребенок берет любую матрешку и методом наложения выкладывает геометрические фигуры по контуру, цвет геометрических фигур должен соответствовать цвету косынки матрешки. Игра считается законченной, если все контуры будут закрыты геометрическими фигурами.</w:t>
      </w:r>
    </w:p>
    <w:p w:rsidR="00115DE4" w:rsidRPr="008F7A6D" w:rsidRDefault="00115DE4" w:rsidP="00180503">
      <w:pPr>
        <w:pStyle w:val="a3"/>
        <w:shd w:val="clear" w:color="auto" w:fill="FFFFFF"/>
        <w:spacing w:line="360" w:lineRule="auto"/>
        <w:rPr>
          <w:sz w:val="28"/>
          <w:szCs w:val="28"/>
        </w:rPr>
      </w:pPr>
      <w:r w:rsidRPr="008F7A6D">
        <w:rPr>
          <w:b/>
          <w:bCs/>
          <w:sz w:val="28"/>
          <w:szCs w:val="28"/>
        </w:rPr>
        <w:t xml:space="preserve"> «Дорожка для матрешки»</w:t>
      </w:r>
      <w:r w:rsidR="006C7502">
        <w:rPr>
          <w:sz w:val="28"/>
          <w:szCs w:val="28"/>
        </w:rPr>
        <w:t xml:space="preserve">                                                                                               </w:t>
      </w:r>
      <w:r w:rsidRPr="008F7A6D">
        <w:rPr>
          <w:b/>
          <w:bCs/>
          <w:sz w:val="28"/>
          <w:szCs w:val="28"/>
        </w:rPr>
        <w:t>Ход игры:</w:t>
      </w:r>
      <w:r w:rsidRPr="008F7A6D">
        <w:rPr>
          <w:sz w:val="28"/>
          <w:szCs w:val="28"/>
        </w:rPr>
        <w:t> Предложить ребенку выложить дорожку для матрешки. Ребенок берет « дорожку» с геометрической фигурой, того цвета, что и матрешка, выкладывает геометрические фигуры одной формы и одинаковые по цвету. Игра считается оконченной, если выложены все фигуры на дорожку, пока вся дорожка не заполнится .</w:t>
      </w:r>
    </w:p>
    <w:p w:rsidR="00115DE4" w:rsidRPr="008F7A6D" w:rsidRDefault="004A7803" w:rsidP="00180503">
      <w:pPr>
        <w:pStyle w:val="a3"/>
        <w:shd w:val="clear" w:color="auto" w:fill="FFFFFF"/>
        <w:spacing w:line="360" w:lineRule="auto"/>
        <w:rPr>
          <w:sz w:val="28"/>
          <w:szCs w:val="28"/>
        </w:rPr>
      </w:pPr>
      <w:r w:rsidRPr="008F7A6D">
        <w:rPr>
          <w:b/>
          <w:bCs/>
          <w:sz w:val="28"/>
          <w:szCs w:val="28"/>
        </w:rPr>
        <w:t xml:space="preserve"> </w:t>
      </w:r>
      <w:r w:rsidR="00115DE4" w:rsidRPr="008F7A6D">
        <w:rPr>
          <w:b/>
          <w:bCs/>
          <w:sz w:val="28"/>
          <w:szCs w:val="28"/>
        </w:rPr>
        <w:t>«Найди ведерко матрешки»</w:t>
      </w:r>
      <w:r w:rsidR="006C7502">
        <w:rPr>
          <w:sz w:val="28"/>
          <w:szCs w:val="28"/>
        </w:rPr>
        <w:t xml:space="preserve">                                                                                     </w:t>
      </w:r>
      <w:r w:rsidR="00115DE4" w:rsidRPr="008F7A6D">
        <w:rPr>
          <w:b/>
          <w:bCs/>
          <w:sz w:val="28"/>
          <w:szCs w:val="28"/>
        </w:rPr>
        <w:t>Ход игры</w:t>
      </w:r>
      <w:r w:rsidR="00115DE4" w:rsidRPr="008F7A6D">
        <w:rPr>
          <w:sz w:val="28"/>
          <w:szCs w:val="28"/>
        </w:rPr>
        <w:t>: Воспитатель говорит, что матрешка хочет сходить за водой, но не знает, куда подевались ее ведра. Давайте поможем матрешке отыскать ее ведерки. Дети ищут ведерки (ведерки должны соответствовать цвету матрешки).</w:t>
      </w:r>
    </w:p>
    <w:p w:rsidR="008F7A6D" w:rsidRPr="008F7A6D" w:rsidRDefault="008F7A6D" w:rsidP="00180503">
      <w:pPr>
        <w:shd w:val="clear" w:color="auto" w:fill="FFFFFF" w:themeFill="background1"/>
        <w:spacing w:after="30" w:line="360" w:lineRule="auto"/>
        <w:rPr>
          <w:rFonts w:ascii="Times New Roman" w:eastAsia="Times New Roman" w:hAnsi="Times New Roman" w:cs="Times New Roman"/>
          <w:b/>
          <w:sz w:val="28"/>
          <w:szCs w:val="28"/>
          <w:lang w:eastAsia="ru-RU"/>
        </w:rPr>
      </w:pPr>
      <w:r w:rsidRPr="008F7A6D">
        <w:rPr>
          <w:rFonts w:ascii="Times New Roman" w:eastAsia="Times New Roman" w:hAnsi="Times New Roman" w:cs="Times New Roman"/>
          <w:b/>
          <w:sz w:val="28"/>
          <w:szCs w:val="28"/>
          <w:lang w:eastAsia="ru-RU"/>
        </w:rPr>
        <w:t>Дидактическая игра «Разрезные картинки»</w:t>
      </w:r>
    </w:p>
    <w:p w:rsidR="008F7A6D" w:rsidRPr="008F7A6D" w:rsidRDefault="008F7A6D" w:rsidP="00180503">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8F7A6D">
        <w:rPr>
          <w:rFonts w:ascii="Times New Roman" w:eastAsia="Times New Roman" w:hAnsi="Times New Roman" w:cs="Times New Roman"/>
          <w:b/>
          <w:bCs/>
          <w:sz w:val="28"/>
          <w:szCs w:val="28"/>
          <w:lang w:eastAsia="ru-RU"/>
        </w:rPr>
        <w:t>Цели:</w:t>
      </w:r>
      <w:r w:rsidR="00CB0141">
        <w:rPr>
          <w:rFonts w:ascii="Times New Roman" w:eastAsia="Times New Roman" w:hAnsi="Times New Roman" w:cs="Times New Roman"/>
          <w:sz w:val="28"/>
          <w:szCs w:val="28"/>
          <w:lang w:eastAsia="ru-RU"/>
        </w:rPr>
        <w:t xml:space="preserve"> </w:t>
      </w:r>
      <w:r w:rsidRPr="008F7A6D">
        <w:rPr>
          <w:rFonts w:ascii="Times New Roman" w:eastAsia="Times New Roman" w:hAnsi="Times New Roman" w:cs="Times New Roman"/>
          <w:b/>
          <w:bCs/>
          <w:sz w:val="28"/>
          <w:szCs w:val="28"/>
          <w:lang w:eastAsia="ru-RU"/>
        </w:rPr>
        <w:t>1</w:t>
      </w:r>
      <w:r w:rsidRPr="008F7A6D">
        <w:rPr>
          <w:rFonts w:ascii="Times New Roman" w:eastAsia="Times New Roman" w:hAnsi="Times New Roman" w:cs="Times New Roman"/>
          <w:sz w:val="28"/>
          <w:szCs w:val="28"/>
          <w:lang w:eastAsia="ru-RU"/>
        </w:rPr>
        <w:t>.учить собирать целое из частей;</w:t>
      </w:r>
    </w:p>
    <w:p w:rsidR="008F7A6D" w:rsidRPr="008F7A6D" w:rsidRDefault="008F7A6D" w:rsidP="00180503">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8F7A6D">
        <w:rPr>
          <w:rFonts w:ascii="Times New Roman" w:eastAsia="Times New Roman" w:hAnsi="Times New Roman" w:cs="Times New Roman"/>
          <w:b/>
          <w:bCs/>
          <w:sz w:val="28"/>
          <w:szCs w:val="28"/>
          <w:lang w:eastAsia="ru-RU"/>
        </w:rPr>
        <w:lastRenderedPageBreak/>
        <w:t>2</w:t>
      </w:r>
      <w:r w:rsidRPr="008F7A6D">
        <w:rPr>
          <w:rFonts w:ascii="Times New Roman" w:eastAsia="Times New Roman" w:hAnsi="Times New Roman" w:cs="Times New Roman"/>
          <w:sz w:val="28"/>
          <w:szCs w:val="28"/>
          <w:lang w:eastAsia="ru-RU"/>
        </w:rPr>
        <w:t>.развивать мышление детей;</w:t>
      </w:r>
    </w:p>
    <w:p w:rsidR="008F7A6D" w:rsidRPr="008F7A6D" w:rsidRDefault="008F7A6D" w:rsidP="00180503">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8F7A6D">
        <w:rPr>
          <w:rFonts w:ascii="Times New Roman" w:eastAsia="Times New Roman" w:hAnsi="Times New Roman" w:cs="Times New Roman"/>
          <w:b/>
          <w:bCs/>
          <w:sz w:val="28"/>
          <w:szCs w:val="28"/>
          <w:lang w:eastAsia="ru-RU"/>
        </w:rPr>
        <w:t>3.</w:t>
      </w:r>
      <w:r w:rsidRPr="008F7A6D">
        <w:rPr>
          <w:rFonts w:ascii="Times New Roman" w:eastAsia="Times New Roman" w:hAnsi="Times New Roman" w:cs="Times New Roman"/>
          <w:sz w:val="28"/>
          <w:szCs w:val="28"/>
          <w:lang w:eastAsia="ru-RU"/>
        </w:rPr>
        <w:t> систематизировать знания.</w:t>
      </w:r>
    </w:p>
    <w:p w:rsidR="008F7A6D" w:rsidRPr="008F7A6D" w:rsidRDefault="008F7A6D" w:rsidP="00180503">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8F7A6D">
        <w:rPr>
          <w:rFonts w:ascii="Times New Roman" w:eastAsia="Times New Roman" w:hAnsi="Times New Roman" w:cs="Times New Roman"/>
          <w:b/>
          <w:bCs/>
          <w:sz w:val="28"/>
          <w:szCs w:val="28"/>
          <w:lang w:eastAsia="ru-RU"/>
        </w:rPr>
        <w:t>Задачи: </w:t>
      </w:r>
      <w:r w:rsidRPr="008F7A6D">
        <w:rPr>
          <w:rFonts w:ascii="Times New Roman" w:eastAsia="Times New Roman" w:hAnsi="Times New Roman" w:cs="Times New Roman"/>
          <w:sz w:val="28"/>
          <w:szCs w:val="28"/>
          <w:lang w:eastAsia="ru-RU"/>
        </w:rPr>
        <w:t>Формировать у детей представления о целостном образе предмета, учить соотносить образ представления с целостным образом реального предмета, складывать картинку, разрезанную на 4 части. Действовать путём прикладывания. Воспитывать у детей внимание, усидчивость, настойчивость в выполнении поставленной задачи.</w:t>
      </w:r>
    </w:p>
    <w:p w:rsidR="008F7A6D" w:rsidRPr="008F7A6D" w:rsidRDefault="008F7A6D" w:rsidP="00180503">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8F7A6D">
        <w:rPr>
          <w:rFonts w:ascii="Times New Roman" w:eastAsia="Times New Roman" w:hAnsi="Times New Roman" w:cs="Times New Roman"/>
          <w:b/>
          <w:bCs/>
          <w:sz w:val="28"/>
          <w:szCs w:val="28"/>
          <w:lang w:eastAsia="ru-RU"/>
        </w:rPr>
        <w:t>Оборудование.</w:t>
      </w:r>
      <w:r w:rsidRPr="008F7A6D">
        <w:rPr>
          <w:rFonts w:ascii="Times New Roman" w:eastAsia="Times New Roman" w:hAnsi="Times New Roman" w:cs="Times New Roman"/>
          <w:sz w:val="28"/>
          <w:szCs w:val="28"/>
          <w:lang w:eastAsia="ru-RU"/>
        </w:rPr>
        <w:t> Разрезные картинки из 4-х частей. Предметы и игрушки, соответствующие изображениям на картинках.</w:t>
      </w:r>
    </w:p>
    <w:p w:rsidR="008F7A6D" w:rsidRDefault="008F7A6D" w:rsidP="00180503">
      <w:pPr>
        <w:shd w:val="clear" w:color="auto" w:fill="FFFFFF" w:themeFill="background1"/>
        <w:spacing w:before="90" w:line="360" w:lineRule="auto"/>
        <w:rPr>
          <w:rFonts w:ascii="Times New Roman" w:eastAsia="Times New Roman" w:hAnsi="Times New Roman" w:cs="Times New Roman"/>
          <w:sz w:val="28"/>
          <w:szCs w:val="28"/>
          <w:lang w:eastAsia="ru-RU"/>
        </w:rPr>
      </w:pPr>
      <w:r w:rsidRPr="008F7A6D">
        <w:rPr>
          <w:rFonts w:ascii="Times New Roman" w:eastAsia="Times New Roman" w:hAnsi="Times New Roman" w:cs="Times New Roman"/>
          <w:sz w:val="28"/>
          <w:szCs w:val="28"/>
          <w:lang w:eastAsia="ru-RU"/>
        </w:rPr>
        <w:t xml:space="preserve">Ход игры: Перед детьми на столе лежат разрезные картинки с изображением знакомых  героях из сказок (пчелка Мая, муравей, и </w:t>
      </w:r>
      <w:proofErr w:type="spellStart"/>
      <w:r w:rsidRPr="008F7A6D">
        <w:rPr>
          <w:rFonts w:ascii="Times New Roman" w:eastAsia="Times New Roman" w:hAnsi="Times New Roman" w:cs="Times New Roman"/>
          <w:sz w:val="28"/>
          <w:szCs w:val="28"/>
          <w:lang w:eastAsia="ru-RU"/>
        </w:rPr>
        <w:t>тд</w:t>
      </w:r>
      <w:proofErr w:type="spellEnd"/>
      <w:r w:rsidRPr="008F7A6D">
        <w:rPr>
          <w:rFonts w:ascii="Times New Roman" w:eastAsia="Times New Roman" w:hAnsi="Times New Roman" w:cs="Times New Roman"/>
          <w:sz w:val="28"/>
          <w:szCs w:val="28"/>
          <w:lang w:eastAsia="ru-RU"/>
        </w:rPr>
        <w:t>.). Детям-участникам игры предлагается сложить картинку из частей так, чтобы получился целый предмет, путём прикладывания. Далее усложняю задание: собирание картинки по памяти.</w:t>
      </w:r>
    </w:p>
    <w:p w:rsidR="00CB0141" w:rsidRPr="008F7A6D" w:rsidRDefault="00CB0141" w:rsidP="00180503">
      <w:pPr>
        <w:pStyle w:val="a3"/>
        <w:shd w:val="clear" w:color="auto" w:fill="FFFFFF"/>
        <w:spacing w:before="0" w:beforeAutospacing="0" w:after="0" w:afterAutospacing="0" w:line="360" w:lineRule="auto"/>
        <w:rPr>
          <w:sz w:val="28"/>
          <w:szCs w:val="28"/>
        </w:rPr>
      </w:pPr>
      <w:r w:rsidRPr="008F7A6D">
        <w:rPr>
          <w:b/>
          <w:bCs/>
          <w:sz w:val="28"/>
          <w:szCs w:val="28"/>
        </w:rPr>
        <w:t xml:space="preserve">Дидактическая игра: </w:t>
      </w:r>
      <w:r>
        <w:rPr>
          <w:rStyle w:val="a4"/>
          <w:sz w:val="28"/>
          <w:szCs w:val="28"/>
          <w:bdr w:val="none" w:sz="0" w:space="0" w:color="auto" w:frame="1"/>
        </w:rPr>
        <w:t>«</w:t>
      </w:r>
      <w:r w:rsidRPr="008F7A6D">
        <w:rPr>
          <w:rStyle w:val="a4"/>
          <w:sz w:val="28"/>
          <w:szCs w:val="28"/>
          <w:bdr w:val="none" w:sz="0" w:space="0" w:color="auto" w:frame="1"/>
        </w:rPr>
        <w:t>Разрезные картинки</w:t>
      </w:r>
      <w:r>
        <w:rPr>
          <w:rStyle w:val="a4"/>
          <w:sz w:val="28"/>
          <w:szCs w:val="28"/>
          <w:bdr w:val="none" w:sz="0" w:space="0" w:color="auto" w:frame="1"/>
        </w:rPr>
        <w:t>»</w:t>
      </w:r>
    </w:p>
    <w:p w:rsidR="00CB0141" w:rsidRPr="008F7A6D" w:rsidRDefault="00CB0141" w:rsidP="00180503">
      <w:pPr>
        <w:pStyle w:val="a3"/>
        <w:shd w:val="clear" w:color="auto" w:fill="FFFFFF"/>
        <w:spacing w:before="0" w:beforeAutospacing="0" w:after="0" w:afterAutospacing="0" w:line="360" w:lineRule="auto"/>
        <w:rPr>
          <w:sz w:val="28"/>
          <w:szCs w:val="28"/>
        </w:rPr>
      </w:pPr>
      <w:r w:rsidRPr="008F7A6D">
        <w:rPr>
          <w:b/>
          <w:iCs/>
          <w:sz w:val="28"/>
          <w:szCs w:val="28"/>
          <w:bdr w:val="none" w:sz="0" w:space="0" w:color="auto" w:frame="1"/>
        </w:rPr>
        <w:t>Цель игры</w:t>
      </w:r>
      <w:r w:rsidRPr="008F7A6D">
        <w:rPr>
          <w:b/>
          <w:sz w:val="28"/>
          <w:szCs w:val="28"/>
        </w:rPr>
        <w:t>:</w:t>
      </w:r>
      <w:r w:rsidRPr="008F7A6D">
        <w:rPr>
          <w:sz w:val="28"/>
          <w:szCs w:val="28"/>
        </w:rPr>
        <w:t xml:space="preserve"> формировать у детей представление о целостном образе предмета, учить соотносить образ представления с целостным образом реального предмета, правильно собирать изображение предмета из отдельных частей.</w:t>
      </w:r>
    </w:p>
    <w:p w:rsidR="00CB0141" w:rsidRPr="008F7A6D" w:rsidRDefault="00CB0141" w:rsidP="00180503">
      <w:pPr>
        <w:pStyle w:val="a3"/>
        <w:shd w:val="clear" w:color="auto" w:fill="FFFFFF"/>
        <w:spacing w:before="0" w:beforeAutospacing="0" w:after="0" w:afterAutospacing="0" w:line="360" w:lineRule="auto"/>
        <w:rPr>
          <w:sz w:val="28"/>
          <w:szCs w:val="28"/>
        </w:rPr>
      </w:pPr>
      <w:r w:rsidRPr="000272F2">
        <w:rPr>
          <w:b/>
          <w:iCs/>
          <w:sz w:val="28"/>
          <w:szCs w:val="28"/>
          <w:bdr w:val="none" w:sz="0" w:space="0" w:color="auto" w:frame="1"/>
        </w:rPr>
        <w:t>Оборудование:</w:t>
      </w:r>
      <w:r w:rsidRPr="008F7A6D">
        <w:rPr>
          <w:sz w:val="28"/>
          <w:szCs w:val="28"/>
        </w:rPr>
        <w:t> конверты-карточки с изображением предметов; разрезные картинки, соответствующие изображениям на карточках</w:t>
      </w:r>
    </w:p>
    <w:p w:rsidR="008F7A6D" w:rsidRDefault="00CB0141" w:rsidP="00180503">
      <w:pPr>
        <w:pStyle w:val="a3"/>
        <w:shd w:val="clear" w:color="auto" w:fill="FFFFFF"/>
        <w:spacing w:before="0" w:beforeAutospacing="0" w:after="0" w:afterAutospacing="0" w:line="360" w:lineRule="auto"/>
        <w:rPr>
          <w:sz w:val="28"/>
          <w:szCs w:val="28"/>
        </w:rPr>
      </w:pPr>
      <w:r w:rsidRPr="000272F2">
        <w:rPr>
          <w:b/>
          <w:iCs/>
          <w:sz w:val="28"/>
          <w:szCs w:val="28"/>
          <w:bdr w:val="none" w:sz="0" w:space="0" w:color="auto" w:frame="1"/>
        </w:rPr>
        <w:t>Ход игры:</w:t>
      </w:r>
      <w:r w:rsidRPr="008F7A6D">
        <w:rPr>
          <w:sz w:val="28"/>
          <w:szCs w:val="28"/>
        </w:rPr>
        <w:t> перед детьми на столе лежат разрезные картинки с изображением предмета, иллюстрации, рисунка и т. д. Воспитатель предлагает детям внимательно рассмотреть и собрать картинку из отдельных частей. По окончании выполнения задания детям предлагается сравнить полученное изображение с изображением на конверте.</w:t>
      </w:r>
    </w:p>
    <w:p w:rsidR="004A7803" w:rsidRPr="008F7A6D" w:rsidRDefault="004A7803" w:rsidP="00180503">
      <w:pPr>
        <w:pStyle w:val="a3"/>
        <w:shd w:val="clear" w:color="auto" w:fill="FFFFFF"/>
        <w:spacing w:line="360" w:lineRule="auto"/>
        <w:rPr>
          <w:sz w:val="28"/>
          <w:szCs w:val="28"/>
        </w:rPr>
      </w:pPr>
      <w:r w:rsidRPr="008F7A6D">
        <w:rPr>
          <w:b/>
          <w:bCs/>
          <w:sz w:val="28"/>
          <w:szCs w:val="28"/>
        </w:rPr>
        <w:t>Дидактические игра </w:t>
      </w:r>
      <w:proofErr w:type="gramStart"/>
      <w:r w:rsidRPr="008F7A6D">
        <w:rPr>
          <w:b/>
          <w:bCs/>
          <w:sz w:val="28"/>
          <w:szCs w:val="28"/>
        </w:rPr>
        <w:t>« Собери</w:t>
      </w:r>
      <w:proofErr w:type="gramEnd"/>
      <w:r w:rsidRPr="008F7A6D">
        <w:rPr>
          <w:b/>
          <w:bCs/>
          <w:sz w:val="28"/>
          <w:szCs w:val="28"/>
        </w:rPr>
        <w:t xml:space="preserve"> листочки»</w:t>
      </w:r>
      <w:r>
        <w:rPr>
          <w:sz w:val="28"/>
          <w:szCs w:val="28"/>
        </w:rPr>
        <w:t xml:space="preserve">                                                  </w:t>
      </w:r>
      <w:r w:rsidRPr="008F7A6D">
        <w:rPr>
          <w:b/>
          <w:bCs/>
          <w:sz w:val="28"/>
          <w:szCs w:val="28"/>
        </w:rPr>
        <w:t>Цель: </w:t>
      </w:r>
      <w:r w:rsidRPr="008F7A6D">
        <w:rPr>
          <w:sz w:val="28"/>
          <w:szCs w:val="28"/>
        </w:rPr>
        <w:t xml:space="preserve">Развивать у детей конструктивные навыки, зрительное внимание, </w:t>
      </w:r>
      <w:r w:rsidRPr="008F7A6D">
        <w:rPr>
          <w:sz w:val="28"/>
          <w:szCs w:val="28"/>
        </w:rPr>
        <w:lastRenderedPageBreak/>
        <w:t>творческое воображение, мышление .</w:t>
      </w:r>
      <w:r>
        <w:rPr>
          <w:sz w:val="28"/>
          <w:szCs w:val="28"/>
        </w:rPr>
        <w:t xml:space="preserve">                                                      </w:t>
      </w:r>
      <w:r w:rsidRPr="008F7A6D">
        <w:rPr>
          <w:b/>
          <w:bCs/>
          <w:sz w:val="28"/>
          <w:szCs w:val="28"/>
        </w:rPr>
        <w:t>Материал: </w:t>
      </w:r>
      <w:r w:rsidRPr="008F7A6D">
        <w:rPr>
          <w:sz w:val="28"/>
          <w:szCs w:val="28"/>
        </w:rPr>
        <w:t>Листочки основных цветов, разные по величине</w:t>
      </w:r>
      <w:r>
        <w:rPr>
          <w:sz w:val="28"/>
          <w:szCs w:val="28"/>
        </w:rPr>
        <w:t xml:space="preserve"> </w:t>
      </w:r>
      <w:r w:rsidRPr="008F7A6D">
        <w:rPr>
          <w:sz w:val="28"/>
          <w:szCs w:val="28"/>
        </w:rPr>
        <w:t>(разрезанные на две части)</w:t>
      </w:r>
      <w:r>
        <w:rPr>
          <w:sz w:val="28"/>
          <w:szCs w:val="28"/>
        </w:rPr>
        <w:t xml:space="preserve">                                                                                                                         </w:t>
      </w:r>
      <w:r w:rsidRPr="008F7A6D">
        <w:rPr>
          <w:b/>
          <w:bCs/>
          <w:sz w:val="28"/>
          <w:szCs w:val="28"/>
        </w:rPr>
        <w:t>Ход игры: </w:t>
      </w:r>
      <w:r w:rsidRPr="008F7A6D">
        <w:rPr>
          <w:sz w:val="28"/>
          <w:szCs w:val="28"/>
        </w:rPr>
        <w:t>Ребята, смотрите, сколько листочков облетело с деревьев. Давайте их соберем (Взрослый предлагает собрать листочки из частей, обращает внимание, что листочки разного цвета и величины).</w:t>
      </w:r>
      <w:r>
        <w:rPr>
          <w:sz w:val="28"/>
          <w:szCs w:val="28"/>
        </w:rPr>
        <w:t xml:space="preserve"> </w:t>
      </w:r>
      <w:r w:rsidRPr="008F7A6D">
        <w:rPr>
          <w:sz w:val="28"/>
          <w:szCs w:val="28"/>
        </w:rPr>
        <w:t xml:space="preserve">Дети складывают листочки, если дети не справляются с заданием тогда вместе с ребенком сложить половинки листьев, чтобы получились </w:t>
      </w:r>
      <w:proofErr w:type="gramStart"/>
      <w:r w:rsidRPr="008F7A6D">
        <w:rPr>
          <w:sz w:val="28"/>
          <w:szCs w:val="28"/>
        </w:rPr>
        <w:t>целые .Можно</w:t>
      </w:r>
      <w:proofErr w:type="gramEnd"/>
      <w:r w:rsidRPr="008F7A6D">
        <w:rPr>
          <w:sz w:val="28"/>
          <w:szCs w:val="28"/>
        </w:rPr>
        <w:t xml:space="preserve"> спросить какой лист получился (большой или маленький, каким цветом).</w:t>
      </w:r>
    </w:p>
    <w:p w:rsidR="004A7803" w:rsidRPr="008F7A6D" w:rsidRDefault="004A7803" w:rsidP="00180503">
      <w:pPr>
        <w:pStyle w:val="a3"/>
        <w:shd w:val="clear" w:color="auto" w:fill="FFFFFF"/>
        <w:spacing w:before="0" w:beforeAutospacing="0" w:after="0" w:afterAutospacing="0" w:line="360" w:lineRule="auto"/>
        <w:rPr>
          <w:sz w:val="28"/>
          <w:szCs w:val="28"/>
        </w:rPr>
      </w:pPr>
    </w:p>
    <w:sectPr w:rsidR="004A7803" w:rsidRPr="008F7A6D" w:rsidSect="00952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B6199"/>
    <w:multiLevelType w:val="multilevel"/>
    <w:tmpl w:val="C96CB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F30D3"/>
    <w:rsid w:val="00015F1F"/>
    <w:rsid w:val="000272F2"/>
    <w:rsid w:val="000440C6"/>
    <w:rsid w:val="00115DE4"/>
    <w:rsid w:val="00180503"/>
    <w:rsid w:val="004A7803"/>
    <w:rsid w:val="006C7502"/>
    <w:rsid w:val="00862518"/>
    <w:rsid w:val="008F30D3"/>
    <w:rsid w:val="008F7A6D"/>
    <w:rsid w:val="00952CFC"/>
    <w:rsid w:val="00B249E7"/>
    <w:rsid w:val="00CB0141"/>
    <w:rsid w:val="00D80F83"/>
    <w:rsid w:val="00DA3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2AD61-D7AB-486C-A058-6E4830C7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CFC"/>
  </w:style>
  <w:style w:type="paragraph" w:styleId="1">
    <w:name w:val="heading 1"/>
    <w:basedOn w:val="a"/>
    <w:link w:val="10"/>
    <w:uiPriority w:val="9"/>
    <w:qFormat/>
    <w:rsid w:val="00D80F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3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49E7"/>
    <w:rPr>
      <w:b/>
      <w:bCs/>
    </w:rPr>
  </w:style>
  <w:style w:type="character" w:customStyle="1" w:styleId="10">
    <w:name w:val="Заголовок 1 Знак"/>
    <w:basedOn w:val="a0"/>
    <w:link w:val="1"/>
    <w:uiPriority w:val="9"/>
    <w:rsid w:val="00D80F83"/>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D80F83"/>
    <w:rPr>
      <w:color w:val="0000FF"/>
      <w:u w:val="single"/>
    </w:rPr>
  </w:style>
  <w:style w:type="paragraph" w:styleId="a6">
    <w:name w:val="Balloon Text"/>
    <w:basedOn w:val="a"/>
    <w:link w:val="a7"/>
    <w:uiPriority w:val="99"/>
    <w:semiHidden/>
    <w:unhideWhenUsed/>
    <w:rsid w:val="00D80F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0F83"/>
    <w:rPr>
      <w:rFonts w:ascii="Tahoma" w:hAnsi="Tahoma" w:cs="Tahoma"/>
      <w:sz w:val="16"/>
      <w:szCs w:val="16"/>
    </w:rPr>
  </w:style>
  <w:style w:type="paragraph" w:customStyle="1" w:styleId="c10">
    <w:name w:val="c10"/>
    <w:basedOn w:val="a"/>
    <w:rsid w:val="00D80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80F83"/>
  </w:style>
  <w:style w:type="paragraph" w:customStyle="1" w:styleId="c5">
    <w:name w:val="c5"/>
    <w:basedOn w:val="a"/>
    <w:rsid w:val="00D80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80F83"/>
  </w:style>
  <w:style w:type="character" w:customStyle="1" w:styleId="c2">
    <w:name w:val="c2"/>
    <w:basedOn w:val="a0"/>
    <w:rsid w:val="00115DE4"/>
  </w:style>
  <w:style w:type="paragraph" w:customStyle="1" w:styleId="p2">
    <w:name w:val="p2"/>
    <w:basedOn w:val="a"/>
    <w:rsid w:val="00115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1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9695">
      <w:bodyDiv w:val="1"/>
      <w:marLeft w:val="0"/>
      <w:marRight w:val="0"/>
      <w:marTop w:val="0"/>
      <w:marBottom w:val="0"/>
      <w:divBdr>
        <w:top w:val="none" w:sz="0" w:space="0" w:color="auto"/>
        <w:left w:val="none" w:sz="0" w:space="0" w:color="auto"/>
        <w:bottom w:val="none" w:sz="0" w:space="0" w:color="auto"/>
        <w:right w:val="none" w:sz="0" w:space="0" w:color="auto"/>
      </w:divBdr>
    </w:div>
    <w:div w:id="195702686">
      <w:bodyDiv w:val="1"/>
      <w:marLeft w:val="0"/>
      <w:marRight w:val="0"/>
      <w:marTop w:val="0"/>
      <w:marBottom w:val="0"/>
      <w:divBdr>
        <w:top w:val="none" w:sz="0" w:space="0" w:color="auto"/>
        <w:left w:val="none" w:sz="0" w:space="0" w:color="auto"/>
        <w:bottom w:val="none" w:sz="0" w:space="0" w:color="auto"/>
        <w:right w:val="none" w:sz="0" w:space="0" w:color="auto"/>
      </w:divBdr>
    </w:div>
    <w:div w:id="213779089">
      <w:bodyDiv w:val="1"/>
      <w:marLeft w:val="0"/>
      <w:marRight w:val="0"/>
      <w:marTop w:val="0"/>
      <w:marBottom w:val="0"/>
      <w:divBdr>
        <w:top w:val="none" w:sz="0" w:space="0" w:color="auto"/>
        <w:left w:val="none" w:sz="0" w:space="0" w:color="auto"/>
        <w:bottom w:val="none" w:sz="0" w:space="0" w:color="auto"/>
        <w:right w:val="none" w:sz="0" w:space="0" w:color="auto"/>
      </w:divBdr>
      <w:divsChild>
        <w:div w:id="1717119764">
          <w:marLeft w:val="0"/>
          <w:marRight w:val="0"/>
          <w:marTop w:val="0"/>
          <w:marBottom w:val="300"/>
          <w:divBdr>
            <w:top w:val="none" w:sz="0" w:space="0" w:color="auto"/>
            <w:left w:val="none" w:sz="0" w:space="0" w:color="auto"/>
            <w:bottom w:val="none" w:sz="0" w:space="0" w:color="auto"/>
            <w:right w:val="none" w:sz="0" w:space="0" w:color="auto"/>
          </w:divBdr>
          <w:divsChild>
            <w:div w:id="897058832">
              <w:marLeft w:val="0"/>
              <w:marRight w:val="0"/>
              <w:marTop w:val="0"/>
              <w:marBottom w:val="0"/>
              <w:divBdr>
                <w:top w:val="none" w:sz="0" w:space="0" w:color="auto"/>
                <w:left w:val="none" w:sz="0" w:space="0" w:color="auto"/>
                <w:bottom w:val="none" w:sz="0" w:space="0" w:color="auto"/>
                <w:right w:val="none" w:sz="0" w:space="0" w:color="auto"/>
              </w:divBdr>
              <w:divsChild>
                <w:div w:id="788742296">
                  <w:marLeft w:val="0"/>
                  <w:marRight w:val="0"/>
                  <w:marTop w:val="0"/>
                  <w:marBottom w:val="0"/>
                  <w:divBdr>
                    <w:top w:val="none" w:sz="0" w:space="0" w:color="auto"/>
                    <w:left w:val="none" w:sz="0" w:space="0" w:color="auto"/>
                    <w:bottom w:val="none" w:sz="0" w:space="0" w:color="auto"/>
                    <w:right w:val="none" w:sz="0" w:space="0" w:color="auto"/>
                  </w:divBdr>
                  <w:divsChild>
                    <w:div w:id="1025981719">
                      <w:marLeft w:val="0"/>
                      <w:marRight w:val="0"/>
                      <w:marTop w:val="0"/>
                      <w:marBottom w:val="0"/>
                      <w:divBdr>
                        <w:top w:val="none" w:sz="0" w:space="0" w:color="auto"/>
                        <w:left w:val="none" w:sz="0" w:space="0" w:color="auto"/>
                        <w:bottom w:val="none" w:sz="0" w:space="0" w:color="auto"/>
                        <w:right w:val="none" w:sz="0" w:space="0" w:color="auto"/>
                      </w:divBdr>
                      <w:divsChild>
                        <w:div w:id="6505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1331">
                  <w:marLeft w:val="0"/>
                  <w:marRight w:val="0"/>
                  <w:marTop w:val="0"/>
                  <w:marBottom w:val="0"/>
                  <w:divBdr>
                    <w:top w:val="none" w:sz="0" w:space="0" w:color="auto"/>
                    <w:left w:val="none" w:sz="0" w:space="0" w:color="auto"/>
                    <w:bottom w:val="none" w:sz="0" w:space="0" w:color="auto"/>
                    <w:right w:val="none" w:sz="0" w:space="0" w:color="auto"/>
                  </w:divBdr>
                  <w:divsChild>
                    <w:div w:id="4184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43152">
      <w:bodyDiv w:val="1"/>
      <w:marLeft w:val="0"/>
      <w:marRight w:val="0"/>
      <w:marTop w:val="0"/>
      <w:marBottom w:val="0"/>
      <w:divBdr>
        <w:top w:val="none" w:sz="0" w:space="0" w:color="auto"/>
        <w:left w:val="none" w:sz="0" w:space="0" w:color="auto"/>
        <w:bottom w:val="none" w:sz="0" w:space="0" w:color="auto"/>
        <w:right w:val="none" w:sz="0" w:space="0" w:color="auto"/>
      </w:divBdr>
    </w:div>
    <w:div w:id="496648450">
      <w:bodyDiv w:val="1"/>
      <w:marLeft w:val="0"/>
      <w:marRight w:val="0"/>
      <w:marTop w:val="0"/>
      <w:marBottom w:val="0"/>
      <w:divBdr>
        <w:top w:val="none" w:sz="0" w:space="0" w:color="auto"/>
        <w:left w:val="none" w:sz="0" w:space="0" w:color="auto"/>
        <w:bottom w:val="none" w:sz="0" w:space="0" w:color="auto"/>
        <w:right w:val="none" w:sz="0" w:space="0" w:color="auto"/>
      </w:divBdr>
    </w:div>
    <w:div w:id="520632515">
      <w:bodyDiv w:val="1"/>
      <w:marLeft w:val="0"/>
      <w:marRight w:val="0"/>
      <w:marTop w:val="0"/>
      <w:marBottom w:val="0"/>
      <w:divBdr>
        <w:top w:val="none" w:sz="0" w:space="0" w:color="auto"/>
        <w:left w:val="none" w:sz="0" w:space="0" w:color="auto"/>
        <w:bottom w:val="none" w:sz="0" w:space="0" w:color="auto"/>
        <w:right w:val="none" w:sz="0" w:space="0" w:color="auto"/>
      </w:divBdr>
    </w:div>
    <w:div w:id="530730322">
      <w:bodyDiv w:val="1"/>
      <w:marLeft w:val="0"/>
      <w:marRight w:val="0"/>
      <w:marTop w:val="0"/>
      <w:marBottom w:val="0"/>
      <w:divBdr>
        <w:top w:val="none" w:sz="0" w:space="0" w:color="auto"/>
        <w:left w:val="none" w:sz="0" w:space="0" w:color="auto"/>
        <w:bottom w:val="none" w:sz="0" w:space="0" w:color="auto"/>
        <w:right w:val="none" w:sz="0" w:space="0" w:color="auto"/>
      </w:divBdr>
    </w:div>
    <w:div w:id="952323497">
      <w:bodyDiv w:val="1"/>
      <w:marLeft w:val="0"/>
      <w:marRight w:val="0"/>
      <w:marTop w:val="0"/>
      <w:marBottom w:val="0"/>
      <w:divBdr>
        <w:top w:val="none" w:sz="0" w:space="0" w:color="auto"/>
        <w:left w:val="none" w:sz="0" w:space="0" w:color="auto"/>
        <w:bottom w:val="none" w:sz="0" w:space="0" w:color="auto"/>
        <w:right w:val="none" w:sz="0" w:space="0" w:color="auto"/>
      </w:divBdr>
      <w:divsChild>
        <w:div w:id="492261817">
          <w:marLeft w:val="0"/>
          <w:marRight w:val="0"/>
          <w:marTop w:val="0"/>
          <w:marBottom w:val="0"/>
          <w:divBdr>
            <w:top w:val="none" w:sz="0" w:space="0" w:color="auto"/>
            <w:left w:val="none" w:sz="0" w:space="0" w:color="auto"/>
            <w:bottom w:val="none" w:sz="0" w:space="0" w:color="auto"/>
            <w:right w:val="none" w:sz="0" w:space="0" w:color="auto"/>
          </w:divBdr>
          <w:divsChild>
            <w:div w:id="1628077776">
              <w:marLeft w:val="0"/>
              <w:marRight w:val="0"/>
              <w:marTop w:val="0"/>
              <w:marBottom w:val="0"/>
              <w:divBdr>
                <w:top w:val="none" w:sz="0" w:space="0" w:color="auto"/>
                <w:left w:val="none" w:sz="0" w:space="0" w:color="auto"/>
                <w:bottom w:val="none" w:sz="0" w:space="0" w:color="auto"/>
                <w:right w:val="none" w:sz="0" w:space="0" w:color="auto"/>
              </w:divBdr>
              <w:divsChild>
                <w:div w:id="318576314">
                  <w:marLeft w:val="0"/>
                  <w:marRight w:val="0"/>
                  <w:marTop w:val="0"/>
                  <w:marBottom w:val="360"/>
                  <w:divBdr>
                    <w:top w:val="none" w:sz="0" w:space="0" w:color="auto"/>
                    <w:left w:val="none" w:sz="0" w:space="0" w:color="auto"/>
                    <w:bottom w:val="none" w:sz="0" w:space="0" w:color="auto"/>
                    <w:right w:val="none" w:sz="0" w:space="0" w:color="auto"/>
                  </w:divBdr>
                  <w:divsChild>
                    <w:div w:id="1996295206">
                      <w:marLeft w:val="150"/>
                      <w:marRight w:val="150"/>
                      <w:marTop w:val="0"/>
                      <w:marBottom w:val="0"/>
                      <w:divBdr>
                        <w:top w:val="none" w:sz="0" w:space="0" w:color="auto"/>
                        <w:left w:val="none" w:sz="0" w:space="0" w:color="auto"/>
                        <w:bottom w:val="none" w:sz="0" w:space="0" w:color="auto"/>
                        <w:right w:val="none" w:sz="0" w:space="0" w:color="auto"/>
                      </w:divBdr>
                      <w:divsChild>
                        <w:div w:id="108936616">
                          <w:marLeft w:val="0"/>
                          <w:marRight w:val="0"/>
                          <w:marTop w:val="0"/>
                          <w:marBottom w:val="0"/>
                          <w:divBdr>
                            <w:top w:val="none" w:sz="0" w:space="0" w:color="auto"/>
                            <w:left w:val="none" w:sz="0" w:space="0" w:color="auto"/>
                            <w:bottom w:val="none" w:sz="0" w:space="0" w:color="auto"/>
                            <w:right w:val="none" w:sz="0" w:space="0" w:color="auto"/>
                          </w:divBdr>
                          <w:divsChild>
                            <w:div w:id="1134636062">
                              <w:marLeft w:val="0"/>
                              <w:marRight w:val="0"/>
                              <w:marTop w:val="0"/>
                              <w:marBottom w:val="0"/>
                              <w:divBdr>
                                <w:top w:val="none" w:sz="0" w:space="0" w:color="auto"/>
                                <w:left w:val="none" w:sz="0" w:space="0" w:color="auto"/>
                                <w:bottom w:val="none" w:sz="0" w:space="0" w:color="auto"/>
                                <w:right w:val="none" w:sz="0" w:space="0" w:color="auto"/>
                              </w:divBdr>
                              <w:divsChild>
                                <w:div w:id="931356937">
                                  <w:marLeft w:val="0"/>
                                  <w:marRight w:val="0"/>
                                  <w:marTop w:val="0"/>
                                  <w:marBottom w:val="0"/>
                                  <w:divBdr>
                                    <w:top w:val="none" w:sz="0" w:space="0" w:color="auto"/>
                                    <w:left w:val="none" w:sz="0" w:space="0" w:color="auto"/>
                                    <w:bottom w:val="none" w:sz="0" w:space="0" w:color="auto"/>
                                    <w:right w:val="none" w:sz="0" w:space="0" w:color="auto"/>
                                  </w:divBdr>
                                  <w:divsChild>
                                    <w:div w:id="1059131111">
                                      <w:marLeft w:val="0"/>
                                      <w:marRight w:val="0"/>
                                      <w:marTop w:val="0"/>
                                      <w:marBottom w:val="360"/>
                                      <w:divBdr>
                                        <w:top w:val="none" w:sz="0" w:space="0" w:color="auto"/>
                                        <w:left w:val="none" w:sz="0" w:space="0" w:color="auto"/>
                                        <w:bottom w:val="none" w:sz="0" w:space="0" w:color="auto"/>
                                        <w:right w:val="none" w:sz="0" w:space="0" w:color="auto"/>
                                      </w:divBdr>
                                      <w:divsChild>
                                        <w:div w:id="834880630">
                                          <w:marLeft w:val="60"/>
                                          <w:marRight w:val="0"/>
                                          <w:marTop w:val="0"/>
                                          <w:marBottom w:val="30"/>
                                          <w:divBdr>
                                            <w:top w:val="none" w:sz="0" w:space="0" w:color="auto"/>
                                            <w:left w:val="none" w:sz="0" w:space="0" w:color="auto"/>
                                            <w:bottom w:val="none" w:sz="0" w:space="0" w:color="auto"/>
                                            <w:right w:val="none" w:sz="0" w:space="0" w:color="auto"/>
                                          </w:divBdr>
                                        </w:div>
                                        <w:div w:id="832335951">
                                          <w:marLeft w:val="0"/>
                                          <w:marRight w:val="0"/>
                                          <w:marTop w:val="0"/>
                                          <w:marBottom w:val="0"/>
                                          <w:divBdr>
                                            <w:top w:val="none" w:sz="0" w:space="0" w:color="auto"/>
                                            <w:left w:val="none" w:sz="0" w:space="0" w:color="auto"/>
                                            <w:bottom w:val="none" w:sz="0" w:space="0" w:color="auto"/>
                                            <w:right w:val="none" w:sz="0" w:space="0" w:color="auto"/>
                                          </w:divBdr>
                                          <w:divsChild>
                                            <w:div w:id="276067251">
                                              <w:marLeft w:val="0"/>
                                              <w:marRight w:val="0"/>
                                              <w:marTop w:val="0"/>
                                              <w:marBottom w:val="0"/>
                                              <w:divBdr>
                                                <w:top w:val="none" w:sz="0" w:space="0" w:color="auto"/>
                                                <w:left w:val="none" w:sz="0" w:space="0" w:color="auto"/>
                                                <w:bottom w:val="none" w:sz="0" w:space="0" w:color="auto"/>
                                                <w:right w:val="none" w:sz="0" w:space="0" w:color="auto"/>
                                              </w:divBdr>
                                              <w:divsChild>
                                                <w:div w:id="1932541997">
                                                  <w:marLeft w:val="0"/>
                                                  <w:marRight w:val="0"/>
                                                  <w:marTop w:val="0"/>
                                                  <w:marBottom w:val="0"/>
                                                  <w:divBdr>
                                                    <w:top w:val="none" w:sz="0" w:space="0" w:color="auto"/>
                                                    <w:left w:val="none" w:sz="0" w:space="0" w:color="auto"/>
                                                    <w:bottom w:val="none" w:sz="0" w:space="0" w:color="auto"/>
                                                    <w:right w:val="none" w:sz="0" w:space="0" w:color="auto"/>
                                                  </w:divBdr>
                                                  <w:divsChild>
                                                    <w:div w:id="18615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749410">
      <w:bodyDiv w:val="1"/>
      <w:marLeft w:val="0"/>
      <w:marRight w:val="0"/>
      <w:marTop w:val="0"/>
      <w:marBottom w:val="0"/>
      <w:divBdr>
        <w:top w:val="none" w:sz="0" w:space="0" w:color="auto"/>
        <w:left w:val="none" w:sz="0" w:space="0" w:color="auto"/>
        <w:bottom w:val="none" w:sz="0" w:space="0" w:color="auto"/>
        <w:right w:val="none" w:sz="0" w:space="0" w:color="auto"/>
      </w:divBdr>
    </w:div>
    <w:div w:id="1098871373">
      <w:bodyDiv w:val="1"/>
      <w:marLeft w:val="0"/>
      <w:marRight w:val="0"/>
      <w:marTop w:val="0"/>
      <w:marBottom w:val="0"/>
      <w:divBdr>
        <w:top w:val="none" w:sz="0" w:space="0" w:color="auto"/>
        <w:left w:val="none" w:sz="0" w:space="0" w:color="auto"/>
        <w:bottom w:val="none" w:sz="0" w:space="0" w:color="auto"/>
        <w:right w:val="none" w:sz="0" w:space="0" w:color="auto"/>
      </w:divBdr>
    </w:div>
    <w:div w:id="1124807392">
      <w:bodyDiv w:val="1"/>
      <w:marLeft w:val="0"/>
      <w:marRight w:val="0"/>
      <w:marTop w:val="0"/>
      <w:marBottom w:val="0"/>
      <w:divBdr>
        <w:top w:val="none" w:sz="0" w:space="0" w:color="auto"/>
        <w:left w:val="none" w:sz="0" w:space="0" w:color="auto"/>
        <w:bottom w:val="none" w:sz="0" w:space="0" w:color="auto"/>
        <w:right w:val="none" w:sz="0" w:space="0" w:color="auto"/>
      </w:divBdr>
    </w:div>
    <w:div w:id="1243758405">
      <w:bodyDiv w:val="1"/>
      <w:marLeft w:val="0"/>
      <w:marRight w:val="0"/>
      <w:marTop w:val="0"/>
      <w:marBottom w:val="0"/>
      <w:divBdr>
        <w:top w:val="none" w:sz="0" w:space="0" w:color="auto"/>
        <w:left w:val="none" w:sz="0" w:space="0" w:color="auto"/>
        <w:bottom w:val="none" w:sz="0" w:space="0" w:color="auto"/>
        <w:right w:val="none" w:sz="0" w:space="0" w:color="auto"/>
      </w:divBdr>
    </w:div>
    <w:div w:id="1435436780">
      <w:bodyDiv w:val="1"/>
      <w:marLeft w:val="0"/>
      <w:marRight w:val="0"/>
      <w:marTop w:val="0"/>
      <w:marBottom w:val="0"/>
      <w:divBdr>
        <w:top w:val="none" w:sz="0" w:space="0" w:color="auto"/>
        <w:left w:val="none" w:sz="0" w:space="0" w:color="auto"/>
        <w:bottom w:val="none" w:sz="0" w:space="0" w:color="auto"/>
        <w:right w:val="none" w:sz="0" w:space="0" w:color="auto"/>
      </w:divBdr>
    </w:div>
    <w:div w:id="1958635799">
      <w:bodyDiv w:val="1"/>
      <w:marLeft w:val="0"/>
      <w:marRight w:val="0"/>
      <w:marTop w:val="0"/>
      <w:marBottom w:val="0"/>
      <w:divBdr>
        <w:top w:val="none" w:sz="0" w:space="0" w:color="auto"/>
        <w:left w:val="none" w:sz="0" w:space="0" w:color="auto"/>
        <w:bottom w:val="none" w:sz="0" w:space="0" w:color="auto"/>
        <w:right w:val="none" w:sz="0" w:space="0" w:color="auto"/>
      </w:divBdr>
    </w:div>
    <w:div w:id="2029408863">
      <w:bodyDiv w:val="1"/>
      <w:marLeft w:val="0"/>
      <w:marRight w:val="0"/>
      <w:marTop w:val="0"/>
      <w:marBottom w:val="0"/>
      <w:divBdr>
        <w:top w:val="none" w:sz="0" w:space="0" w:color="auto"/>
        <w:left w:val="none" w:sz="0" w:space="0" w:color="auto"/>
        <w:bottom w:val="none" w:sz="0" w:space="0" w:color="auto"/>
        <w:right w:val="none" w:sz="0" w:space="0" w:color="auto"/>
      </w:divBdr>
    </w:div>
    <w:div w:id="212816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2415</Words>
  <Characters>13770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8</cp:revision>
  <dcterms:created xsi:type="dcterms:W3CDTF">2019-03-10T13:57:00Z</dcterms:created>
  <dcterms:modified xsi:type="dcterms:W3CDTF">2019-03-18T09:45:00Z</dcterms:modified>
</cp:coreProperties>
</file>