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DB" w:rsidRDefault="00587202" w:rsidP="00587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2">
        <w:rPr>
          <w:rFonts w:ascii="Times New Roman" w:hAnsi="Times New Roman" w:cs="Times New Roman"/>
          <w:b/>
          <w:sz w:val="28"/>
          <w:szCs w:val="28"/>
        </w:rPr>
        <w:t>Шпаргалка для родителей «Экспериментирование в домашних условиях»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6379"/>
        <w:gridCol w:w="4046"/>
      </w:tblGrid>
      <w:tr w:rsidR="00587202" w:rsidTr="00BC292A">
        <w:tc>
          <w:tcPr>
            <w:tcW w:w="4361" w:type="dxa"/>
          </w:tcPr>
          <w:p w:rsidR="00587202" w:rsidRPr="0048653E" w:rsidRDefault="00587202" w:rsidP="0058720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</w:t>
            </w:r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</w:t>
            </w:r>
            <w:proofErr w:type="gramStart"/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t>( песок</w:t>
            </w:r>
            <w:proofErr w:type="gramEnd"/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t>, вода), карты, схемы и т.п.</w:t>
            </w:r>
          </w:p>
          <w:p w:rsidR="00587202" w:rsidRPr="0048653E" w:rsidRDefault="00587202" w:rsidP="0058720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7202" w:rsidRDefault="00587202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87202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638550" cy="2567812"/>
                  <wp:effectExtent l="0" t="0" r="0" b="0"/>
                  <wp:docPr id="3" name="Рисунок 2" descr="K:\вышивка\9a2b3c75ec96437ea56534a27588a79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вышивка\9a2b3c75ec96437ea56534a27588a79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644" cy="2573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92A" w:rsidRDefault="00BC292A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149090" cy="3162300"/>
                  <wp:effectExtent l="19050" t="0" r="3810" b="0"/>
                  <wp:docPr id="4" name="Рисунок 3" descr="K:\вышивка\''опыты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вышивка\''опыты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09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587202" w:rsidRPr="0048653E" w:rsidRDefault="00587202" w:rsidP="0058720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      </w:r>
          </w:p>
          <w:p w:rsidR="00587202" w:rsidRPr="0048653E" w:rsidRDefault="00587202" w:rsidP="0058720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      </w:r>
          </w:p>
          <w:p w:rsidR="00587202" w:rsidRPr="0048653E" w:rsidRDefault="00587202" w:rsidP="0058720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t>Например: что быстрее растворится: морская соль, пена для ванны, хвойный экстракт, кусочки мыла и т.п.</w:t>
            </w:r>
          </w:p>
          <w:p w:rsidR="00587202" w:rsidRPr="0048653E" w:rsidRDefault="00587202" w:rsidP="0058720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48653E">
                <w:rPr>
                  <w:rFonts w:ascii="Times New Roman" w:eastAsia="Calibri" w:hAnsi="Times New Roman" w:cs="Times New Roman"/>
                  <w:sz w:val="24"/>
                  <w:szCs w:val="24"/>
                </w:rPr>
                <w:t>1,5 см</w:t>
              </w:r>
            </w:smartTag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</w:t>
            </w:r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ребёнка не оставались без ответа. Если вы не знаете точного </w:t>
            </w:r>
            <w:proofErr w:type="gramStart"/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t>( научного</w:t>
            </w:r>
            <w:proofErr w:type="gramEnd"/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t>) ответа, необходимо обратится к справочной литературе.</w:t>
            </w:r>
          </w:p>
          <w:p w:rsidR="00587202" w:rsidRPr="0048653E" w:rsidRDefault="00587202" w:rsidP="0058720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 можно провести во время любой деятельности.</w:t>
            </w:r>
          </w:p>
          <w:p w:rsidR="00587202" w:rsidRPr="0048653E" w:rsidRDefault="00587202" w:rsidP="0058720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Ребёнок научиться определять наилучший способ решения встающих перед ним задач и находить ответы на возникающие вопросы. </w:t>
            </w:r>
          </w:p>
          <w:p w:rsidR="00587202" w:rsidRPr="0048653E" w:rsidRDefault="00587202" w:rsidP="0058720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7202" w:rsidRDefault="00587202" w:rsidP="005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7202" w:rsidRPr="00587202" w:rsidRDefault="00587202" w:rsidP="00587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7202" w:rsidRPr="00587202" w:rsidSect="00D87E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202"/>
    <w:rsid w:val="00587202"/>
    <w:rsid w:val="00AD0DDB"/>
    <w:rsid w:val="00BC292A"/>
    <w:rsid w:val="00D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E38F5C-82C1-4A86-B647-F976986D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ночной</dc:creator>
  <cp:keywords/>
  <dc:description/>
  <cp:lastModifiedBy>Пользователь</cp:lastModifiedBy>
  <cp:revision>3</cp:revision>
  <dcterms:created xsi:type="dcterms:W3CDTF">2016-10-03T06:41:00Z</dcterms:created>
  <dcterms:modified xsi:type="dcterms:W3CDTF">2016-10-03T11:44:00Z</dcterms:modified>
</cp:coreProperties>
</file>