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9D" w:rsidRDefault="00C5039D" w:rsidP="00C503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A3C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5039D" w:rsidRPr="007261FF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C5039D" w:rsidRPr="00854D15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C5039D" w:rsidRPr="00854D15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подразделением «Детский сад № 7 </w:t>
      </w:r>
    </w:p>
    <w:p w:rsidR="00C5039D" w:rsidRPr="00854D15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 МБДОУ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039D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C5039D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C5039D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</w:t>
      </w:r>
    </w:p>
    <w:p w:rsidR="00C5039D" w:rsidRPr="00854D15" w:rsidRDefault="00C5039D" w:rsidP="00C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Pr="00854D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039D" w:rsidRDefault="00C5039D" w:rsidP="00C50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39D" w:rsidRPr="00097A3C" w:rsidRDefault="00C5039D" w:rsidP="00C503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39D" w:rsidRPr="00C75A4B" w:rsidRDefault="00C5039D" w:rsidP="00C50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39D" w:rsidRPr="00C75A4B" w:rsidRDefault="00C5039D" w:rsidP="00C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C5039D" w:rsidRDefault="00C5039D" w:rsidP="00C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9D" w:rsidRPr="00C75A4B" w:rsidRDefault="00C5039D" w:rsidP="00C50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9D" w:rsidRPr="00C75A4B" w:rsidRDefault="00C5039D" w:rsidP="00C5039D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039D" w:rsidRPr="00C75A4B" w:rsidRDefault="00C5039D" w:rsidP="00C503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C5039D" w:rsidRPr="00C75A4B" w:rsidRDefault="00C5039D" w:rsidP="00C503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подчиняется непосредственно заведующему ДОУ.</w:t>
      </w:r>
    </w:p>
    <w:p w:rsidR="00C5039D" w:rsidRPr="00C75A4B" w:rsidRDefault="00C5039D" w:rsidP="00C503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Лицо ответственное за антитеррористическую безопасность должно знать: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требования Конституции РФ, закон РФ, указы и распоряжения Президента РФ;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РФ;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>а, постановления и распоряжения правительства</w:t>
      </w:r>
      <w:r w:rsidRPr="00C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C75A4B">
        <w:rPr>
          <w:rFonts w:ascii="Times New Roman" w:hAnsi="Times New Roman" w:cs="Times New Roman"/>
          <w:sz w:val="28"/>
          <w:szCs w:val="28"/>
        </w:rPr>
        <w:t>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решения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C75A4B">
        <w:rPr>
          <w:rFonts w:ascii="Times New Roman" w:hAnsi="Times New Roman" w:cs="Times New Roman"/>
          <w:sz w:val="28"/>
          <w:szCs w:val="28"/>
        </w:rPr>
        <w:t>, иные нормативные правовые документы, нормы и требования по вопросам организации обеспечения антитеррористической безопасности, дошкольного образовательного учреждения;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особенности обстановки вокруг дошкольного образовательного учреждения;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требования по обеспечению технической укреплённости и антитеррористической защиты объекта;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порядок осуществления пропускного режима в дошкольном образовательном учреждении;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правила внутреннего распорядка дошкольного образовательного учреждения;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5039D" w:rsidRPr="00C75A4B" w:rsidRDefault="00C5039D" w:rsidP="00C5039D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Законом РФ «Об образовании»;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Указами и распоряжениями Президента РФ;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Административным, уголовным, трудовым законодательством;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Положением о дошкольном образовательном учреждении;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Уставом и локальными правовыми актами учреждения;</w:t>
      </w:r>
    </w:p>
    <w:p w:rsidR="00C5039D" w:rsidRPr="00C75A4B" w:rsidRDefault="00C5039D" w:rsidP="00C503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C5039D" w:rsidRPr="00C75A4B" w:rsidRDefault="00C5039D" w:rsidP="00C503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39D" w:rsidRPr="00C75A4B" w:rsidRDefault="00C5039D" w:rsidP="00C5039D">
      <w:pPr>
        <w:numPr>
          <w:ilvl w:val="0"/>
          <w:numId w:val="2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C5039D" w:rsidRPr="00C75A4B" w:rsidRDefault="00C5039D" w:rsidP="00C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Организация работы по обеспечению антитеррористической защиты в условиях воспитательного процесса и всего пребывания детей в ДОУ, проведения массовых мероприятий.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Подготовка планов мероприятий, проектов приказов и распоряжений руководителя дошкольного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Разработка инструкций по действиям администрации, персонала, воспитанников дошкольного образовательного учреждения при угрозе или совершении </w:t>
      </w:r>
      <w:proofErr w:type="spellStart"/>
      <w:proofErr w:type="gramStart"/>
      <w:r w:rsidRPr="00C75A4B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 xml:space="preserve"> – террористического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Организация и обеспечение пропускного режима на территорию и здания дошкольного образовательного учреждения.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Осуществление ежедневного контроля над территорией и помещениями дошкольного образовательного учреждения по вопросу антитеррористической безопасности.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Обеспечение контроля за правомерным и безопасным использованием помещений дошкольного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Внесение предложений руководителю дошкольного образовательного учреждения по совершенствованию системы антитеррористической безопасности дошкольного образовательного учреждения, в том числе технической укреплённости объекта.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Координация деятельности дошкольного образовательного учреждения при угрозе или совершении </w:t>
      </w:r>
      <w:proofErr w:type="spellStart"/>
      <w:proofErr w:type="gramStart"/>
      <w:r w:rsidRPr="00C75A4B"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 xml:space="preserve"> – террористического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C5039D" w:rsidRPr="00C75A4B" w:rsidRDefault="00C5039D" w:rsidP="00C5039D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5039D" w:rsidRDefault="00C5039D" w:rsidP="00C503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9D" w:rsidRDefault="00C5039D" w:rsidP="00C503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39D" w:rsidRPr="00C75A4B" w:rsidRDefault="00C5039D" w:rsidP="00C503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A4B">
        <w:rPr>
          <w:rFonts w:ascii="Times New Roman" w:hAnsi="Times New Roman" w:cs="Times New Roman"/>
          <w:b/>
          <w:sz w:val="28"/>
          <w:szCs w:val="28"/>
        </w:rPr>
        <w:t>. Права.</w:t>
      </w:r>
    </w:p>
    <w:p w:rsidR="00C5039D" w:rsidRPr="00C75A4B" w:rsidRDefault="00C5039D" w:rsidP="00C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Участвовать в совещаниях, семинарах и встречах по вопросам антитеррористической защиты дошкольного образовательного учреждения, а так же инициировать их проведение.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руководства и сотрудников дошкольного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C5039D" w:rsidRPr="00C75A4B" w:rsidRDefault="00C5039D" w:rsidP="00C5039D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Повышать квалификацию выполнения своих функциональных обязанностей.</w:t>
      </w:r>
    </w:p>
    <w:p w:rsidR="00C5039D" w:rsidRPr="00C75A4B" w:rsidRDefault="00C5039D" w:rsidP="00C5039D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A4B"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C5039D" w:rsidRPr="00C75A4B" w:rsidRDefault="00C5039D" w:rsidP="00C503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берет ответственность:</w:t>
      </w:r>
    </w:p>
    <w:p w:rsidR="00C5039D" w:rsidRPr="00C75A4B" w:rsidRDefault="00C5039D" w:rsidP="00C5039D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5039D" w:rsidRPr="00C75A4B" w:rsidRDefault="00C5039D" w:rsidP="00C5039D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5039D" w:rsidRPr="00C75A4B" w:rsidRDefault="00C5039D" w:rsidP="00C503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9D" w:rsidRDefault="00C5039D" w:rsidP="00C503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039D"/>
    <w:rsid w:val="00203DCB"/>
    <w:rsid w:val="00C5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2020-01-16T08:52:00Z</dcterms:created>
  <dcterms:modified xsi:type="dcterms:W3CDTF">2020-01-16T08:53:00Z</dcterms:modified>
</cp:coreProperties>
</file>