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2C" w:rsidRPr="00AA4714" w:rsidRDefault="008C522C" w:rsidP="008C522C">
      <w:pPr>
        <w:spacing w:before="225" w:after="225" w:line="240" w:lineRule="auto"/>
        <w:ind w:firstLine="360"/>
        <w:jc w:val="center"/>
        <w:rPr>
          <w:rFonts w:ascii="Times New Roman" w:eastAsia="Times New Roman" w:hAnsi="Times New Roman" w:cs="Times New Roman"/>
          <w:b/>
          <w:color w:val="111111"/>
          <w:sz w:val="32"/>
          <w:szCs w:val="32"/>
          <w:lang w:eastAsia="ru-RU"/>
        </w:rPr>
      </w:pPr>
      <w:r w:rsidRPr="00AA4714">
        <w:rPr>
          <w:rFonts w:ascii="Times New Roman" w:eastAsia="Times New Roman" w:hAnsi="Times New Roman" w:cs="Times New Roman"/>
          <w:b/>
          <w:color w:val="111111"/>
          <w:sz w:val="32"/>
          <w:szCs w:val="32"/>
          <w:lang w:eastAsia="ru-RU"/>
        </w:rPr>
        <w:t>Консультация для родителей</w:t>
      </w:r>
    </w:p>
    <w:p w:rsidR="008C522C" w:rsidRPr="00AA4714" w:rsidRDefault="008C522C" w:rsidP="008C522C">
      <w:pPr>
        <w:spacing w:before="225" w:after="225" w:line="240" w:lineRule="auto"/>
        <w:ind w:firstLine="360"/>
        <w:jc w:val="center"/>
        <w:rPr>
          <w:rFonts w:ascii="Times New Roman" w:eastAsia="Times New Roman" w:hAnsi="Times New Roman" w:cs="Times New Roman"/>
          <w:b/>
          <w:color w:val="111111"/>
          <w:sz w:val="32"/>
          <w:szCs w:val="32"/>
          <w:lang w:eastAsia="ru-RU"/>
        </w:rPr>
      </w:pPr>
      <w:r w:rsidRPr="00AA4714">
        <w:rPr>
          <w:rFonts w:ascii="Times New Roman" w:eastAsia="Times New Roman" w:hAnsi="Times New Roman" w:cs="Times New Roman"/>
          <w:b/>
          <w:color w:val="111111"/>
          <w:sz w:val="32"/>
          <w:szCs w:val="32"/>
          <w:lang w:eastAsia="ru-RU"/>
        </w:rPr>
        <w:t>«Войди в Тридесятое царство»</w:t>
      </w:r>
    </w:p>
    <w:p w:rsidR="008C522C" w:rsidRPr="008C522C" w:rsidRDefault="008C522C" w:rsidP="008C522C">
      <w:pPr>
        <w:spacing w:before="225" w:after="225" w:line="240" w:lineRule="auto"/>
        <w:ind w:firstLine="360"/>
        <w:jc w:val="center"/>
        <w:rPr>
          <w:rFonts w:ascii="Times New Roman" w:eastAsia="Times New Roman" w:hAnsi="Times New Roman" w:cs="Times New Roman"/>
          <w:b/>
          <w:color w:val="111111"/>
          <w:sz w:val="32"/>
          <w:szCs w:val="32"/>
          <w:lang w:eastAsia="ru-RU"/>
        </w:rPr>
      </w:pPr>
    </w:p>
    <w:p w:rsidR="00C426E1" w:rsidRPr="00C426E1" w:rsidRDefault="00C426E1" w:rsidP="00C426E1">
      <w:pPr>
        <w:spacing w:before="225" w:after="225" w:line="240" w:lineRule="auto"/>
        <w:ind w:firstLine="360"/>
        <w:rPr>
          <w:rFonts w:ascii="Times New Roman" w:eastAsia="Times New Roman" w:hAnsi="Times New Roman" w:cs="Times New Roman"/>
          <w:color w:val="111111"/>
          <w:sz w:val="32"/>
          <w:szCs w:val="32"/>
          <w:lang w:eastAsia="ru-RU"/>
        </w:rPr>
      </w:pPr>
      <w:r w:rsidRPr="00C426E1">
        <w:rPr>
          <w:rFonts w:ascii="Times New Roman" w:eastAsia="Times New Roman" w:hAnsi="Times New Roman" w:cs="Times New Roman"/>
          <w:color w:val="111111"/>
          <w:sz w:val="32"/>
          <w:szCs w:val="32"/>
          <w:lang w:eastAsia="ru-RU"/>
        </w:rPr>
        <w:t xml:space="preserve">В основе нравственных чувств, как считают ученые лежат эмпатические переживания человека. </w:t>
      </w:r>
      <w:proofErr w:type="spellStart"/>
      <w:r w:rsidRPr="00C426E1">
        <w:rPr>
          <w:rFonts w:ascii="Times New Roman" w:eastAsia="Times New Roman" w:hAnsi="Times New Roman" w:cs="Times New Roman"/>
          <w:color w:val="111111"/>
          <w:sz w:val="32"/>
          <w:szCs w:val="32"/>
          <w:lang w:eastAsia="ru-RU"/>
        </w:rPr>
        <w:t>Эмпатия</w:t>
      </w:r>
      <w:proofErr w:type="spellEnd"/>
      <w:r w:rsidRPr="00C426E1">
        <w:rPr>
          <w:rFonts w:ascii="Times New Roman" w:eastAsia="Times New Roman" w:hAnsi="Times New Roman" w:cs="Times New Roman"/>
          <w:color w:val="111111"/>
          <w:sz w:val="32"/>
          <w:szCs w:val="32"/>
          <w:lang w:eastAsia="ru-RU"/>
        </w:rPr>
        <w:t xml:space="preserve">, что это такое? </w:t>
      </w:r>
      <w:proofErr w:type="spellStart"/>
      <w:r w:rsidRPr="00C426E1">
        <w:rPr>
          <w:rFonts w:ascii="Times New Roman" w:eastAsia="Times New Roman" w:hAnsi="Times New Roman" w:cs="Times New Roman"/>
          <w:color w:val="111111"/>
          <w:sz w:val="32"/>
          <w:szCs w:val="32"/>
          <w:lang w:eastAsia="ru-RU"/>
        </w:rPr>
        <w:t>Эмпатия</w:t>
      </w:r>
      <w:proofErr w:type="spellEnd"/>
      <w:r w:rsidRPr="00C426E1">
        <w:rPr>
          <w:rFonts w:ascii="Times New Roman" w:eastAsia="Times New Roman" w:hAnsi="Times New Roman" w:cs="Times New Roman"/>
          <w:color w:val="111111"/>
          <w:sz w:val="32"/>
          <w:szCs w:val="32"/>
          <w:lang w:eastAsia="ru-RU"/>
        </w:rPr>
        <w:t xml:space="preserve"> - это способность эмоционально откликаться на эмоциональное состояние (горе, радость т. д) друга человека. В конечном счете это способность быть добрым и чутким к чужим бедам и радостям. Как же развит в ребенке эмпатические переживания, как сделать его добрее, отзывчивее? На этот вопрос есть очень общий и, безусловно, правильный ответ этому учим мы сами, наш пример, нравственный аспект жизни взрослых. А вот конкретно: как? Как сделать этот стихийный процесс целенаправленным? На это ответить очень сложно. Мы тоже не беремся на него дать полный ответ. Но один из возможных путей духовно-нравственного развития. Вашего развития вашего ребенка попытаемся предложить. Путь этот лежит через художественную литературу, и особенно сказки? Да потому, что искусство, литература – богатейший источник и побудитель чувств, переживаний, и именно высоких чувств, специфически человеческих (нравственных, интеллектуальных, эстетических) сказка для ребенка – это не просто вымысел, фантазия, это особая реальность мира, чувств, эмоций такого прекрасного, таинственного. Сказка раздвигает для ребенка рамки обычной жизни, только в сказочной форме дети сталкиваются с такими сложнейшими явлениями и чувствами, как жизнь и см</w:t>
      </w:r>
      <w:r w:rsidR="0050260F">
        <w:rPr>
          <w:rFonts w:ascii="Times New Roman" w:eastAsia="Times New Roman" w:hAnsi="Times New Roman" w:cs="Times New Roman"/>
          <w:color w:val="111111"/>
          <w:sz w:val="32"/>
          <w:szCs w:val="32"/>
          <w:lang w:eastAsia="ru-RU"/>
        </w:rPr>
        <w:t>ерть, любовь и ненависть, гнев и</w:t>
      </w:r>
      <w:bookmarkStart w:id="0" w:name="_GoBack"/>
      <w:bookmarkEnd w:id="0"/>
      <w:r w:rsidRPr="00C426E1">
        <w:rPr>
          <w:rFonts w:ascii="Times New Roman" w:eastAsia="Times New Roman" w:hAnsi="Times New Roman" w:cs="Times New Roman"/>
          <w:color w:val="111111"/>
          <w:sz w:val="32"/>
          <w:szCs w:val="32"/>
          <w:lang w:eastAsia="ru-RU"/>
        </w:rPr>
        <w:t xml:space="preserve"> сострадание. Форма изображения этих явлений сказочная, доступная пониманию ребенка, а высота проявлений нравственный смысл остаются «взрослыми». Слушая сказки, дети глубоко сочувствуют персонажам, у них появляется внутренний импульс к содействию, к помощи, но эти эмоции быстро гаснут, так как нет условий для их реализации. Правда, они, как аккумулятор «заряжают» душу нравственной энергией. Но далеко не всегда (ведь хорошие, добрые книги читают всем детям, но какими они вырастают разными при этом по своим чувствам и отношению к окружающему, и зачастую это происходит стихийно. Попробуйте </w:t>
      </w:r>
      <w:r w:rsidRPr="00C426E1">
        <w:rPr>
          <w:rFonts w:ascii="Times New Roman" w:eastAsia="Times New Roman" w:hAnsi="Times New Roman" w:cs="Times New Roman"/>
          <w:color w:val="111111"/>
          <w:sz w:val="32"/>
          <w:szCs w:val="32"/>
          <w:lang w:eastAsia="ru-RU"/>
        </w:rPr>
        <w:lastRenderedPageBreak/>
        <w:t>научиться управлять таким элементарным процессом! Мы постараемся помочь вам в этом.</w:t>
      </w:r>
    </w:p>
    <w:p w:rsidR="00C426E1" w:rsidRPr="00C426E1" w:rsidRDefault="00C426E1" w:rsidP="00C426E1">
      <w:pPr>
        <w:spacing w:before="225" w:after="225" w:line="240" w:lineRule="auto"/>
        <w:ind w:firstLine="360"/>
        <w:rPr>
          <w:rFonts w:ascii="Times New Roman" w:eastAsia="Times New Roman" w:hAnsi="Times New Roman" w:cs="Times New Roman"/>
          <w:color w:val="111111"/>
          <w:sz w:val="32"/>
          <w:szCs w:val="32"/>
          <w:lang w:eastAsia="ru-RU"/>
        </w:rPr>
      </w:pPr>
      <w:r w:rsidRPr="00C426E1">
        <w:rPr>
          <w:rFonts w:ascii="Times New Roman" w:eastAsia="Times New Roman" w:hAnsi="Times New Roman" w:cs="Times New Roman"/>
          <w:color w:val="111111"/>
          <w:sz w:val="32"/>
          <w:szCs w:val="32"/>
          <w:lang w:eastAsia="ru-RU"/>
        </w:rPr>
        <w:t>Поговорим о «страшных сказках». Взрослых часто волнует вопрос, как быть со страшными сказками: читать или не читать их детям мы отвечаем на вопрос так: читать, обязательно, но с умом, зорко наблюдая за эмоциями ребенка. Наши малыши не живут под стеклянным колпаком, они не все время находятся под спасительной защитой взрослых. Совершенно внезапно во дворе или на улице они могут столкнуться с чем-то «страшным», незнакомым. Ребенок должен быть, хотя бы в самой малой степени, готов к подобной встрече. Наши дети должны вырасти смелыми, стойкими, иначе они просто не смогут отстаивать принцип Добра и Справедливости. Поэтому их надо рано, но постепенно учить стойкости и решительности, умению преодолевать собственные страхи. И так, вас и ваших детей ждет страна сказок, страна ярчайших переживаний.</w:t>
      </w:r>
      <w:r w:rsidRPr="008C522C">
        <w:rPr>
          <w:rFonts w:ascii="Times New Roman" w:eastAsia="Times New Roman" w:hAnsi="Times New Roman" w:cs="Times New Roman"/>
          <w:color w:val="111111"/>
          <w:sz w:val="32"/>
          <w:szCs w:val="32"/>
          <w:lang w:eastAsia="ru-RU"/>
        </w:rPr>
        <w:t xml:space="preserve">                       </w:t>
      </w:r>
    </w:p>
    <w:p w:rsidR="003545E0" w:rsidRPr="008C522C" w:rsidRDefault="003545E0">
      <w:pPr>
        <w:rPr>
          <w:rFonts w:ascii="Times New Roman" w:hAnsi="Times New Roman" w:cs="Times New Roman"/>
          <w:sz w:val="32"/>
          <w:szCs w:val="32"/>
        </w:rPr>
      </w:pPr>
    </w:p>
    <w:sectPr w:rsidR="003545E0" w:rsidRPr="008C5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9F"/>
    <w:rsid w:val="003545E0"/>
    <w:rsid w:val="004B1B9F"/>
    <w:rsid w:val="0050260F"/>
    <w:rsid w:val="008C522C"/>
    <w:rsid w:val="00AA4714"/>
    <w:rsid w:val="00C4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C954"/>
  <w15:chartTrackingRefBased/>
  <w15:docId w15:val="{2B032253-2DDF-46F0-B973-FBCD2256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1974">
      <w:bodyDiv w:val="1"/>
      <w:marLeft w:val="0"/>
      <w:marRight w:val="0"/>
      <w:marTop w:val="0"/>
      <w:marBottom w:val="0"/>
      <w:divBdr>
        <w:top w:val="none" w:sz="0" w:space="0" w:color="auto"/>
        <w:left w:val="none" w:sz="0" w:space="0" w:color="auto"/>
        <w:bottom w:val="none" w:sz="0" w:space="0" w:color="auto"/>
        <w:right w:val="none" w:sz="0" w:space="0" w:color="auto"/>
      </w:divBdr>
      <w:divsChild>
        <w:div w:id="589390737">
          <w:marLeft w:val="0"/>
          <w:marRight w:val="0"/>
          <w:marTop w:val="0"/>
          <w:marBottom w:val="0"/>
          <w:divBdr>
            <w:top w:val="none" w:sz="0" w:space="0" w:color="auto"/>
            <w:left w:val="none" w:sz="0" w:space="0" w:color="auto"/>
            <w:bottom w:val="none" w:sz="0" w:space="0" w:color="auto"/>
            <w:right w:val="none" w:sz="0" w:space="0" w:color="auto"/>
          </w:divBdr>
          <w:divsChild>
            <w:div w:id="1767538628">
              <w:marLeft w:val="0"/>
              <w:marRight w:val="0"/>
              <w:marTop w:val="0"/>
              <w:marBottom w:val="0"/>
              <w:divBdr>
                <w:top w:val="none" w:sz="0" w:space="0" w:color="auto"/>
                <w:left w:val="none" w:sz="0" w:space="0" w:color="auto"/>
                <w:bottom w:val="none" w:sz="0" w:space="0" w:color="auto"/>
                <w:right w:val="none" w:sz="0" w:space="0" w:color="auto"/>
              </w:divBdr>
            </w:div>
          </w:divsChild>
        </w:div>
        <w:div w:id="657149616">
          <w:marLeft w:val="0"/>
          <w:marRight w:val="0"/>
          <w:marTop w:val="0"/>
          <w:marBottom w:val="0"/>
          <w:divBdr>
            <w:top w:val="none" w:sz="0" w:space="0" w:color="auto"/>
            <w:left w:val="none" w:sz="0" w:space="0" w:color="auto"/>
            <w:bottom w:val="none" w:sz="0" w:space="0" w:color="auto"/>
            <w:right w:val="none" w:sz="0" w:space="0" w:color="auto"/>
          </w:divBdr>
          <w:divsChild>
            <w:div w:id="1119252722">
              <w:marLeft w:val="0"/>
              <w:marRight w:val="0"/>
              <w:marTop w:val="0"/>
              <w:marBottom w:val="0"/>
              <w:divBdr>
                <w:top w:val="none" w:sz="0" w:space="0" w:color="auto"/>
                <w:left w:val="none" w:sz="0" w:space="0" w:color="auto"/>
                <w:bottom w:val="none" w:sz="0" w:space="0" w:color="auto"/>
                <w:right w:val="none" w:sz="0" w:space="0" w:color="auto"/>
              </w:divBdr>
              <w:divsChild>
                <w:div w:id="11570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5819">
      <w:bodyDiv w:val="1"/>
      <w:marLeft w:val="0"/>
      <w:marRight w:val="0"/>
      <w:marTop w:val="0"/>
      <w:marBottom w:val="0"/>
      <w:divBdr>
        <w:top w:val="none" w:sz="0" w:space="0" w:color="auto"/>
        <w:left w:val="none" w:sz="0" w:space="0" w:color="auto"/>
        <w:bottom w:val="none" w:sz="0" w:space="0" w:color="auto"/>
        <w:right w:val="none" w:sz="0" w:space="0" w:color="auto"/>
      </w:divBdr>
    </w:div>
    <w:div w:id="20773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5</cp:revision>
  <dcterms:created xsi:type="dcterms:W3CDTF">2024-03-27T19:25:00Z</dcterms:created>
  <dcterms:modified xsi:type="dcterms:W3CDTF">2024-03-27T19:30:00Z</dcterms:modified>
</cp:coreProperties>
</file>