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DB" w:rsidRPr="00AF4CDB" w:rsidRDefault="00AF4CDB" w:rsidP="00AF4CDB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</w:pPr>
      <w:r w:rsidRPr="00AF4CDB">
        <w:rPr>
          <w:rFonts w:ascii="Times New Roman" w:eastAsia="Times New Roman" w:hAnsi="Times New Roman" w:cs="Times New Roman"/>
          <w:b/>
          <w:sz w:val="32"/>
          <w:lang w:eastAsia="ru-RU"/>
        </w:rPr>
        <w:t>Обобщение инновационного педагогического опыта</w:t>
      </w:r>
    </w:p>
    <w:p w:rsidR="00AF4CDB" w:rsidRPr="00AF4CDB" w:rsidRDefault="00AF4CDB" w:rsidP="00AF4CDB">
      <w:pPr>
        <w:tabs>
          <w:tab w:val="center" w:pos="4819"/>
          <w:tab w:val="left" w:pos="8130"/>
        </w:tabs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ab/>
        <w:t>Ефремовой Татьяны Петровны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ab/>
      </w:r>
    </w:p>
    <w:p w:rsidR="00AF4CDB" w:rsidRPr="00AF4CDB" w:rsidRDefault="00AF4CDB" w:rsidP="00AF4CDB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AF4CDB">
        <w:rPr>
          <w:rFonts w:ascii="Times New Roman" w:eastAsia="Times New Roman" w:hAnsi="Times New Roman" w:cs="Times New Roman"/>
          <w:b/>
          <w:sz w:val="32"/>
          <w:lang w:eastAsia="ru-RU"/>
        </w:rPr>
        <w:t>воспитателя муниципального дошкольного образовательного учреждения</w:t>
      </w:r>
    </w:p>
    <w:p w:rsidR="00AF4CDB" w:rsidRPr="00AF4CDB" w:rsidRDefault="00AF4CDB" w:rsidP="00AF4CDB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</w:pPr>
      <w:r w:rsidRPr="00AF4CDB">
        <w:rPr>
          <w:rFonts w:ascii="Times New Roman" w:eastAsia="Times New Roman" w:hAnsi="Times New Roman" w:cs="Times New Roman"/>
          <w:b/>
          <w:sz w:val="32"/>
          <w:lang w:eastAsia="ru-RU"/>
        </w:rPr>
        <w:t>«Детский сад №93», г.о. Саранск</w:t>
      </w:r>
    </w:p>
    <w:p w:rsidR="00565E64" w:rsidRDefault="00BE1247" w:rsidP="006022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47">
        <w:rPr>
          <w:rFonts w:ascii="Times New Roman" w:hAnsi="Times New Roman" w:cs="Times New Roman"/>
          <w:sz w:val="28"/>
          <w:szCs w:val="28"/>
        </w:rPr>
        <w:t xml:space="preserve">С </w:t>
      </w:r>
      <w:r w:rsidR="004A35CB">
        <w:rPr>
          <w:rFonts w:ascii="Times New Roman" w:hAnsi="Times New Roman" w:cs="Times New Roman"/>
          <w:sz w:val="28"/>
          <w:szCs w:val="28"/>
        </w:rPr>
        <w:t>2007 года я работаю над темой</w:t>
      </w:r>
      <w:r>
        <w:rPr>
          <w:rFonts w:ascii="Times New Roman" w:hAnsi="Times New Roman" w:cs="Times New Roman"/>
          <w:sz w:val="28"/>
          <w:szCs w:val="28"/>
        </w:rPr>
        <w:t>: «Воспитание культуры безопасного поведения в социуме у детей дошкольного возраста».</w:t>
      </w:r>
      <w:r w:rsidR="008D27E5">
        <w:rPr>
          <w:rFonts w:ascii="Times New Roman" w:hAnsi="Times New Roman" w:cs="Times New Roman"/>
          <w:sz w:val="28"/>
          <w:szCs w:val="28"/>
        </w:rPr>
        <w:t xml:space="preserve"> </w:t>
      </w:r>
      <w:r w:rsidR="00565E64" w:rsidRPr="0013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тема </w:t>
      </w:r>
      <w:r w:rsidR="00EF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заинтересовала меня потому, что в современном мире дети зачастую становятся участниками ДТП на дорогах, </w:t>
      </w:r>
      <w:r w:rsidR="0042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даже гибнут. Причина всего этого, нежелание взрослых вовремя объяснить </w:t>
      </w:r>
      <w:r w:rsidR="00EF7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на дороге, на улице</w:t>
      </w:r>
      <w:r w:rsidR="00565E64" w:rsidRPr="00137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очень важно как можно раньше объяснить это дошкольнику, довести до его сознания опасность ситуации, </w:t>
      </w:r>
      <w:r w:rsidR="00D37A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может оказаться ребёнок и его близкие.</w:t>
      </w:r>
      <w:r w:rsidR="00565E64" w:rsidRPr="0013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Именно воспитание безопасного поведения детей в дошкольном возрасте дает фундамент для дальнейшего формировании у них качеств поведения в экстренных ситуациях.</w:t>
      </w:r>
    </w:p>
    <w:p w:rsidR="00D37AEE" w:rsidRPr="00D37AEE" w:rsidRDefault="000F5924" w:rsidP="00D37A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24">
        <w:rPr>
          <w:rFonts w:ascii="Times New Roman" w:hAnsi="Times New Roman" w:cs="Times New Roman"/>
          <w:sz w:val="28"/>
          <w:szCs w:val="28"/>
        </w:rPr>
        <w:t xml:space="preserve">В дошкольном </w:t>
      </w:r>
      <w:r w:rsidR="00425C53">
        <w:rPr>
          <w:rFonts w:ascii="Times New Roman" w:hAnsi="Times New Roman" w:cs="Times New Roman"/>
          <w:sz w:val="28"/>
          <w:szCs w:val="28"/>
        </w:rPr>
        <w:t>возрасте закладывается основа знаний, которые в дальнейшем пригодятся ему в жизни, станут ему путеводителем</w:t>
      </w:r>
      <w:r w:rsidRPr="000F5924">
        <w:rPr>
          <w:rFonts w:ascii="Times New Roman" w:hAnsi="Times New Roman" w:cs="Times New Roman"/>
          <w:sz w:val="28"/>
          <w:szCs w:val="28"/>
        </w:rPr>
        <w:t xml:space="preserve">. Все, что ребенок усвоит в детском саду, прочно останется у него навсегда. </w:t>
      </w:r>
      <w:r w:rsidR="00D37AEE" w:rsidRPr="00D37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совместными усилиями воспитателей и родителей, используя</w:t>
      </w:r>
      <w:r w:rsidR="00D37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навыки</w:t>
      </w:r>
      <w:r w:rsidR="00D37AEE" w:rsidRPr="00D37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терпение и такт, возможно, научить детей навыкам безопасного общения со сложным миром перехода улиц и дорог, икак следствие – снижение дорожно-транспортных происшествий с участием детей.</w:t>
      </w:r>
    </w:p>
    <w:p w:rsidR="00D37AEE" w:rsidRPr="00D37AEE" w:rsidRDefault="000F5924" w:rsidP="00D37A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F5924">
        <w:rPr>
          <w:rFonts w:ascii="Times New Roman" w:hAnsi="Times New Roman" w:cs="Times New Roman"/>
          <w:sz w:val="28"/>
          <w:szCs w:val="28"/>
        </w:rPr>
        <w:t>Поэтому, с раннего детства необходимо терпеливо и доброжелательно обучать детей правилам  поведения в экстренных ситуация</w:t>
      </w:r>
      <w:r w:rsidR="003F5E6C">
        <w:rPr>
          <w:rFonts w:ascii="Times New Roman" w:hAnsi="Times New Roman" w:cs="Times New Roman"/>
          <w:sz w:val="28"/>
          <w:szCs w:val="28"/>
        </w:rPr>
        <w:t xml:space="preserve">х. </w:t>
      </w:r>
      <w:r w:rsidRPr="000F5924">
        <w:rPr>
          <w:rFonts w:ascii="Times New Roman" w:hAnsi="Times New Roman" w:cs="Times New Roman"/>
          <w:sz w:val="28"/>
          <w:szCs w:val="28"/>
        </w:rPr>
        <w:t xml:space="preserve">Одной из наиболее эффективной, интересной и целесообразной формой  </w:t>
      </w:r>
      <w:r w:rsidR="003F5E6C">
        <w:rPr>
          <w:rFonts w:ascii="Times New Roman" w:hAnsi="Times New Roman" w:cs="Times New Roman"/>
          <w:sz w:val="28"/>
          <w:szCs w:val="28"/>
        </w:rPr>
        <w:t>работы</w:t>
      </w:r>
      <w:r w:rsidR="00C93877">
        <w:rPr>
          <w:rFonts w:ascii="Times New Roman" w:hAnsi="Times New Roman" w:cs="Times New Roman"/>
          <w:sz w:val="28"/>
          <w:szCs w:val="28"/>
        </w:rPr>
        <w:t xml:space="preserve">  признана организация дополнительного образования</w:t>
      </w:r>
      <w:r w:rsidR="003F5E6C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Pr="000F5924">
        <w:rPr>
          <w:rFonts w:ascii="Times New Roman" w:hAnsi="Times New Roman" w:cs="Times New Roman"/>
          <w:sz w:val="28"/>
          <w:szCs w:val="28"/>
        </w:rPr>
        <w:t xml:space="preserve">. Данная деятельность позволяет объединить детей, родителей и воспитателей в совместную творческую, продуктивную деятельность и формировать настоящее сообщество детей и взрослых. </w:t>
      </w:r>
      <w:r w:rsidR="00D37AEE" w:rsidRPr="00D37A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Учитывая особую значимость </w:t>
      </w:r>
      <w:r w:rsidR="00D37AEE" w:rsidRPr="00D37AEE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работы</w:t>
      </w:r>
      <w:r w:rsidR="00D37AEE" w:rsidRPr="00D37A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в данном направлении, и то обстоятельство, что детский </w:t>
      </w:r>
      <w:r w:rsidR="00D37AEE" w:rsidRPr="00D37A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сад является самой первой ступенью в системе непрерывного образования, раскрывается актуальность данного материала.</w:t>
      </w:r>
    </w:p>
    <w:p w:rsidR="00A362E1" w:rsidRPr="00A362E1" w:rsidRDefault="00A362E1" w:rsidP="004A35C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362E1">
        <w:rPr>
          <w:b/>
          <w:bCs/>
          <w:sz w:val="28"/>
          <w:szCs w:val="28"/>
        </w:rPr>
        <w:t>1.Обоснование актуальности и перспективности опыта.</w:t>
      </w:r>
    </w:p>
    <w:p w:rsidR="00A362E1" w:rsidRPr="00A362E1" w:rsidRDefault="00A362E1" w:rsidP="004A35C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362E1">
        <w:rPr>
          <w:b/>
          <w:bCs/>
          <w:sz w:val="28"/>
          <w:szCs w:val="28"/>
        </w:rPr>
        <w:t>Его значение для совершенствования учебно-воспитательного процесса</w:t>
      </w:r>
    </w:p>
    <w:p w:rsidR="00A362E1" w:rsidRPr="008E6E87" w:rsidRDefault="00BE1247" w:rsidP="008E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современном мире ж</w:t>
      </w:r>
      <w:r w:rsidRPr="0070704B">
        <w:rPr>
          <w:rFonts w:ascii="Times New Roman" w:hAnsi="Times New Roman"/>
          <w:sz w:val="28"/>
          <w:szCs w:val="28"/>
        </w:rPr>
        <w:t>изнедеятельность человека неразрывно связана с окружающей его средой обитания, которая в свою очередь наполнена большим количеством опасностей.</w:t>
      </w:r>
      <w:r>
        <w:rPr>
          <w:rFonts w:ascii="Times New Roman" w:hAnsi="Times New Roman"/>
          <w:sz w:val="28"/>
          <w:szCs w:val="28"/>
        </w:rPr>
        <w:t xml:space="preserve"> Данный факт обуславливает необходимость формирования</w:t>
      </w:r>
      <w:r w:rsidRPr="00C1510E">
        <w:rPr>
          <w:rFonts w:ascii="Times New Roman" w:hAnsi="Times New Roman"/>
          <w:sz w:val="28"/>
          <w:szCs w:val="28"/>
        </w:rPr>
        <w:t xml:space="preserve"> сознательного и отве</w:t>
      </w:r>
      <w:r>
        <w:rPr>
          <w:rFonts w:ascii="Times New Roman" w:hAnsi="Times New Roman"/>
          <w:sz w:val="28"/>
          <w:szCs w:val="28"/>
        </w:rPr>
        <w:t xml:space="preserve">тственного отношения к </w:t>
      </w:r>
      <w:r w:rsidRPr="00C1510E">
        <w:rPr>
          <w:rFonts w:ascii="Times New Roman" w:hAnsi="Times New Roman"/>
          <w:sz w:val="28"/>
          <w:szCs w:val="28"/>
        </w:rPr>
        <w:t>личной безопасности и безопасности окружающих</w:t>
      </w:r>
      <w:r w:rsidR="008E6E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начиная с раннего детства.</w:t>
      </w:r>
      <w:r w:rsidR="008D27E5">
        <w:rPr>
          <w:rFonts w:ascii="Times New Roman" w:hAnsi="Times New Roman"/>
          <w:sz w:val="28"/>
          <w:szCs w:val="28"/>
        </w:rPr>
        <w:t xml:space="preserve"> </w:t>
      </w:r>
      <w:r w:rsidRPr="0070704B">
        <w:rPr>
          <w:rFonts w:ascii="Times New Roman" w:hAnsi="Times New Roman"/>
          <w:sz w:val="28"/>
          <w:szCs w:val="28"/>
        </w:rPr>
        <w:t xml:space="preserve">Проблема </w:t>
      </w:r>
      <w:r>
        <w:rPr>
          <w:rFonts w:ascii="Times New Roman" w:hAnsi="Times New Roman"/>
          <w:sz w:val="28"/>
          <w:szCs w:val="28"/>
        </w:rPr>
        <w:t xml:space="preserve">воспитания безопасного поведения у дошкольников </w:t>
      </w:r>
      <w:r w:rsidRPr="0070704B">
        <w:rPr>
          <w:rFonts w:ascii="Times New Roman" w:hAnsi="Times New Roman"/>
          <w:sz w:val="28"/>
          <w:szCs w:val="28"/>
        </w:rPr>
        <w:t>признается во всем мире, и считается</w:t>
      </w:r>
      <w:r>
        <w:rPr>
          <w:rFonts w:ascii="Times New Roman" w:hAnsi="Times New Roman"/>
          <w:sz w:val="28"/>
          <w:szCs w:val="28"/>
        </w:rPr>
        <w:t xml:space="preserve"> одной из наиболее важных и</w:t>
      </w:r>
      <w:r w:rsidRPr="0070704B">
        <w:rPr>
          <w:rFonts w:ascii="Times New Roman" w:hAnsi="Times New Roman"/>
          <w:sz w:val="28"/>
          <w:szCs w:val="28"/>
        </w:rPr>
        <w:t xml:space="preserve"> требующих решения</w:t>
      </w:r>
      <w:r>
        <w:rPr>
          <w:rFonts w:ascii="Times New Roman" w:hAnsi="Times New Roman"/>
          <w:sz w:val="28"/>
          <w:szCs w:val="28"/>
        </w:rPr>
        <w:t>.</w:t>
      </w:r>
      <w:r w:rsidR="00C93877">
        <w:rPr>
          <w:rFonts w:ascii="Times New Roman" w:hAnsi="Times New Roman"/>
          <w:sz w:val="28"/>
          <w:szCs w:val="28"/>
        </w:rPr>
        <w:t xml:space="preserve"> </w:t>
      </w:r>
      <w:r w:rsidR="00D37AEE" w:rsidRPr="008E6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Актуальным сегодня остается воспитание у дошкольн</w:t>
      </w:r>
      <w:r w:rsidR="008E6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иков </w:t>
      </w:r>
      <w:r w:rsidR="00D37AEE" w:rsidRPr="008E6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навыков безопасного поведения на улицах и дорогах города. Ребенок становится пешеходом значительно раньше, чем он по своим знаниям, усилиям, развитию становится к этому подготовленным. С первых дней пребывания ребенка в детском саду следует так организовать его воспитание и обучение, чтобы к моменту перехода из детского сада в школу он легко ориентировался в ближайшем окружении, умел наблюдать и правильно оценивать дорожные ситуации, владел навыками безопасного поведения в этих ситуациях.</w:t>
      </w:r>
      <w:r w:rsidR="008D2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6E87" w:rsidRPr="008E6E87">
        <w:rPr>
          <w:rFonts w:ascii="Times New Roman" w:hAnsi="Times New Roman" w:cs="Times New Roman"/>
          <w:color w:val="000000"/>
          <w:sz w:val="28"/>
          <w:szCs w:val="28"/>
        </w:rPr>
        <w:t>С раннего детства необходимо разъяснять ребенку правила дорожного движения для пешеходов, укрепляя знания собственным</w:t>
      </w:r>
      <w:r w:rsidR="008E6E8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E6E87" w:rsidRPr="008E6E87">
        <w:rPr>
          <w:rFonts w:ascii="Times New Roman" w:hAnsi="Times New Roman" w:cs="Times New Roman"/>
          <w:color w:val="000000"/>
          <w:sz w:val="28"/>
          <w:szCs w:val="28"/>
        </w:rPr>
        <w:t>примером.</w:t>
      </w:r>
      <w:r w:rsidR="008E6E87">
        <w:rPr>
          <w:rFonts w:ascii="Trebuchet MS" w:hAnsi="Trebuchet MS"/>
          <w:color w:val="000000"/>
          <w:sz w:val="18"/>
          <w:szCs w:val="18"/>
        </w:rPr>
        <w:br/>
      </w:r>
      <w:r w:rsidR="008E6E87" w:rsidRPr="008E6E87">
        <w:rPr>
          <w:rStyle w:val="a6"/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Самый эффективный метод – активная форма обучения, когда дети сами принимают непосредственное участие, разыгрывают различные ситуации, учатся самостоятельно находить правильное решение.</w:t>
      </w:r>
      <w:r w:rsidR="008E6E87" w:rsidRPr="008E6E8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 Дети должны быть заинтересованы. Только так правила поведения на дороге будут успешно усваиваться </w:t>
      </w:r>
      <w:r w:rsidR="008E6E8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детьми </w:t>
      </w:r>
      <w:r w:rsidR="008E6E87" w:rsidRPr="008E6E8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 применяться в жизни. Передача знаний и опыта должны быть регулярными и систематичными, а если речь идет о семье, то постоянными – изо дня в день родители на своем примере показывают, как можно и как нельзя вести себя на дороге.</w:t>
      </w:r>
    </w:p>
    <w:p w:rsidR="00A362E1" w:rsidRDefault="00A362E1" w:rsidP="008E6E87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Заб</w:t>
      </w:r>
      <w:r w:rsidR="00C93877">
        <w:rPr>
          <w:rFonts w:ascii="Times New Roman" w:hAnsi="Times New Roman" w:cs="Times New Roman"/>
          <w:sz w:val="28"/>
          <w:szCs w:val="28"/>
        </w:rPr>
        <w:t xml:space="preserve">ота о сохранности детской жизни - </w:t>
      </w:r>
      <w:r>
        <w:rPr>
          <w:rFonts w:ascii="Times New Roman" w:hAnsi="Times New Roman" w:cs="Times New Roman"/>
          <w:sz w:val="28"/>
          <w:szCs w:val="28"/>
        </w:rPr>
        <w:t>это важнейшая задача дошкольного учреждения, семьи и государства. Участившиеся в последнее время трагические случаи травматизма детей на улицах города и анализ причин их возникновения убеждают в необходимости систематической работы с педагогами, детьми и родителями. Правила поведения и меры безопасности непосредственным образом связаны с условиями проживания человека, будь то современный город или сельская местность – каждая среда диктует совершенно различные способы поведения и, соответственно, меры предосторожности. Традиционные  формы обучения, принятые в дошкольных образовательных учреждениях, могут использоваться лишь частично  и больше внимания надо уделять организации различных видов деятельности, направленных на приобретение детьми определенного навыка безопасного поведения, опыта. Ведь все, чему учат детей, они должны уметь применять в реальной жизни, на практике.</w:t>
      </w:r>
    </w:p>
    <w:p w:rsidR="00A362E1" w:rsidRDefault="00A362E1" w:rsidP="008E6E87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проблема безопасности находится в центре общественного внимания и занимает особое место в системе образования не случайно, так как реалии современной жизни, к сожалению, постоянно убеждают нас в необходимости своевременной и целенаправленной работы по обучению детей дошкольного возраста навыкам безопасного поведения в социуме.</w:t>
      </w:r>
    </w:p>
    <w:p w:rsidR="00A362E1" w:rsidRPr="00A362E1" w:rsidRDefault="00A362E1" w:rsidP="00D1381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362E1">
        <w:rPr>
          <w:b/>
          <w:bCs/>
          <w:sz w:val="28"/>
          <w:szCs w:val="28"/>
        </w:rPr>
        <w:t>2. Условия формирования ведущей идеи опыта, условия</w:t>
      </w:r>
    </w:p>
    <w:p w:rsidR="00A362E1" w:rsidRDefault="00A362E1" w:rsidP="00D1381E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A362E1">
        <w:rPr>
          <w:b/>
          <w:bCs/>
          <w:sz w:val="28"/>
          <w:szCs w:val="28"/>
        </w:rPr>
        <w:t>возникновения, становления опыта</w:t>
      </w:r>
    </w:p>
    <w:p w:rsidR="009C72C1" w:rsidRPr="00B02E15" w:rsidRDefault="001E505C" w:rsidP="00E728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13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организованного педагогического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правилам безопасного поведения</w:t>
      </w:r>
      <w:r w:rsidR="009C72C1" w:rsidRPr="009C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 не только знания, но и развитие у воспитанников необходимых качеств, таких как внимание, память, мышление, координация движений, реакция на опасность (разви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«Чувства опасности»). Воспитание культуры безопасного поведения в социуме у дошкольников</w:t>
      </w:r>
      <w:r w:rsidR="009C72C1" w:rsidRPr="009C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 без выпо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детьми заданий с моделированием возможных ситуаций на дороге,</w:t>
      </w:r>
      <w:r w:rsidR="009C72C1" w:rsidRPr="009C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транспорте,</w:t>
      </w:r>
      <w:r w:rsidR="0013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быту, в природе. </w:t>
      </w:r>
      <w:r w:rsidR="00B02E15" w:rsidRPr="00B02E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Определившись с темой, я задалась вопросом как научить детей </w:t>
      </w:r>
      <w:r w:rsidR="00B02E15" w:rsidRPr="00B02E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правилам </w:t>
      </w:r>
      <w:r w:rsidR="00B02E15" w:rsidRPr="00B02E15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дорожного движения</w:t>
      </w:r>
      <w:r w:rsidR="00B02E15" w:rsidRPr="00B02E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  <w:r w:rsidR="00C938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375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C72C1" w:rsidRPr="009C7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аботая над данной проблемой,</w:t>
      </w:r>
      <w:r w:rsidR="0013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посчитала целесообразным подробно изучить одно из направлений системы формирования культуры безопасного поведения у дошкольников, а в </w:t>
      </w:r>
      <w:r w:rsidR="00B0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частности дорожную безопасность. </w:t>
      </w:r>
      <w:r w:rsidR="00F94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Прежде всего мноюбыл создан </w:t>
      </w:r>
      <w:r w:rsidR="00B02E15" w:rsidRPr="00B02E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положительный эмоциональный настрой при изучении с детьми правил </w:t>
      </w:r>
      <w:r w:rsidR="00B02E15" w:rsidRPr="00B02E15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дорожного движения</w:t>
      </w:r>
      <w:r w:rsidR="00F94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Подобраны</w:t>
      </w:r>
      <w:r w:rsidR="00B02E15" w:rsidRPr="00B02E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B02E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разли</w:t>
      </w:r>
      <w:r w:rsidR="00F94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чные дидактические игры, создан</w:t>
      </w:r>
      <w:r w:rsidR="00B02E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группе </w:t>
      </w:r>
      <w:r w:rsidR="00F94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уголок дорожного движения, происходило  знакомство</w:t>
      </w:r>
      <w:r w:rsidR="00B02E15" w:rsidRPr="00B02E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детей с </w:t>
      </w:r>
      <w:r w:rsidR="00C504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разными  видами транспорта</w:t>
      </w:r>
      <w:r w:rsidR="00B02E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B02E15" w:rsidRPr="00B02E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улицей и </w:t>
      </w:r>
      <w:r w:rsidR="00B02E15" w:rsidRPr="00B02E15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дорогой</w:t>
      </w:r>
      <w:r w:rsidR="00B02E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сигналами светофора, всё</w:t>
      </w:r>
      <w:r w:rsidR="00B02E15" w:rsidRPr="00B02E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</w:t>
      </w:r>
      <w:r w:rsidR="00793D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игровой, </w:t>
      </w:r>
      <w:r w:rsidR="00B02E15" w:rsidRPr="00B02E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доступной форме.</w:t>
      </w:r>
      <w:r w:rsidR="00B02E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Далее моя работа проходила в рамках </w:t>
      </w:r>
      <w:r w:rsidR="001375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кружковой деятельности</w:t>
      </w:r>
      <w:r w:rsidR="00F9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старшего дошкольного возраста</w:t>
      </w:r>
      <w:r w:rsidR="00B0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2E15" w:rsidRPr="00C9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B02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стало:</w:t>
      </w:r>
      <w:r w:rsidR="00C9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691"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</w:t>
      </w:r>
      <w:r w:rsidR="00B0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 знаний</w:t>
      </w:r>
      <w:r w:rsidR="00814691"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по прав</w:t>
      </w:r>
      <w:r w:rsidR="00B0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илам дорожного движения, привитие навыков</w:t>
      </w:r>
      <w:r w:rsidR="00F9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правильного поведения на улицах </w:t>
      </w:r>
      <w:r w:rsidR="00814691"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города, во дворе и</w:t>
      </w:r>
      <w:r w:rsidR="00B0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транспорте,</w:t>
      </w:r>
      <w:r w:rsidR="00E7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E7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 </w:t>
      </w:r>
      <w:r w:rsidR="00814691"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</w:t>
      </w:r>
      <w:r w:rsidR="00441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14691"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движения.</w:t>
      </w:r>
      <w:r w:rsidR="00E7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были поставлены </w:t>
      </w:r>
      <w:r w:rsidR="00E7280C" w:rsidRPr="00C9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="00E7280C" w:rsidRPr="00E72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87F06" w:rsidRPr="00E72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05317" w:rsidRPr="00E54D8A" w:rsidRDefault="00605317" w:rsidP="00E7280C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сознательное отношение к выполнению правил дорожного движения;</w:t>
      </w:r>
    </w:p>
    <w:p w:rsidR="00605317" w:rsidRPr="00E54D8A" w:rsidRDefault="00605317" w:rsidP="00E7280C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культуру поведения и дорожную этику в условиях дорожного движения.</w:t>
      </w:r>
    </w:p>
    <w:p w:rsidR="00605317" w:rsidRPr="00E54D8A" w:rsidRDefault="00605317" w:rsidP="00E7280C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мотивацию к безопасному поведению;</w:t>
      </w:r>
    </w:p>
    <w:p w:rsidR="00605317" w:rsidRPr="00E54D8A" w:rsidRDefault="00605317" w:rsidP="00E7280C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дошкольников умение ориентироваться в дорожно-транспортной ситуации;</w:t>
      </w:r>
    </w:p>
    <w:p w:rsidR="00E7280C" w:rsidRPr="00E54D8A" w:rsidRDefault="00605317" w:rsidP="00E7280C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="00164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рмировать личностный и социально-з</w:t>
      </w:r>
      <w:r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начимый опыт безопасного поведения на дорогах и улицах</w:t>
      </w:r>
      <w:r w:rsidR="00E7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самостоятельность,</w:t>
      </w:r>
      <w:r w:rsidR="00E7280C"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ответственность, активность, аккуратность;</w:t>
      </w:r>
    </w:p>
    <w:p w:rsidR="00605317" w:rsidRPr="00E54D8A" w:rsidRDefault="00605317" w:rsidP="00E7280C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самооценки, самоанализа своего поведения на улице и в транспорте</w:t>
      </w:r>
      <w:r w:rsidR="00E7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280C" w:rsidRPr="00E7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устойчивые навыки соблюдения и выполнения </w:t>
      </w:r>
      <w:r w:rsidR="00E7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дорожного движения (ПДД);</w:t>
      </w:r>
    </w:p>
    <w:p w:rsidR="00605317" w:rsidRDefault="00605317" w:rsidP="00E7280C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основным правилам дорожного движения</w:t>
      </w:r>
      <w:r w:rsidR="00E7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обеспечение каждого ребёнка уровнем необходимых знаний </w:t>
      </w:r>
      <w:r w:rsidR="00E7280C"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безопасному поведению на улицах и дорогах</w:t>
      </w:r>
      <w:r w:rsidR="00E7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города.</w:t>
      </w:r>
    </w:p>
    <w:p w:rsidR="00860910" w:rsidRPr="006F0ED6" w:rsidRDefault="00860910" w:rsidP="008609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А ещё меня заинтересовало то, как знакомятся с правилами дорожного движения дошкольники с ограниченными возможностями здоровья, которые встречаются в детских садах, так как по закону они</w:t>
      </w:r>
      <w:r w:rsidRPr="005B6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A"/>
        </w:rPr>
        <w:t xml:space="preserve"> имеют право и должны воспитываться и развиваться в коллективе своих сверстников.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A"/>
        </w:rPr>
        <w:t xml:space="preserve"> И я пошла</w:t>
      </w:r>
      <w:r w:rsidR="005F0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A"/>
        </w:rPr>
        <w:t>учится в магистратуру по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A"/>
        </w:rPr>
        <w:t xml:space="preserve"> направлению</w:t>
      </w:r>
      <w:r w:rsidR="005F0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A"/>
        </w:rPr>
        <w:t xml:space="preserve"> подготовки специальное (дефектологическое) образование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A"/>
        </w:rPr>
        <w:t xml:space="preserve">, защитив диссертацию по теме: «Формирование культуры безопасного поведения у дошкольников с нарушением интеллекта». По результатам обучения я поняла, что </w:t>
      </w:r>
      <w:r>
        <w:rPr>
          <w:rFonts w:ascii="Times New Roman" w:hAnsi="Times New Roman" w:cs="Times New Roman"/>
          <w:sz w:val="28"/>
          <w:szCs w:val="28"/>
        </w:rPr>
        <w:t xml:space="preserve">знакомство дошкольников с нарушением интеллекта </w:t>
      </w:r>
      <w:r w:rsidRPr="006F0ED6">
        <w:rPr>
          <w:rFonts w:ascii="Times New Roman" w:eastAsia="Calibri" w:hAnsi="Times New Roman" w:cs="Times New Roman"/>
          <w:sz w:val="28"/>
          <w:szCs w:val="28"/>
        </w:rPr>
        <w:t>с правилами безопасного поведения происходит достаточно поверхностно, фрагмента</w:t>
      </w:r>
      <w:r>
        <w:rPr>
          <w:rFonts w:ascii="Times New Roman" w:eastAsia="Calibri" w:hAnsi="Times New Roman" w:cs="Times New Roman"/>
          <w:sz w:val="28"/>
          <w:szCs w:val="28"/>
        </w:rPr>
        <w:t>рно, иногда полностью искажено. Дети данной категории испытываю</w:t>
      </w:r>
      <w:r w:rsidRPr="0068401E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большие </w:t>
      </w:r>
      <w:r w:rsidRPr="0068401E">
        <w:rPr>
          <w:rFonts w:ascii="Times New Roman" w:eastAsia="Calibri" w:hAnsi="Times New Roman" w:cs="Times New Roman"/>
          <w:sz w:val="28"/>
          <w:szCs w:val="28"/>
        </w:rPr>
        <w:t xml:space="preserve">трудности </w:t>
      </w:r>
      <w:r>
        <w:rPr>
          <w:rFonts w:ascii="Times New Roman" w:hAnsi="Times New Roman" w:cs="Times New Roman"/>
          <w:sz w:val="28"/>
          <w:szCs w:val="28"/>
        </w:rPr>
        <w:t xml:space="preserve">при обучении даже элементарным правилам дорожного движения, из знания </w:t>
      </w:r>
      <w:r w:rsidRPr="006F0ED6">
        <w:rPr>
          <w:rFonts w:ascii="Times New Roman" w:eastAsia="Calibri" w:hAnsi="Times New Roman" w:cs="Times New Roman"/>
          <w:sz w:val="28"/>
          <w:szCs w:val="28"/>
        </w:rPr>
        <w:t>находится на низком уровне, а, следовательно, методика работы специалистов дошкольного образовательного учреждения в данном направлении нуждается в дополнительном совершенствовании.</w:t>
      </w:r>
    </w:p>
    <w:p w:rsidR="00860910" w:rsidRPr="00AE636B" w:rsidRDefault="00860910" w:rsidP="0086091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01E">
        <w:rPr>
          <w:rFonts w:ascii="Times New Roman" w:eastAsia="Calibri" w:hAnsi="Times New Roman" w:cs="Times New Roman"/>
          <w:sz w:val="28"/>
          <w:szCs w:val="28"/>
        </w:rPr>
        <w:t>Перспективы же формиро</w:t>
      </w:r>
      <w:r>
        <w:rPr>
          <w:rFonts w:ascii="Times New Roman" w:eastAsia="Calibri" w:hAnsi="Times New Roman" w:cs="Times New Roman"/>
          <w:sz w:val="28"/>
          <w:szCs w:val="28"/>
        </w:rPr>
        <w:t>вания данного рода умений</w:t>
      </w:r>
      <w:r w:rsidRPr="0068401E">
        <w:rPr>
          <w:rFonts w:ascii="Times New Roman" w:eastAsia="Calibri" w:hAnsi="Times New Roman" w:cs="Times New Roman"/>
          <w:sz w:val="28"/>
          <w:szCs w:val="28"/>
        </w:rPr>
        <w:t xml:space="preserve"> просматриваются в правильно организованном, коррекционно-направленном специальном обучении и воспитании, адекватном индивидуальным особенностям и компенсаторным возможностям самих детей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62C3" w:rsidRPr="00F462C3" w:rsidRDefault="00F462C3" w:rsidP="00B87F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3.Теоретическая база опыта</w:t>
      </w:r>
    </w:p>
    <w:p w:rsidR="00F462C3" w:rsidRPr="00F462C3" w:rsidRDefault="00D53DA9" w:rsidP="00E7280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462C3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поставленной цели была </w:t>
      </w:r>
      <w:r w:rsidR="00F4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зработана программа</w:t>
      </w:r>
      <w:r w:rsidR="00C9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F4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«Юный пешеход»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определила систему воспитательно-образовательной работы с детьми по обозначенной проблеме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работе </w:t>
      </w:r>
      <w:r w:rsidR="00F462C3" w:rsidRPr="00F462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ользовала</w:t>
      </w:r>
      <w:r w:rsidR="00F462C3" w:rsidRPr="00F4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методические разработки</w:t>
      </w:r>
      <w:r w:rsidR="001F73B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технологии и интернет ресурсы:</w:t>
      </w:r>
    </w:p>
    <w:p w:rsidR="001F73BA" w:rsidRPr="00E7280C" w:rsidRDefault="001F73BA" w:rsidP="00E7280C">
      <w:pPr>
        <w:numPr>
          <w:ilvl w:val="0"/>
          <w:numId w:val="6"/>
        </w:numPr>
        <w:tabs>
          <w:tab w:val="clear" w:pos="1070"/>
          <w:tab w:val="left" w:pos="0"/>
          <w:tab w:val="num" w:pos="993"/>
        </w:tabs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728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hyperlink r:id="rId7" w:tgtFrame="_blank" w:history="1">
        <w:r w:rsidRPr="00E728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r w:rsidRPr="00E7280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 </w:t>
        </w:r>
        <w:r w:rsidRPr="00E728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пешеход</w:t>
        </w:r>
      </w:hyperlink>
      <w:r w:rsidRPr="00E728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 View </w:t>
      </w:r>
      <w:hyperlink r:id="rId8" w:tgtFrame="_blank" w:history="1">
        <w:r w:rsidRPr="00E7280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more presentations</w:t>
        </w:r>
      </w:hyperlink>
      <w:r w:rsidRPr="00E728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or </w:t>
      </w:r>
      <w:hyperlink r:id="rId9" w:tgtFrame="_blank" w:history="1">
        <w:r w:rsidRPr="00E7280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Upload</w:t>
        </w:r>
      </w:hyperlink>
      <w:r w:rsidRPr="00E728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your own;</w:t>
      </w:r>
    </w:p>
    <w:p w:rsidR="001F73BA" w:rsidRPr="00E7280C" w:rsidRDefault="00C47AB6" w:rsidP="00E7280C">
      <w:pPr>
        <w:numPr>
          <w:ilvl w:val="0"/>
          <w:numId w:val="6"/>
        </w:numPr>
        <w:tabs>
          <w:tab w:val="clear" w:pos="1070"/>
          <w:tab w:val="left" w:pos="0"/>
        </w:tabs>
        <w:spacing w:after="0" w:line="360" w:lineRule="auto"/>
        <w:ind w:left="993" w:hanging="3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gtFrame="_blank" w:history="1">
        <w:r w:rsidR="001F73BA" w:rsidRPr="00E7280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http://detsad-38.narod.ru/pic/foto006.jpg</w:t>
        </w:r>
      </w:hyperlink>
      <w:r w:rsidR="001F73BA" w:rsidRPr="00E7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C9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3BA" w:rsidRPr="00E7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улица </w:t>
      </w:r>
      <w:proofErr w:type="spellStart"/>
      <w:r w:rsidR="001F73BA" w:rsidRPr="00E7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</w:t>
      </w:r>
      <w:proofErr w:type="spellEnd"/>
    </w:p>
    <w:p w:rsidR="001F73BA" w:rsidRPr="00E7280C" w:rsidRDefault="00C47AB6" w:rsidP="00E7280C">
      <w:pPr>
        <w:numPr>
          <w:ilvl w:val="0"/>
          <w:numId w:val="6"/>
        </w:numPr>
        <w:tabs>
          <w:tab w:val="clear" w:pos="1070"/>
          <w:tab w:val="left" w:pos="0"/>
        </w:tabs>
        <w:spacing w:after="0" w:line="360" w:lineRule="auto"/>
        <w:ind w:left="993" w:hanging="3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="001F73BA" w:rsidRPr="00E7280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http://detsad-38.narod.ru/pic/pdd.gif</w:t>
        </w:r>
      </w:hyperlink>
      <w:r w:rsidR="001F73BA" w:rsidRPr="00E7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-эмблема</w:t>
      </w:r>
    </w:p>
    <w:p w:rsidR="001F73BA" w:rsidRPr="00E7280C" w:rsidRDefault="00C47AB6" w:rsidP="00260986">
      <w:pPr>
        <w:numPr>
          <w:ilvl w:val="0"/>
          <w:numId w:val="6"/>
        </w:numPr>
        <w:tabs>
          <w:tab w:val="clear" w:pos="1070"/>
          <w:tab w:val="left" w:pos="0"/>
          <w:tab w:val="left" w:pos="993"/>
        </w:tabs>
        <w:spacing w:after="0" w:line="360" w:lineRule="auto"/>
        <w:ind w:left="0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260986" w:rsidRPr="0026098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http://d</w:t>
        </w:r>
        <w:r w:rsidR="00164334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etsad-kitty.ru/uploads/posts/201</w:t>
        </w:r>
        <w:r w:rsidR="00260986" w:rsidRPr="0026098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9-07/1247412086_2de331caa741.jpg</w:t>
        </w:r>
      </w:hyperlink>
      <w:r w:rsidR="001F73BA" w:rsidRPr="00E7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картинки по </w:t>
      </w:r>
      <w:proofErr w:type="spellStart"/>
      <w:r w:rsidR="001F73BA" w:rsidRPr="00E7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</w:t>
      </w:r>
      <w:proofErr w:type="spellEnd"/>
    </w:p>
    <w:p w:rsidR="001F73BA" w:rsidRPr="00E7280C" w:rsidRDefault="00C47AB6" w:rsidP="00260986">
      <w:pPr>
        <w:numPr>
          <w:ilvl w:val="0"/>
          <w:numId w:val="6"/>
        </w:numPr>
        <w:tabs>
          <w:tab w:val="clear" w:pos="1070"/>
          <w:tab w:val="left" w:pos="0"/>
          <w:tab w:val="left" w:pos="993"/>
        </w:tabs>
        <w:spacing w:after="0" w:line="360" w:lineRule="auto"/>
        <w:ind w:left="0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tgtFrame="_blank" w:history="1">
        <w:r w:rsidR="001F73BA" w:rsidRPr="00E7280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http://d</w:t>
        </w:r>
        <w:r w:rsidR="00164334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etsad-kitty.ru/uploads/posts/2020</w:t>
        </w:r>
        <w:r w:rsidR="001F73BA" w:rsidRPr="00E7280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-07/1247412116_948c1e75e635.jpg</w:t>
        </w:r>
      </w:hyperlink>
      <w:r w:rsidR="001F73BA" w:rsidRPr="00E7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-пдд</w:t>
      </w:r>
    </w:p>
    <w:p w:rsidR="001F73BA" w:rsidRPr="00E7280C" w:rsidRDefault="00C47AB6" w:rsidP="00E7280C">
      <w:pPr>
        <w:numPr>
          <w:ilvl w:val="0"/>
          <w:numId w:val="6"/>
        </w:numPr>
        <w:tabs>
          <w:tab w:val="left" w:pos="0"/>
        </w:tabs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tgtFrame="_blank" w:history="1">
        <w:r w:rsidR="001F73BA" w:rsidRPr="00E7280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http://www.guoedu.ru/userfiles/image010(67).jpg</w:t>
        </w:r>
      </w:hyperlink>
      <w:r w:rsidR="001F73BA" w:rsidRPr="00E7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–уголок </w:t>
      </w:r>
      <w:proofErr w:type="spellStart"/>
      <w:r w:rsidR="001F73BA" w:rsidRPr="00E7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</w:t>
      </w:r>
      <w:proofErr w:type="spellEnd"/>
    </w:p>
    <w:p w:rsidR="001F73BA" w:rsidRPr="00E7280C" w:rsidRDefault="00C47AB6" w:rsidP="00E7280C">
      <w:pPr>
        <w:numPr>
          <w:ilvl w:val="0"/>
          <w:numId w:val="6"/>
        </w:numPr>
        <w:tabs>
          <w:tab w:val="left" w:pos="0"/>
        </w:tabs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tgtFrame="_blank" w:history="1">
        <w:r w:rsidR="001F73BA" w:rsidRPr="00E7280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http://www.solnet.ee/holidays/s6_43.html</w:t>
        </w:r>
      </w:hyperlink>
      <w:r w:rsidR="001F73BA" w:rsidRPr="00E7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-выпуск</w:t>
      </w:r>
    </w:p>
    <w:p w:rsidR="001F73BA" w:rsidRPr="005B253D" w:rsidRDefault="00C47AB6" w:rsidP="00E7280C">
      <w:pPr>
        <w:numPr>
          <w:ilvl w:val="0"/>
          <w:numId w:val="6"/>
        </w:numPr>
        <w:tabs>
          <w:tab w:val="left" w:pos="0"/>
        </w:tabs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tgtFrame="_blank" w:history="1">
        <w:r w:rsidR="001F73BA" w:rsidRPr="00E7280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http://zdd.1september.ru/2010/02/10_8.jpg</w:t>
        </w:r>
      </w:hyperlink>
      <w:r w:rsidR="001F73BA"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-фото </w:t>
      </w:r>
      <w:proofErr w:type="spellStart"/>
      <w:r w:rsidR="001F73BA"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</w:t>
      </w:r>
      <w:proofErr w:type="spellEnd"/>
    </w:p>
    <w:p w:rsidR="001F73BA" w:rsidRPr="005B253D" w:rsidRDefault="001F73BA" w:rsidP="00260986">
      <w:pPr>
        <w:numPr>
          <w:ilvl w:val="0"/>
          <w:numId w:val="6"/>
        </w:numPr>
        <w:tabs>
          <w:tab w:val="clear" w:pos="1070"/>
          <w:tab w:val="left" w:pos="0"/>
          <w:tab w:val="left" w:pos="1134"/>
        </w:tabs>
        <w:spacing w:after="0" w:line="360" w:lineRule="auto"/>
        <w:ind w:left="0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Авдеева Н.Н., Князева О.Л., </w:t>
      </w:r>
      <w:proofErr w:type="spellStart"/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Стёркина</w:t>
      </w:r>
      <w:proofErr w:type="spellEnd"/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Р.Б. Безопасность. Учебное пособие по основам безопасности жизнедеятельности детей старшего дошкольного возраст</w:t>
      </w:r>
      <w:r w:rsidR="00164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- СПб</w:t>
      </w:r>
      <w:proofErr w:type="gramStart"/>
      <w:r w:rsidR="00164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="00164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Пресс, 2019</w:t>
      </w:r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3BA" w:rsidRPr="005B253D" w:rsidRDefault="001F73BA" w:rsidP="00260986">
      <w:pPr>
        <w:numPr>
          <w:ilvl w:val="0"/>
          <w:numId w:val="6"/>
        </w:numPr>
        <w:tabs>
          <w:tab w:val="clear" w:pos="1070"/>
          <w:tab w:val="left" w:pos="0"/>
          <w:tab w:val="left" w:pos="1134"/>
        </w:tabs>
        <w:spacing w:after="0" w:line="360" w:lineRule="auto"/>
        <w:ind w:left="0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Гарнышева</w:t>
      </w:r>
      <w:proofErr w:type="spellEnd"/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Т.П. Как научить детей ПДД? Планирование занятий, конспекты, кроссворды, дидактические игры. – СПб</w:t>
      </w:r>
      <w:proofErr w:type="gramStart"/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="00164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- Пресс, 202</w:t>
      </w:r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1F73BA" w:rsidRPr="005B253D" w:rsidRDefault="001F73BA" w:rsidP="00260986">
      <w:pPr>
        <w:numPr>
          <w:ilvl w:val="0"/>
          <w:numId w:val="6"/>
        </w:numPr>
        <w:tabs>
          <w:tab w:val="clear" w:pos="1070"/>
          <w:tab w:val="left" w:pos="0"/>
          <w:tab w:val="left" w:pos="1134"/>
        </w:tabs>
        <w:spacing w:after="0" w:line="360" w:lineRule="auto"/>
        <w:ind w:left="0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Евдокимова Е.С. Педагогическая поддержка семьи в во</w:t>
      </w:r>
      <w:r w:rsidR="00164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спитании дошкольника. – М.: 2021</w:t>
      </w:r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3BA" w:rsidRPr="005B253D" w:rsidRDefault="001F73BA" w:rsidP="00260986">
      <w:pPr>
        <w:numPr>
          <w:ilvl w:val="0"/>
          <w:numId w:val="6"/>
        </w:numPr>
        <w:tabs>
          <w:tab w:val="clear" w:pos="1070"/>
          <w:tab w:val="left" w:pos="0"/>
          <w:tab w:val="left" w:pos="1134"/>
        </w:tabs>
        <w:spacing w:after="0" w:line="360" w:lineRule="auto"/>
        <w:ind w:left="0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правилам дорожного движения. //Под ред. Романовой Е.А., </w:t>
      </w:r>
      <w:proofErr w:type="spellStart"/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164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люшкина</w:t>
      </w:r>
      <w:proofErr w:type="spellEnd"/>
      <w:r w:rsidR="00164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А.Б.– М.: ТЦ Сфера, 2021</w:t>
      </w:r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3BA" w:rsidRPr="005B253D" w:rsidRDefault="001F73BA" w:rsidP="00260986">
      <w:pPr>
        <w:numPr>
          <w:ilvl w:val="0"/>
          <w:numId w:val="6"/>
        </w:numPr>
        <w:tabs>
          <w:tab w:val="clear" w:pos="1070"/>
          <w:tab w:val="left" w:pos="0"/>
          <w:tab w:val="left" w:pos="1134"/>
        </w:tabs>
        <w:spacing w:after="0" w:line="360" w:lineRule="auto"/>
        <w:ind w:left="0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Зверева О.Л., Кротова Т.В.</w:t>
      </w:r>
      <w:r w:rsidRPr="005B25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педагога с родителями в ДОУ:</w:t>
      </w:r>
      <w:r w:rsidR="00164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Методический аспект. – М.: 2020</w:t>
      </w:r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3BA" w:rsidRPr="005B253D" w:rsidRDefault="001F73BA" w:rsidP="00260986">
      <w:pPr>
        <w:numPr>
          <w:ilvl w:val="0"/>
          <w:numId w:val="6"/>
        </w:numPr>
        <w:tabs>
          <w:tab w:val="clear" w:pos="1070"/>
          <w:tab w:val="left" w:pos="0"/>
          <w:tab w:val="left" w:pos="1134"/>
        </w:tabs>
        <w:spacing w:after="0" w:line="360" w:lineRule="auto"/>
        <w:ind w:left="0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Козлов А. В., </w:t>
      </w:r>
      <w:proofErr w:type="spellStart"/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Дешеулина</w:t>
      </w:r>
      <w:proofErr w:type="spellEnd"/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П. Работа ДОУ с семьей. Диагностика, планирование, конспекты лекций, конс</w:t>
      </w:r>
      <w:r w:rsidR="00164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ультации, мониторинг. – М.: 2019</w:t>
      </w:r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3BA" w:rsidRPr="005B253D" w:rsidRDefault="001F73BA" w:rsidP="00260986">
      <w:pPr>
        <w:numPr>
          <w:ilvl w:val="0"/>
          <w:numId w:val="6"/>
        </w:numPr>
        <w:tabs>
          <w:tab w:val="clear" w:pos="1070"/>
          <w:tab w:val="left" w:pos="0"/>
          <w:tab w:val="left" w:pos="1134"/>
        </w:tabs>
        <w:spacing w:after="0" w:line="360" w:lineRule="auto"/>
        <w:ind w:left="0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Некрасовы </w:t>
      </w:r>
      <w:proofErr w:type="spellStart"/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Заряна</w:t>
      </w:r>
      <w:proofErr w:type="spellEnd"/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Нина. Без опасности от рождения до школы. – М.: ООО </w:t>
      </w:r>
      <w:r w:rsidR="00164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София, 2020</w:t>
      </w:r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3BA" w:rsidRPr="005B253D" w:rsidRDefault="001F73BA" w:rsidP="00260986">
      <w:pPr>
        <w:numPr>
          <w:ilvl w:val="0"/>
          <w:numId w:val="6"/>
        </w:numPr>
        <w:tabs>
          <w:tab w:val="clear" w:pos="1070"/>
          <w:tab w:val="left" w:pos="0"/>
          <w:tab w:val="left" w:pos="1134"/>
        </w:tabs>
        <w:spacing w:after="0" w:line="360" w:lineRule="auto"/>
        <w:ind w:left="0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Поддубная</w:t>
      </w:r>
      <w:proofErr w:type="spellEnd"/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Б. Правила дорожного движения. Старшая и подготовительная группы. </w:t>
      </w:r>
      <w:r w:rsidR="00164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Волгоград: ИТД «Корифей», 2019</w:t>
      </w:r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3BA" w:rsidRPr="005B253D" w:rsidRDefault="001F73BA" w:rsidP="00260986">
      <w:pPr>
        <w:numPr>
          <w:ilvl w:val="0"/>
          <w:numId w:val="6"/>
        </w:numPr>
        <w:tabs>
          <w:tab w:val="clear" w:pos="1070"/>
          <w:tab w:val="left" w:pos="0"/>
          <w:tab w:val="left" w:pos="1134"/>
        </w:tabs>
        <w:spacing w:after="0" w:line="360" w:lineRule="auto"/>
        <w:ind w:left="0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Скоролупова</w:t>
      </w:r>
      <w:proofErr w:type="spellEnd"/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А. Занятия с детьми старшего дошкольного возраста по теме «Правила и безопасность дорожного движения» - М.: ТЦ Сфер</w:t>
      </w:r>
      <w:r w:rsidR="00164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2022</w:t>
      </w:r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3BA" w:rsidRPr="005B253D" w:rsidRDefault="001F73BA" w:rsidP="00260986">
      <w:pPr>
        <w:numPr>
          <w:ilvl w:val="0"/>
          <w:numId w:val="6"/>
        </w:numPr>
        <w:tabs>
          <w:tab w:val="clear" w:pos="1070"/>
          <w:tab w:val="left" w:pos="0"/>
          <w:tab w:val="left" w:pos="1134"/>
        </w:tabs>
        <w:spacing w:after="0" w:line="360" w:lineRule="auto"/>
        <w:ind w:left="0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Старцева</w:t>
      </w:r>
      <w:proofErr w:type="spellEnd"/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Ю. Школа дорожных наук: профилактика детского дорожно-транспортного т</w:t>
      </w:r>
      <w:r w:rsidR="00164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равматизма. – М.: ТЦ Сфера, 2021</w:t>
      </w:r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3BA" w:rsidRDefault="001F73BA" w:rsidP="00260986">
      <w:pPr>
        <w:numPr>
          <w:ilvl w:val="0"/>
          <w:numId w:val="6"/>
        </w:numPr>
        <w:tabs>
          <w:tab w:val="clear" w:pos="1070"/>
          <w:tab w:val="left" w:pos="0"/>
          <w:tab w:val="left" w:pos="1134"/>
        </w:tabs>
        <w:spacing w:after="0" w:line="360" w:lineRule="auto"/>
        <w:ind w:left="0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 Т.А. Беседы об основах безопасности с деть</w:t>
      </w:r>
      <w:r w:rsidR="004E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5-8 лет. – М.: ТЦ Сфера, 2020</w:t>
      </w:r>
      <w:r w:rsidRPr="005B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1582" w:rsidRDefault="002C1582" w:rsidP="00B87F06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50519" w:rsidRPr="00FA57C4" w:rsidRDefault="00C50519" w:rsidP="00B87F0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A57C4">
        <w:rPr>
          <w:b/>
          <w:bCs/>
          <w:sz w:val="28"/>
          <w:szCs w:val="28"/>
        </w:rPr>
        <w:lastRenderedPageBreak/>
        <w:t>4.Технология опыта.</w:t>
      </w:r>
    </w:p>
    <w:p w:rsidR="00C50519" w:rsidRPr="00FA57C4" w:rsidRDefault="00C50519" w:rsidP="00B87F0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A57C4">
        <w:rPr>
          <w:b/>
          <w:bCs/>
          <w:sz w:val="28"/>
          <w:szCs w:val="28"/>
        </w:rPr>
        <w:t>Система конкретных педагогических действий, содержание, методы, приемы воспитан</w:t>
      </w:r>
      <w:bookmarkStart w:id="0" w:name="_GoBack"/>
      <w:bookmarkEnd w:id="0"/>
      <w:r w:rsidRPr="00FA57C4">
        <w:rPr>
          <w:b/>
          <w:bCs/>
          <w:sz w:val="28"/>
          <w:szCs w:val="28"/>
        </w:rPr>
        <w:t>ия и обучения</w:t>
      </w:r>
    </w:p>
    <w:p w:rsidR="00BD1B1B" w:rsidRDefault="004813D2" w:rsidP="00A130D9">
      <w:pPr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ужковой деятельности «Юный </w:t>
      </w:r>
      <w:r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пешеход» разработана для того, чтобы дети успешно усвоили правила дорожного движения, узнали для чего надо соблюдать правила дорожного движения, смогли ориентироваться в дорожных ситуациях, на практике применяли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 знания. Программа «Юный</w:t>
      </w:r>
      <w:r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пешеход» – это работа на перспективу. Чем раньше научим детей культуре поведения на дорогах и улицах, тем меньше будет неприятных происшествий на проезжей части улиц.</w:t>
      </w:r>
    </w:p>
    <w:p w:rsidR="004813D2" w:rsidRDefault="00302751" w:rsidP="00A130D9">
      <w:pPr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работы с детьми по воспитанию культуры безопасного поведения на дороге, на улице, в транспорте я определила следующие:</w:t>
      </w:r>
    </w:p>
    <w:p w:rsidR="00BD1B1B" w:rsidRDefault="00BD1B1B" w:rsidP="00D1381E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занятия: «</w:t>
      </w:r>
      <w:r w:rsidR="001E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</w:t>
      </w:r>
      <w:r w:rsidR="00E3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роде светофорных наук» (</w:t>
      </w:r>
      <w:r w:rsidR="001E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речи), «Наш город» (аппликация), «Дорожн</w:t>
      </w:r>
      <w:r w:rsidR="00E3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движение» (</w:t>
      </w:r>
      <w:r w:rsidR="00FD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рисование), «Путешествие в страну правил дорожного движения» (открытое мероприятие);</w:t>
      </w:r>
    </w:p>
    <w:p w:rsidR="00302751" w:rsidRPr="00302751" w:rsidRDefault="00302751" w:rsidP="00D138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5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с целью уточнения и закрепления знаний детей о пр</w:t>
      </w:r>
      <w:r w:rsidR="00592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авилах поведения на улице, о правилах дорожного движения</w:t>
      </w:r>
      <w:r w:rsidRPr="003027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различных видах транспортных ср</w:t>
      </w:r>
      <w:r w:rsidR="005928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едств: «Кто регулирует движение транспорта?», «Правила дорожного движения надо соблюдать», «Знакомство с улицей», «Примерный пассажир</w:t>
      </w:r>
      <w:r w:rsidRPr="003027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«Знаки в треугольнике» </w:t>
      </w:r>
      <w:r w:rsidRPr="0030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</w:t>
      </w:r>
    </w:p>
    <w:p w:rsidR="00302751" w:rsidRPr="00302751" w:rsidRDefault="00302751" w:rsidP="00D138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5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и обыгрывание проблемных ситуаций по теме;</w:t>
      </w:r>
    </w:p>
    <w:p w:rsidR="00302751" w:rsidRPr="00302751" w:rsidRDefault="00302751" w:rsidP="00D138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экскурсии и целевые прогулки, на которых дети наблюдали, как взаимодействуют пешеходы и транспорт, как работают светофоры. Акцентировала внимание воспитанников на такие важные моменты для безопасности движения, как: освещение, погодные условия, состояние дороги, количество пешеходов, их двигательная активность (гуляют или спешат, перебегают дорогу или спокойно идут по переходу после составляли рассказы и зарисовывали увиденное). Я использовала следующие темы </w:t>
      </w:r>
      <w:r w:rsidRPr="00302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целевых п</w:t>
      </w:r>
      <w:r w:rsidR="00BD1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рогулок: «Прогулка к перекрестку</w:t>
      </w:r>
      <w:r w:rsidRPr="0030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D1B1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«Прогулка к светофору», «Прогулка к автобусной остановке</w:t>
      </w:r>
      <w:r w:rsidRPr="003027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BD1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к пешеходному</w:t>
      </w:r>
      <w:r w:rsidRPr="0030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</w:t>
      </w:r>
      <w:r w:rsidR="00BD1B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27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 д.;</w:t>
      </w:r>
    </w:p>
    <w:p w:rsidR="001353CD" w:rsidRDefault="00302751" w:rsidP="00D138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5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 литературы по проблеме</w:t>
      </w:r>
      <w:r w:rsidR="0013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Михалков «Дядя Степа», Я. </w:t>
      </w:r>
      <w:proofErr w:type="spellStart"/>
      <w:r w:rsidR="00135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Пишумов</w:t>
      </w:r>
      <w:proofErr w:type="spellEnd"/>
      <w:r w:rsidR="0013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«Говорящая машина», Н. Носов «Милиционер», А.Северный «Светофор», В. </w:t>
      </w:r>
      <w:proofErr w:type="spellStart"/>
      <w:r w:rsidR="00135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Семерин</w:t>
      </w:r>
      <w:proofErr w:type="spellEnd"/>
      <w:r w:rsidR="0013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353CD" w:rsidRPr="00135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– разрешается</w:t>
      </w:r>
      <w:r w:rsidR="001353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др.;</w:t>
      </w:r>
    </w:p>
    <w:p w:rsidR="00302751" w:rsidRPr="00302751" w:rsidRDefault="00302751" w:rsidP="00D138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книг по данной теме;</w:t>
      </w:r>
    </w:p>
    <w:p w:rsidR="00302751" w:rsidRPr="00302751" w:rsidRDefault="00302751" w:rsidP="00D138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маршрутных листов «Моя дорога в детский сад»;</w:t>
      </w:r>
    </w:p>
    <w:p w:rsidR="00302751" w:rsidRPr="00302751" w:rsidRDefault="00302751" w:rsidP="00D138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5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-подвижные, словесные, настольные, дидак</w:t>
      </w:r>
      <w:r w:rsidR="00BD1B1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тические игры и упражнения</w:t>
      </w:r>
      <w:r w:rsidR="008D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B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27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изготовле</w:t>
      </w:r>
      <w:r w:rsidR="00BD1B1B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дидактические игры</w:t>
      </w:r>
      <w:r w:rsidRPr="003027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D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75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 дорожный знак</w:t>
      </w:r>
      <w:r w:rsidR="00C153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«Найди такой же знак», «Почини машину</w:t>
      </w:r>
      <w:r w:rsidRPr="003027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1B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27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751" w:rsidRPr="00302751" w:rsidRDefault="00302751" w:rsidP="00A13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5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макета «Перекресток»;</w:t>
      </w:r>
    </w:p>
    <w:p w:rsidR="00302751" w:rsidRPr="00302751" w:rsidRDefault="00BD1B1B" w:rsidP="00A13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мультфильма по правилам дорожного движения  «Тетушка Сова»</w:t>
      </w:r>
      <w:r w:rsidR="00302751" w:rsidRPr="003027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751" w:rsidRPr="00302751" w:rsidRDefault="00C15333" w:rsidP="00A13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конструирование из стр</w:t>
      </w:r>
      <w:r w:rsidR="00FD2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оительного материала, из бумаги («Наша улица», «Машины на улицах города», «Гараж», «Пассажирский транспорт»;</w:t>
      </w:r>
    </w:p>
    <w:p w:rsidR="00302751" w:rsidRPr="00302751" w:rsidRDefault="000F1C6A" w:rsidP="00A13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сюжетно-ролевые игры: «Улица», «</w:t>
      </w:r>
      <w:r w:rsidR="005A6E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Транспорт»</w:t>
      </w:r>
      <w:r w:rsidR="00C1533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«Автобус»</w:t>
      </w:r>
      <w:r w:rsidR="0013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</w:t>
      </w:r>
    </w:p>
    <w:p w:rsidR="00302751" w:rsidRPr="00302751" w:rsidRDefault="000F1C6A" w:rsidP="00A13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ситу</w:t>
      </w:r>
      <w:r w:rsidR="005A6E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ции: </w:t>
      </w:r>
      <w:r w:rsidR="005A6E45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вышел из автобуса и увидел друга на другой стороне улице», «Зайка собрался к тебе в гости, объясни ему дорогу», «Где и</w:t>
      </w:r>
      <w:r w:rsidR="00BD3A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граете в хоккей, ответьте, дети</w:t>
      </w:r>
      <w:r w:rsidR="005A6E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поскорей», «</w:t>
      </w:r>
      <w:r w:rsidR="00BD3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 знаки», «Кому</w:t>
      </w:r>
      <w:r w:rsidR="007454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говорят сигналы» и др.;</w:t>
      </w:r>
    </w:p>
    <w:p w:rsidR="00C15333" w:rsidRDefault="00302751" w:rsidP="00A13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«Я и мой ребенок на улицах города», тестирование родителей «Грамотный пешеход»</w:t>
      </w:r>
      <w:r w:rsidR="00C15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333" w:rsidRDefault="00C15333" w:rsidP="00A13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A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викторина «Школа светофорных наук»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1AB5" w:rsidRDefault="00C15333" w:rsidP="00A13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родительское собрание </w:t>
      </w:r>
      <w:r w:rsidR="0086091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детей на дорогах»;</w:t>
      </w:r>
    </w:p>
    <w:p w:rsidR="00C15333" w:rsidRDefault="00860910" w:rsidP="00FD2B59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для родителей: </w:t>
      </w:r>
      <w:r w:rsidRPr="0086091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личности ребенка в разных сферах социальной жизни</w:t>
      </w:r>
      <w:r w:rsidR="00C1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r w:rsidR="00C15333" w:rsidRPr="00C1533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«Дорожная азбука»</w:t>
      </w:r>
      <w:r w:rsidR="00C1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15333" w:rsidRPr="00C153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5333" w:rsidRPr="00C15333">
        <w:rPr>
          <w:rFonts w:ascii="Times New Roman" w:eastAsia="Times New Roman" w:hAnsi="Times New Roman" w:cs="Times New Roman"/>
          <w:sz w:val="28"/>
          <w:szCs w:val="52"/>
          <w:lang w:eastAsia="ru-RU"/>
        </w:rPr>
        <w:t>Правила поведения в общественном транспорте»</w:t>
      </w:r>
      <w:r w:rsidR="00C15333">
        <w:rPr>
          <w:rFonts w:ascii="Times New Roman" w:eastAsia="Times New Roman" w:hAnsi="Times New Roman" w:cs="Times New Roman"/>
          <w:sz w:val="28"/>
          <w:szCs w:val="52"/>
          <w:lang w:eastAsia="ru-RU"/>
        </w:rPr>
        <w:t>;</w:t>
      </w:r>
    </w:p>
    <w:p w:rsidR="00260986" w:rsidRDefault="00260986" w:rsidP="002609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Совмест</w:t>
      </w:r>
      <w:r w:rsidR="000A23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с родителями был оборудован участок</w:t>
      </w:r>
      <w:r w:rsidRPr="002609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детского сада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построена</w:t>
      </w:r>
      <w:r w:rsidR="008D27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автоплощадка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макет перекрёстка, изготовлены дорожные знаки.</w:t>
      </w:r>
      <w:r w:rsidR="008D27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2609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Здесь на занят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иях и в играх дети знаком</w:t>
      </w:r>
      <w:r w:rsidR="00A970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ились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правилами дорожного движения.</w:t>
      </w:r>
    </w:p>
    <w:p w:rsidR="0022000A" w:rsidRPr="00D268F8" w:rsidRDefault="0022000A" w:rsidP="002C15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8F8">
        <w:rPr>
          <w:rFonts w:ascii="Times New Roman" w:hAnsi="Times New Roman" w:cs="Times New Roman"/>
          <w:sz w:val="28"/>
          <w:szCs w:val="28"/>
        </w:rPr>
        <w:t xml:space="preserve">Мною был разработан проект </w:t>
      </w:r>
      <w:r>
        <w:rPr>
          <w:rFonts w:ascii="Times New Roman" w:hAnsi="Times New Roman" w:cs="Times New Roman"/>
          <w:sz w:val="28"/>
          <w:szCs w:val="28"/>
        </w:rPr>
        <w:t xml:space="preserve">«С чего начинается Родина?» </w:t>
      </w:r>
      <w:r w:rsidR="00C47AB6">
        <w:rPr>
          <w:rFonts w:ascii="Times New Roman" w:hAnsi="Times New Roman" w:cs="Times New Roman"/>
          <w:sz w:val="28"/>
          <w:szCs w:val="28"/>
        </w:rPr>
        <w:t>для детей</w:t>
      </w:r>
      <w:r w:rsidRPr="00D268F8">
        <w:rPr>
          <w:rFonts w:ascii="Times New Roman" w:hAnsi="Times New Roman" w:cs="Times New Roman"/>
          <w:sz w:val="28"/>
          <w:szCs w:val="28"/>
        </w:rPr>
        <w:t>, внедренн</w:t>
      </w:r>
      <w:r>
        <w:rPr>
          <w:rFonts w:ascii="Times New Roman" w:hAnsi="Times New Roman" w:cs="Times New Roman"/>
          <w:sz w:val="28"/>
          <w:szCs w:val="28"/>
        </w:rPr>
        <w:t>ый в учебную деятельность в 2019- 2020</w:t>
      </w:r>
      <w:r w:rsidRPr="00D268F8">
        <w:rPr>
          <w:rFonts w:ascii="Times New Roman" w:hAnsi="Times New Roman" w:cs="Times New Roman"/>
          <w:sz w:val="28"/>
          <w:szCs w:val="28"/>
        </w:rPr>
        <w:t xml:space="preserve"> учебном году,</w:t>
      </w:r>
      <w:r w:rsidR="00C47AB6">
        <w:rPr>
          <w:rFonts w:ascii="Times New Roman" w:hAnsi="Times New Roman" w:cs="Times New Roman"/>
          <w:sz w:val="28"/>
          <w:szCs w:val="28"/>
        </w:rPr>
        <w:t xml:space="preserve"> </w:t>
      </w:r>
      <w:r w:rsidRPr="00D268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2020-2021</w:t>
      </w:r>
      <w:r w:rsidRPr="00D268F8">
        <w:rPr>
          <w:rFonts w:ascii="Times New Roman" w:hAnsi="Times New Roman" w:cs="Times New Roman"/>
          <w:sz w:val="28"/>
          <w:szCs w:val="28"/>
        </w:rPr>
        <w:t xml:space="preserve"> учебном году был разработан проект </w:t>
      </w:r>
      <w:r>
        <w:rPr>
          <w:rFonts w:ascii="Times New Roman" w:hAnsi="Times New Roman" w:cs="Times New Roman"/>
          <w:sz w:val="28"/>
          <w:szCs w:val="28"/>
        </w:rPr>
        <w:t>«Юные защитники природы</w:t>
      </w:r>
      <w:r w:rsidRPr="00D268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детей среднего</w:t>
      </w:r>
      <w:r w:rsidRPr="00D268F8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 w:cs="Times New Roman"/>
          <w:sz w:val="28"/>
          <w:szCs w:val="28"/>
        </w:rPr>
        <w:t>, где основная мысль, это тоже безопасность детей</w:t>
      </w:r>
      <w:r w:rsidRPr="00D268F8">
        <w:rPr>
          <w:rFonts w:ascii="Times New Roman" w:hAnsi="Times New Roman" w:cs="Times New Roman"/>
          <w:sz w:val="28"/>
          <w:szCs w:val="28"/>
        </w:rPr>
        <w:t>.</w:t>
      </w:r>
    </w:p>
    <w:p w:rsidR="00FA57C4" w:rsidRDefault="00FA57C4" w:rsidP="00A1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Анализ результативности</w:t>
      </w:r>
    </w:p>
    <w:p w:rsidR="00430E08" w:rsidRDefault="00EA5146" w:rsidP="00A130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реализации дополнительного образования</w:t>
      </w:r>
      <w:r w:rsidR="00430E08" w:rsidRPr="0043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сформированы навыки  безопасного поведения </w:t>
      </w:r>
      <w:r w:rsidR="00430E08" w:rsidRPr="00430E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дорожной среде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умения предвидеть опасные ситу</w:t>
      </w:r>
      <w:r w:rsidR="00C9387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 обходить их, сформирован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0E08" w:rsidRPr="0043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сознательное отношение к соблюдению правил дорожного движения. Родители проявили заинтересованность и готовность к сотрудничеству с педагогами детского сада по проблемам развития у детей навыков безопасного поведения на дороге. Педагогический коллектив сплотил родителей и воспитанников в интересном и творческом деле.</w:t>
      </w:r>
    </w:p>
    <w:p w:rsidR="00430E08" w:rsidRPr="00430E08" w:rsidRDefault="00430E08" w:rsidP="00A130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Трудности и проблемы при использовании данного опыта</w:t>
      </w:r>
    </w:p>
    <w:p w:rsidR="00430E08" w:rsidRPr="00430E08" w:rsidRDefault="00430E08" w:rsidP="00A130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над данной темой я испытывала трудности в том, что не всегда удавалось</w:t>
      </w:r>
      <w:r w:rsidR="00CD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</w:t>
      </w:r>
      <w:r w:rsidRPr="0043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экскурсию в музей ГИБДД</w:t>
      </w:r>
      <w:r w:rsidR="00B84BC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целевые прогулки в город, где дорожное движение намного интенси</w:t>
      </w:r>
      <w:r w:rsidR="008D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внее, интереснее для наблюдения</w:t>
      </w:r>
      <w:r w:rsidR="00B8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поселке </w:t>
      </w:r>
      <w:r w:rsidRPr="00430E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неимен</w:t>
      </w:r>
      <w:r w:rsidR="00B84BC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транспортных средств</w:t>
      </w:r>
      <w:r w:rsidRPr="00430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E08" w:rsidRDefault="00A97081" w:rsidP="00A970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30E08" w:rsidRPr="00430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Адресные рекомендации по использованию опыта</w:t>
      </w:r>
    </w:p>
    <w:p w:rsidR="00A130D9" w:rsidRDefault="00430E08" w:rsidP="00A13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материал будет полезен воспитателям старших и подготовительных групп, так как эта работа направлена на ознакомление детей с правилами дорожного движения, развития у них самостоятельности, внимательности, осмотрительности на дорогах, воспитания навыков личной безопасности, что особенно актуально для старших дошкольников, которы</w:t>
      </w:r>
      <w:r w:rsidR="00D1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скоро предстоит идти в школу. </w:t>
      </w:r>
    </w:p>
    <w:p w:rsidR="00D1381E" w:rsidRPr="00D1381E" w:rsidRDefault="00D1381E" w:rsidP="00A13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138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культуры безопасного поведения у дошк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ольников</w:t>
      </w:r>
      <w:r w:rsidRPr="00D1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не только от правильного применения адекватных методик, </w:t>
      </w:r>
      <w:r w:rsidRPr="00D13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сочетания гибких форм, методов, способов и прие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 воспитания </w:t>
      </w:r>
      <w:r w:rsidRPr="00D138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но и от успешности взаимодействия и взаимопонимания педагогов и родителей воспитанников.</w:t>
      </w:r>
    </w:p>
    <w:p w:rsidR="00302751" w:rsidRPr="00FA57C4" w:rsidRDefault="00302751" w:rsidP="00A130D9">
      <w:pPr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02751" w:rsidRPr="00FA57C4" w:rsidSect="00CD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45F"/>
    <w:multiLevelType w:val="multilevel"/>
    <w:tmpl w:val="19E00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E440E"/>
    <w:multiLevelType w:val="hybridMultilevel"/>
    <w:tmpl w:val="410CD61E"/>
    <w:lvl w:ilvl="0" w:tplc="7A3CE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  <w:sz w:val="28"/>
        <w:szCs w:val="28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846143"/>
    <w:multiLevelType w:val="hybridMultilevel"/>
    <w:tmpl w:val="24AC4E90"/>
    <w:lvl w:ilvl="0" w:tplc="7A3CE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  <w:sz w:val="28"/>
        <w:szCs w:val="28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57291F"/>
    <w:multiLevelType w:val="multilevel"/>
    <w:tmpl w:val="7B62E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F56BD"/>
    <w:multiLevelType w:val="multilevel"/>
    <w:tmpl w:val="CB46C82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66452E3D"/>
    <w:multiLevelType w:val="multilevel"/>
    <w:tmpl w:val="1004E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D6B"/>
    <w:rsid w:val="0005173A"/>
    <w:rsid w:val="000A23B0"/>
    <w:rsid w:val="000F1C6A"/>
    <w:rsid w:val="000F5924"/>
    <w:rsid w:val="001353CD"/>
    <w:rsid w:val="00137519"/>
    <w:rsid w:val="00164334"/>
    <w:rsid w:val="00191584"/>
    <w:rsid w:val="001E1AB5"/>
    <w:rsid w:val="001E505C"/>
    <w:rsid w:val="001F73BA"/>
    <w:rsid w:val="00216936"/>
    <w:rsid w:val="0022000A"/>
    <w:rsid w:val="00220A53"/>
    <w:rsid w:val="00233F68"/>
    <w:rsid w:val="002459D3"/>
    <w:rsid w:val="00260986"/>
    <w:rsid w:val="002954F8"/>
    <w:rsid w:val="002C1582"/>
    <w:rsid w:val="00302751"/>
    <w:rsid w:val="00312B79"/>
    <w:rsid w:val="0039448F"/>
    <w:rsid w:val="003B630E"/>
    <w:rsid w:val="003C45BC"/>
    <w:rsid w:val="003F5E6C"/>
    <w:rsid w:val="00425C53"/>
    <w:rsid w:val="00430E08"/>
    <w:rsid w:val="00441E9D"/>
    <w:rsid w:val="004813D2"/>
    <w:rsid w:val="004A35CB"/>
    <w:rsid w:val="004E5DAD"/>
    <w:rsid w:val="00565E64"/>
    <w:rsid w:val="00592834"/>
    <w:rsid w:val="005A6E45"/>
    <w:rsid w:val="005B69D7"/>
    <w:rsid w:val="005F0539"/>
    <w:rsid w:val="00602285"/>
    <w:rsid w:val="00604066"/>
    <w:rsid w:val="00605317"/>
    <w:rsid w:val="007206C2"/>
    <w:rsid w:val="007454D3"/>
    <w:rsid w:val="00793D80"/>
    <w:rsid w:val="007F71DD"/>
    <w:rsid w:val="00814691"/>
    <w:rsid w:val="00860910"/>
    <w:rsid w:val="008D27E5"/>
    <w:rsid w:val="008E6E87"/>
    <w:rsid w:val="009C72C1"/>
    <w:rsid w:val="009F2E57"/>
    <w:rsid w:val="00A130D9"/>
    <w:rsid w:val="00A362E1"/>
    <w:rsid w:val="00A6759D"/>
    <w:rsid w:val="00A97081"/>
    <w:rsid w:val="00AE636B"/>
    <w:rsid w:val="00AF4CDB"/>
    <w:rsid w:val="00B02E15"/>
    <w:rsid w:val="00B84BC0"/>
    <w:rsid w:val="00B87F06"/>
    <w:rsid w:val="00BD1B1B"/>
    <w:rsid w:val="00BD3A87"/>
    <w:rsid w:val="00BD4D6B"/>
    <w:rsid w:val="00BE1247"/>
    <w:rsid w:val="00C15333"/>
    <w:rsid w:val="00C47AB6"/>
    <w:rsid w:val="00C504C3"/>
    <w:rsid w:val="00C50519"/>
    <w:rsid w:val="00C93877"/>
    <w:rsid w:val="00CD3706"/>
    <w:rsid w:val="00CD3C09"/>
    <w:rsid w:val="00CD6B27"/>
    <w:rsid w:val="00D1381E"/>
    <w:rsid w:val="00D37AEE"/>
    <w:rsid w:val="00D53DA9"/>
    <w:rsid w:val="00E31CBC"/>
    <w:rsid w:val="00E7280C"/>
    <w:rsid w:val="00E80CE5"/>
    <w:rsid w:val="00E907BE"/>
    <w:rsid w:val="00E926D7"/>
    <w:rsid w:val="00EA5146"/>
    <w:rsid w:val="00EF7E05"/>
    <w:rsid w:val="00F462C3"/>
    <w:rsid w:val="00F94794"/>
    <w:rsid w:val="00FA57C4"/>
    <w:rsid w:val="00FD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A3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59D3"/>
    <w:pPr>
      <w:ind w:left="720"/>
      <w:contextualSpacing/>
    </w:pPr>
  </w:style>
  <w:style w:type="character" w:styleId="a6">
    <w:name w:val="Strong"/>
    <w:basedOn w:val="a0"/>
    <w:uiPriority w:val="22"/>
    <w:qFormat/>
    <w:rsid w:val="00D37AEE"/>
    <w:rPr>
      <w:b/>
      <w:bCs/>
    </w:rPr>
  </w:style>
  <w:style w:type="character" w:styleId="a7">
    <w:name w:val="Hyperlink"/>
    <w:basedOn w:val="a0"/>
    <w:uiPriority w:val="99"/>
    <w:unhideWhenUsed/>
    <w:rsid w:val="008E6E8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081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link w:val="a3"/>
    <w:locked/>
    <w:rsid w:val="007206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9ee812cf85ac083eb859c46e5c461a3f&amp;url=http%3A%2F%2Fwww.slideboom.com" TargetMode="External"/><Relationship Id="rId13" Type="http://schemas.openxmlformats.org/officeDocument/2006/relationships/hyperlink" Target="https://docviewer.yandex.ru/r.xml?sk=9ee812cf85ac083eb859c46e5c461a3f&amp;url=http%3A%2F%2Fdetsad-kitty.ru%2Fuploads%2Fposts%2F2009-07%2F1247412116_948c1e75e635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9ee812cf85ac083eb859c46e5c461a3f&amp;url=http%3A%2F%2Fwww.slideboom.com%2Fpresentations%2F320213%2F%25D0%25AF-%25D0%25BF%25D0%25B5%25D1%2588%25D0%25B5%25D1%2585%25D0%25BE%25D0%25B4" TargetMode="External"/><Relationship Id="rId12" Type="http://schemas.openxmlformats.org/officeDocument/2006/relationships/hyperlink" Target="http://detsad-kitty.ru/uploads/posts/2009-07/1247412086_2de331caa741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viewer.yandex.ru/r.xml?sk=9ee812cf85ac083eb859c46e5c461a3f&amp;url=http%3A%2F%2Fzdd.1september.ru%2F2010%2F02%2F10_8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viewer.yandex.ru/r.xml?sk=9ee812cf85ac083eb859c46e5c461a3f&amp;url=http%3A%2F%2Fdetsad-38.narod.ru%2Fpic%2Fpdd.gi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viewer.yandex.ru/r.xml?sk=9ee812cf85ac083eb859c46e5c461a3f&amp;url=http%3A%2F%2Fwww.solnet.ee%2Fholidays%2Fs6_43.html" TargetMode="External"/><Relationship Id="rId10" Type="http://schemas.openxmlformats.org/officeDocument/2006/relationships/hyperlink" Target="https://docviewer.yandex.ru/r.xml?sk=9ee812cf85ac083eb859c46e5c461a3f&amp;url=http%3A%2F%2Fdetsad-38.narod.ru%2Fpic%2Ffoto006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viewer.yandex.ru/r.xml?sk=9ee812cf85ac083eb859c46e5c461a3f&amp;url=http%3A%2F%2Fwww.slideboom.com%2Fupload" TargetMode="External"/><Relationship Id="rId14" Type="http://schemas.openxmlformats.org/officeDocument/2006/relationships/hyperlink" Target="https://docviewer.yandex.ru/r.xml?sk=9ee812cf85ac083eb859c46e5c461a3f&amp;url=http%3A%2F%2Fwww.guoedu.ru%2Fuserfiles%2Fimage010%2867%2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605B-B030-4556-916F-A5F1AC54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LERA</cp:lastModifiedBy>
  <cp:revision>11</cp:revision>
  <dcterms:created xsi:type="dcterms:W3CDTF">2024-01-16T10:20:00Z</dcterms:created>
  <dcterms:modified xsi:type="dcterms:W3CDTF">2024-02-12T06:36:00Z</dcterms:modified>
</cp:coreProperties>
</file>