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1" w:rsidRDefault="00B872F0" w:rsidP="00552B81">
      <w:pPr>
        <w:shd w:val="clear" w:color="auto" w:fill="FFFFFF"/>
        <w:ind w:left="-1418" w:right="-763"/>
        <w:jc w:val="center"/>
        <w:rPr>
          <w:snapToGrid w:val="0"/>
          <w:color w:val="000000"/>
          <w:sz w:val="24"/>
          <w:lang w:val="en-US"/>
        </w:rPr>
      </w:pPr>
      <w:r>
        <w:t>.</w:t>
      </w:r>
      <w:r w:rsidR="00552B81" w:rsidRPr="00552B81">
        <w:rPr>
          <w:b/>
          <w:snapToGrid w:val="0"/>
          <w:color w:val="000000"/>
          <w:sz w:val="24"/>
        </w:rPr>
        <w:t xml:space="preserve"> </w:t>
      </w:r>
      <w:r w:rsidR="00552B81">
        <w:rPr>
          <w:b/>
          <w:snapToGrid w:val="0"/>
          <w:color w:val="000000"/>
          <w:sz w:val="24"/>
        </w:rPr>
        <w:t>ИСКУССТВО ЭТРУСКОВ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lang w:val="en-US"/>
        </w:rPr>
      </w:pP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Под именем этрусков известен народ, живший в </w:t>
      </w:r>
      <w:r>
        <w:rPr>
          <w:snapToGrid w:val="0"/>
          <w:color w:val="000000"/>
          <w:sz w:val="24"/>
          <w:lang w:val="en-US"/>
        </w:rPr>
        <w:t>I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тысячелетии до н. э. на </w:t>
      </w:r>
      <w:proofErr w:type="spellStart"/>
      <w:r>
        <w:rPr>
          <w:snapToGrid w:val="0"/>
          <w:color w:val="000000"/>
          <w:sz w:val="24"/>
        </w:rPr>
        <w:t>Апеннинском</w:t>
      </w:r>
      <w:proofErr w:type="spellEnd"/>
      <w:r>
        <w:rPr>
          <w:snapToGrid w:val="0"/>
          <w:color w:val="000000"/>
          <w:sz w:val="24"/>
        </w:rPr>
        <w:t xml:space="preserve"> полуострове, к северо-западу от Рима. Сами этруски называли себя </w:t>
      </w:r>
      <w:proofErr w:type="spellStart"/>
      <w:r>
        <w:rPr>
          <w:snapToGrid w:val="0"/>
          <w:color w:val="000000"/>
          <w:sz w:val="24"/>
        </w:rPr>
        <w:t>расенами</w:t>
      </w:r>
      <w:proofErr w:type="spellEnd"/>
      <w:r>
        <w:rPr>
          <w:snapToGrid w:val="0"/>
          <w:color w:val="000000"/>
          <w:sz w:val="24"/>
        </w:rPr>
        <w:t>. Этрурия и Древний Рим — соседи и ро</w:t>
      </w:r>
      <w:r>
        <w:rPr>
          <w:snapToGrid w:val="0"/>
          <w:color w:val="000000"/>
          <w:sz w:val="24"/>
        </w:rPr>
        <w:softHyphen/>
        <w:t xml:space="preserve">весники: обе культуры возникли в </w:t>
      </w:r>
      <w:r>
        <w:rPr>
          <w:snapToGrid w:val="0"/>
          <w:color w:val="000000"/>
          <w:sz w:val="24"/>
          <w:lang w:val="en-US"/>
        </w:rPr>
        <w:t>VIII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до н. э. Тогда же в Южной Италии и на Сицилии греки начали строить свои первые города. Все три народа, не </w:t>
      </w:r>
      <w:r>
        <w:rPr>
          <w:i/>
          <w:snapToGrid w:val="0"/>
          <w:color w:val="000000"/>
          <w:sz w:val="24"/>
        </w:rPr>
        <w:t xml:space="preserve">считая </w:t>
      </w:r>
      <w:r>
        <w:rPr>
          <w:snapToGrid w:val="0"/>
          <w:color w:val="000000"/>
          <w:sz w:val="24"/>
        </w:rPr>
        <w:t>многочисленных местных племён, укоренились на Апеннинах одновременно. Однако пути у них были разные.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Вначале этруски существенно обгоняли своих соседей в развитии. Они бы</w:t>
      </w:r>
      <w:r>
        <w:rPr>
          <w:snapToGrid w:val="0"/>
          <w:color w:val="000000"/>
          <w:sz w:val="24"/>
        </w:rPr>
        <w:softHyphen/>
        <w:t xml:space="preserve">ли умелыми строителями и прекрасными инженерами. В конце </w:t>
      </w:r>
      <w:r>
        <w:rPr>
          <w:snapToGrid w:val="0"/>
          <w:color w:val="000000"/>
          <w:sz w:val="24"/>
          <w:lang w:val="en-US"/>
        </w:rPr>
        <w:t>VII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до н. э, этрусские города объединились в религиозные союзы городов-государств — </w:t>
      </w:r>
      <w:proofErr w:type="spellStart"/>
      <w:r>
        <w:rPr>
          <w:snapToGrid w:val="0"/>
          <w:color w:val="000000"/>
          <w:sz w:val="24"/>
        </w:rPr>
        <w:t>двенадцатиградия</w:t>
      </w:r>
      <w:proofErr w:type="spellEnd"/>
      <w:r>
        <w:rPr>
          <w:snapToGrid w:val="0"/>
          <w:color w:val="000000"/>
          <w:sz w:val="24"/>
        </w:rPr>
        <w:t xml:space="preserve">. Ими руководили </w:t>
      </w:r>
      <w:proofErr w:type="spellStart"/>
      <w:r>
        <w:rPr>
          <w:snapToGrid w:val="0"/>
          <w:color w:val="000000"/>
          <w:sz w:val="24"/>
        </w:rPr>
        <w:t>лукумоны</w:t>
      </w:r>
      <w:proofErr w:type="spellEnd"/>
      <w:r>
        <w:rPr>
          <w:snapToGrid w:val="0"/>
          <w:color w:val="000000"/>
          <w:sz w:val="24"/>
        </w:rPr>
        <w:t xml:space="preserve"> — правители, наделённые не только светской, но и религиозной властью. Вся жизнь этрусков подчинялась ритуалам. Не случайно от названия этрусского города </w:t>
      </w:r>
      <w:proofErr w:type="spellStart"/>
      <w:r>
        <w:rPr>
          <w:snapToGrid w:val="0"/>
          <w:color w:val="000000"/>
          <w:sz w:val="24"/>
        </w:rPr>
        <w:t>Цере</w:t>
      </w:r>
      <w:proofErr w:type="spellEnd"/>
      <w:r>
        <w:rPr>
          <w:snapToGrid w:val="0"/>
          <w:color w:val="000000"/>
          <w:sz w:val="24"/>
        </w:rPr>
        <w:t xml:space="preserve"> происходит сло</w:t>
      </w:r>
      <w:r>
        <w:rPr>
          <w:snapToGrid w:val="0"/>
          <w:color w:val="000000"/>
          <w:sz w:val="24"/>
        </w:rPr>
        <w:softHyphen/>
        <w:t>во «церемония» (древние римляне называли так некоторые религиозные об</w:t>
      </w:r>
      <w:r>
        <w:rPr>
          <w:snapToGrid w:val="0"/>
          <w:color w:val="000000"/>
          <w:sz w:val="24"/>
        </w:rPr>
        <w:softHyphen/>
        <w:t>ряды). Существовали специальные священные книги под названием «Этрус</w:t>
      </w:r>
      <w:r>
        <w:rPr>
          <w:snapToGrid w:val="0"/>
          <w:color w:val="000000"/>
          <w:sz w:val="24"/>
        </w:rPr>
        <w:softHyphen/>
        <w:t>ская дисциплина», которые устанавливали правила поведения людей.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Народ этрусков создал самый могучий флот в Западном Средиземноморье. До </w:t>
      </w:r>
      <w:r>
        <w:rPr>
          <w:snapToGrid w:val="0"/>
          <w:color w:val="000000"/>
          <w:sz w:val="24"/>
          <w:lang w:val="en-US"/>
        </w:rPr>
        <w:t>VI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 известно несколько царей Рима, происходивших из этрус</w:t>
      </w:r>
      <w:r>
        <w:rPr>
          <w:snapToGrid w:val="0"/>
          <w:color w:val="000000"/>
          <w:sz w:val="24"/>
        </w:rPr>
        <w:softHyphen/>
        <w:t>ского рода. Этруски имели необычную судьбу. Она интересовала уже древ</w:t>
      </w:r>
      <w:r>
        <w:rPr>
          <w:snapToGrid w:val="0"/>
          <w:color w:val="000000"/>
          <w:sz w:val="24"/>
        </w:rPr>
        <w:softHyphen/>
        <w:t>негреческих историков. Как появились этруски в Италии?</w:t>
      </w:r>
      <w:r>
        <w:rPr>
          <w:i/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Откуда они при</w:t>
      </w:r>
      <w:r>
        <w:rPr>
          <w:snapToGrid w:val="0"/>
          <w:color w:val="000000"/>
          <w:sz w:val="24"/>
        </w:rPr>
        <w:softHyphen/>
        <w:t xml:space="preserve">шли? Знаменитый историк Геродот, живший в </w:t>
      </w:r>
      <w:r>
        <w:rPr>
          <w:snapToGrid w:val="0"/>
          <w:color w:val="000000"/>
          <w:sz w:val="24"/>
          <w:lang w:val="en-US"/>
        </w:rPr>
        <w:t>V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э., считал, что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переселенцы-этруски прибыли на Апен</w:t>
      </w:r>
      <w:r>
        <w:rPr>
          <w:snapToGrid w:val="0"/>
          <w:color w:val="000000"/>
          <w:sz w:val="24"/>
        </w:rPr>
        <w:softHyphen/>
        <w:t>нины из Малой Азии: они бежали от го</w:t>
      </w:r>
      <w:r>
        <w:rPr>
          <w:snapToGrid w:val="0"/>
          <w:color w:val="000000"/>
          <w:sz w:val="24"/>
        </w:rPr>
        <w:softHyphen/>
        <w:t>лода. Другие думали, что этруски переселились на Апеннины с севера. Современные учёные склоняются к мыс</w:t>
      </w:r>
      <w:r>
        <w:rPr>
          <w:snapToGrid w:val="0"/>
          <w:color w:val="000000"/>
          <w:sz w:val="24"/>
        </w:rPr>
        <w:softHyphen/>
        <w:t>ли, что этруски жили на этой территории изначально. Однако это не вполне объяс</w:t>
      </w:r>
      <w:r>
        <w:rPr>
          <w:snapToGrid w:val="0"/>
          <w:color w:val="000000"/>
          <w:sz w:val="24"/>
        </w:rPr>
        <w:softHyphen/>
        <w:t>няет глубокую архаичность их культуры, во многом родственной древневосточной. В политическом смысле этрусская ис</w:t>
      </w:r>
      <w:r>
        <w:rPr>
          <w:snapToGrid w:val="0"/>
          <w:color w:val="000000"/>
          <w:sz w:val="24"/>
        </w:rPr>
        <w:softHyphen/>
        <w:t xml:space="preserve">тория шла </w:t>
      </w:r>
      <w:proofErr w:type="gramStart"/>
      <w:r>
        <w:rPr>
          <w:snapToGrid w:val="0"/>
          <w:color w:val="000000"/>
          <w:sz w:val="24"/>
        </w:rPr>
        <w:t>по</w:t>
      </w:r>
      <w:proofErr w:type="gramEnd"/>
      <w:r>
        <w:rPr>
          <w:snapToGrid w:val="0"/>
          <w:color w:val="000000"/>
          <w:sz w:val="24"/>
        </w:rPr>
        <w:t xml:space="preserve"> нисходящей. Примерно в </w:t>
      </w:r>
      <w:r>
        <w:rPr>
          <w:snapToGrid w:val="0"/>
          <w:color w:val="000000"/>
          <w:sz w:val="24"/>
          <w:lang w:val="en-US"/>
        </w:rPr>
        <w:t>V</w:t>
      </w:r>
      <w:r>
        <w:rPr>
          <w:snapToGrid w:val="0"/>
          <w:color w:val="000000"/>
          <w:sz w:val="24"/>
        </w:rPr>
        <w:t>—</w:t>
      </w:r>
      <w:r>
        <w:rPr>
          <w:snapToGrid w:val="0"/>
          <w:color w:val="000000"/>
          <w:sz w:val="24"/>
          <w:lang w:val="en-US"/>
        </w:rPr>
        <w:t>III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вв. до н. э. воинственный Рим поко</w:t>
      </w:r>
      <w:r>
        <w:rPr>
          <w:snapToGrid w:val="0"/>
          <w:color w:val="000000"/>
          <w:sz w:val="24"/>
        </w:rPr>
        <w:softHyphen/>
        <w:t>рил долго и ожесточённо сопротивляв</w:t>
      </w:r>
      <w:r>
        <w:rPr>
          <w:snapToGrid w:val="0"/>
          <w:color w:val="000000"/>
          <w:sz w:val="24"/>
        </w:rPr>
        <w:softHyphen/>
        <w:t>шиеся этрусские города, и в них рассе</w:t>
      </w:r>
      <w:r>
        <w:rPr>
          <w:snapToGrid w:val="0"/>
          <w:color w:val="000000"/>
          <w:sz w:val="24"/>
        </w:rPr>
        <w:softHyphen/>
        <w:t>лились римские воины-ветераны. Этруски понемногу до такой степени слились с римлянами, что забыли свой язык.</w:t>
      </w:r>
    </w:p>
    <w:p w:rsidR="00552B81" w:rsidRDefault="00552B81" w:rsidP="00552B81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886200" cy="3162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Так называемая Капитолийская волчица. Работа этрусских мастеров, Около 500 г. до н. э. (Фигуры Ромула и Рема выполнены в эпоху Возрождения.)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Капитолийские музеи, Рим.</w:t>
      </w:r>
    </w:p>
    <w:p w:rsidR="00552B81" w:rsidRP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*Сохранилось несколько тысяч этрусских надписей на статуях, саркофагах и урнах для пепла. Они чита</w:t>
      </w:r>
      <w:r>
        <w:rPr>
          <w:snapToGrid w:val="0"/>
          <w:color w:val="000000"/>
          <w:sz w:val="24"/>
        </w:rPr>
        <w:softHyphen/>
        <w:t>ются, но состоят в основном из имён. Религиозные тексты и другие письменные творе</w:t>
      </w:r>
      <w:r>
        <w:rPr>
          <w:snapToGrid w:val="0"/>
          <w:color w:val="000000"/>
          <w:sz w:val="24"/>
        </w:rPr>
        <w:softHyphen/>
        <w:t>ния погибли. Некоторые римляне, например знаме</w:t>
      </w:r>
      <w:r>
        <w:rPr>
          <w:snapToGrid w:val="0"/>
          <w:color w:val="000000"/>
          <w:sz w:val="24"/>
        </w:rPr>
        <w:softHyphen/>
        <w:t xml:space="preserve">нитый покровитель искусств Гай </w:t>
      </w:r>
      <w:proofErr w:type="spellStart"/>
      <w:r>
        <w:rPr>
          <w:snapToGrid w:val="0"/>
          <w:color w:val="000000"/>
          <w:sz w:val="24"/>
        </w:rPr>
        <w:t>Цильний</w:t>
      </w:r>
      <w:proofErr w:type="spellEnd"/>
      <w:r>
        <w:rPr>
          <w:snapToGrid w:val="0"/>
          <w:color w:val="000000"/>
          <w:sz w:val="24"/>
        </w:rPr>
        <w:t xml:space="preserve"> Меценат, долго помнили о своих этрусских корнях, а император Клавдий, проведя исследова</w:t>
      </w:r>
      <w:r>
        <w:rPr>
          <w:snapToGrid w:val="0"/>
          <w:color w:val="000000"/>
          <w:sz w:val="24"/>
        </w:rPr>
        <w:softHyphen/>
        <w:t xml:space="preserve">тельскую работу, написал в </w:t>
      </w:r>
      <w:r>
        <w:rPr>
          <w:snapToGrid w:val="0"/>
          <w:color w:val="000000"/>
          <w:sz w:val="24"/>
          <w:lang w:val="en-US"/>
        </w:rPr>
        <w:t>I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н. э. двенадцать томов, посвященных этрусской истории.</w:t>
      </w:r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552B81" w:rsidRPr="00552B81" w:rsidRDefault="00552B81" w:rsidP="00552B81">
      <w:pPr>
        <w:ind w:left="-1418" w:right="-763"/>
        <w:jc w:val="both"/>
        <w:rPr>
          <w:snapToGrid w:val="0"/>
          <w:color w:val="000000"/>
          <w:sz w:val="24"/>
          <w:lang w:val="en-US"/>
        </w:rPr>
      </w:pPr>
      <w:r>
        <w:rPr>
          <w:noProof/>
          <w:color w:val="000000"/>
          <w:sz w:val="24"/>
        </w:rPr>
        <w:drawing>
          <wp:inline distT="0" distB="0" distL="0" distR="0" wp14:anchorId="46D9C7F4" wp14:editId="2BD8C704">
            <wp:extent cx="6029325" cy="7496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Искусство этрусков поражает своей необычностью и глубинной </w:t>
      </w:r>
      <w:proofErr w:type="spellStart"/>
      <w:r>
        <w:rPr>
          <w:snapToGrid w:val="0"/>
          <w:color w:val="000000"/>
          <w:sz w:val="24"/>
        </w:rPr>
        <w:t>посвя</w:t>
      </w:r>
      <w:r>
        <w:rPr>
          <w:snapToGrid w:val="0"/>
          <w:color w:val="000000"/>
          <w:sz w:val="24"/>
        </w:rPr>
        <w:softHyphen/>
        <w:t>щённостью</w:t>
      </w:r>
      <w:proofErr w:type="spellEnd"/>
      <w:r>
        <w:rPr>
          <w:snapToGrid w:val="0"/>
          <w:color w:val="000000"/>
          <w:sz w:val="24"/>
        </w:rPr>
        <w:t xml:space="preserve"> смерти. Этрусские горо</w:t>
      </w:r>
      <w:r>
        <w:rPr>
          <w:snapToGrid w:val="0"/>
          <w:color w:val="000000"/>
          <w:sz w:val="24"/>
        </w:rPr>
        <w:softHyphen/>
        <w:t>да плохо сохранились, поскольку до</w:t>
      </w:r>
      <w:r>
        <w:rPr>
          <w:snapToGrid w:val="0"/>
          <w:color w:val="000000"/>
          <w:sz w:val="24"/>
        </w:rPr>
        <w:softHyphen/>
        <w:t>ма в них возводили из непрочного материала — дерева или глины, и их место заняли поселения средневеко</w:t>
      </w:r>
      <w:r>
        <w:rPr>
          <w:snapToGrid w:val="0"/>
          <w:color w:val="000000"/>
          <w:sz w:val="24"/>
        </w:rPr>
        <w:softHyphen/>
        <w:t>вой, а затем ренессансной Италии. Нередко этрусские города строили на высоких скалистых плато. Бли</w:t>
      </w:r>
      <w:r>
        <w:rPr>
          <w:snapToGrid w:val="0"/>
          <w:color w:val="000000"/>
          <w:sz w:val="24"/>
        </w:rPr>
        <w:softHyphen/>
        <w:t>жайшим соседом каждого из них яв</w:t>
      </w:r>
      <w:r>
        <w:rPr>
          <w:snapToGrid w:val="0"/>
          <w:color w:val="000000"/>
          <w:sz w:val="24"/>
        </w:rPr>
        <w:softHyphen/>
        <w:t>лялся некрополь — город мёртвых. Оба города были связаны представ</w:t>
      </w:r>
      <w:r>
        <w:rPr>
          <w:snapToGrid w:val="0"/>
          <w:color w:val="000000"/>
          <w:sz w:val="24"/>
        </w:rPr>
        <w:softHyphen/>
        <w:t>лением о неразрывности жизни и смерти в едином цикле бытия. И если город живых сооружали из подверженного тлену материала, то город мёртвых был из камня, с высе</w:t>
      </w:r>
      <w:r>
        <w:rPr>
          <w:snapToGrid w:val="0"/>
          <w:color w:val="000000"/>
          <w:sz w:val="24"/>
        </w:rPr>
        <w:softHyphen/>
        <w:t xml:space="preserve">ченными в скале или </w:t>
      </w:r>
      <w:r>
        <w:rPr>
          <w:snapToGrid w:val="0"/>
          <w:color w:val="000000"/>
          <w:sz w:val="24"/>
        </w:rPr>
        <w:lastRenderedPageBreak/>
        <w:t>сложенными на земле гробницами. В нём всё бы</w:t>
      </w:r>
      <w:r>
        <w:rPr>
          <w:snapToGrid w:val="0"/>
          <w:color w:val="000000"/>
          <w:sz w:val="24"/>
        </w:rPr>
        <w:softHyphen/>
        <w:t>ло прочным, выстроенным на века. В древности идея вечности пере</w:t>
      </w:r>
      <w:r>
        <w:rPr>
          <w:snapToGrid w:val="0"/>
          <w:color w:val="000000"/>
          <w:sz w:val="24"/>
        </w:rPr>
        <w:softHyphen/>
        <w:t>давалась формой круга, сферы. По</w:t>
      </w:r>
      <w:r>
        <w:rPr>
          <w:snapToGrid w:val="0"/>
          <w:color w:val="000000"/>
          <w:sz w:val="24"/>
        </w:rPr>
        <w:softHyphen/>
        <w:t>лусферическими насыпями покры</w:t>
      </w:r>
      <w:r>
        <w:rPr>
          <w:snapToGrid w:val="0"/>
          <w:color w:val="000000"/>
          <w:sz w:val="24"/>
        </w:rPr>
        <w:softHyphen/>
        <w:t xml:space="preserve">ты многие этрусские гробницы, в том числе знаменитая Гробница </w:t>
      </w:r>
      <w:proofErr w:type="spellStart"/>
      <w:r>
        <w:rPr>
          <w:snapToGrid w:val="0"/>
          <w:color w:val="000000"/>
          <w:sz w:val="24"/>
        </w:rPr>
        <w:t>Флабелли</w:t>
      </w:r>
      <w:proofErr w:type="spellEnd"/>
      <w:r>
        <w:rPr>
          <w:snapToGrid w:val="0"/>
          <w:color w:val="000000"/>
          <w:sz w:val="24"/>
        </w:rPr>
        <w:t xml:space="preserve"> в </w:t>
      </w:r>
      <w:proofErr w:type="spellStart"/>
      <w:r>
        <w:rPr>
          <w:snapToGrid w:val="0"/>
          <w:color w:val="000000"/>
          <w:sz w:val="24"/>
        </w:rPr>
        <w:t>Популонии</w:t>
      </w:r>
      <w:proofErr w:type="spellEnd"/>
      <w:r>
        <w:rPr>
          <w:snapToGrid w:val="0"/>
          <w:color w:val="000000"/>
          <w:sz w:val="24"/>
        </w:rPr>
        <w:t xml:space="preserve"> (около пяти метров в диаметре). Чтобы насыпь сохранила форму, её укрепили ка</w:t>
      </w:r>
      <w:r>
        <w:rPr>
          <w:snapToGrid w:val="0"/>
          <w:color w:val="000000"/>
          <w:sz w:val="24"/>
        </w:rPr>
        <w:softHyphen/>
        <w:t xml:space="preserve">менным цоколем с выступающим карнизом наверху. Форму </w:t>
      </w:r>
      <w:proofErr w:type="spellStart"/>
      <w:r>
        <w:rPr>
          <w:i/>
          <w:snapToGrid w:val="0"/>
          <w:color w:val="000000"/>
          <w:sz w:val="24"/>
        </w:rPr>
        <w:t>тумулусов</w:t>
      </w:r>
      <w:proofErr w:type="spellEnd"/>
      <w:r>
        <w:rPr>
          <w:i/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— гробниц с круглым цоколем и полусферической насыпью — име</w:t>
      </w:r>
      <w:r>
        <w:rPr>
          <w:snapToGrid w:val="0"/>
          <w:color w:val="000000"/>
          <w:sz w:val="24"/>
        </w:rPr>
        <w:softHyphen/>
        <w:t xml:space="preserve">ли и погребения в </w:t>
      </w:r>
      <w:proofErr w:type="spellStart"/>
      <w:r>
        <w:rPr>
          <w:snapToGrid w:val="0"/>
          <w:color w:val="000000"/>
          <w:sz w:val="24"/>
        </w:rPr>
        <w:t>Бандитачча</w:t>
      </w:r>
      <w:proofErr w:type="spellEnd"/>
      <w:r>
        <w:rPr>
          <w:snapToGrid w:val="0"/>
          <w:color w:val="000000"/>
          <w:sz w:val="24"/>
        </w:rPr>
        <w:t>. Это самый знаменитый этрусский нек</w:t>
      </w:r>
      <w:r>
        <w:rPr>
          <w:snapToGrid w:val="0"/>
          <w:color w:val="000000"/>
          <w:sz w:val="24"/>
        </w:rPr>
        <w:softHyphen/>
        <w:t xml:space="preserve">рополь, принадлежавший древнему городу </w:t>
      </w:r>
      <w:proofErr w:type="spellStart"/>
      <w:r>
        <w:rPr>
          <w:snapToGrid w:val="0"/>
          <w:color w:val="000000"/>
          <w:sz w:val="24"/>
        </w:rPr>
        <w:t>Цере</w:t>
      </w:r>
      <w:proofErr w:type="spellEnd"/>
      <w:r>
        <w:rPr>
          <w:snapToGrid w:val="0"/>
          <w:color w:val="000000"/>
          <w:sz w:val="24"/>
        </w:rPr>
        <w:t>. Вход в гробницы оформлен в виде прямоугольного проёма со ступенчатой вершиной. Внутри гробницы воспроизво</w:t>
      </w:r>
      <w:r>
        <w:rPr>
          <w:snapToGrid w:val="0"/>
          <w:color w:val="000000"/>
          <w:sz w:val="24"/>
        </w:rPr>
        <w:softHyphen/>
        <w:t xml:space="preserve">дили жилой дом. Иногда к покоям вёл длинный коридор — </w:t>
      </w:r>
      <w:r>
        <w:rPr>
          <w:i/>
          <w:snapToGrid w:val="0"/>
          <w:color w:val="000000"/>
          <w:sz w:val="24"/>
        </w:rPr>
        <w:t xml:space="preserve">дромос, </w:t>
      </w:r>
      <w:r>
        <w:rPr>
          <w:snapToGrid w:val="0"/>
          <w:color w:val="000000"/>
          <w:sz w:val="24"/>
        </w:rPr>
        <w:t>постепенно заглублявшийся в зем</w:t>
      </w:r>
      <w:r>
        <w:rPr>
          <w:snapToGrid w:val="0"/>
          <w:color w:val="000000"/>
          <w:sz w:val="24"/>
        </w:rPr>
        <w:softHyphen/>
        <w:t>лю. От него отходили прямоуголь</w:t>
      </w:r>
      <w:r>
        <w:rPr>
          <w:snapToGrid w:val="0"/>
          <w:color w:val="000000"/>
          <w:sz w:val="24"/>
        </w:rPr>
        <w:softHyphen/>
        <w:t>ные комнаты — одна, две, иногда несколько взаимосвязанных поме</w:t>
      </w:r>
      <w:r>
        <w:rPr>
          <w:snapToGrid w:val="0"/>
          <w:color w:val="000000"/>
          <w:sz w:val="24"/>
        </w:rPr>
        <w:softHyphen/>
        <w:t>щений. В комнатах стояли ложа, си</w:t>
      </w:r>
      <w:r>
        <w:rPr>
          <w:snapToGrid w:val="0"/>
          <w:color w:val="000000"/>
          <w:sz w:val="24"/>
        </w:rPr>
        <w:softHyphen/>
        <w:t>денья, троны и подставки для ног. В Гробнице щитов и тронов некро</w:t>
      </w:r>
      <w:r>
        <w:rPr>
          <w:snapToGrid w:val="0"/>
          <w:color w:val="000000"/>
          <w:sz w:val="24"/>
        </w:rPr>
        <w:softHyphen/>
        <w:t xml:space="preserve">поля  </w:t>
      </w:r>
      <w:proofErr w:type="spellStart"/>
      <w:r>
        <w:rPr>
          <w:snapToGrid w:val="0"/>
          <w:color w:val="000000"/>
          <w:sz w:val="24"/>
        </w:rPr>
        <w:t>Бандитачча</w:t>
      </w:r>
      <w:proofErr w:type="spellEnd"/>
      <w:r>
        <w:rPr>
          <w:snapToGrid w:val="0"/>
          <w:color w:val="000000"/>
          <w:sz w:val="24"/>
        </w:rPr>
        <w:t xml:space="preserve"> кресла, ложа и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скамейки неподвижны. Они высе</w:t>
      </w:r>
      <w:r>
        <w:rPr>
          <w:snapToGrid w:val="0"/>
          <w:color w:val="000000"/>
          <w:sz w:val="24"/>
        </w:rPr>
        <w:softHyphen/>
        <w:t>чены из камня. Над ними по стенам «развешаны» круглые щиты — мета</w:t>
      </w:r>
      <w:r>
        <w:rPr>
          <w:snapToGrid w:val="0"/>
          <w:color w:val="000000"/>
          <w:sz w:val="24"/>
        </w:rPr>
        <w:softHyphen/>
        <w:t>форическое воплощение вечности. Плоский потолок тоже сделан, как в жилом доме. По форме и устрой</w:t>
      </w:r>
      <w:r>
        <w:rPr>
          <w:snapToGrid w:val="0"/>
          <w:color w:val="000000"/>
          <w:sz w:val="24"/>
        </w:rPr>
        <w:softHyphen/>
        <w:t>ству комнат можно изучать несохранившуюся архитектуру жилищ этрусков</w:t>
      </w:r>
    </w:p>
    <w:p w:rsidR="00552B81" w:rsidRDefault="00552B81" w:rsidP="00552B81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057525" cy="1876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Гробница </w:t>
      </w:r>
      <w:proofErr w:type="spellStart"/>
      <w:r>
        <w:rPr>
          <w:b/>
          <w:i/>
          <w:snapToGrid w:val="0"/>
          <w:color w:val="000000"/>
          <w:sz w:val="24"/>
        </w:rPr>
        <w:t>Флабеллиев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VI</w:t>
      </w:r>
      <w:r w:rsidRPr="00552B81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 xml:space="preserve">в. до н. э. </w:t>
      </w:r>
      <w:proofErr w:type="spellStart"/>
      <w:r>
        <w:rPr>
          <w:b/>
          <w:i/>
          <w:snapToGrid w:val="0"/>
          <w:color w:val="000000"/>
          <w:sz w:val="24"/>
        </w:rPr>
        <w:t>Популония</w:t>
      </w:r>
      <w:proofErr w:type="spellEnd"/>
      <w:r>
        <w:rPr>
          <w:b/>
          <w:i/>
          <w:snapToGrid w:val="0"/>
          <w:color w:val="000000"/>
          <w:sz w:val="24"/>
        </w:rPr>
        <w:t>. Италия.</w:t>
      </w:r>
      <w:proofErr w:type="gramEnd"/>
    </w:p>
    <w:p w:rsidR="00552B81" w:rsidRDefault="00552B81" w:rsidP="00552B81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733675" cy="18954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Интерьер этрусской гробницы с саркофагами в </w:t>
      </w:r>
      <w:proofErr w:type="spellStart"/>
      <w:r>
        <w:rPr>
          <w:b/>
          <w:i/>
          <w:snapToGrid w:val="0"/>
          <w:color w:val="000000"/>
          <w:sz w:val="24"/>
        </w:rPr>
        <w:t>Цере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proofErr w:type="gramStart"/>
      <w:r>
        <w:rPr>
          <w:b/>
          <w:i/>
          <w:snapToGrid w:val="0"/>
          <w:color w:val="000000"/>
          <w:sz w:val="24"/>
          <w:lang w:val="en-US"/>
        </w:rPr>
        <w:t xml:space="preserve">VI </w:t>
      </w:r>
      <w:r>
        <w:rPr>
          <w:b/>
          <w:i/>
          <w:snapToGrid w:val="0"/>
          <w:color w:val="000000"/>
          <w:sz w:val="24"/>
        </w:rPr>
        <w:t>в. до н. э.</w:t>
      </w:r>
      <w:proofErr w:type="gramEnd"/>
    </w:p>
    <w:p w:rsidR="00552B81" w:rsidRDefault="00552B81" w:rsidP="00552B81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4705350" cy="2047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Этрусские гробницы. Реконструкция.</w:t>
      </w:r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 xml:space="preserve">В ранних гробницах </w:t>
      </w:r>
      <w:r>
        <w:rPr>
          <w:snapToGrid w:val="0"/>
          <w:color w:val="000000"/>
          <w:sz w:val="24"/>
          <w:lang w:val="en-US"/>
        </w:rPr>
        <w:t>VII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 вместе с телами усопших помещали богатые погребальные дары: золотые ювелирные изделия, прекрасные ча</w:t>
      </w:r>
      <w:r>
        <w:rPr>
          <w:snapToGrid w:val="0"/>
          <w:color w:val="000000"/>
          <w:sz w:val="24"/>
        </w:rPr>
        <w:softHyphen/>
        <w:t>ши и блюда из серебра, бронзовые треножники и котлы. В числе непре</w:t>
      </w:r>
      <w:r>
        <w:rPr>
          <w:snapToGrid w:val="0"/>
          <w:color w:val="000000"/>
          <w:sz w:val="24"/>
        </w:rPr>
        <w:softHyphen/>
        <w:t>менных даров было зеркало. Знаме</w:t>
      </w:r>
      <w:r>
        <w:rPr>
          <w:snapToGrid w:val="0"/>
          <w:color w:val="000000"/>
          <w:sz w:val="24"/>
        </w:rPr>
        <w:softHyphen/>
        <w:t>нитые этрусские зеркала из бронзы с одной стороны отполированы до блеска, а с другой украшены вели</w:t>
      </w:r>
      <w:r>
        <w:rPr>
          <w:snapToGrid w:val="0"/>
          <w:color w:val="000000"/>
          <w:sz w:val="24"/>
        </w:rPr>
        <w:softHyphen/>
        <w:t>колепной гравировкой. Темы изо</w:t>
      </w:r>
      <w:r>
        <w:rPr>
          <w:snapToGrid w:val="0"/>
          <w:color w:val="000000"/>
          <w:sz w:val="24"/>
        </w:rPr>
        <w:softHyphen/>
        <w:t>бражений всегда мифологические, тайно намекающие на судьбу покой</w:t>
      </w:r>
      <w:r>
        <w:rPr>
          <w:snapToGrid w:val="0"/>
          <w:color w:val="000000"/>
          <w:sz w:val="24"/>
        </w:rPr>
        <w:softHyphen/>
        <w:t>ного. Всё благодетельное, что совер</w:t>
      </w:r>
      <w:r>
        <w:rPr>
          <w:snapToGrid w:val="0"/>
          <w:color w:val="000000"/>
          <w:sz w:val="24"/>
        </w:rPr>
        <w:softHyphen/>
        <w:t>шается на изображениях, подаёт ему надежду на возрождение.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Одно из самых знаменитых зер</w:t>
      </w:r>
      <w:r>
        <w:rPr>
          <w:snapToGrid w:val="0"/>
          <w:color w:val="000000"/>
          <w:sz w:val="24"/>
        </w:rPr>
        <w:softHyphen/>
        <w:t>кал — а их известны тысячи — пред</w:t>
      </w:r>
      <w:r>
        <w:rPr>
          <w:snapToGrid w:val="0"/>
          <w:color w:val="000000"/>
          <w:sz w:val="24"/>
        </w:rPr>
        <w:softHyphen/>
        <w:t>ставляет прославленного прорицате</w:t>
      </w:r>
      <w:r>
        <w:rPr>
          <w:snapToGrid w:val="0"/>
          <w:color w:val="000000"/>
          <w:sz w:val="24"/>
        </w:rPr>
        <w:softHyphen/>
        <w:t xml:space="preserve">ля </w:t>
      </w:r>
      <w:proofErr w:type="spellStart"/>
      <w:r>
        <w:rPr>
          <w:snapToGrid w:val="0"/>
          <w:color w:val="000000"/>
          <w:sz w:val="24"/>
        </w:rPr>
        <w:t>Калханта</w:t>
      </w:r>
      <w:proofErr w:type="spellEnd"/>
      <w:r>
        <w:rPr>
          <w:snapToGrid w:val="0"/>
          <w:color w:val="000000"/>
          <w:sz w:val="24"/>
        </w:rPr>
        <w:t xml:space="preserve">: его имя начертано перед фигурой. </w:t>
      </w:r>
      <w:proofErr w:type="spellStart"/>
      <w:r>
        <w:rPr>
          <w:snapToGrid w:val="0"/>
          <w:color w:val="000000"/>
          <w:sz w:val="24"/>
        </w:rPr>
        <w:t>Калхант</w:t>
      </w:r>
      <w:proofErr w:type="spellEnd"/>
      <w:r>
        <w:rPr>
          <w:snapToGrid w:val="0"/>
          <w:color w:val="000000"/>
          <w:sz w:val="24"/>
        </w:rPr>
        <w:t xml:space="preserve"> занимается </w:t>
      </w:r>
      <w:proofErr w:type="spellStart"/>
      <w:r>
        <w:rPr>
          <w:snapToGrid w:val="0"/>
          <w:color w:val="000000"/>
          <w:sz w:val="24"/>
        </w:rPr>
        <w:t>гаруспицией</w:t>
      </w:r>
      <w:proofErr w:type="spellEnd"/>
      <w:r>
        <w:rPr>
          <w:snapToGrid w:val="0"/>
          <w:color w:val="000000"/>
          <w:sz w:val="24"/>
        </w:rPr>
        <w:t xml:space="preserve">: он гадает по печени жертвенной овцы. Держа печень в левой руке, бородатый и крылатый провидец пристально всматривается в её форму. По краю зеркала идёт ветвь цветущего плюща, а за спиной </w:t>
      </w:r>
      <w:proofErr w:type="spellStart"/>
      <w:r>
        <w:rPr>
          <w:snapToGrid w:val="0"/>
          <w:color w:val="000000"/>
          <w:sz w:val="24"/>
        </w:rPr>
        <w:t>Калханта</w:t>
      </w:r>
      <w:proofErr w:type="spellEnd"/>
      <w:r>
        <w:rPr>
          <w:snapToGrid w:val="0"/>
          <w:color w:val="000000"/>
          <w:sz w:val="24"/>
        </w:rPr>
        <w:t xml:space="preserve"> стоит кувшин. Прекрас</w:t>
      </w:r>
      <w:r>
        <w:rPr>
          <w:snapToGrid w:val="0"/>
          <w:color w:val="000000"/>
          <w:sz w:val="24"/>
        </w:rPr>
        <w:softHyphen/>
        <w:t>ный точный рисунок пронизан внут</w:t>
      </w:r>
      <w:r>
        <w:rPr>
          <w:snapToGrid w:val="0"/>
          <w:color w:val="000000"/>
          <w:sz w:val="24"/>
        </w:rPr>
        <w:softHyphen/>
        <w:t>ренней динамикой. В склонённой фигуре, повторяющей скруглённую форму зеркала, как в сжатой пружи</w:t>
      </w:r>
      <w:r>
        <w:rPr>
          <w:snapToGrid w:val="0"/>
          <w:color w:val="000000"/>
          <w:sz w:val="24"/>
        </w:rPr>
        <w:softHyphen/>
        <w:t>не, заключена скрытая энергия. В древности люди полагали, что такие гадания могут показать им будущее.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Но где же те, для кого предназ</w:t>
      </w:r>
      <w:r>
        <w:rPr>
          <w:snapToGrid w:val="0"/>
          <w:color w:val="000000"/>
          <w:sz w:val="24"/>
        </w:rPr>
        <w:softHyphen/>
        <w:t>начены дары? В гробницах их ос</w:t>
      </w:r>
      <w:r>
        <w:rPr>
          <w:snapToGrid w:val="0"/>
          <w:color w:val="000000"/>
          <w:sz w:val="24"/>
        </w:rPr>
        <w:softHyphen/>
        <w:t>танки находят не всегда. Стоят вещи, готово ложе, устроен дом, но нет хо</w:t>
      </w:r>
      <w:r>
        <w:rPr>
          <w:snapToGrid w:val="0"/>
          <w:color w:val="000000"/>
          <w:sz w:val="24"/>
        </w:rPr>
        <w:softHyphen/>
        <w:t>зяина. Эту загадку пытались объяс</w:t>
      </w:r>
      <w:r>
        <w:rPr>
          <w:snapToGrid w:val="0"/>
          <w:color w:val="000000"/>
          <w:sz w:val="24"/>
        </w:rPr>
        <w:softHyphen/>
        <w:t xml:space="preserve">нять по-разному. Очевидно, тела покойников не обращались в прах, а просто отсутствовали. Гробницы могли быть символическими — </w:t>
      </w:r>
      <w:r>
        <w:rPr>
          <w:i/>
          <w:snapToGrid w:val="0"/>
          <w:color w:val="000000"/>
          <w:sz w:val="24"/>
        </w:rPr>
        <w:t xml:space="preserve">кенотафами </w:t>
      </w:r>
      <w:r>
        <w:rPr>
          <w:snapToGrid w:val="0"/>
          <w:color w:val="000000"/>
          <w:sz w:val="24"/>
        </w:rPr>
        <w:t xml:space="preserve">(от </w:t>
      </w:r>
      <w:r>
        <w:rPr>
          <w:i/>
          <w:snapToGrid w:val="0"/>
          <w:color w:val="000000"/>
          <w:sz w:val="24"/>
        </w:rPr>
        <w:t>греч</w:t>
      </w:r>
      <w:proofErr w:type="gramStart"/>
      <w:r>
        <w:rPr>
          <w:i/>
          <w:snapToGrid w:val="0"/>
          <w:color w:val="000000"/>
          <w:sz w:val="24"/>
        </w:rPr>
        <w:t>.</w:t>
      </w:r>
      <w:proofErr w:type="gramEnd"/>
      <w:r>
        <w:rPr>
          <w:i/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«</w:t>
      </w:r>
      <w:proofErr w:type="spellStart"/>
      <w:proofErr w:type="gramStart"/>
      <w:r>
        <w:rPr>
          <w:snapToGrid w:val="0"/>
          <w:color w:val="000000"/>
          <w:sz w:val="24"/>
        </w:rPr>
        <w:t>к</w:t>
      </w:r>
      <w:proofErr w:type="gramEnd"/>
      <w:r>
        <w:rPr>
          <w:snapToGrid w:val="0"/>
          <w:color w:val="000000"/>
          <w:sz w:val="24"/>
        </w:rPr>
        <w:t>енотафион</w:t>
      </w:r>
      <w:proofErr w:type="spellEnd"/>
      <w:r>
        <w:rPr>
          <w:snapToGrid w:val="0"/>
          <w:color w:val="000000"/>
          <w:sz w:val="24"/>
        </w:rPr>
        <w:t>» — «пустая гробница»). Возмож</w:t>
      </w:r>
      <w:r>
        <w:rPr>
          <w:snapToGrid w:val="0"/>
          <w:color w:val="000000"/>
          <w:sz w:val="24"/>
        </w:rPr>
        <w:softHyphen/>
        <w:t>но, некоторых людей хоронили в другом месте или иным образом от</w:t>
      </w:r>
      <w:r>
        <w:rPr>
          <w:snapToGrid w:val="0"/>
          <w:color w:val="000000"/>
          <w:sz w:val="24"/>
        </w:rPr>
        <w:softHyphen/>
        <w:t>правляли в потусторонний мир. Гробница оставалась памятником. Однако чаще «хозяева» в гробни</w:t>
      </w:r>
      <w:r>
        <w:rPr>
          <w:snapToGrid w:val="0"/>
          <w:color w:val="000000"/>
          <w:sz w:val="24"/>
        </w:rPr>
        <w:softHyphen/>
        <w:t>цах всё-таки присутствуют. Иногда их представляют большие террако</w:t>
      </w:r>
      <w:r>
        <w:rPr>
          <w:snapToGrid w:val="0"/>
          <w:color w:val="000000"/>
          <w:sz w:val="24"/>
        </w:rPr>
        <w:softHyphen/>
        <w:t xml:space="preserve">товые саркофаги, подобные </w:t>
      </w:r>
      <w:proofErr w:type="gramStart"/>
      <w:r>
        <w:rPr>
          <w:snapToGrid w:val="0"/>
          <w:color w:val="000000"/>
          <w:sz w:val="24"/>
        </w:rPr>
        <w:t>знаме</w:t>
      </w:r>
      <w:r>
        <w:rPr>
          <w:snapToGrid w:val="0"/>
          <w:color w:val="000000"/>
          <w:sz w:val="24"/>
        </w:rPr>
        <w:softHyphen/>
        <w:t>нитому</w:t>
      </w:r>
      <w:proofErr w:type="gramEnd"/>
      <w:r>
        <w:rPr>
          <w:snapToGrid w:val="0"/>
          <w:color w:val="000000"/>
          <w:sz w:val="24"/>
        </w:rPr>
        <w:t xml:space="preserve"> Саркофа1у супругов из </w:t>
      </w:r>
      <w:proofErr w:type="spellStart"/>
      <w:r>
        <w:rPr>
          <w:snapToGrid w:val="0"/>
          <w:color w:val="000000"/>
          <w:sz w:val="24"/>
        </w:rPr>
        <w:t>Цере</w:t>
      </w:r>
      <w:proofErr w:type="spellEnd"/>
      <w:r>
        <w:rPr>
          <w:snapToGrid w:val="0"/>
          <w:color w:val="000000"/>
          <w:sz w:val="24"/>
        </w:rPr>
        <w:t xml:space="preserve"> </w:t>
      </w:r>
      <w:r w:rsidRPr="00552B81">
        <w:rPr>
          <w:snapToGrid w:val="0"/>
          <w:color w:val="000000"/>
          <w:sz w:val="24"/>
        </w:rPr>
        <w:t>(</w:t>
      </w:r>
      <w:r>
        <w:rPr>
          <w:snapToGrid w:val="0"/>
          <w:color w:val="000000"/>
          <w:sz w:val="24"/>
          <w:lang w:val="en-US"/>
        </w:rPr>
        <w:t>VI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э.). Этот памятник изобра</w:t>
      </w:r>
      <w:r>
        <w:rPr>
          <w:snapToGrid w:val="0"/>
          <w:color w:val="000000"/>
          <w:sz w:val="24"/>
        </w:rPr>
        <w:softHyphen/>
        <w:t>жает возлежащих на ложе мужчину и женщину с длинными локонами волос, широко раскрытыми глазами и радостными «архаическими улыб</w:t>
      </w:r>
      <w:r>
        <w:rPr>
          <w:snapToGrid w:val="0"/>
          <w:color w:val="000000"/>
          <w:sz w:val="24"/>
        </w:rPr>
        <w:softHyphen/>
        <w:t>ками» (см. статью «Искусство Древ</w:t>
      </w:r>
      <w:r>
        <w:rPr>
          <w:snapToGrid w:val="0"/>
          <w:color w:val="000000"/>
          <w:sz w:val="24"/>
        </w:rPr>
        <w:softHyphen/>
        <w:t>ней Эллады»). Одной рукой мужчи</w:t>
      </w:r>
      <w:r>
        <w:rPr>
          <w:snapToGrid w:val="0"/>
          <w:color w:val="000000"/>
          <w:sz w:val="24"/>
        </w:rPr>
        <w:softHyphen/>
        <w:t>на обнимает прислонившуюся к нему жену. Они оживлённо беседу</w:t>
      </w:r>
      <w:r>
        <w:rPr>
          <w:snapToGrid w:val="0"/>
          <w:color w:val="000000"/>
          <w:sz w:val="24"/>
        </w:rPr>
        <w:softHyphen/>
        <w:t>ют, устремив взоры на невидимого зрителя. Такие саркофаги, возможно, служили хранилищем для пепла.</w:t>
      </w:r>
    </w:p>
    <w:p w:rsidR="00552B81" w:rsidRDefault="00552B81" w:rsidP="00552B81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648075" cy="4686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Этрусское зеркало.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IV</w:t>
      </w:r>
      <w:r w:rsidRPr="00552B81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Национальная библиотека.</w:t>
      </w:r>
      <w:proofErr w:type="gramEnd"/>
      <w:r>
        <w:rPr>
          <w:b/>
          <w:i/>
          <w:snapToGrid w:val="0"/>
          <w:color w:val="000000"/>
          <w:sz w:val="24"/>
        </w:rPr>
        <w:t xml:space="preserve"> Париж.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>*</w:t>
      </w:r>
      <w:proofErr w:type="spellStart"/>
      <w:proofErr w:type="gramStart"/>
      <w:r>
        <w:rPr>
          <w:snapToGrid w:val="0"/>
          <w:color w:val="000000"/>
          <w:sz w:val="24"/>
        </w:rPr>
        <w:t>Гару'спики</w:t>
      </w:r>
      <w:proofErr w:type="spellEnd"/>
      <w:proofErr w:type="gramEnd"/>
      <w:r>
        <w:rPr>
          <w:snapToGrid w:val="0"/>
          <w:color w:val="000000"/>
          <w:sz w:val="24"/>
        </w:rPr>
        <w:t xml:space="preserve"> — в Этрурии и Древнем Риме жрецы, гадавшие по внутренностям жертвенных животных; толковали различные явления природы (гром, молнию и др.).</w:t>
      </w:r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552B81" w:rsidRDefault="00552B81" w:rsidP="00552B81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4695825" cy="3362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Саркофаг супругов из </w:t>
      </w:r>
      <w:proofErr w:type="spellStart"/>
      <w:r>
        <w:rPr>
          <w:b/>
          <w:i/>
          <w:snapToGrid w:val="0"/>
          <w:color w:val="000000"/>
          <w:sz w:val="24"/>
        </w:rPr>
        <w:t>Цере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VI</w:t>
      </w:r>
      <w:r w:rsidRPr="00552B81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Лувр, Париж.</w:t>
      </w:r>
      <w:proofErr w:type="gramEnd"/>
    </w:p>
    <w:p w:rsidR="00552B81" w:rsidRDefault="00552B81" w:rsidP="00552B81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1952625" cy="3076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Канопа из </w:t>
      </w:r>
      <w:proofErr w:type="spellStart"/>
      <w:r>
        <w:rPr>
          <w:b/>
          <w:i/>
          <w:snapToGrid w:val="0"/>
          <w:color w:val="000000"/>
          <w:sz w:val="24"/>
        </w:rPr>
        <w:t>Сартеано</w:t>
      </w:r>
      <w:proofErr w:type="spellEnd"/>
      <w:r>
        <w:rPr>
          <w:b/>
          <w:i/>
          <w:snapToGrid w:val="0"/>
          <w:color w:val="000000"/>
          <w:sz w:val="24"/>
        </w:rPr>
        <w:t xml:space="preserve">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VI</w:t>
      </w:r>
      <w:r w:rsidRPr="00552B81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Археологический музей, Флоренция.</w:t>
      </w:r>
      <w:proofErr w:type="gramEnd"/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Обряд кремации (сожжения </w:t>
      </w:r>
      <w:proofErr w:type="gramStart"/>
      <w:r>
        <w:rPr>
          <w:snapToGrid w:val="0"/>
          <w:color w:val="000000"/>
          <w:sz w:val="24"/>
        </w:rPr>
        <w:t>умер</w:t>
      </w:r>
      <w:r>
        <w:rPr>
          <w:snapToGrid w:val="0"/>
          <w:color w:val="000000"/>
          <w:sz w:val="24"/>
        </w:rPr>
        <w:softHyphen/>
        <w:t>ших</w:t>
      </w:r>
      <w:proofErr w:type="gramEnd"/>
      <w:r>
        <w:rPr>
          <w:snapToGrid w:val="0"/>
          <w:color w:val="000000"/>
          <w:sz w:val="24"/>
        </w:rPr>
        <w:t>) господствовал в Этрурии с са</w:t>
      </w:r>
      <w:r>
        <w:rPr>
          <w:snapToGrid w:val="0"/>
          <w:color w:val="000000"/>
          <w:sz w:val="24"/>
        </w:rPr>
        <w:softHyphen/>
        <w:t>мой ранней поры вплоть до римско</w:t>
      </w:r>
      <w:r>
        <w:rPr>
          <w:snapToGrid w:val="0"/>
          <w:color w:val="000000"/>
          <w:sz w:val="24"/>
        </w:rPr>
        <w:softHyphen/>
        <w:t xml:space="preserve">го времени. Наиболее ярким видом искусства, связанным с кремацией, стали </w:t>
      </w:r>
      <w:r>
        <w:rPr>
          <w:i/>
          <w:snapToGrid w:val="0"/>
          <w:color w:val="000000"/>
          <w:sz w:val="24"/>
        </w:rPr>
        <w:t xml:space="preserve">каноны — </w:t>
      </w:r>
      <w:r>
        <w:rPr>
          <w:snapToGrid w:val="0"/>
          <w:color w:val="000000"/>
          <w:sz w:val="24"/>
        </w:rPr>
        <w:t>изготовленные из глины сосуды с крышкой для хране</w:t>
      </w:r>
      <w:r>
        <w:rPr>
          <w:snapToGrid w:val="0"/>
          <w:color w:val="000000"/>
          <w:sz w:val="24"/>
        </w:rPr>
        <w:softHyphen/>
        <w:t xml:space="preserve">ния пепла усопших, найденные в окрестностях города </w:t>
      </w:r>
      <w:proofErr w:type="spellStart"/>
      <w:r>
        <w:rPr>
          <w:snapToGrid w:val="0"/>
          <w:color w:val="000000"/>
          <w:sz w:val="24"/>
        </w:rPr>
        <w:t>Кьюзи</w:t>
      </w:r>
      <w:proofErr w:type="spellEnd"/>
      <w:r>
        <w:rPr>
          <w:snapToGrid w:val="0"/>
          <w:color w:val="000000"/>
          <w:sz w:val="24"/>
        </w:rPr>
        <w:t xml:space="preserve"> </w:t>
      </w:r>
      <w:r w:rsidRPr="00552B81">
        <w:rPr>
          <w:snapToGrid w:val="0"/>
          <w:color w:val="000000"/>
          <w:sz w:val="24"/>
        </w:rPr>
        <w:t>(</w:t>
      </w:r>
      <w:r>
        <w:rPr>
          <w:snapToGrid w:val="0"/>
          <w:color w:val="000000"/>
          <w:sz w:val="24"/>
          <w:lang w:val="en-US"/>
        </w:rPr>
        <w:t>VII</w:t>
      </w:r>
      <w:r w:rsidRPr="00552B81">
        <w:rPr>
          <w:snapToGrid w:val="0"/>
          <w:color w:val="000000"/>
          <w:sz w:val="24"/>
        </w:rPr>
        <w:t xml:space="preserve">— </w:t>
      </w:r>
      <w:r>
        <w:rPr>
          <w:snapToGrid w:val="0"/>
          <w:color w:val="000000"/>
          <w:sz w:val="24"/>
          <w:lang w:val="en-US"/>
        </w:rPr>
        <w:t>VI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вв. до н. э.). Они имеют много вариантов: одни представляют со</w:t>
      </w:r>
      <w:r>
        <w:rPr>
          <w:snapToGrid w:val="0"/>
          <w:color w:val="000000"/>
          <w:sz w:val="24"/>
        </w:rPr>
        <w:softHyphen/>
        <w:t>бой сосуд, оформленный в виде тела человека. Другие — челове</w:t>
      </w:r>
      <w:r>
        <w:rPr>
          <w:snapToGrid w:val="0"/>
          <w:color w:val="000000"/>
          <w:sz w:val="24"/>
        </w:rPr>
        <w:softHyphen/>
        <w:t>коподобную урну на троне. Тре</w:t>
      </w:r>
      <w:r>
        <w:rPr>
          <w:snapToGrid w:val="0"/>
          <w:color w:val="000000"/>
          <w:sz w:val="24"/>
        </w:rPr>
        <w:softHyphen/>
        <w:t>тьи изображают фигуру человека, стоящую на сосуде. Наконец, четвёртые — человека за ритуальным пиром.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Известная канопа из </w:t>
      </w:r>
      <w:proofErr w:type="spellStart"/>
      <w:r>
        <w:rPr>
          <w:snapToGrid w:val="0"/>
          <w:color w:val="000000"/>
          <w:sz w:val="24"/>
        </w:rPr>
        <w:t>Сартеано</w:t>
      </w:r>
      <w:proofErr w:type="spellEnd"/>
      <w:r>
        <w:rPr>
          <w:snapToGrid w:val="0"/>
          <w:color w:val="000000"/>
          <w:sz w:val="24"/>
        </w:rPr>
        <w:t xml:space="preserve"> представляет собой сосуд на ножке и с двумя петлевидными руч</w:t>
      </w:r>
      <w:r>
        <w:rPr>
          <w:snapToGrid w:val="0"/>
          <w:color w:val="000000"/>
          <w:sz w:val="24"/>
        </w:rPr>
        <w:softHyphen/>
        <w:t>ками, в которые странным образом продеты изготов</w:t>
      </w:r>
      <w:r>
        <w:rPr>
          <w:snapToGrid w:val="0"/>
          <w:color w:val="000000"/>
          <w:sz w:val="24"/>
        </w:rPr>
        <w:softHyphen/>
        <w:t xml:space="preserve">ленные из глины человеческие руки с сомкнутыми пальцами. Они как будто </w:t>
      </w:r>
      <w:r>
        <w:rPr>
          <w:snapToGrid w:val="0"/>
          <w:color w:val="000000"/>
          <w:sz w:val="24"/>
        </w:rPr>
        <w:lastRenderedPageBreak/>
        <w:t>приглашают зри</w:t>
      </w:r>
      <w:r>
        <w:rPr>
          <w:snapToGrid w:val="0"/>
          <w:color w:val="000000"/>
          <w:sz w:val="24"/>
        </w:rPr>
        <w:softHyphen/>
        <w:t>теля на разговор. Это странное, отчасти пугающее ощущение усили</w:t>
      </w:r>
      <w:r>
        <w:rPr>
          <w:snapToGrid w:val="0"/>
          <w:color w:val="000000"/>
          <w:sz w:val="24"/>
        </w:rPr>
        <w:softHyphen/>
        <w:t>вает голова, служащая крышкой.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Её правильные, почти классические черты слегка схематизированы. Это юноша </w:t>
      </w:r>
      <w:proofErr w:type="spellStart"/>
      <w:r>
        <w:rPr>
          <w:snapToGrid w:val="0"/>
          <w:color w:val="000000"/>
          <w:sz w:val="24"/>
        </w:rPr>
        <w:t>позднеархаических</w:t>
      </w:r>
      <w:proofErr w:type="spellEnd"/>
      <w:r>
        <w:rPr>
          <w:snapToGrid w:val="0"/>
          <w:color w:val="000000"/>
          <w:sz w:val="24"/>
        </w:rPr>
        <w:t xml:space="preserve"> времён с шапкой 1устых волос, ниспадающих короткими локонами на лоб, с боль</w:t>
      </w:r>
      <w:r>
        <w:rPr>
          <w:snapToGrid w:val="0"/>
          <w:color w:val="000000"/>
          <w:sz w:val="24"/>
        </w:rPr>
        <w:softHyphen/>
        <w:t>шими глазами и чуть заметной улыб</w:t>
      </w:r>
      <w:r>
        <w:rPr>
          <w:snapToGrid w:val="0"/>
          <w:color w:val="000000"/>
          <w:sz w:val="24"/>
        </w:rPr>
        <w:softHyphen/>
        <w:t>кой. Веки окаймлены точками, а бро</w:t>
      </w:r>
      <w:r>
        <w:rPr>
          <w:snapToGrid w:val="0"/>
          <w:color w:val="000000"/>
          <w:sz w:val="24"/>
        </w:rPr>
        <w:softHyphen/>
        <w:t>ви оформлены пластично. Общая несоразмерность фигуры с крупной головой, короткими ручками и игру</w:t>
      </w:r>
      <w:r>
        <w:rPr>
          <w:snapToGrid w:val="0"/>
          <w:color w:val="000000"/>
          <w:sz w:val="24"/>
        </w:rPr>
        <w:softHyphen/>
        <w:t>шечным телом выражает какое-то иное видение мира, отличающее эт</w:t>
      </w:r>
      <w:r>
        <w:rPr>
          <w:snapToGrid w:val="0"/>
          <w:color w:val="000000"/>
          <w:sz w:val="24"/>
        </w:rPr>
        <w:softHyphen/>
        <w:t>русков от других народов Средизем</w:t>
      </w:r>
      <w:r>
        <w:rPr>
          <w:snapToGrid w:val="0"/>
          <w:color w:val="000000"/>
          <w:sz w:val="24"/>
        </w:rPr>
        <w:softHyphen/>
        <w:t>номорья.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О том, каким представлялся им переход в загробную жизнь, говорят настенные росписи гробниц. Исто</w:t>
      </w:r>
      <w:r>
        <w:rPr>
          <w:snapToGrid w:val="0"/>
          <w:color w:val="000000"/>
          <w:sz w:val="24"/>
        </w:rPr>
        <w:softHyphen/>
        <w:t>рия фресковой живописи — роспи</w:t>
      </w:r>
      <w:r>
        <w:rPr>
          <w:snapToGrid w:val="0"/>
          <w:color w:val="000000"/>
          <w:sz w:val="24"/>
        </w:rPr>
        <w:softHyphen/>
        <w:t>си по сырой штукатурке — в Этру</w:t>
      </w:r>
      <w:r>
        <w:rPr>
          <w:snapToGrid w:val="0"/>
          <w:color w:val="000000"/>
          <w:sz w:val="24"/>
        </w:rPr>
        <w:softHyphen/>
        <w:t xml:space="preserve">рии длилась с </w:t>
      </w:r>
      <w:r>
        <w:rPr>
          <w:snapToGrid w:val="0"/>
          <w:color w:val="000000"/>
          <w:sz w:val="24"/>
          <w:lang w:val="en-US"/>
        </w:rPr>
        <w:t>VII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по </w:t>
      </w:r>
      <w:r>
        <w:rPr>
          <w:snapToGrid w:val="0"/>
          <w:color w:val="000000"/>
          <w:sz w:val="24"/>
          <w:lang w:val="en-US"/>
        </w:rPr>
        <w:t>III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 Самые интересные и известные рос</w:t>
      </w:r>
      <w:r>
        <w:rPr>
          <w:snapToGrid w:val="0"/>
          <w:color w:val="000000"/>
          <w:sz w:val="24"/>
        </w:rPr>
        <w:softHyphen/>
        <w:t xml:space="preserve">писи выполнены в </w:t>
      </w:r>
      <w:r>
        <w:rPr>
          <w:snapToGrid w:val="0"/>
          <w:color w:val="000000"/>
          <w:sz w:val="24"/>
          <w:lang w:val="en-US"/>
        </w:rPr>
        <w:t>VI</w:t>
      </w:r>
      <w:r>
        <w:rPr>
          <w:snapToGrid w:val="0"/>
          <w:color w:val="000000"/>
          <w:sz w:val="24"/>
        </w:rPr>
        <w:t>—</w:t>
      </w:r>
      <w:r>
        <w:rPr>
          <w:snapToGrid w:val="0"/>
          <w:color w:val="000000"/>
          <w:sz w:val="24"/>
          <w:lang w:val="en-US"/>
        </w:rPr>
        <w:t>V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вв. до н. э. Они находились в гробницах Тарквиний — древнейшего этрусского города. Большинство из них снято со стен и хранится в специально со</w:t>
      </w:r>
      <w:r>
        <w:rPr>
          <w:snapToGrid w:val="0"/>
          <w:color w:val="000000"/>
          <w:sz w:val="24"/>
        </w:rPr>
        <w:softHyphen/>
        <w:t xml:space="preserve">зданных условиях в римском Музее Виллы </w:t>
      </w:r>
      <w:proofErr w:type="spellStart"/>
      <w:r>
        <w:rPr>
          <w:snapToGrid w:val="0"/>
          <w:color w:val="000000"/>
          <w:sz w:val="24"/>
        </w:rPr>
        <w:t>Джулиа</w:t>
      </w:r>
      <w:proofErr w:type="spellEnd"/>
      <w:r>
        <w:rPr>
          <w:snapToGrid w:val="0"/>
          <w:color w:val="000000"/>
          <w:sz w:val="24"/>
        </w:rPr>
        <w:t>.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Переход в новый мир — это веч</w:t>
      </w:r>
      <w:r>
        <w:rPr>
          <w:snapToGrid w:val="0"/>
          <w:color w:val="000000"/>
          <w:sz w:val="24"/>
        </w:rPr>
        <w:softHyphen/>
        <w:t>ный пир. Так представляли себе во</w:t>
      </w:r>
      <w:proofErr w:type="gramStart"/>
      <w:r>
        <w:rPr>
          <w:snapToGrid w:val="0"/>
          <w:color w:val="000000"/>
          <w:sz w:val="24"/>
        </w:rPr>
        <w:t>з-</w:t>
      </w:r>
      <w:proofErr w:type="gramEnd"/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вращение от смерти к новой жизни многие народы древности.</w:t>
      </w:r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552B81" w:rsidRDefault="00552B81" w:rsidP="00552B81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4752975" cy="3371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Сцена пира.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Гробница Леопардов в Тарквиниях. Фреска.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V</w:t>
      </w:r>
      <w:r w:rsidRPr="00552B81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 xml:space="preserve">в. до н. э. Музей Виллы </w:t>
      </w:r>
      <w:proofErr w:type="spellStart"/>
      <w:r>
        <w:rPr>
          <w:b/>
          <w:i/>
          <w:snapToGrid w:val="0"/>
          <w:color w:val="000000"/>
          <w:sz w:val="24"/>
        </w:rPr>
        <w:t>Джулиа</w:t>
      </w:r>
      <w:proofErr w:type="spellEnd"/>
      <w:r>
        <w:rPr>
          <w:b/>
          <w:i/>
          <w:snapToGrid w:val="0"/>
          <w:color w:val="000000"/>
          <w:sz w:val="24"/>
        </w:rPr>
        <w:t>, Рим.</w:t>
      </w:r>
      <w:proofErr w:type="gramEnd"/>
    </w:p>
    <w:p w:rsidR="00552B81" w:rsidRDefault="00552B81" w:rsidP="00552B81">
      <w:pPr>
        <w:ind w:left="-1418" w:right="-763"/>
        <w:jc w:val="both"/>
        <w:rPr>
          <w:snapToGrid w:val="0"/>
          <w:color w:val="000000"/>
          <w:sz w:val="24"/>
        </w:rPr>
      </w:pP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bookmarkStart w:id="0" w:name="_GoBack"/>
      <w:bookmarkEnd w:id="0"/>
      <w:r>
        <w:rPr>
          <w:snapToGrid w:val="0"/>
          <w:color w:val="000000"/>
          <w:sz w:val="24"/>
        </w:rPr>
        <w:t>. Веселье, радость, беспечное наслаждение благами отличают росписи многих гробниц. Мужчины по древнему обычаю возлежат на пиру на ложе. Этрусским женщинам в отличие от греческих присутствовать на пиру не возбранялось, причём они были не только наёмными музыкантшами или танцовщицами, но и законны</w:t>
      </w:r>
      <w:r>
        <w:rPr>
          <w:snapToGrid w:val="0"/>
          <w:color w:val="000000"/>
          <w:sz w:val="24"/>
        </w:rPr>
        <w:softHyphen/>
        <w:t>ми супругами, о чём говорят сцены из гробниц и свидетельства древних авторов. С вином в тело вливается «новая кровь бога». Так думали в Гре</w:t>
      </w:r>
      <w:r>
        <w:rPr>
          <w:snapToGrid w:val="0"/>
          <w:color w:val="000000"/>
          <w:sz w:val="24"/>
        </w:rPr>
        <w:softHyphen/>
        <w:t>ции почитатели бога Диониса, так думали и этрусские почитатели бо</w:t>
      </w:r>
      <w:r>
        <w:rPr>
          <w:snapToGrid w:val="0"/>
          <w:color w:val="000000"/>
          <w:sz w:val="24"/>
        </w:rPr>
        <w:softHyphen/>
        <w:t xml:space="preserve">га </w:t>
      </w:r>
      <w:proofErr w:type="spellStart"/>
      <w:r>
        <w:rPr>
          <w:snapToGrid w:val="0"/>
          <w:color w:val="000000"/>
          <w:sz w:val="24"/>
        </w:rPr>
        <w:t>Фуфлунса</w:t>
      </w:r>
      <w:proofErr w:type="spellEnd"/>
      <w:r>
        <w:rPr>
          <w:snapToGrid w:val="0"/>
          <w:color w:val="000000"/>
          <w:sz w:val="24"/>
        </w:rPr>
        <w:t>.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росписях Гробницы львиц пред</w:t>
      </w:r>
      <w:r>
        <w:rPr>
          <w:snapToGrid w:val="0"/>
          <w:color w:val="000000"/>
          <w:sz w:val="24"/>
        </w:rPr>
        <w:softHyphen/>
        <w:t>ставлена стремительная, бешеная пляска загорелого юноши с длинны</w:t>
      </w:r>
      <w:r>
        <w:rPr>
          <w:snapToGrid w:val="0"/>
          <w:color w:val="000000"/>
          <w:sz w:val="24"/>
        </w:rPr>
        <w:softHyphen/>
        <w:t>ми локонами и белокожей девушки в белых одеждах. Этруски, подобно египтянам, критянам и другим вос</w:t>
      </w:r>
      <w:r>
        <w:rPr>
          <w:snapToGrid w:val="0"/>
          <w:color w:val="000000"/>
          <w:sz w:val="24"/>
        </w:rPr>
        <w:softHyphen/>
        <w:t>точным народам, различали в живо</w:t>
      </w:r>
      <w:r>
        <w:rPr>
          <w:snapToGrid w:val="0"/>
          <w:color w:val="000000"/>
          <w:sz w:val="24"/>
        </w:rPr>
        <w:softHyphen/>
        <w:t xml:space="preserve">писи </w:t>
      </w:r>
      <w:proofErr w:type="gramStart"/>
      <w:r>
        <w:rPr>
          <w:snapToGrid w:val="0"/>
          <w:color w:val="000000"/>
          <w:sz w:val="24"/>
        </w:rPr>
        <w:t>мужское</w:t>
      </w:r>
      <w:proofErr w:type="gramEnd"/>
      <w:r>
        <w:rPr>
          <w:snapToGrid w:val="0"/>
          <w:color w:val="000000"/>
          <w:sz w:val="24"/>
        </w:rPr>
        <w:t xml:space="preserve"> и женское тела по цвечу. Танец начался после </w:t>
      </w:r>
      <w:proofErr w:type="gramStart"/>
      <w:r>
        <w:rPr>
          <w:snapToGrid w:val="0"/>
          <w:color w:val="000000"/>
          <w:sz w:val="24"/>
        </w:rPr>
        <w:t>возлия</w:t>
      </w:r>
      <w:r>
        <w:rPr>
          <w:snapToGrid w:val="0"/>
          <w:color w:val="000000"/>
          <w:sz w:val="24"/>
        </w:rPr>
        <w:softHyphen/>
        <w:t>ния</w:t>
      </w:r>
      <w:proofErr w:type="gramEnd"/>
      <w:r>
        <w:rPr>
          <w:snapToGrid w:val="0"/>
          <w:color w:val="000000"/>
          <w:sz w:val="24"/>
        </w:rPr>
        <w:t>, об этом говорят кувшин в руке юноши и стоящий за ним на полу ри</w:t>
      </w:r>
      <w:r>
        <w:rPr>
          <w:snapToGrid w:val="0"/>
          <w:color w:val="000000"/>
          <w:sz w:val="24"/>
        </w:rPr>
        <w:softHyphen/>
        <w:t>туальный сосуд с носиком в виде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птичьего клюва. Юноша и девушка танцуют, пристально глядя в глаза друг другу, высоко </w:t>
      </w:r>
      <w:proofErr w:type="gramStart"/>
      <w:r>
        <w:rPr>
          <w:snapToGrid w:val="0"/>
          <w:color w:val="000000"/>
          <w:sz w:val="24"/>
        </w:rPr>
        <w:t>подпрыгивают</w:t>
      </w:r>
      <w:proofErr w:type="gramEnd"/>
      <w:r>
        <w:rPr>
          <w:snapToGrid w:val="0"/>
          <w:color w:val="000000"/>
          <w:sz w:val="24"/>
        </w:rPr>
        <w:t xml:space="preserve"> и, кажется, прищёлкивают пальцами.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 xml:space="preserve">С </w:t>
      </w:r>
      <w:r>
        <w:rPr>
          <w:snapToGrid w:val="0"/>
          <w:color w:val="000000"/>
          <w:sz w:val="24"/>
          <w:lang w:val="en-US"/>
        </w:rPr>
        <w:t>V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 в гробницах стало уменьшаться количество приноси</w:t>
      </w:r>
      <w:r>
        <w:rPr>
          <w:snapToGrid w:val="0"/>
          <w:color w:val="000000"/>
          <w:sz w:val="24"/>
        </w:rPr>
        <w:softHyphen/>
        <w:t>мых даров. Богатые погребальные дары стали заменять расписными вазами как собственной, весьма ори</w:t>
      </w:r>
      <w:r>
        <w:rPr>
          <w:snapToGrid w:val="0"/>
          <w:color w:val="000000"/>
          <w:sz w:val="24"/>
        </w:rPr>
        <w:softHyphen/>
        <w:t>гинальной работы, так и греческими,</w:t>
      </w:r>
    </w:p>
    <w:p w:rsidR="00552B81" w:rsidRDefault="00552B81" w:rsidP="00552B81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63855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Химера. Бронзовая статуя.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V</w:t>
      </w:r>
      <w:r w:rsidRPr="00552B81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Археологический музей, Флоренция.</w:t>
      </w:r>
      <w:proofErr w:type="gramEnd"/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552B81" w:rsidRDefault="00552B81" w:rsidP="00552B81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629025" cy="469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Сатир и менада. Бронзовая курильница.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III</w:t>
      </w:r>
      <w:r w:rsidRPr="00552B81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</w:t>
      </w:r>
      <w:proofErr w:type="gramEnd"/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которые ценились очень высоко. Самые лучшие, известные ныне во всём мире греческие вазы найдены в гробницах Этрурии.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>Всё реальное и натуральное по</w:t>
      </w:r>
      <w:r>
        <w:rPr>
          <w:snapToGrid w:val="0"/>
          <w:color w:val="000000"/>
          <w:sz w:val="24"/>
        </w:rPr>
        <w:softHyphen/>
        <w:t>степенно становилось иллюзорным. В замечательной Гробнице релье</w:t>
      </w:r>
      <w:r>
        <w:rPr>
          <w:snapToGrid w:val="0"/>
          <w:color w:val="000000"/>
          <w:sz w:val="24"/>
        </w:rPr>
        <w:softHyphen/>
        <w:t xml:space="preserve">фов в </w:t>
      </w:r>
      <w:proofErr w:type="spellStart"/>
      <w:r>
        <w:rPr>
          <w:snapToGrid w:val="0"/>
          <w:color w:val="000000"/>
          <w:sz w:val="24"/>
        </w:rPr>
        <w:t>Цере</w:t>
      </w:r>
      <w:proofErr w:type="spellEnd"/>
      <w:r>
        <w:rPr>
          <w:snapToGrid w:val="0"/>
          <w:color w:val="000000"/>
          <w:sz w:val="24"/>
        </w:rPr>
        <w:t xml:space="preserve"> </w:t>
      </w:r>
      <w:r w:rsidRPr="00552B81">
        <w:rPr>
          <w:snapToGrid w:val="0"/>
          <w:color w:val="000000"/>
          <w:sz w:val="24"/>
        </w:rPr>
        <w:t>(</w:t>
      </w:r>
      <w:r>
        <w:rPr>
          <w:snapToGrid w:val="0"/>
          <w:color w:val="000000"/>
          <w:sz w:val="24"/>
          <w:lang w:val="en-US"/>
        </w:rPr>
        <w:t>IV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э.) подлинные вещи заменены их изображениями. По стенам в ней устроен целый ряд ниш для покойных, с лежащими в них каменными подушками и стоя</w:t>
      </w:r>
      <w:r>
        <w:rPr>
          <w:snapToGrid w:val="0"/>
          <w:color w:val="000000"/>
          <w:sz w:val="24"/>
        </w:rPr>
        <w:softHyphen/>
        <w:t>щими ниже, на скамье, сандалиями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для прогулки. Стены и пилоны (столбы) покрыты изображениями вещей: здесь и </w:t>
      </w:r>
      <w:proofErr w:type="spellStart"/>
      <w:r>
        <w:rPr>
          <w:snapToGrid w:val="0"/>
          <w:color w:val="000000"/>
          <w:sz w:val="24"/>
        </w:rPr>
        <w:t>кили'ки</w:t>
      </w:r>
      <w:proofErr w:type="spellEnd"/>
      <w:r>
        <w:rPr>
          <w:snapToGrid w:val="0"/>
          <w:color w:val="000000"/>
          <w:sz w:val="24"/>
        </w:rPr>
        <w:t xml:space="preserve"> (сосуды), и ве</w:t>
      </w:r>
      <w:r>
        <w:rPr>
          <w:snapToGrid w:val="0"/>
          <w:color w:val="000000"/>
          <w:sz w:val="24"/>
        </w:rPr>
        <w:softHyphen/>
        <w:t>ера, и трости, и оружие, и различные предметы обихода. Кажется, что по</w:t>
      </w:r>
      <w:r>
        <w:rPr>
          <w:snapToGrid w:val="0"/>
          <w:color w:val="000000"/>
          <w:sz w:val="24"/>
        </w:rPr>
        <w:softHyphen/>
        <w:t>койные могут встать с подушек, вый</w:t>
      </w:r>
      <w:r>
        <w:rPr>
          <w:snapToGrid w:val="0"/>
          <w:color w:val="000000"/>
          <w:sz w:val="24"/>
        </w:rPr>
        <w:softHyphen/>
        <w:t>ти в пространство гробницы и взять в руки предметы. Но вещи окамене</w:t>
      </w:r>
      <w:r>
        <w:rPr>
          <w:snapToGrid w:val="0"/>
          <w:color w:val="000000"/>
          <w:sz w:val="24"/>
        </w:rPr>
        <w:softHyphen/>
        <w:t>ли... К тому же обувь хозяина сте</w:t>
      </w:r>
      <w:r>
        <w:rPr>
          <w:snapToGrid w:val="0"/>
          <w:color w:val="000000"/>
          <w:sz w:val="24"/>
        </w:rPr>
        <w:softHyphen/>
        <w:t>регут трёхглавый пёс и богиня по</w:t>
      </w:r>
      <w:r>
        <w:rPr>
          <w:snapToGrid w:val="0"/>
          <w:color w:val="000000"/>
          <w:sz w:val="24"/>
        </w:rPr>
        <w:softHyphen/>
        <w:t>тустороннего мира со змеиными хвостами и морским рулём в руках. Этруски знали из своих священ</w:t>
      </w:r>
      <w:r>
        <w:rPr>
          <w:snapToGrid w:val="0"/>
          <w:color w:val="000000"/>
          <w:sz w:val="24"/>
        </w:rPr>
        <w:softHyphen/>
        <w:t>ных книг, что они обречены. Им бы</w:t>
      </w:r>
      <w:r>
        <w:rPr>
          <w:snapToGrid w:val="0"/>
          <w:color w:val="000000"/>
          <w:sz w:val="24"/>
        </w:rPr>
        <w:softHyphen/>
        <w:t>ло суждено прожить «десять веков» (четыре первых по сто лет каждый, другие — разной длительности). И вот время истекало... В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  <w:lang w:val="en-US"/>
        </w:rPr>
        <w:t>III</w:t>
      </w:r>
      <w:r>
        <w:rPr>
          <w:snapToGrid w:val="0"/>
          <w:color w:val="000000"/>
          <w:sz w:val="24"/>
        </w:rPr>
        <w:t>—</w:t>
      </w:r>
      <w:r>
        <w:rPr>
          <w:snapToGrid w:val="0"/>
          <w:color w:val="000000"/>
          <w:sz w:val="24"/>
          <w:lang w:val="en-US"/>
        </w:rPr>
        <w:t>I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вв. до н. э. великолепное искусство гробниц за</w:t>
      </w:r>
      <w:r>
        <w:rPr>
          <w:snapToGrid w:val="0"/>
          <w:color w:val="000000"/>
          <w:sz w:val="24"/>
        </w:rPr>
        <w:softHyphen/>
        <w:t>тухает. Всё чаще идеи бессмертия во</w:t>
      </w:r>
      <w:r>
        <w:rPr>
          <w:snapToGrid w:val="0"/>
          <w:color w:val="000000"/>
          <w:sz w:val="24"/>
        </w:rPr>
        <w:softHyphen/>
        <w:t>площаются в маленьких ремеслен</w:t>
      </w:r>
      <w:r>
        <w:rPr>
          <w:snapToGrid w:val="0"/>
          <w:color w:val="000000"/>
          <w:sz w:val="24"/>
        </w:rPr>
        <w:softHyphen/>
        <w:t>ных урнах для пепла, на передней стенке которых изображены сцены из древнегреческих мифов о сы</w:t>
      </w:r>
      <w:r>
        <w:rPr>
          <w:snapToGrid w:val="0"/>
          <w:color w:val="000000"/>
          <w:sz w:val="24"/>
        </w:rPr>
        <w:softHyphen/>
        <w:t>новьях царя Эдипа, убивших друг друга; о том, как бык растерзал злоб</w:t>
      </w:r>
      <w:r>
        <w:rPr>
          <w:snapToGrid w:val="0"/>
          <w:color w:val="000000"/>
          <w:sz w:val="24"/>
        </w:rPr>
        <w:softHyphen/>
        <w:t xml:space="preserve">ную мачеху </w:t>
      </w:r>
      <w:proofErr w:type="spellStart"/>
      <w:r>
        <w:rPr>
          <w:snapToGrid w:val="0"/>
          <w:color w:val="000000"/>
          <w:sz w:val="24"/>
        </w:rPr>
        <w:t>Ди'рку</w:t>
      </w:r>
      <w:proofErr w:type="spellEnd"/>
      <w:r>
        <w:rPr>
          <w:snapToGrid w:val="0"/>
          <w:color w:val="000000"/>
          <w:sz w:val="24"/>
        </w:rPr>
        <w:t>. Безнадёжность очевидна в изображении людей, ко</w:t>
      </w:r>
      <w:r>
        <w:rPr>
          <w:snapToGrid w:val="0"/>
          <w:color w:val="000000"/>
          <w:sz w:val="24"/>
        </w:rPr>
        <w:softHyphen/>
        <w:t>торых влекут в мир смерти свирепые демоны и даже подгоняют их палка</w:t>
      </w:r>
      <w:r>
        <w:rPr>
          <w:snapToGrid w:val="0"/>
          <w:color w:val="000000"/>
          <w:sz w:val="24"/>
        </w:rPr>
        <w:softHyphen/>
        <w:t>ми. Высшим достижением этрусско</w:t>
      </w:r>
      <w:r>
        <w:rPr>
          <w:snapToGrid w:val="0"/>
          <w:color w:val="000000"/>
          <w:sz w:val="24"/>
        </w:rPr>
        <w:softHyphen/>
        <w:t>го гения на его закате стали портре</w:t>
      </w:r>
      <w:r>
        <w:rPr>
          <w:snapToGrid w:val="0"/>
          <w:color w:val="000000"/>
          <w:sz w:val="24"/>
        </w:rPr>
        <w:softHyphen/>
        <w:t xml:space="preserve">ты. Восходившие ещё к эпохе канон, с </w:t>
      </w:r>
      <w:r>
        <w:rPr>
          <w:snapToGrid w:val="0"/>
          <w:color w:val="000000"/>
          <w:sz w:val="24"/>
          <w:lang w:val="en-US"/>
        </w:rPr>
        <w:t>III</w:t>
      </w:r>
      <w:r w:rsidRPr="00552B8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 они приобрели особую глубину и трогательность. Этруски не разделяли греческого идеала кра</w:t>
      </w:r>
      <w:r>
        <w:rPr>
          <w:snapToGrid w:val="0"/>
          <w:color w:val="000000"/>
          <w:sz w:val="24"/>
        </w:rPr>
        <w:softHyphen/>
        <w:t>соты. Им казались привлекательны</w:t>
      </w:r>
      <w:r>
        <w:rPr>
          <w:snapToGrid w:val="0"/>
          <w:color w:val="000000"/>
          <w:sz w:val="24"/>
        </w:rPr>
        <w:softHyphen/>
        <w:t>ми в людях не некие общие черты, а, напротив, неповторимые. На позд</w:t>
      </w:r>
      <w:r>
        <w:rPr>
          <w:snapToGrid w:val="0"/>
          <w:color w:val="000000"/>
          <w:sz w:val="24"/>
        </w:rPr>
        <w:softHyphen/>
        <w:t>них урнах иногда возлежат блестя</w:t>
      </w:r>
      <w:r>
        <w:rPr>
          <w:snapToGrid w:val="0"/>
          <w:color w:val="000000"/>
          <w:sz w:val="24"/>
        </w:rPr>
        <w:softHyphen/>
        <w:t>щие красавцы, но гораздо чаще — тя</w:t>
      </w:r>
      <w:r>
        <w:rPr>
          <w:snapToGrid w:val="0"/>
          <w:color w:val="000000"/>
          <w:sz w:val="24"/>
        </w:rPr>
        <w:softHyphen/>
        <w:t>жёлые, оплывшие старики, грустно взирающие на мир, без света в гла</w:t>
      </w:r>
      <w:r>
        <w:rPr>
          <w:snapToGrid w:val="0"/>
          <w:color w:val="000000"/>
          <w:sz w:val="24"/>
        </w:rPr>
        <w:softHyphen/>
        <w:t>зах. Лица их незабываемы. Трудно не поверить в то, что эти люди когда-то жили, что они выглядели именно так и были последними героями не</w:t>
      </w:r>
      <w:r>
        <w:rPr>
          <w:snapToGrid w:val="0"/>
          <w:color w:val="000000"/>
          <w:sz w:val="24"/>
        </w:rPr>
        <w:softHyphen/>
        <w:t>обыкновенного мира, который дав</w:t>
      </w:r>
      <w:r>
        <w:rPr>
          <w:snapToGrid w:val="0"/>
          <w:color w:val="000000"/>
          <w:sz w:val="24"/>
        </w:rPr>
        <w:softHyphen/>
        <w:t>но ушёл в небытие.</w:t>
      </w:r>
    </w:p>
    <w:p w:rsidR="00552B81" w:rsidRDefault="00552B81" w:rsidP="00552B8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Высшие достижения загадочного народа, культура которого до сих пор в должной мере не понята, наследовали практичные римляне: инженерное ис</w:t>
      </w:r>
      <w:r>
        <w:rPr>
          <w:snapToGrid w:val="0"/>
          <w:color w:val="000000"/>
          <w:sz w:val="24"/>
        </w:rPr>
        <w:softHyphen/>
        <w:t xml:space="preserve">кусство, умение строить дороги и города. Однако им не удалось унаследовать их душу. Она хранилась глубоко в памяти народов, населявших эту древнюю землю, возродившись столетия </w:t>
      </w:r>
      <w:proofErr w:type="gramStart"/>
      <w:r>
        <w:rPr>
          <w:snapToGrid w:val="0"/>
          <w:color w:val="000000"/>
          <w:sz w:val="24"/>
        </w:rPr>
        <w:t>спустя</w:t>
      </w:r>
      <w:proofErr w:type="gramEnd"/>
      <w:r>
        <w:rPr>
          <w:snapToGrid w:val="0"/>
          <w:color w:val="000000"/>
          <w:sz w:val="24"/>
        </w:rPr>
        <w:t xml:space="preserve"> </w:t>
      </w:r>
      <w:proofErr w:type="gramStart"/>
      <w:r>
        <w:rPr>
          <w:snapToGrid w:val="0"/>
          <w:color w:val="000000"/>
          <w:sz w:val="24"/>
        </w:rPr>
        <w:t>в</w:t>
      </w:r>
      <w:proofErr w:type="gramEnd"/>
      <w:r>
        <w:rPr>
          <w:snapToGrid w:val="0"/>
          <w:color w:val="000000"/>
          <w:sz w:val="24"/>
        </w:rPr>
        <w:t xml:space="preserve"> гении Данте и Микеланджело.</w:t>
      </w:r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552B81" w:rsidRDefault="00552B81" w:rsidP="00552B81">
      <w:pPr>
        <w:ind w:left="-1418" w:right="-763"/>
        <w:jc w:val="both"/>
        <w:rPr>
          <w:b/>
          <w:snapToGrid w:val="0"/>
          <w:color w:val="000000"/>
          <w:sz w:val="24"/>
        </w:rPr>
      </w:pPr>
    </w:p>
    <w:sectPr w:rsidR="0055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65"/>
    <w:rsid w:val="0037436E"/>
    <w:rsid w:val="00433337"/>
    <w:rsid w:val="00552B81"/>
    <w:rsid w:val="00772DC0"/>
    <w:rsid w:val="00A26E65"/>
    <w:rsid w:val="00B872F0"/>
    <w:rsid w:val="00DF2BCD"/>
    <w:rsid w:val="00F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B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B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2021-02-24T07:02:00Z</dcterms:created>
  <dcterms:modified xsi:type="dcterms:W3CDTF">2021-02-24T07:19:00Z</dcterms:modified>
</cp:coreProperties>
</file>