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22" w:rsidRPr="00382E21" w:rsidRDefault="00361D5F" w:rsidP="00382E21">
      <w:pPr>
        <w:jc w:val="center"/>
        <w:rPr>
          <w:rFonts w:ascii="Times New Roman" w:hAnsi="Times New Roman"/>
          <w:sz w:val="32"/>
          <w:szCs w:val="28"/>
        </w:rPr>
      </w:pPr>
      <w:r w:rsidRPr="00382E21">
        <w:rPr>
          <w:rFonts w:ascii="Times New Roman" w:hAnsi="Times New Roman"/>
          <w:b/>
          <w:sz w:val="32"/>
          <w:szCs w:val="28"/>
        </w:rPr>
        <w:t>Публичное представление педагогического опыта учителя начальных классо</w:t>
      </w:r>
      <w:r w:rsidR="000F3A22" w:rsidRPr="00382E21">
        <w:rPr>
          <w:rFonts w:ascii="Times New Roman" w:hAnsi="Times New Roman"/>
          <w:b/>
          <w:sz w:val="32"/>
          <w:szCs w:val="28"/>
        </w:rPr>
        <w:t>в</w:t>
      </w:r>
      <w:r w:rsidR="000F3A22" w:rsidRPr="00382E21">
        <w:rPr>
          <w:rFonts w:ascii="Times New Roman" w:hAnsi="Times New Roman"/>
          <w:sz w:val="32"/>
          <w:szCs w:val="28"/>
        </w:rPr>
        <w:t>.</w:t>
      </w:r>
    </w:p>
    <w:p w:rsidR="000F3A22" w:rsidRDefault="000F3A22" w:rsidP="000F3A22">
      <w:r w:rsidRPr="00BD0197">
        <w:rPr>
          <w:rFonts w:ascii="Times New Roman" w:hAnsi="Times New Roman"/>
          <w:b/>
          <w:sz w:val="28"/>
          <w:szCs w:val="28"/>
        </w:rPr>
        <w:t>Введение</w:t>
      </w:r>
      <w:r w:rsidRPr="00BD0197">
        <w:t xml:space="preserve"> </w:t>
      </w:r>
    </w:p>
    <w:p w:rsidR="000F3A22" w:rsidRPr="0062419A" w:rsidRDefault="000F3A22" w:rsidP="0062419A">
      <w:pPr>
        <w:spacing w:line="360" w:lineRule="auto"/>
        <w:jc w:val="both"/>
        <w:rPr>
          <w:rStyle w:val="a3"/>
          <w:rFonts w:ascii="Times New Roman" w:hAnsi="Times New Roman"/>
          <w:bCs/>
          <w:i w:val="0"/>
          <w:iCs w:val="0"/>
          <w:color w:val="222222"/>
          <w:sz w:val="24"/>
          <w:szCs w:val="24"/>
          <w:shd w:val="clear" w:color="auto" w:fill="FFFFFF"/>
        </w:rPr>
      </w:pPr>
      <w:r w:rsidRPr="0062419A">
        <w:rPr>
          <w:rFonts w:ascii="Times New Roman" w:hAnsi="Times New Roman"/>
          <w:sz w:val="24"/>
          <w:szCs w:val="24"/>
        </w:rPr>
        <w:t>1.Тема</w:t>
      </w:r>
      <w:r w:rsidR="00F564B9" w:rsidRPr="0062419A">
        <w:rPr>
          <w:rFonts w:ascii="Times New Roman" w:hAnsi="Times New Roman"/>
          <w:sz w:val="24"/>
          <w:szCs w:val="24"/>
        </w:rPr>
        <w:t xml:space="preserve"> </w:t>
      </w:r>
      <w:r w:rsidRPr="0062419A">
        <w:rPr>
          <w:rStyle w:val="a3"/>
          <w:rFonts w:ascii="Times New Roman" w:hAnsi="Times New Roman"/>
          <w:bCs/>
          <w:i w:val="0"/>
          <w:iCs w:val="0"/>
          <w:color w:val="222222"/>
          <w:sz w:val="24"/>
          <w:szCs w:val="24"/>
          <w:shd w:val="clear" w:color="auto" w:fill="FFFFFF"/>
        </w:rPr>
        <w:t>«Взаимодействие учителя и обучающихся на уроках литературного чтения и развития речи по ФГОС ООН»</w:t>
      </w:r>
    </w:p>
    <w:p w:rsidR="000F3A22" w:rsidRPr="0062419A" w:rsidRDefault="000F3A22" w:rsidP="0062419A">
      <w:pPr>
        <w:spacing w:line="360" w:lineRule="auto"/>
        <w:jc w:val="both"/>
        <w:rPr>
          <w:rFonts w:ascii="Times New Roman" w:hAnsi="Times New Roman"/>
          <w:sz w:val="24"/>
          <w:szCs w:val="24"/>
        </w:rPr>
      </w:pPr>
      <w:r w:rsidRPr="0062419A">
        <w:rPr>
          <w:rStyle w:val="a3"/>
          <w:rFonts w:ascii="Times New Roman" w:hAnsi="Times New Roman"/>
          <w:bCs/>
          <w:i w:val="0"/>
          <w:iCs w:val="0"/>
          <w:color w:val="222222"/>
          <w:sz w:val="24"/>
          <w:szCs w:val="24"/>
          <w:shd w:val="clear" w:color="auto" w:fill="FFFFFF"/>
        </w:rPr>
        <w:t>2.</w:t>
      </w:r>
      <w:r w:rsidRPr="0062419A">
        <w:rPr>
          <w:rFonts w:ascii="Times New Roman" w:hAnsi="Times New Roman"/>
          <w:sz w:val="24"/>
          <w:szCs w:val="24"/>
        </w:rPr>
        <w:t>Кузьмичева Лариса Александровна, образование: высшее, 31 год педагогический стаж, 31 год в МОУ « Гимназия № 23», г. о. Саранск, Республики Мордовия</w:t>
      </w:r>
    </w:p>
    <w:p w:rsidR="000F3A22" w:rsidRPr="0062419A" w:rsidRDefault="000F3A22" w:rsidP="0062419A">
      <w:pPr>
        <w:spacing w:line="360" w:lineRule="auto"/>
        <w:jc w:val="both"/>
        <w:rPr>
          <w:rFonts w:ascii="Times New Roman" w:hAnsi="Times New Roman"/>
          <w:b/>
          <w:sz w:val="24"/>
          <w:szCs w:val="24"/>
        </w:rPr>
      </w:pPr>
      <w:r w:rsidRPr="0062419A">
        <w:rPr>
          <w:rFonts w:ascii="Times New Roman" w:hAnsi="Times New Roman"/>
          <w:b/>
          <w:sz w:val="24"/>
          <w:szCs w:val="24"/>
        </w:rPr>
        <w:t>3</w:t>
      </w:r>
      <w:r w:rsidR="001C4298" w:rsidRPr="0062419A">
        <w:rPr>
          <w:rFonts w:ascii="Times New Roman" w:hAnsi="Times New Roman"/>
          <w:b/>
          <w:sz w:val="24"/>
          <w:szCs w:val="24"/>
        </w:rPr>
        <w:t xml:space="preserve">. </w:t>
      </w:r>
      <w:r w:rsidRPr="0062419A">
        <w:rPr>
          <w:rFonts w:ascii="Times New Roman" w:hAnsi="Times New Roman"/>
          <w:b/>
          <w:sz w:val="24"/>
          <w:szCs w:val="24"/>
        </w:rPr>
        <w:t>Актуальность, проблема массовой практики, решаемая автором.</w:t>
      </w:r>
    </w:p>
    <w:p w:rsidR="000F3A22" w:rsidRPr="0062419A" w:rsidRDefault="00D754FE" w:rsidP="0062419A">
      <w:pPr>
        <w:spacing w:line="360" w:lineRule="auto"/>
        <w:jc w:val="both"/>
        <w:rPr>
          <w:rFonts w:ascii="Times New Roman" w:hAnsi="Times New Roman"/>
          <w:sz w:val="24"/>
          <w:szCs w:val="24"/>
          <w:u w:val="single"/>
        </w:rPr>
      </w:pPr>
      <w:r>
        <w:rPr>
          <w:rFonts w:ascii="Times New Roman" w:hAnsi="Times New Roman"/>
          <w:sz w:val="24"/>
          <w:szCs w:val="24"/>
        </w:rPr>
        <w:t xml:space="preserve">    </w:t>
      </w:r>
      <w:r w:rsidR="000F3A22" w:rsidRPr="0062419A">
        <w:rPr>
          <w:rFonts w:ascii="Times New Roman" w:hAnsi="Times New Roman"/>
          <w:sz w:val="24"/>
          <w:szCs w:val="24"/>
        </w:rPr>
        <w:t xml:space="preserve">«Общее образование не есть изучение предметов, а есть развитие личности предметами; предметы только средства, цель – личность, ее развитие»,- эти слова русского педагога и психолога. П.Ф. </w:t>
      </w:r>
      <w:proofErr w:type="spellStart"/>
      <w:r w:rsidR="000F3A22" w:rsidRPr="0062419A">
        <w:rPr>
          <w:rFonts w:ascii="Times New Roman" w:hAnsi="Times New Roman"/>
          <w:sz w:val="24"/>
          <w:szCs w:val="24"/>
        </w:rPr>
        <w:t>Каптерева</w:t>
      </w:r>
      <w:proofErr w:type="spellEnd"/>
      <w:r w:rsidR="000F3A22" w:rsidRPr="0062419A">
        <w:rPr>
          <w:rFonts w:ascii="Times New Roman" w:hAnsi="Times New Roman"/>
          <w:sz w:val="24"/>
          <w:szCs w:val="24"/>
        </w:rPr>
        <w:t xml:space="preserve"> (1885г.) отражают актуальность моего педагогического опыта, способствующего развитию личности как учителя, так и ученика.</w:t>
      </w:r>
    </w:p>
    <w:p w:rsidR="001C4298" w:rsidRPr="0062419A" w:rsidRDefault="00D754FE" w:rsidP="0062419A">
      <w:pPr>
        <w:pStyle w:val="a6"/>
        <w:spacing w:line="360" w:lineRule="auto"/>
        <w:jc w:val="both"/>
      </w:pPr>
      <w:r>
        <w:t xml:space="preserve">    </w:t>
      </w:r>
      <w:r w:rsidR="000F3A22" w:rsidRPr="0062419A">
        <w:t>Актуальность моего исследования заключается в том, что развитие речи младших школьников определяется задачами образования и является одной из важнейших проблем. Во ФГОС НОО акцентируется внимание на необходимости формирования духовно богатой личности, развитии творческого потенциала учащихся, повышении речевой культуры. В соответствии с этими требованиями приоритетным направлением в обучении литературному чтению в условиях введения ФГОС НОО является развитие устной и письменной речи учащихся. Поэтому главная программная идея развития речи ученика - дать каждому ребенку младшего школьного возраста тот положительный опыт сотрудничества с литературным произведением, который позволит сформировать у каждого школьника позитивное отношение к литературному чтению, даст ему возможность овладеть основами речевой грамотности.</w:t>
      </w:r>
    </w:p>
    <w:p w:rsidR="001C4298" w:rsidRPr="0062419A" w:rsidRDefault="00D754FE" w:rsidP="0062419A">
      <w:pPr>
        <w:pStyle w:val="a6"/>
        <w:spacing w:line="360" w:lineRule="auto"/>
        <w:jc w:val="both"/>
      </w:pPr>
      <w:r>
        <w:t xml:space="preserve">    </w:t>
      </w:r>
      <w:r w:rsidR="001C4298" w:rsidRPr="0062419A">
        <w:t>Уровень развития речи значительного числа младших школьников едва достигает необходимого предела, а у довольно многочисленной группы детей уровень развития речи явно недостаточен. Образная, яркая, логично построенная речь - основной показатель интеллектуального уровня ребенка, поэтому работа над развитием речи младших школьников является важным, актуальным и необходимым условием для успешного развития и обучения учащихся.</w:t>
      </w:r>
    </w:p>
    <w:p w:rsidR="000F3A22" w:rsidRPr="0062419A" w:rsidRDefault="000F3A22" w:rsidP="0062419A">
      <w:pPr>
        <w:spacing w:line="360" w:lineRule="auto"/>
        <w:jc w:val="both"/>
        <w:rPr>
          <w:rFonts w:ascii="Times New Roman" w:hAnsi="Times New Roman"/>
          <w:sz w:val="24"/>
          <w:szCs w:val="24"/>
        </w:rPr>
      </w:pPr>
    </w:p>
    <w:p w:rsidR="000F3A22" w:rsidRPr="0062419A" w:rsidRDefault="000F3A22" w:rsidP="0062419A">
      <w:pPr>
        <w:spacing w:line="360" w:lineRule="auto"/>
        <w:jc w:val="both"/>
        <w:rPr>
          <w:rFonts w:ascii="Times New Roman" w:hAnsi="Times New Roman"/>
          <w:b/>
          <w:sz w:val="24"/>
          <w:szCs w:val="24"/>
          <w:u w:val="single"/>
        </w:rPr>
      </w:pPr>
      <w:r w:rsidRPr="0062419A">
        <w:rPr>
          <w:rFonts w:ascii="Times New Roman" w:hAnsi="Times New Roman"/>
          <w:b/>
          <w:sz w:val="24"/>
          <w:szCs w:val="24"/>
        </w:rPr>
        <w:lastRenderedPageBreak/>
        <w:t>4.Основная идея опыта.</w:t>
      </w:r>
    </w:p>
    <w:p w:rsidR="000F3A22" w:rsidRPr="0062419A" w:rsidRDefault="00D754FE" w:rsidP="0062419A">
      <w:pPr>
        <w:spacing w:line="360" w:lineRule="auto"/>
        <w:jc w:val="both"/>
        <w:rPr>
          <w:rFonts w:ascii="Times New Roman" w:hAnsi="Times New Roman"/>
          <w:sz w:val="24"/>
          <w:szCs w:val="24"/>
        </w:rPr>
      </w:pPr>
      <w:r>
        <w:rPr>
          <w:rFonts w:ascii="Times New Roman" w:hAnsi="Times New Roman"/>
          <w:sz w:val="24"/>
          <w:szCs w:val="24"/>
        </w:rPr>
        <w:t xml:space="preserve">     </w:t>
      </w:r>
      <w:r w:rsidR="000F3A22" w:rsidRPr="0062419A">
        <w:rPr>
          <w:rFonts w:ascii="Times New Roman" w:hAnsi="Times New Roman"/>
          <w:sz w:val="24"/>
          <w:szCs w:val="24"/>
        </w:rPr>
        <w:t>Школьная среда является частью образовательной среды, и урок представляет собой локальный уровень той среды, в которой протекает основная школьная жизнь учителя и ученика. Именно на уроке происходит встреча учителя и ученика как обучающего и обучающегося, перерастающая затем в процесс обучения.</w:t>
      </w:r>
    </w:p>
    <w:p w:rsidR="000F3A22" w:rsidRPr="0062419A" w:rsidRDefault="00D754FE" w:rsidP="0062419A">
      <w:pPr>
        <w:spacing w:line="360" w:lineRule="auto"/>
        <w:jc w:val="both"/>
        <w:rPr>
          <w:rFonts w:ascii="Times New Roman" w:hAnsi="Times New Roman"/>
          <w:sz w:val="24"/>
          <w:szCs w:val="24"/>
        </w:rPr>
      </w:pPr>
      <w:r>
        <w:rPr>
          <w:rFonts w:ascii="Times New Roman" w:hAnsi="Times New Roman"/>
          <w:sz w:val="24"/>
          <w:szCs w:val="24"/>
        </w:rPr>
        <w:t xml:space="preserve">    </w:t>
      </w:r>
      <w:r w:rsidR="000F3A22" w:rsidRPr="0062419A">
        <w:rPr>
          <w:rFonts w:ascii="Times New Roman" w:hAnsi="Times New Roman"/>
          <w:sz w:val="24"/>
          <w:szCs w:val="24"/>
        </w:rPr>
        <w:t>Обучение невозможно без одновременной деятельности преподавателя и обучаемых, без их дидактического взаимодействия. Как бы активно ни стремился сообщать знания учитель, если при этом нет активной деятельности самих учеников по усвоению знаний, если учитель не обеспечил мотивацию и организацию такой деятельности, то процесс обучения фактически не протекает — дидактическое взаимодействие реально не функционирует. Поэтому в процессе обучения происходит не просто воздействие педагога на ученика, а именно их взаимодействие, реализуется единство обучающих и личностных влияний педагога, внутреннего отражения, преломления этих влияний учеником, возникновение самостоятельных усилий ученика по овладению знаниями, умениями, навыками, определенными элементами воспитанности и развитости.</w:t>
      </w:r>
    </w:p>
    <w:p w:rsidR="000F3A22" w:rsidRPr="0062419A" w:rsidRDefault="00D754FE" w:rsidP="0062419A">
      <w:pPr>
        <w:spacing w:line="360" w:lineRule="auto"/>
        <w:jc w:val="both"/>
        <w:rPr>
          <w:rFonts w:ascii="Times New Roman" w:hAnsi="Times New Roman"/>
          <w:sz w:val="24"/>
          <w:szCs w:val="24"/>
        </w:rPr>
      </w:pPr>
      <w:r>
        <w:rPr>
          <w:rStyle w:val="c0"/>
          <w:rFonts w:ascii="Times New Roman" w:hAnsi="Times New Roman"/>
          <w:sz w:val="24"/>
          <w:szCs w:val="24"/>
        </w:rPr>
        <w:t xml:space="preserve">    </w:t>
      </w:r>
      <w:r w:rsidR="000F3A22" w:rsidRPr="0062419A">
        <w:rPr>
          <w:rStyle w:val="c0"/>
          <w:rFonts w:ascii="Times New Roman" w:hAnsi="Times New Roman"/>
          <w:sz w:val="24"/>
          <w:szCs w:val="24"/>
        </w:rPr>
        <w:t>Главная</w:t>
      </w:r>
      <w:r w:rsidR="00F564B9" w:rsidRPr="0062419A">
        <w:rPr>
          <w:rStyle w:val="c0"/>
          <w:rFonts w:ascii="Times New Roman" w:hAnsi="Times New Roman"/>
          <w:sz w:val="24"/>
          <w:szCs w:val="24"/>
        </w:rPr>
        <w:t xml:space="preserve"> идея моего опыта обучения взаимодействия (</w:t>
      </w:r>
      <w:r w:rsidR="000F3A22" w:rsidRPr="0062419A">
        <w:rPr>
          <w:rStyle w:val="c0"/>
          <w:rFonts w:ascii="Times New Roman" w:hAnsi="Times New Roman"/>
          <w:sz w:val="24"/>
          <w:szCs w:val="24"/>
        </w:rPr>
        <w:t>сотрудничества) - учиться вместе, а не просто что-то выполнять вместе. Существует много разнообразных вариантов обучения в сотрудничестве. Учитель в своей практике может разнообразить и эти варианты своим творчеством, применительно к своим ученикам, но при одном непременном условии - при четком соблюдении основных принципов обучения в сотрудничестве:</w:t>
      </w:r>
    </w:p>
    <w:p w:rsidR="000F3A22" w:rsidRPr="0062419A" w:rsidRDefault="000F3A22" w:rsidP="0062419A">
      <w:pPr>
        <w:pStyle w:val="c10"/>
        <w:spacing w:line="360" w:lineRule="auto"/>
        <w:jc w:val="both"/>
      </w:pPr>
      <w:r w:rsidRPr="0062419A">
        <w:rPr>
          <w:rStyle w:val="c0"/>
        </w:rPr>
        <w:t>1)</w:t>
      </w:r>
      <w:r w:rsidR="00F564B9" w:rsidRPr="0062419A">
        <w:rPr>
          <w:rStyle w:val="c0"/>
        </w:rPr>
        <w:t xml:space="preserve"> </w:t>
      </w:r>
      <w:r w:rsidRPr="0062419A">
        <w:rPr>
          <w:rStyle w:val="c0"/>
        </w:rPr>
        <w:t>группы учащихся формируются учителем   до урока, разумеется, с учетом психологической совместимости детей;</w:t>
      </w:r>
    </w:p>
    <w:p w:rsidR="00382E21" w:rsidRDefault="000F3A22" w:rsidP="0062419A">
      <w:pPr>
        <w:pStyle w:val="c10"/>
        <w:spacing w:line="360" w:lineRule="auto"/>
        <w:jc w:val="both"/>
        <w:rPr>
          <w:rStyle w:val="c0"/>
          <w:lang w:val="en-US"/>
        </w:rPr>
      </w:pPr>
      <w:r w:rsidRPr="0062419A">
        <w:rPr>
          <w:rStyle w:val="c0"/>
        </w:rPr>
        <w:t>2)</w:t>
      </w:r>
      <w:r w:rsidR="00F564B9" w:rsidRPr="0062419A">
        <w:rPr>
          <w:rStyle w:val="c0"/>
        </w:rPr>
        <w:t xml:space="preserve"> </w:t>
      </w:r>
      <w:r w:rsidRPr="0062419A">
        <w:rPr>
          <w:rStyle w:val="c0"/>
        </w:rPr>
        <w:t xml:space="preserve">в каждой группе должен быть  сильный  ученик, </w:t>
      </w:r>
      <w:r w:rsidR="00382E21">
        <w:rPr>
          <w:rStyle w:val="c0"/>
        </w:rPr>
        <w:t> средний и слабый (если группа</w:t>
      </w:r>
      <w:r w:rsidR="00382E21" w:rsidRPr="00382E21">
        <w:rPr>
          <w:rStyle w:val="c0"/>
        </w:rPr>
        <w:t xml:space="preserve"> </w:t>
      </w:r>
      <w:r w:rsidR="00F564B9" w:rsidRPr="0062419A">
        <w:rPr>
          <w:rStyle w:val="c0"/>
        </w:rPr>
        <w:t xml:space="preserve">состоит </w:t>
      </w:r>
      <w:r w:rsidRPr="0062419A">
        <w:rPr>
          <w:rStyle w:val="c0"/>
        </w:rPr>
        <w:t>из трех учащихся), девочки и мальчики</w:t>
      </w:r>
      <w:r w:rsidR="00F564B9" w:rsidRPr="0062419A">
        <w:rPr>
          <w:rStyle w:val="c0"/>
        </w:rPr>
        <w:t>;</w:t>
      </w:r>
    </w:p>
    <w:p w:rsidR="00382E21" w:rsidRDefault="000F3A22" w:rsidP="0062419A">
      <w:pPr>
        <w:pStyle w:val="c10"/>
        <w:spacing w:line="360" w:lineRule="auto"/>
        <w:jc w:val="both"/>
        <w:rPr>
          <w:rStyle w:val="c0"/>
          <w:lang w:val="en-US"/>
        </w:rPr>
      </w:pPr>
      <w:r w:rsidRPr="0062419A">
        <w:br/>
      </w:r>
      <w:r w:rsidRPr="0062419A">
        <w:rPr>
          <w:rStyle w:val="c0"/>
        </w:rPr>
        <w:t>3)</w:t>
      </w:r>
      <w:r w:rsidR="00F564B9" w:rsidRPr="0062419A">
        <w:rPr>
          <w:rStyle w:val="c0"/>
        </w:rPr>
        <w:t xml:space="preserve"> </w:t>
      </w:r>
      <w:r w:rsidRPr="0062419A">
        <w:rPr>
          <w:rStyle w:val="c0"/>
        </w:rPr>
        <w:t>если группа на протяжении  ряда  уроков работает слаженно, дружно, нет необходимости менять их состав (это, так называемые, базовые группы);</w:t>
      </w:r>
    </w:p>
    <w:p w:rsidR="000F3A22" w:rsidRPr="0062419A" w:rsidRDefault="000F3A22" w:rsidP="0062419A">
      <w:pPr>
        <w:pStyle w:val="c10"/>
        <w:spacing w:line="360" w:lineRule="auto"/>
        <w:jc w:val="both"/>
      </w:pPr>
      <w:r w:rsidRPr="0062419A">
        <w:br/>
      </w:r>
      <w:r w:rsidRPr="0062419A">
        <w:rPr>
          <w:rStyle w:val="c0"/>
        </w:rPr>
        <w:t>4) если работа по каким-то причинам не очень клеится, состав группы можно менять от урока к уроку;</w:t>
      </w:r>
    </w:p>
    <w:p w:rsidR="00F564B9" w:rsidRPr="0062419A" w:rsidRDefault="000F3A22" w:rsidP="0062419A">
      <w:pPr>
        <w:pStyle w:val="c10"/>
        <w:spacing w:line="360" w:lineRule="auto"/>
        <w:jc w:val="both"/>
        <w:rPr>
          <w:rStyle w:val="c0"/>
        </w:rPr>
      </w:pPr>
      <w:r w:rsidRPr="0062419A">
        <w:rPr>
          <w:rStyle w:val="c0"/>
        </w:rPr>
        <w:lastRenderedPageBreak/>
        <w:t>5)</w:t>
      </w:r>
      <w:r w:rsidR="00F564B9" w:rsidRPr="0062419A">
        <w:rPr>
          <w:rStyle w:val="c0"/>
        </w:rPr>
        <w:t xml:space="preserve"> </w:t>
      </w:r>
      <w:r w:rsidRPr="0062419A">
        <w:rPr>
          <w:rStyle w:val="c0"/>
        </w:rPr>
        <w:t>группе дается одно задание, но при  его выполнении  предусматривается распределение ролей между участника</w:t>
      </w:r>
      <w:r w:rsidR="00F564B9" w:rsidRPr="0062419A">
        <w:rPr>
          <w:rStyle w:val="c0"/>
        </w:rPr>
        <w:t>ми группы (роли обычно распреде</w:t>
      </w:r>
      <w:r w:rsidRPr="0062419A">
        <w:rPr>
          <w:rStyle w:val="c0"/>
        </w:rPr>
        <w:t>ляются самими учениками, но в некоторых случаях учитель может дать рекомендации)</w:t>
      </w:r>
    </w:p>
    <w:p w:rsidR="000F3A22" w:rsidRPr="0062419A" w:rsidRDefault="000F3A22" w:rsidP="0062419A">
      <w:pPr>
        <w:pStyle w:val="c10"/>
        <w:spacing w:line="360" w:lineRule="auto"/>
        <w:jc w:val="both"/>
      </w:pPr>
      <w:r w:rsidRPr="0062419A">
        <w:br/>
      </w:r>
      <w:r w:rsidR="00F564B9" w:rsidRPr="0062419A">
        <w:rPr>
          <w:rStyle w:val="c0"/>
        </w:rPr>
        <w:t>6</w:t>
      </w:r>
      <w:r w:rsidRPr="0062419A">
        <w:rPr>
          <w:rStyle w:val="c0"/>
        </w:rPr>
        <w:t>) оценивается работа не одного ученика, а всей группы (т.е. оценка ставится одна на всю группу);</w:t>
      </w:r>
    </w:p>
    <w:p w:rsidR="000F3A22" w:rsidRPr="0062419A" w:rsidRDefault="00F564B9" w:rsidP="0062419A">
      <w:pPr>
        <w:pStyle w:val="c10"/>
        <w:spacing w:line="360" w:lineRule="auto"/>
        <w:jc w:val="both"/>
      </w:pPr>
      <w:r w:rsidRPr="0062419A">
        <w:rPr>
          <w:rStyle w:val="c0"/>
        </w:rPr>
        <w:t>7</w:t>
      </w:r>
      <w:r w:rsidR="000F3A22" w:rsidRPr="0062419A">
        <w:rPr>
          <w:rStyle w:val="c0"/>
        </w:rPr>
        <w:t>) важно, что оцениваются не только и иногда не столько знания, сколько усилия учащихся (у каждого своя «планка»); в ряде случаев можно предоставить учащимся самим оценивать результаты (особенно промежуточные) своего труда;</w:t>
      </w:r>
    </w:p>
    <w:p w:rsidR="000F3A22" w:rsidRPr="0062419A" w:rsidRDefault="00F564B9" w:rsidP="0062419A">
      <w:pPr>
        <w:spacing w:line="360" w:lineRule="auto"/>
        <w:jc w:val="both"/>
        <w:rPr>
          <w:rFonts w:ascii="Times New Roman" w:hAnsi="Times New Roman"/>
          <w:b/>
          <w:sz w:val="24"/>
          <w:szCs w:val="24"/>
        </w:rPr>
      </w:pPr>
      <w:r w:rsidRPr="0062419A">
        <w:rPr>
          <w:rStyle w:val="c0"/>
          <w:rFonts w:ascii="Times New Roman" w:hAnsi="Times New Roman"/>
          <w:sz w:val="24"/>
          <w:szCs w:val="24"/>
        </w:rPr>
        <w:t>8</w:t>
      </w:r>
      <w:r w:rsidR="000F3A22" w:rsidRPr="0062419A">
        <w:rPr>
          <w:rStyle w:val="c0"/>
          <w:rFonts w:ascii="Times New Roman" w:hAnsi="Times New Roman"/>
          <w:sz w:val="24"/>
          <w:szCs w:val="24"/>
        </w:rPr>
        <w:t xml:space="preserve">) учитель сам выбирает ученика группы, который должен отчитаться за задание (это бывает слабый ученик), если он может обстоятельно доложить результаты совместной работы группы, ответить на вопросы других групп, значит, цель достигнута и группа справилась с заданием, так как цель любого задания - не формальное его выполнение (правильное/неправильное решение), а овладение материалом каждым учеником </w:t>
      </w:r>
      <w:proofErr w:type="spellStart"/>
      <w:r w:rsidR="000F3A22" w:rsidRPr="0062419A">
        <w:rPr>
          <w:rStyle w:val="c0"/>
          <w:rFonts w:ascii="Times New Roman" w:hAnsi="Times New Roman"/>
          <w:sz w:val="24"/>
          <w:szCs w:val="24"/>
        </w:rPr>
        <w:t>группы</w:t>
      </w:r>
      <w:r w:rsidR="00361D5F" w:rsidRPr="0062419A">
        <w:rPr>
          <w:rFonts w:ascii="Times New Roman" w:hAnsi="Times New Roman"/>
          <w:b/>
          <w:sz w:val="24"/>
          <w:szCs w:val="24"/>
        </w:rPr>
        <w:t>в</w:t>
      </w:r>
      <w:bookmarkStart w:id="0" w:name="_GoBack"/>
      <w:bookmarkEnd w:id="0"/>
      <w:proofErr w:type="spellEnd"/>
    </w:p>
    <w:p w:rsidR="00397865" w:rsidRPr="0062419A" w:rsidRDefault="00361D5F" w:rsidP="0062419A">
      <w:pPr>
        <w:spacing w:line="360" w:lineRule="auto"/>
        <w:jc w:val="both"/>
        <w:rPr>
          <w:rFonts w:ascii="Times New Roman" w:hAnsi="Times New Roman"/>
          <w:b/>
          <w:sz w:val="24"/>
          <w:szCs w:val="24"/>
          <w:u w:val="single"/>
        </w:rPr>
      </w:pPr>
      <w:r w:rsidRPr="0062419A">
        <w:rPr>
          <w:rFonts w:ascii="Times New Roman" w:hAnsi="Times New Roman"/>
          <w:b/>
          <w:sz w:val="24"/>
          <w:szCs w:val="24"/>
          <w:u w:val="single"/>
        </w:rPr>
        <w:t>4.Тех</w:t>
      </w:r>
      <w:r w:rsidR="00397865" w:rsidRPr="0062419A">
        <w:rPr>
          <w:rFonts w:ascii="Times New Roman" w:hAnsi="Times New Roman"/>
          <w:b/>
          <w:sz w:val="24"/>
          <w:szCs w:val="24"/>
          <w:u w:val="single"/>
        </w:rPr>
        <w:t>нология опыта.</w:t>
      </w:r>
    </w:p>
    <w:p w:rsidR="00206D20" w:rsidRPr="0062419A" w:rsidRDefault="00D754FE" w:rsidP="0062419A">
      <w:pPr>
        <w:spacing w:line="360" w:lineRule="auto"/>
        <w:jc w:val="both"/>
        <w:rPr>
          <w:rFonts w:ascii="Times New Roman" w:hAnsi="Times New Roman"/>
          <w:sz w:val="24"/>
          <w:szCs w:val="24"/>
        </w:rPr>
      </w:pPr>
      <w:r>
        <w:rPr>
          <w:rFonts w:ascii="Times New Roman" w:hAnsi="Times New Roman"/>
          <w:sz w:val="24"/>
          <w:szCs w:val="24"/>
        </w:rPr>
        <w:t xml:space="preserve">   </w:t>
      </w:r>
      <w:r w:rsidR="00397865" w:rsidRPr="0062419A">
        <w:rPr>
          <w:rFonts w:ascii="Times New Roman" w:hAnsi="Times New Roman"/>
          <w:sz w:val="24"/>
          <w:szCs w:val="24"/>
        </w:rPr>
        <w:t>Одним из путей повышения интереса к предмету литературного чтения у младших школьников является использование активных форм обучения, позволяющих погрузить учащихся в активное организованное обучение, в котором они проявляют свою сущность и могут взаимодействов</w:t>
      </w:r>
      <w:r w:rsidR="0000109B" w:rsidRPr="0062419A">
        <w:rPr>
          <w:rFonts w:ascii="Times New Roman" w:hAnsi="Times New Roman"/>
          <w:sz w:val="24"/>
          <w:szCs w:val="24"/>
        </w:rPr>
        <w:t xml:space="preserve">ать с учителем и друг с другом. </w:t>
      </w:r>
      <w:r w:rsidR="00397865" w:rsidRPr="0062419A">
        <w:rPr>
          <w:rFonts w:ascii="Times New Roman" w:hAnsi="Times New Roman"/>
          <w:sz w:val="24"/>
          <w:szCs w:val="24"/>
        </w:rPr>
        <w:t>В своей практике для взаимодействия с обучающимися я использую следующие модели учебных занятий:</w:t>
      </w:r>
      <w:r w:rsidR="00397865" w:rsidRPr="0062419A">
        <w:rPr>
          <w:rFonts w:ascii="Times New Roman" w:hAnsi="Times New Roman"/>
          <w:sz w:val="24"/>
          <w:szCs w:val="24"/>
        </w:rPr>
        <w:br/>
      </w:r>
      <w:r w:rsidR="00397865" w:rsidRPr="00D754FE">
        <w:rPr>
          <w:rFonts w:ascii="Times New Roman" w:hAnsi="Times New Roman"/>
          <w:sz w:val="24"/>
          <w:szCs w:val="24"/>
          <w:u w:val="single"/>
        </w:rPr>
        <w:t>1. На основе игровой деятельности</w:t>
      </w:r>
      <w:r w:rsidR="00397865" w:rsidRPr="0062419A">
        <w:rPr>
          <w:rFonts w:ascii="Times New Roman" w:hAnsi="Times New Roman"/>
          <w:sz w:val="24"/>
          <w:szCs w:val="24"/>
        </w:rPr>
        <w:t>:</w:t>
      </w:r>
    </w:p>
    <w:p w:rsidR="003331EE" w:rsidRPr="0062419A" w:rsidRDefault="00397865" w:rsidP="0062419A">
      <w:pPr>
        <w:spacing w:line="360" w:lineRule="auto"/>
        <w:jc w:val="both"/>
        <w:rPr>
          <w:rFonts w:ascii="Times New Roman" w:hAnsi="Times New Roman"/>
          <w:sz w:val="24"/>
          <w:szCs w:val="24"/>
        </w:rPr>
      </w:pPr>
      <w:r w:rsidRPr="0062419A">
        <w:rPr>
          <w:rFonts w:ascii="Times New Roman" w:hAnsi="Times New Roman"/>
          <w:sz w:val="24"/>
          <w:szCs w:val="24"/>
        </w:rPr>
        <w:t>• Игры-реконструкции (наличие воображаемой ситуации, которая происходила в прошлом или настоящем, распределение ролей);</w:t>
      </w:r>
      <w:r w:rsidRPr="0062419A">
        <w:rPr>
          <w:rFonts w:ascii="Times New Roman" w:hAnsi="Times New Roman"/>
          <w:sz w:val="24"/>
          <w:szCs w:val="24"/>
        </w:rPr>
        <w:br/>
        <w:t>• Игры-обсуждения (наличие ситуации, которая моделирует различные формы обсуждения, создание конфликта мнений, анализ прошлого);</w:t>
      </w:r>
      <w:r w:rsidRPr="0062419A">
        <w:rPr>
          <w:rFonts w:ascii="Times New Roman" w:hAnsi="Times New Roman"/>
          <w:sz w:val="24"/>
          <w:szCs w:val="24"/>
        </w:rPr>
        <w:br/>
        <w:t>• Игры-соревнования (наличие фиксированных правил, отсутствие сюжета и ролей, первый план субъектно-объектных отношений).</w:t>
      </w:r>
      <w:r w:rsidRPr="0062419A">
        <w:rPr>
          <w:rFonts w:ascii="Times New Roman" w:hAnsi="Times New Roman"/>
          <w:sz w:val="24"/>
          <w:szCs w:val="24"/>
        </w:rPr>
        <w:br/>
      </w:r>
      <w:r w:rsidR="00206D20" w:rsidRPr="0062419A">
        <w:rPr>
          <w:rFonts w:ascii="Times New Roman" w:hAnsi="Times New Roman"/>
          <w:sz w:val="24"/>
          <w:szCs w:val="24"/>
        </w:rPr>
        <w:t xml:space="preserve">   </w:t>
      </w:r>
      <w:r w:rsidRPr="0062419A">
        <w:rPr>
          <w:rFonts w:ascii="Times New Roman" w:hAnsi="Times New Roman"/>
          <w:sz w:val="24"/>
          <w:szCs w:val="24"/>
        </w:rPr>
        <w:t>Игра на уроке литературного чтения — это активная форма учебного занятия, в ходе которого моделируется определенная ситуация прошлого или настоящего, «оживают» и действуют люди, участники и сказочные герои.</w:t>
      </w:r>
      <w:r w:rsidRPr="0062419A">
        <w:rPr>
          <w:rFonts w:ascii="Times New Roman" w:hAnsi="Times New Roman"/>
          <w:sz w:val="24"/>
          <w:szCs w:val="24"/>
        </w:rPr>
        <w:br/>
        <w:t xml:space="preserve">Творческие задания игрового действия </w:t>
      </w:r>
      <w:r w:rsidR="000F3A22" w:rsidRPr="0062419A">
        <w:rPr>
          <w:rFonts w:ascii="Times New Roman" w:hAnsi="Times New Roman"/>
          <w:sz w:val="24"/>
          <w:szCs w:val="24"/>
        </w:rPr>
        <w:t>на уроках литературного чтения.</w:t>
      </w:r>
      <w:r w:rsidRPr="0062419A">
        <w:rPr>
          <w:rFonts w:ascii="Times New Roman" w:hAnsi="Times New Roman"/>
          <w:sz w:val="24"/>
          <w:szCs w:val="24"/>
        </w:rPr>
        <w:br/>
      </w:r>
      <w:r w:rsidR="00206D20" w:rsidRPr="0062419A">
        <w:rPr>
          <w:rFonts w:ascii="Times New Roman" w:hAnsi="Times New Roman"/>
          <w:sz w:val="24"/>
          <w:szCs w:val="24"/>
        </w:rPr>
        <w:t xml:space="preserve">     1) </w:t>
      </w:r>
      <w:r w:rsidR="0000109B" w:rsidRPr="0062419A">
        <w:rPr>
          <w:rFonts w:ascii="Times New Roman" w:hAnsi="Times New Roman"/>
          <w:sz w:val="24"/>
          <w:szCs w:val="24"/>
          <w:u w:val="single"/>
        </w:rPr>
        <w:t>Работа с кроссвордами.</w:t>
      </w:r>
      <w:r w:rsidR="0000109B" w:rsidRPr="0062419A">
        <w:rPr>
          <w:rFonts w:ascii="Times New Roman" w:hAnsi="Times New Roman"/>
          <w:sz w:val="24"/>
          <w:szCs w:val="24"/>
        </w:rPr>
        <w:t xml:space="preserve"> </w:t>
      </w:r>
      <w:r w:rsidR="00206D20" w:rsidRPr="0062419A">
        <w:rPr>
          <w:rFonts w:ascii="Times New Roman" w:hAnsi="Times New Roman"/>
          <w:sz w:val="24"/>
          <w:szCs w:val="24"/>
        </w:rPr>
        <w:t xml:space="preserve"> </w:t>
      </w:r>
      <w:r w:rsidRPr="0062419A">
        <w:rPr>
          <w:rFonts w:ascii="Times New Roman" w:hAnsi="Times New Roman"/>
          <w:sz w:val="24"/>
          <w:szCs w:val="24"/>
        </w:rPr>
        <w:t xml:space="preserve">Наиболее эффективным заданием творческой работы </w:t>
      </w:r>
      <w:r w:rsidRPr="0062419A">
        <w:rPr>
          <w:rFonts w:ascii="Times New Roman" w:hAnsi="Times New Roman"/>
          <w:sz w:val="24"/>
          <w:szCs w:val="24"/>
        </w:rPr>
        <w:lastRenderedPageBreak/>
        <w:t xml:space="preserve">считаю составление </w:t>
      </w:r>
      <w:r w:rsidR="00206D20" w:rsidRPr="0062419A">
        <w:rPr>
          <w:rFonts w:ascii="Times New Roman" w:hAnsi="Times New Roman"/>
          <w:sz w:val="24"/>
          <w:szCs w:val="24"/>
        </w:rPr>
        <w:t xml:space="preserve">или отгадывание </w:t>
      </w:r>
      <w:r w:rsidRPr="0062419A">
        <w:rPr>
          <w:rFonts w:ascii="Times New Roman" w:hAnsi="Times New Roman"/>
          <w:sz w:val="24"/>
          <w:szCs w:val="24"/>
        </w:rPr>
        <w:t>кроссвордов по прочитанным произведениям. Их составление</w:t>
      </w:r>
      <w:r w:rsidR="00206D20" w:rsidRPr="0062419A">
        <w:rPr>
          <w:rFonts w:ascii="Times New Roman" w:hAnsi="Times New Roman"/>
          <w:sz w:val="24"/>
          <w:szCs w:val="24"/>
        </w:rPr>
        <w:t xml:space="preserve"> (отгадывание)</w:t>
      </w:r>
      <w:r w:rsidRPr="0062419A">
        <w:rPr>
          <w:rFonts w:ascii="Times New Roman" w:hAnsi="Times New Roman"/>
          <w:sz w:val="24"/>
          <w:szCs w:val="24"/>
        </w:rPr>
        <w:t xml:space="preserve"> повышает интерес детей к учению, развивает их наблюдательность, дает возможность полноценнее воспринима</w:t>
      </w:r>
      <w:r w:rsidR="0000109B" w:rsidRPr="0062419A">
        <w:rPr>
          <w:rFonts w:ascii="Times New Roman" w:hAnsi="Times New Roman"/>
          <w:sz w:val="24"/>
          <w:szCs w:val="24"/>
        </w:rPr>
        <w:t xml:space="preserve">ть художественное произведение. </w:t>
      </w:r>
      <w:r w:rsidRPr="0062419A">
        <w:rPr>
          <w:rFonts w:ascii="Times New Roman" w:hAnsi="Times New Roman"/>
          <w:sz w:val="24"/>
          <w:szCs w:val="24"/>
        </w:rPr>
        <w:t xml:space="preserve">Применяя кроссворды на уроках литературного чтения при повторении пройденного материала в доступной и интересной форме можно развивать навыки творческой работы, желание детей читать и перечитывать книги, а значит, самостоятельно открывать что-то новое, познавать мир. Кроссворды составляются на определенных листах, оформляются, иллюстрируются. Часть кроссвордов используются на уроках, часть на внеклассных уроках по чтению, а часть вывешивается в классном уголке для всего класса. </w:t>
      </w:r>
      <w:r w:rsidRPr="0062419A">
        <w:rPr>
          <w:rFonts w:ascii="Times New Roman" w:hAnsi="Times New Roman"/>
          <w:sz w:val="24"/>
          <w:szCs w:val="24"/>
        </w:rPr>
        <w:br/>
      </w:r>
      <w:r w:rsidR="00206D20" w:rsidRPr="0062419A">
        <w:rPr>
          <w:rFonts w:ascii="Times New Roman" w:hAnsi="Times New Roman"/>
          <w:sz w:val="24"/>
          <w:szCs w:val="24"/>
        </w:rPr>
        <w:t xml:space="preserve">  2) </w:t>
      </w:r>
      <w:r w:rsidR="0000109B" w:rsidRPr="0062419A">
        <w:rPr>
          <w:rFonts w:ascii="Times New Roman" w:hAnsi="Times New Roman"/>
          <w:sz w:val="24"/>
          <w:szCs w:val="24"/>
          <w:u w:val="single"/>
        </w:rPr>
        <w:t>Составление викторин</w:t>
      </w:r>
      <w:r w:rsidR="0000109B" w:rsidRPr="0062419A">
        <w:rPr>
          <w:rFonts w:ascii="Times New Roman" w:hAnsi="Times New Roman"/>
          <w:sz w:val="24"/>
          <w:szCs w:val="24"/>
        </w:rPr>
        <w:t xml:space="preserve">. </w:t>
      </w:r>
      <w:r w:rsidRPr="0062419A">
        <w:rPr>
          <w:rFonts w:ascii="Times New Roman" w:hAnsi="Times New Roman"/>
          <w:sz w:val="24"/>
          <w:szCs w:val="24"/>
        </w:rPr>
        <w:t>Составление викторин к прочитанному произведению способствует более внимательному и вдумч</w:t>
      </w:r>
      <w:r w:rsidR="0000109B" w:rsidRPr="0062419A">
        <w:rPr>
          <w:rFonts w:ascii="Times New Roman" w:hAnsi="Times New Roman"/>
          <w:sz w:val="24"/>
          <w:szCs w:val="24"/>
        </w:rPr>
        <w:t xml:space="preserve">ивому отношению к произведению. </w:t>
      </w:r>
      <w:r w:rsidRPr="0062419A">
        <w:rPr>
          <w:rFonts w:ascii="Times New Roman" w:hAnsi="Times New Roman"/>
          <w:sz w:val="24"/>
          <w:szCs w:val="24"/>
        </w:rPr>
        <w:t>Эта работа нравится детям, и они стремятся читать произведение как можно внимательнее, чтобы составить викторину посложнее, а ответить на вопро</w:t>
      </w:r>
      <w:r w:rsidR="003331EE" w:rsidRPr="0062419A">
        <w:rPr>
          <w:rFonts w:ascii="Times New Roman" w:hAnsi="Times New Roman"/>
          <w:sz w:val="24"/>
          <w:szCs w:val="24"/>
        </w:rPr>
        <w:t xml:space="preserve">сы своих товарищей без ошибок. </w:t>
      </w:r>
      <w:r w:rsidRPr="0062419A">
        <w:rPr>
          <w:rFonts w:ascii="Times New Roman" w:hAnsi="Times New Roman"/>
          <w:sz w:val="24"/>
          <w:szCs w:val="24"/>
        </w:rPr>
        <w:t>Это помогает даже слабым ученикам приподнять дух, поверить в свои силы, в то, что все у них получится, а также снять напряжение, которое иногд</w:t>
      </w:r>
      <w:r w:rsidR="003331EE" w:rsidRPr="0062419A">
        <w:rPr>
          <w:rFonts w:ascii="Times New Roman" w:hAnsi="Times New Roman"/>
          <w:sz w:val="24"/>
          <w:szCs w:val="24"/>
        </w:rPr>
        <w:t xml:space="preserve">а появляется на </w:t>
      </w:r>
      <w:proofErr w:type="spellStart"/>
      <w:r w:rsidR="003331EE" w:rsidRPr="0062419A">
        <w:rPr>
          <w:rFonts w:ascii="Times New Roman" w:hAnsi="Times New Roman"/>
          <w:sz w:val="24"/>
          <w:szCs w:val="24"/>
        </w:rPr>
        <w:t>уроке</w:t>
      </w:r>
      <w:proofErr w:type="gramStart"/>
      <w:r w:rsidR="003331EE" w:rsidRPr="0062419A">
        <w:rPr>
          <w:rFonts w:ascii="Times New Roman" w:hAnsi="Times New Roman"/>
          <w:sz w:val="24"/>
          <w:szCs w:val="24"/>
        </w:rPr>
        <w:t>,п</w:t>
      </w:r>
      <w:proofErr w:type="gramEnd"/>
      <w:r w:rsidR="003331EE" w:rsidRPr="0062419A">
        <w:rPr>
          <w:rFonts w:ascii="Times New Roman" w:hAnsi="Times New Roman"/>
          <w:sz w:val="24"/>
          <w:szCs w:val="24"/>
        </w:rPr>
        <w:t>ривлечь</w:t>
      </w:r>
      <w:proofErr w:type="spellEnd"/>
      <w:r w:rsidR="003331EE" w:rsidRPr="0062419A">
        <w:rPr>
          <w:rFonts w:ascii="Times New Roman" w:hAnsi="Times New Roman"/>
          <w:sz w:val="24"/>
          <w:szCs w:val="24"/>
        </w:rPr>
        <w:t xml:space="preserve"> к работе всех детей.</w:t>
      </w:r>
    </w:p>
    <w:p w:rsidR="001034E7" w:rsidRPr="0062419A" w:rsidRDefault="00206D20" w:rsidP="0062419A">
      <w:pPr>
        <w:spacing w:line="360" w:lineRule="auto"/>
        <w:jc w:val="both"/>
        <w:rPr>
          <w:rFonts w:ascii="Times New Roman" w:hAnsi="Times New Roman"/>
          <w:sz w:val="24"/>
          <w:szCs w:val="24"/>
        </w:rPr>
      </w:pPr>
      <w:r w:rsidRPr="0062419A">
        <w:rPr>
          <w:rFonts w:ascii="Times New Roman" w:hAnsi="Times New Roman"/>
          <w:sz w:val="24"/>
          <w:szCs w:val="24"/>
        </w:rPr>
        <w:t xml:space="preserve">3) </w:t>
      </w:r>
      <w:r w:rsidR="0000109B" w:rsidRPr="0062419A">
        <w:rPr>
          <w:rFonts w:ascii="Times New Roman" w:hAnsi="Times New Roman"/>
          <w:sz w:val="24"/>
          <w:szCs w:val="24"/>
          <w:u w:val="single"/>
        </w:rPr>
        <w:t>Драматизация.</w:t>
      </w:r>
      <w:r w:rsidR="0000109B" w:rsidRPr="0062419A">
        <w:rPr>
          <w:rFonts w:ascii="Times New Roman" w:hAnsi="Times New Roman"/>
          <w:sz w:val="24"/>
          <w:szCs w:val="24"/>
        </w:rPr>
        <w:t xml:space="preserve"> </w:t>
      </w:r>
      <w:r w:rsidR="00397865" w:rsidRPr="0062419A">
        <w:rPr>
          <w:rFonts w:ascii="Times New Roman" w:hAnsi="Times New Roman"/>
          <w:sz w:val="24"/>
          <w:szCs w:val="24"/>
        </w:rPr>
        <w:t>Этот вид задания творческого характера надо выделить как особо важное иллюстративное средство, притом же применяется в</w:t>
      </w:r>
      <w:r w:rsidR="0000109B" w:rsidRPr="0062419A">
        <w:rPr>
          <w:rFonts w:ascii="Times New Roman" w:hAnsi="Times New Roman"/>
          <w:sz w:val="24"/>
          <w:szCs w:val="24"/>
        </w:rPr>
        <w:t xml:space="preserve">о всех классах начальной школы. </w:t>
      </w:r>
      <w:r w:rsidR="00397865" w:rsidRPr="0062419A">
        <w:rPr>
          <w:rFonts w:ascii="Times New Roman" w:hAnsi="Times New Roman"/>
          <w:sz w:val="24"/>
          <w:szCs w:val="24"/>
        </w:rPr>
        <w:t>При помощи драматизации образы произв</w:t>
      </w:r>
      <w:r w:rsidR="0000109B" w:rsidRPr="0062419A">
        <w:rPr>
          <w:rFonts w:ascii="Times New Roman" w:hAnsi="Times New Roman"/>
          <w:sz w:val="24"/>
          <w:szCs w:val="24"/>
        </w:rPr>
        <w:t xml:space="preserve">едения показываются в действии. </w:t>
      </w:r>
      <w:r w:rsidR="00397865" w:rsidRPr="0062419A">
        <w:rPr>
          <w:rFonts w:ascii="Times New Roman" w:hAnsi="Times New Roman"/>
          <w:sz w:val="24"/>
          <w:szCs w:val="24"/>
        </w:rPr>
        <w:t xml:space="preserve">Показ можно провести: </w:t>
      </w:r>
      <w:r w:rsidR="00397865" w:rsidRPr="0062419A">
        <w:rPr>
          <w:rFonts w:ascii="Times New Roman" w:hAnsi="Times New Roman"/>
          <w:sz w:val="24"/>
          <w:szCs w:val="24"/>
        </w:rPr>
        <w:br/>
      </w:r>
      <w:r w:rsidRPr="0062419A">
        <w:rPr>
          <w:rFonts w:ascii="Times New Roman" w:hAnsi="Times New Roman"/>
          <w:sz w:val="24"/>
          <w:szCs w:val="24"/>
        </w:rPr>
        <w:t xml:space="preserve">- </w:t>
      </w:r>
      <w:r w:rsidR="00397865" w:rsidRPr="0062419A">
        <w:rPr>
          <w:rFonts w:ascii="Times New Roman" w:hAnsi="Times New Roman"/>
          <w:sz w:val="24"/>
          <w:szCs w:val="24"/>
        </w:rPr>
        <w:t>Только с помощью слова, т.е. в форме чтения по ролям и коллективной декламации;</w:t>
      </w:r>
      <w:r w:rsidR="00397865" w:rsidRPr="0062419A">
        <w:rPr>
          <w:rFonts w:ascii="Times New Roman" w:hAnsi="Times New Roman"/>
          <w:sz w:val="24"/>
          <w:szCs w:val="24"/>
        </w:rPr>
        <w:br/>
      </w:r>
      <w:r w:rsidR="003331EE" w:rsidRPr="0062419A">
        <w:rPr>
          <w:rFonts w:ascii="Times New Roman" w:hAnsi="Times New Roman"/>
          <w:sz w:val="24"/>
          <w:szCs w:val="24"/>
        </w:rPr>
        <w:t xml:space="preserve">- </w:t>
      </w:r>
      <w:r w:rsidR="00397865" w:rsidRPr="0062419A">
        <w:rPr>
          <w:rFonts w:ascii="Times New Roman" w:hAnsi="Times New Roman"/>
          <w:sz w:val="24"/>
          <w:szCs w:val="24"/>
        </w:rPr>
        <w:t>Только средствами движения, т.е. в виде пантомимы;</w:t>
      </w:r>
      <w:r w:rsidR="00397865" w:rsidRPr="0062419A">
        <w:rPr>
          <w:rFonts w:ascii="Times New Roman" w:hAnsi="Times New Roman"/>
          <w:sz w:val="24"/>
          <w:szCs w:val="24"/>
        </w:rPr>
        <w:br/>
      </w:r>
      <w:r w:rsidRPr="0062419A">
        <w:rPr>
          <w:rFonts w:ascii="Times New Roman" w:hAnsi="Times New Roman"/>
          <w:sz w:val="24"/>
          <w:szCs w:val="24"/>
        </w:rPr>
        <w:t xml:space="preserve">-  </w:t>
      </w:r>
      <w:r w:rsidR="00397865" w:rsidRPr="0062419A">
        <w:rPr>
          <w:rFonts w:ascii="Times New Roman" w:hAnsi="Times New Roman"/>
          <w:sz w:val="24"/>
          <w:szCs w:val="24"/>
        </w:rPr>
        <w:t xml:space="preserve">Соединением движения и слова, т.е. в форме разыгрывания сцен в классе, когда обстановка воображается, и на сцене, когда обстановка </w:t>
      </w:r>
      <w:r w:rsidR="0000109B" w:rsidRPr="0062419A">
        <w:rPr>
          <w:rFonts w:ascii="Times New Roman" w:hAnsi="Times New Roman"/>
          <w:sz w:val="24"/>
          <w:szCs w:val="24"/>
        </w:rPr>
        <w:t xml:space="preserve">специально для этого создается. </w:t>
      </w:r>
      <w:r w:rsidR="00397865" w:rsidRPr="0062419A">
        <w:rPr>
          <w:rFonts w:ascii="Times New Roman" w:hAnsi="Times New Roman"/>
          <w:sz w:val="24"/>
          <w:szCs w:val="24"/>
        </w:rPr>
        <w:t>Детям предлагается представить чудесную сказочную ситуацию, вообразить действия героев сказки, предать их характер и настроение походкой, жестами, голосом.</w:t>
      </w:r>
      <w:r w:rsidR="0000109B" w:rsidRPr="0062419A">
        <w:rPr>
          <w:rFonts w:ascii="Times New Roman" w:hAnsi="Times New Roman"/>
          <w:sz w:val="24"/>
          <w:szCs w:val="24"/>
        </w:rPr>
        <w:t xml:space="preserve"> </w:t>
      </w:r>
      <w:r w:rsidR="001034E7" w:rsidRPr="0062419A">
        <w:rPr>
          <w:rFonts w:ascii="Times New Roman" w:hAnsi="Times New Roman"/>
          <w:sz w:val="24"/>
          <w:szCs w:val="24"/>
        </w:rPr>
        <w:t>В</w:t>
      </w:r>
      <w:r w:rsidR="00397865" w:rsidRPr="0062419A">
        <w:rPr>
          <w:rFonts w:ascii="Times New Roman" w:hAnsi="Times New Roman"/>
          <w:sz w:val="24"/>
          <w:szCs w:val="24"/>
        </w:rPr>
        <w:t>озможные формы драматизаций:</w:t>
      </w:r>
      <w:r w:rsidR="003331EE" w:rsidRPr="0062419A">
        <w:rPr>
          <w:rFonts w:ascii="Times New Roman" w:hAnsi="Times New Roman"/>
          <w:sz w:val="24"/>
          <w:szCs w:val="24"/>
        </w:rPr>
        <w:t xml:space="preserve"> </w:t>
      </w:r>
      <w:r w:rsidR="0000109B" w:rsidRPr="0062419A">
        <w:rPr>
          <w:rFonts w:ascii="Times New Roman" w:hAnsi="Times New Roman"/>
          <w:sz w:val="24"/>
          <w:szCs w:val="24"/>
        </w:rPr>
        <w:t xml:space="preserve">пальчиковый театр, кукольный театр, </w:t>
      </w:r>
      <w:r w:rsidR="00397865" w:rsidRPr="0062419A">
        <w:rPr>
          <w:rFonts w:ascii="Times New Roman" w:hAnsi="Times New Roman"/>
          <w:sz w:val="24"/>
          <w:szCs w:val="24"/>
        </w:rPr>
        <w:t>костюмированные представл</w:t>
      </w:r>
      <w:r w:rsidR="0000109B" w:rsidRPr="0062419A">
        <w:rPr>
          <w:rFonts w:ascii="Times New Roman" w:hAnsi="Times New Roman"/>
          <w:sz w:val="24"/>
          <w:szCs w:val="24"/>
        </w:rPr>
        <w:t xml:space="preserve">ения по известным произведениям, музыкальные инсценировки, </w:t>
      </w:r>
      <w:r w:rsidR="00397865" w:rsidRPr="0062419A">
        <w:rPr>
          <w:rFonts w:ascii="Times New Roman" w:hAnsi="Times New Roman"/>
          <w:sz w:val="24"/>
          <w:szCs w:val="24"/>
        </w:rPr>
        <w:t>спек</w:t>
      </w:r>
      <w:r w:rsidR="0000109B" w:rsidRPr="0062419A">
        <w:rPr>
          <w:rFonts w:ascii="Times New Roman" w:hAnsi="Times New Roman"/>
          <w:sz w:val="24"/>
          <w:szCs w:val="24"/>
        </w:rPr>
        <w:t>такли по собственным сценариям, с</w:t>
      </w:r>
      <w:r w:rsidR="00397865" w:rsidRPr="0062419A">
        <w:rPr>
          <w:rFonts w:ascii="Times New Roman" w:hAnsi="Times New Roman"/>
          <w:sz w:val="24"/>
          <w:szCs w:val="24"/>
        </w:rPr>
        <w:t xml:space="preserve">оставление сказочных объявлений и телеграмм. </w:t>
      </w:r>
      <w:r w:rsidR="00397865" w:rsidRPr="0062419A">
        <w:rPr>
          <w:rFonts w:ascii="Times New Roman" w:hAnsi="Times New Roman"/>
          <w:sz w:val="24"/>
          <w:szCs w:val="24"/>
        </w:rPr>
        <w:br/>
        <w:t>Есть компонент творчества, без которого немыслимо создание нового. Это творческое воображение.</w:t>
      </w:r>
    </w:p>
    <w:p w:rsidR="00472C9F" w:rsidRPr="0062419A" w:rsidRDefault="00D754FE" w:rsidP="0062419A">
      <w:pPr>
        <w:spacing w:line="360" w:lineRule="auto"/>
        <w:jc w:val="both"/>
        <w:rPr>
          <w:rFonts w:ascii="Times New Roman" w:hAnsi="Times New Roman"/>
          <w:b/>
          <w:sz w:val="24"/>
          <w:szCs w:val="24"/>
        </w:rPr>
      </w:pPr>
      <w:r>
        <w:rPr>
          <w:rFonts w:ascii="Times New Roman" w:hAnsi="Times New Roman"/>
          <w:sz w:val="24"/>
          <w:szCs w:val="24"/>
        </w:rPr>
        <w:t xml:space="preserve">    </w:t>
      </w:r>
      <w:r w:rsidR="00397865" w:rsidRPr="0062419A">
        <w:rPr>
          <w:rFonts w:ascii="Times New Roman" w:hAnsi="Times New Roman"/>
          <w:sz w:val="24"/>
          <w:szCs w:val="24"/>
        </w:rPr>
        <w:t>Воображение</w:t>
      </w:r>
      <w:r w:rsidR="0000109B" w:rsidRPr="0062419A">
        <w:rPr>
          <w:rFonts w:ascii="Times New Roman" w:hAnsi="Times New Roman"/>
          <w:sz w:val="24"/>
          <w:szCs w:val="24"/>
        </w:rPr>
        <w:t xml:space="preserve"> </w:t>
      </w:r>
      <w:r w:rsidR="00397865" w:rsidRPr="0062419A">
        <w:rPr>
          <w:rFonts w:ascii="Times New Roman" w:hAnsi="Times New Roman"/>
          <w:sz w:val="24"/>
          <w:szCs w:val="24"/>
        </w:rPr>
        <w:t>- основа любого творчества. Большое значение в активизации творческой активности имеют игровые моменты, вносящие элемент занима</w:t>
      </w:r>
      <w:r w:rsidR="0000109B" w:rsidRPr="0062419A">
        <w:rPr>
          <w:rFonts w:ascii="Times New Roman" w:hAnsi="Times New Roman"/>
          <w:sz w:val="24"/>
          <w:szCs w:val="24"/>
        </w:rPr>
        <w:t xml:space="preserve">тельности в творческий </w:t>
      </w:r>
      <w:r w:rsidR="0000109B" w:rsidRPr="0062419A">
        <w:rPr>
          <w:rFonts w:ascii="Times New Roman" w:hAnsi="Times New Roman"/>
          <w:sz w:val="24"/>
          <w:szCs w:val="24"/>
        </w:rPr>
        <w:lastRenderedPageBreak/>
        <w:t xml:space="preserve">процесс. </w:t>
      </w:r>
      <w:r w:rsidR="00397865" w:rsidRPr="0062419A">
        <w:rPr>
          <w:rFonts w:ascii="Times New Roman" w:hAnsi="Times New Roman"/>
          <w:sz w:val="24"/>
          <w:szCs w:val="24"/>
        </w:rPr>
        <w:t>Одним из видов игры является составление сказочных объявлений и телеграмм.</w:t>
      </w:r>
      <w:r w:rsidR="00397865" w:rsidRPr="0062419A">
        <w:rPr>
          <w:rFonts w:ascii="Times New Roman" w:hAnsi="Times New Roman"/>
          <w:sz w:val="24"/>
          <w:szCs w:val="24"/>
        </w:rPr>
        <w:br/>
      </w:r>
      <w:r w:rsidR="001034E7" w:rsidRPr="0062419A">
        <w:rPr>
          <w:rFonts w:ascii="Times New Roman" w:hAnsi="Times New Roman"/>
          <w:sz w:val="24"/>
          <w:szCs w:val="24"/>
        </w:rPr>
        <w:t xml:space="preserve"> </w:t>
      </w:r>
      <w:r>
        <w:rPr>
          <w:rFonts w:ascii="Times New Roman" w:hAnsi="Times New Roman"/>
          <w:sz w:val="24"/>
          <w:szCs w:val="24"/>
        </w:rPr>
        <w:t xml:space="preserve">  </w:t>
      </w:r>
      <w:r w:rsidR="001034E7" w:rsidRPr="0062419A">
        <w:rPr>
          <w:rFonts w:ascii="Times New Roman" w:hAnsi="Times New Roman"/>
          <w:sz w:val="24"/>
          <w:szCs w:val="24"/>
        </w:rPr>
        <w:t xml:space="preserve">  Стараюсь</w:t>
      </w:r>
      <w:r w:rsidR="00397865" w:rsidRPr="0062419A">
        <w:rPr>
          <w:rFonts w:ascii="Times New Roman" w:hAnsi="Times New Roman"/>
          <w:sz w:val="24"/>
          <w:szCs w:val="24"/>
        </w:rPr>
        <w:t xml:space="preserve"> стимулир</w:t>
      </w:r>
      <w:r w:rsidR="001034E7" w:rsidRPr="0062419A">
        <w:rPr>
          <w:rFonts w:ascii="Times New Roman" w:hAnsi="Times New Roman"/>
          <w:sz w:val="24"/>
          <w:szCs w:val="24"/>
        </w:rPr>
        <w:t>овать</w:t>
      </w:r>
      <w:r w:rsidR="00397865" w:rsidRPr="0062419A">
        <w:rPr>
          <w:rFonts w:ascii="Times New Roman" w:hAnsi="Times New Roman"/>
          <w:sz w:val="24"/>
          <w:szCs w:val="24"/>
        </w:rPr>
        <w:t xml:space="preserve"> творчество детей. </w:t>
      </w:r>
      <w:r w:rsidR="001034E7" w:rsidRPr="0062419A">
        <w:rPr>
          <w:rFonts w:ascii="Times New Roman" w:hAnsi="Times New Roman"/>
          <w:sz w:val="24"/>
          <w:szCs w:val="24"/>
        </w:rPr>
        <w:t xml:space="preserve">Даю такие </w:t>
      </w:r>
      <w:proofErr w:type="gramStart"/>
      <w:r w:rsidR="001034E7" w:rsidRPr="0062419A">
        <w:rPr>
          <w:rFonts w:ascii="Times New Roman" w:hAnsi="Times New Roman"/>
          <w:sz w:val="24"/>
          <w:szCs w:val="24"/>
        </w:rPr>
        <w:t>задания</w:t>
      </w:r>
      <w:proofErr w:type="gramEnd"/>
      <w:r w:rsidR="001034E7" w:rsidRPr="0062419A">
        <w:rPr>
          <w:rFonts w:ascii="Times New Roman" w:hAnsi="Times New Roman"/>
          <w:sz w:val="24"/>
          <w:szCs w:val="24"/>
        </w:rPr>
        <w:t xml:space="preserve">: </w:t>
      </w:r>
      <w:r w:rsidR="00397865" w:rsidRPr="0062419A">
        <w:rPr>
          <w:rFonts w:ascii="Times New Roman" w:hAnsi="Times New Roman"/>
          <w:sz w:val="24"/>
          <w:szCs w:val="24"/>
        </w:rPr>
        <w:t xml:space="preserve">какое объявление может дать Мальвина, ослик </w:t>
      </w:r>
      <w:proofErr w:type="spellStart"/>
      <w:r w:rsidR="00397865" w:rsidRPr="0062419A">
        <w:rPr>
          <w:rFonts w:ascii="Times New Roman" w:hAnsi="Times New Roman"/>
          <w:sz w:val="24"/>
          <w:szCs w:val="24"/>
        </w:rPr>
        <w:t>Иа</w:t>
      </w:r>
      <w:proofErr w:type="spellEnd"/>
      <w:r w:rsidR="009F388A" w:rsidRPr="0062419A">
        <w:rPr>
          <w:rFonts w:ascii="Times New Roman" w:hAnsi="Times New Roman"/>
          <w:sz w:val="24"/>
          <w:szCs w:val="24"/>
        </w:rPr>
        <w:t xml:space="preserve"> </w:t>
      </w:r>
      <w:r w:rsidR="00397865" w:rsidRPr="0062419A">
        <w:rPr>
          <w:rFonts w:ascii="Times New Roman" w:hAnsi="Times New Roman"/>
          <w:sz w:val="24"/>
          <w:szCs w:val="24"/>
        </w:rPr>
        <w:t>-</w:t>
      </w:r>
      <w:r w:rsidR="009F388A" w:rsidRPr="0062419A">
        <w:rPr>
          <w:rFonts w:ascii="Times New Roman" w:hAnsi="Times New Roman"/>
          <w:sz w:val="24"/>
          <w:szCs w:val="24"/>
        </w:rPr>
        <w:t xml:space="preserve"> </w:t>
      </w:r>
      <w:proofErr w:type="spellStart"/>
      <w:r w:rsidR="00397865" w:rsidRPr="0062419A">
        <w:rPr>
          <w:rFonts w:ascii="Times New Roman" w:hAnsi="Times New Roman"/>
          <w:sz w:val="24"/>
          <w:szCs w:val="24"/>
        </w:rPr>
        <w:t>Иа</w:t>
      </w:r>
      <w:proofErr w:type="spellEnd"/>
      <w:r w:rsidR="00397865" w:rsidRPr="0062419A">
        <w:rPr>
          <w:rFonts w:ascii="Times New Roman" w:hAnsi="Times New Roman"/>
          <w:sz w:val="24"/>
          <w:szCs w:val="24"/>
        </w:rPr>
        <w:t xml:space="preserve">, </w:t>
      </w:r>
      <w:r w:rsidR="001034E7" w:rsidRPr="0062419A">
        <w:rPr>
          <w:rFonts w:ascii="Times New Roman" w:hAnsi="Times New Roman"/>
          <w:sz w:val="24"/>
          <w:szCs w:val="24"/>
        </w:rPr>
        <w:t xml:space="preserve"> </w:t>
      </w:r>
      <w:r w:rsidR="00397865" w:rsidRPr="0062419A">
        <w:rPr>
          <w:rFonts w:ascii="Times New Roman" w:hAnsi="Times New Roman"/>
          <w:sz w:val="24"/>
          <w:szCs w:val="24"/>
        </w:rPr>
        <w:t xml:space="preserve">Медведь или Маша, доктор Айболит, дед </w:t>
      </w:r>
      <w:proofErr w:type="spellStart"/>
      <w:r w:rsidR="00397865" w:rsidRPr="0062419A">
        <w:rPr>
          <w:rFonts w:ascii="Times New Roman" w:hAnsi="Times New Roman"/>
          <w:sz w:val="24"/>
          <w:szCs w:val="24"/>
        </w:rPr>
        <w:t>Мазай</w:t>
      </w:r>
      <w:proofErr w:type="spellEnd"/>
      <w:r w:rsidR="00397865" w:rsidRPr="0062419A">
        <w:rPr>
          <w:rFonts w:ascii="Times New Roman" w:hAnsi="Times New Roman"/>
          <w:sz w:val="24"/>
          <w:szCs w:val="24"/>
        </w:rPr>
        <w:t xml:space="preserve">, </w:t>
      </w:r>
      <w:r w:rsidR="001034E7" w:rsidRPr="0062419A">
        <w:rPr>
          <w:rFonts w:ascii="Times New Roman" w:hAnsi="Times New Roman"/>
          <w:sz w:val="24"/>
          <w:szCs w:val="24"/>
        </w:rPr>
        <w:t xml:space="preserve"> </w:t>
      </w:r>
      <w:r w:rsidR="00397865" w:rsidRPr="0062419A">
        <w:rPr>
          <w:rFonts w:ascii="Times New Roman" w:hAnsi="Times New Roman"/>
          <w:sz w:val="24"/>
          <w:szCs w:val="24"/>
        </w:rPr>
        <w:t xml:space="preserve">Дениска и его мама; </w:t>
      </w:r>
      <w:r w:rsidR="009F388A" w:rsidRPr="0062419A">
        <w:rPr>
          <w:rFonts w:ascii="Times New Roman" w:hAnsi="Times New Roman"/>
          <w:sz w:val="24"/>
          <w:szCs w:val="24"/>
        </w:rPr>
        <w:t>К</w:t>
      </w:r>
      <w:r w:rsidR="001034E7" w:rsidRPr="0062419A">
        <w:rPr>
          <w:rFonts w:ascii="Times New Roman" w:hAnsi="Times New Roman"/>
          <w:sz w:val="24"/>
          <w:szCs w:val="24"/>
        </w:rPr>
        <w:t>то дает данную телеграмму? (</w:t>
      </w:r>
      <w:r w:rsidR="00397865" w:rsidRPr="0062419A">
        <w:rPr>
          <w:rFonts w:ascii="Times New Roman" w:hAnsi="Times New Roman"/>
          <w:sz w:val="24"/>
          <w:szCs w:val="24"/>
        </w:rPr>
        <w:t>Это чрезвычайно важная работа, несмотря на видимость шуточности, поскольку она требует от ребенка выявления определенной сюжетной линии литературного произведения.</w:t>
      </w:r>
      <w:r w:rsidR="001034E7" w:rsidRPr="0062419A">
        <w:rPr>
          <w:rFonts w:ascii="Times New Roman" w:hAnsi="Times New Roman"/>
          <w:sz w:val="24"/>
          <w:szCs w:val="24"/>
        </w:rPr>
        <w:t xml:space="preserve">) </w:t>
      </w:r>
      <w:r w:rsidR="00397865" w:rsidRPr="0062419A">
        <w:rPr>
          <w:rFonts w:ascii="Times New Roman" w:hAnsi="Times New Roman"/>
          <w:sz w:val="24"/>
          <w:szCs w:val="24"/>
        </w:rPr>
        <w:t>«</w:t>
      </w:r>
      <w:r w:rsidR="001034E7" w:rsidRPr="0062419A">
        <w:rPr>
          <w:rFonts w:ascii="Times New Roman" w:hAnsi="Times New Roman"/>
          <w:sz w:val="24"/>
          <w:szCs w:val="24"/>
        </w:rPr>
        <w:t xml:space="preserve"> - </w:t>
      </w:r>
      <w:r w:rsidR="00397865" w:rsidRPr="0062419A">
        <w:rPr>
          <w:rFonts w:ascii="Times New Roman" w:hAnsi="Times New Roman"/>
          <w:sz w:val="24"/>
          <w:szCs w:val="24"/>
        </w:rPr>
        <w:t>Ищу свой хвост», «</w:t>
      </w:r>
      <w:r w:rsidR="001034E7" w:rsidRPr="0062419A">
        <w:rPr>
          <w:rFonts w:ascii="Times New Roman" w:hAnsi="Times New Roman"/>
          <w:sz w:val="24"/>
          <w:szCs w:val="24"/>
        </w:rPr>
        <w:t xml:space="preserve"> - </w:t>
      </w:r>
      <w:r w:rsidR="00397865" w:rsidRPr="0062419A">
        <w:rPr>
          <w:rFonts w:ascii="Times New Roman" w:hAnsi="Times New Roman"/>
          <w:sz w:val="24"/>
          <w:szCs w:val="24"/>
        </w:rPr>
        <w:t>Учу детей грамоте»,</w:t>
      </w:r>
      <w:r w:rsidR="003331EE" w:rsidRPr="0062419A">
        <w:rPr>
          <w:rFonts w:ascii="Times New Roman" w:hAnsi="Times New Roman"/>
          <w:sz w:val="24"/>
          <w:szCs w:val="24"/>
        </w:rPr>
        <w:t xml:space="preserve"> </w:t>
      </w:r>
      <w:r w:rsidR="000F3A22" w:rsidRPr="0062419A">
        <w:rPr>
          <w:rFonts w:ascii="Times New Roman" w:hAnsi="Times New Roman"/>
          <w:sz w:val="24"/>
          <w:szCs w:val="24"/>
        </w:rPr>
        <w:t xml:space="preserve"> </w:t>
      </w:r>
      <w:r w:rsidR="00397865" w:rsidRPr="0062419A">
        <w:rPr>
          <w:rFonts w:ascii="Times New Roman" w:hAnsi="Times New Roman"/>
          <w:sz w:val="24"/>
          <w:szCs w:val="24"/>
        </w:rPr>
        <w:t>«</w:t>
      </w:r>
      <w:r w:rsidR="001034E7" w:rsidRPr="0062419A">
        <w:rPr>
          <w:rFonts w:ascii="Times New Roman" w:hAnsi="Times New Roman"/>
          <w:sz w:val="24"/>
          <w:szCs w:val="24"/>
        </w:rPr>
        <w:t xml:space="preserve">- Лечу зверей и птиц»  или нравственной коллизии </w:t>
      </w:r>
      <w:r w:rsidR="00397865" w:rsidRPr="0062419A">
        <w:rPr>
          <w:rFonts w:ascii="Times New Roman" w:hAnsi="Times New Roman"/>
          <w:sz w:val="24"/>
          <w:szCs w:val="24"/>
        </w:rPr>
        <w:t>«</w:t>
      </w:r>
      <w:r w:rsidR="001034E7" w:rsidRPr="0062419A">
        <w:rPr>
          <w:rFonts w:ascii="Times New Roman" w:hAnsi="Times New Roman"/>
          <w:sz w:val="24"/>
          <w:szCs w:val="24"/>
        </w:rPr>
        <w:t xml:space="preserve"> - </w:t>
      </w:r>
      <w:r w:rsidR="00397865" w:rsidRPr="0062419A">
        <w:rPr>
          <w:rFonts w:ascii="Times New Roman" w:hAnsi="Times New Roman"/>
          <w:sz w:val="24"/>
          <w:szCs w:val="24"/>
        </w:rPr>
        <w:t>Жду</w:t>
      </w:r>
      <w:r w:rsidR="000F3A22" w:rsidRPr="0062419A">
        <w:rPr>
          <w:rFonts w:ascii="Times New Roman" w:hAnsi="Times New Roman"/>
          <w:sz w:val="24"/>
          <w:szCs w:val="24"/>
        </w:rPr>
        <w:t xml:space="preserve"> гостей на свой день рождения», </w:t>
      </w:r>
      <w:proofErr w:type="gramStart"/>
      <w:r w:rsidR="00397865" w:rsidRPr="0062419A">
        <w:rPr>
          <w:rFonts w:ascii="Times New Roman" w:hAnsi="Times New Roman"/>
          <w:sz w:val="24"/>
          <w:szCs w:val="24"/>
        </w:rPr>
        <w:t>«</w:t>
      </w:r>
      <w:r w:rsidR="000F3A22" w:rsidRPr="0062419A">
        <w:rPr>
          <w:rFonts w:ascii="Times New Roman" w:hAnsi="Times New Roman"/>
          <w:sz w:val="24"/>
          <w:szCs w:val="24"/>
        </w:rPr>
        <w:t>-</w:t>
      </w:r>
      <w:proofErr w:type="gramEnd"/>
      <w:r w:rsidR="00397865" w:rsidRPr="0062419A">
        <w:rPr>
          <w:rFonts w:ascii="Times New Roman" w:hAnsi="Times New Roman"/>
          <w:sz w:val="24"/>
          <w:szCs w:val="24"/>
        </w:rPr>
        <w:t>Мен</w:t>
      </w:r>
      <w:r w:rsidR="00472C9F" w:rsidRPr="0062419A">
        <w:rPr>
          <w:rFonts w:ascii="Times New Roman" w:hAnsi="Times New Roman"/>
          <w:sz w:val="24"/>
          <w:szCs w:val="24"/>
        </w:rPr>
        <w:t xml:space="preserve">яю «Азбуку» на </w:t>
      </w:r>
      <w:r w:rsidR="001034E7" w:rsidRPr="0062419A">
        <w:rPr>
          <w:rFonts w:ascii="Times New Roman" w:hAnsi="Times New Roman"/>
          <w:sz w:val="24"/>
          <w:szCs w:val="24"/>
        </w:rPr>
        <w:t xml:space="preserve">билет в кукольный театр» и т.д. </w:t>
      </w:r>
      <w:r w:rsidR="00397865" w:rsidRPr="0062419A">
        <w:rPr>
          <w:rFonts w:ascii="Times New Roman" w:hAnsi="Times New Roman"/>
          <w:sz w:val="24"/>
          <w:szCs w:val="24"/>
        </w:rPr>
        <w:br/>
        <w:t>Дети с большим удовольствием сами составляют сказочные объявления и телеграммы, оформляют их и предлагают своим</w:t>
      </w:r>
      <w:r w:rsidR="001034E7" w:rsidRPr="0062419A">
        <w:rPr>
          <w:rFonts w:ascii="Times New Roman" w:hAnsi="Times New Roman"/>
          <w:sz w:val="24"/>
          <w:szCs w:val="24"/>
        </w:rPr>
        <w:t xml:space="preserve"> одноклассникам. </w:t>
      </w:r>
      <w:r w:rsidR="003331EE" w:rsidRPr="0062419A">
        <w:rPr>
          <w:rFonts w:ascii="Times New Roman" w:hAnsi="Times New Roman"/>
          <w:sz w:val="24"/>
          <w:szCs w:val="24"/>
        </w:rPr>
        <w:t xml:space="preserve"> </w:t>
      </w:r>
      <w:r w:rsidR="00397865" w:rsidRPr="0062419A">
        <w:rPr>
          <w:rFonts w:ascii="Times New Roman" w:hAnsi="Times New Roman"/>
          <w:sz w:val="24"/>
          <w:szCs w:val="24"/>
        </w:rPr>
        <w:t xml:space="preserve">Литературные </w:t>
      </w:r>
      <w:r w:rsidR="00472C9F" w:rsidRPr="0062419A">
        <w:rPr>
          <w:rFonts w:ascii="Times New Roman" w:hAnsi="Times New Roman"/>
          <w:sz w:val="24"/>
          <w:szCs w:val="24"/>
        </w:rPr>
        <w:t xml:space="preserve"> </w:t>
      </w:r>
      <w:r w:rsidR="00397865" w:rsidRPr="0062419A">
        <w:rPr>
          <w:rFonts w:ascii="Times New Roman" w:hAnsi="Times New Roman"/>
          <w:sz w:val="24"/>
          <w:szCs w:val="24"/>
        </w:rPr>
        <w:t xml:space="preserve">игры творческого характера при работе с текстом на уроках </w:t>
      </w:r>
      <w:r w:rsidR="00472C9F" w:rsidRPr="0062419A">
        <w:rPr>
          <w:rFonts w:ascii="Times New Roman" w:hAnsi="Times New Roman"/>
          <w:sz w:val="24"/>
          <w:szCs w:val="24"/>
        </w:rPr>
        <w:t xml:space="preserve">развивают творческое воображение, </w:t>
      </w:r>
      <w:r w:rsidR="00397865" w:rsidRPr="0062419A">
        <w:rPr>
          <w:rFonts w:ascii="Times New Roman" w:hAnsi="Times New Roman"/>
          <w:sz w:val="24"/>
          <w:szCs w:val="24"/>
        </w:rPr>
        <w:t>дают полноцен</w:t>
      </w:r>
      <w:r w:rsidR="00472C9F" w:rsidRPr="0062419A">
        <w:rPr>
          <w:rFonts w:ascii="Times New Roman" w:hAnsi="Times New Roman"/>
          <w:sz w:val="24"/>
          <w:szCs w:val="24"/>
        </w:rPr>
        <w:t xml:space="preserve">нее воспринимать художественные </w:t>
      </w:r>
      <w:r w:rsidR="00397865" w:rsidRPr="0062419A">
        <w:rPr>
          <w:rFonts w:ascii="Times New Roman" w:hAnsi="Times New Roman"/>
          <w:sz w:val="24"/>
          <w:szCs w:val="24"/>
        </w:rPr>
        <w:t>произведения</w:t>
      </w:r>
      <w:r w:rsidR="00472C9F" w:rsidRPr="0062419A">
        <w:rPr>
          <w:rFonts w:ascii="Times New Roman" w:hAnsi="Times New Roman"/>
          <w:sz w:val="24"/>
          <w:szCs w:val="24"/>
        </w:rPr>
        <w:t>.</w:t>
      </w:r>
      <w:r w:rsidR="00397865" w:rsidRPr="0062419A">
        <w:rPr>
          <w:rFonts w:ascii="Times New Roman" w:hAnsi="Times New Roman"/>
          <w:sz w:val="24"/>
          <w:szCs w:val="24"/>
        </w:rPr>
        <w:t xml:space="preserve"> Простое речевое творчество детей легко проя</w:t>
      </w:r>
      <w:r w:rsidR="00472C9F" w:rsidRPr="0062419A">
        <w:rPr>
          <w:rFonts w:ascii="Times New Roman" w:hAnsi="Times New Roman"/>
          <w:sz w:val="24"/>
          <w:szCs w:val="24"/>
        </w:rPr>
        <w:t xml:space="preserve">вляется в игровой деятельности. </w:t>
      </w:r>
      <w:r w:rsidR="00397865" w:rsidRPr="0062419A">
        <w:rPr>
          <w:rFonts w:ascii="Times New Roman" w:hAnsi="Times New Roman"/>
          <w:sz w:val="24"/>
          <w:szCs w:val="24"/>
        </w:rPr>
        <w:t>Привожу некоторые примеры таких игр, которые провожу на уроках литературного чтения со с</w:t>
      </w:r>
      <w:r w:rsidR="00472C9F" w:rsidRPr="0062419A">
        <w:rPr>
          <w:rFonts w:ascii="Times New Roman" w:hAnsi="Times New Roman"/>
          <w:sz w:val="24"/>
          <w:szCs w:val="24"/>
        </w:rPr>
        <w:t>воими детьми.</w:t>
      </w:r>
      <w:r w:rsidR="00472C9F" w:rsidRPr="0062419A">
        <w:rPr>
          <w:rFonts w:ascii="Times New Roman" w:hAnsi="Times New Roman"/>
          <w:sz w:val="24"/>
          <w:szCs w:val="24"/>
        </w:rPr>
        <w:br/>
      </w:r>
      <w:r w:rsidR="00472C9F" w:rsidRPr="0062419A">
        <w:rPr>
          <w:rFonts w:ascii="Times New Roman" w:hAnsi="Times New Roman"/>
          <w:b/>
          <w:sz w:val="24"/>
          <w:szCs w:val="24"/>
        </w:rPr>
        <w:t xml:space="preserve">   «Древо мудрости!»</w:t>
      </w:r>
      <w:r w:rsidR="00472C9F" w:rsidRPr="0062419A">
        <w:rPr>
          <w:rFonts w:ascii="Times New Roman" w:hAnsi="Times New Roman"/>
          <w:sz w:val="24"/>
          <w:szCs w:val="24"/>
        </w:rPr>
        <w:t xml:space="preserve"> </w:t>
      </w:r>
      <w:r w:rsidR="00397865" w:rsidRPr="0062419A">
        <w:rPr>
          <w:rFonts w:ascii="Times New Roman" w:hAnsi="Times New Roman"/>
          <w:sz w:val="24"/>
          <w:szCs w:val="24"/>
        </w:rPr>
        <w:t>Сначала быстро, но внимательно читаем текст. Теперь каждый пишет записку, в которой задается вопрос по тексту. Затем завершите записку, прикрепите ее скрепкой к дереву. Дерево часто меняется</w:t>
      </w:r>
      <w:r w:rsidR="00472C9F" w:rsidRPr="0062419A">
        <w:rPr>
          <w:rFonts w:ascii="Times New Roman" w:hAnsi="Times New Roman"/>
          <w:sz w:val="24"/>
          <w:szCs w:val="24"/>
        </w:rPr>
        <w:t xml:space="preserve"> </w:t>
      </w:r>
      <w:r w:rsidR="00397865" w:rsidRPr="0062419A">
        <w:rPr>
          <w:rFonts w:ascii="Times New Roman" w:hAnsi="Times New Roman"/>
          <w:sz w:val="24"/>
          <w:szCs w:val="24"/>
        </w:rPr>
        <w:t>- по очереди каждый подходит к дереву, «срывает» записку и отвечает на вопрос вслух. Остальные оценивают вопрос и ответ. Эта работа может быть в парах, четверках, по рядам. Прежде чем срывать с дерева листочки</w:t>
      </w:r>
      <w:r w:rsidR="00472C9F" w:rsidRPr="0062419A">
        <w:rPr>
          <w:rFonts w:ascii="Times New Roman" w:hAnsi="Times New Roman"/>
          <w:sz w:val="24"/>
          <w:szCs w:val="24"/>
        </w:rPr>
        <w:t xml:space="preserve"> </w:t>
      </w:r>
      <w:r w:rsidR="00397865" w:rsidRPr="0062419A">
        <w:rPr>
          <w:rFonts w:ascii="Times New Roman" w:hAnsi="Times New Roman"/>
          <w:sz w:val="24"/>
          <w:szCs w:val="24"/>
        </w:rPr>
        <w:t>- вопросы, дети еще раз прочитывают заданный текст. В кон</w:t>
      </w:r>
      <w:r w:rsidR="00472C9F" w:rsidRPr="0062419A">
        <w:rPr>
          <w:rFonts w:ascii="Times New Roman" w:hAnsi="Times New Roman"/>
          <w:sz w:val="24"/>
          <w:szCs w:val="24"/>
        </w:rPr>
        <w:t>це определяются лучшие знатоки.</w:t>
      </w:r>
    </w:p>
    <w:p w:rsidR="00472C9F" w:rsidRPr="0062419A" w:rsidRDefault="00472C9F" w:rsidP="0062419A">
      <w:pPr>
        <w:spacing w:line="360" w:lineRule="auto"/>
        <w:jc w:val="both"/>
        <w:rPr>
          <w:rFonts w:ascii="Times New Roman" w:hAnsi="Times New Roman"/>
          <w:sz w:val="24"/>
          <w:szCs w:val="24"/>
        </w:rPr>
      </w:pPr>
      <w:r w:rsidRPr="0062419A">
        <w:rPr>
          <w:rFonts w:ascii="Times New Roman" w:hAnsi="Times New Roman"/>
          <w:b/>
          <w:sz w:val="24"/>
          <w:szCs w:val="24"/>
        </w:rPr>
        <w:t>«Общее стихотворение».</w:t>
      </w:r>
      <w:r w:rsidRPr="0062419A">
        <w:rPr>
          <w:rFonts w:ascii="Times New Roman" w:hAnsi="Times New Roman"/>
          <w:sz w:val="24"/>
          <w:szCs w:val="24"/>
        </w:rPr>
        <w:t xml:space="preserve"> </w:t>
      </w:r>
      <w:r w:rsidR="00397865" w:rsidRPr="0062419A">
        <w:rPr>
          <w:rFonts w:ascii="Times New Roman" w:hAnsi="Times New Roman"/>
          <w:sz w:val="24"/>
          <w:szCs w:val="24"/>
        </w:rPr>
        <w:t>Сочинять стихи можно всем вместе. Для этого у каждого должен быть лист бумаги и ручка. Каждый задумывает первую строчку своего стихотворения и по сигналу учителя передает ее соседу слева. Сосед должен понять и прочувствовать то, о чем хотел сказать участник игры, и попытаться продолжить стихотворение. И так до тех пор, пока листок с законченным стихотворением не вернется к автору. Автор корректирует стихотворение и зачитывает его. Конечно, оно несовершенно, но может стать основой для создания более глубокого и интересного произведения.</w:t>
      </w:r>
      <w:r w:rsidR="00397865" w:rsidRPr="0062419A">
        <w:rPr>
          <w:rFonts w:ascii="Times New Roman" w:hAnsi="Times New Roman"/>
          <w:sz w:val="24"/>
          <w:szCs w:val="24"/>
        </w:rPr>
        <w:br/>
      </w:r>
      <w:r w:rsidRPr="0062419A">
        <w:rPr>
          <w:rFonts w:ascii="Times New Roman" w:hAnsi="Times New Roman"/>
          <w:sz w:val="24"/>
          <w:szCs w:val="24"/>
        </w:rPr>
        <w:t xml:space="preserve">    </w:t>
      </w:r>
      <w:r w:rsidR="00397865" w:rsidRPr="0062419A">
        <w:rPr>
          <w:rFonts w:ascii="Times New Roman" w:hAnsi="Times New Roman"/>
          <w:b/>
          <w:sz w:val="24"/>
          <w:szCs w:val="24"/>
        </w:rPr>
        <w:t>«Я начну, а ты продол</w:t>
      </w:r>
      <w:r w:rsidR="003331EE" w:rsidRPr="0062419A">
        <w:rPr>
          <w:rFonts w:ascii="Times New Roman" w:hAnsi="Times New Roman"/>
          <w:b/>
          <w:sz w:val="24"/>
          <w:szCs w:val="24"/>
        </w:rPr>
        <w:t>жи…»</w:t>
      </w:r>
      <w:r w:rsidR="003331EE" w:rsidRPr="0062419A">
        <w:rPr>
          <w:rFonts w:ascii="Times New Roman" w:hAnsi="Times New Roman"/>
          <w:sz w:val="24"/>
          <w:szCs w:val="24"/>
        </w:rPr>
        <w:t xml:space="preserve"> (проба поэтического пера)  </w:t>
      </w:r>
      <w:r w:rsidR="00397865" w:rsidRPr="0062419A">
        <w:rPr>
          <w:rFonts w:ascii="Times New Roman" w:hAnsi="Times New Roman"/>
          <w:sz w:val="24"/>
          <w:szCs w:val="24"/>
        </w:rPr>
        <w:t xml:space="preserve">Учителем или ребенком предлагается (произносится и записывается) начало поэтических строк придуманных самими. Ученики должны самостоятельно закончить, развернув дальнейший сюжет начатого. </w:t>
      </w:r>
      <w:r w:rsidRPr="0062419A">
        <w:rPr>
          <w:rFonts w:ascii="Times New Roman" w:hAnsi="Times New Roman"/>
          <w:sz w:val="24"/>
          <w:szCs w:val="24"/>
        </w:rPr>
        <w:t xml:space="preserve"> </w:t>
      </w:r>
      <w:r w:rsidR="00397865" w:rsidRPr="0062419A">
        <w:rPr>
          <w:rFonts w:ascii="Times New Roman" w:hAnsi="Times New Roman"/>
          <w:sz w:val="24"/>
          <w:szCs w:val="24"/>
        </w:rPr>
        <w:t xml:space="preserve">На выполнение игрового задания отводится определенное время. Можно разделить всех ребят на команды, предложив для выполнения разные стихотворные начала. </w:t>
      </w:r>
      <w:r w:rsidR="00397865" w:rsidRPr="0062419A">
        <w:rPr>
          <w:rFonts w:ascii="Times New Roman" w:hAnsi="Times New Roman"/>
          <w:sz w:val="24"/>
          <w:szCs w:val="24"/>
        </w:rPr>
        <w:br/>
      </w:r>
      <w:r w:rsidR="00397865" w:rsidRPr="0062419A">
        <w:rPr>
          <w:rFonts w:ascii="Times New Roman" w:hAnsi="Times New Roman"/>
          <w:sz w:val="24"/>
          <w:szCs w:val="24"/>
        </w:rPr>
        <w:lastRenderedPageBreak/>
        <w:t>По окончании работы мини</w:t>
      </w:r>
      <w:r w:rsidRPr="0062419A">
        <w:rPr>
          <w:rFonts w:ascii="Times New Roman" w:hAnsi="Times New Roman"/>
          <w:sz w:val="24"/>
          <w:szCs w:val="24"/>
        </w:rPr>
        <w:t xml:space="preserve"> </w:t>
      </w:r>
      <w:r w:rsidR="00397865" w:rsidRPr="0062419A">
        <w:rPr>
          <w:rFonts w:ascii="Times New Roman" w:hAnsi="Times New Roman"/>
          <w:sz w:val="24"/>
          <w:szCs w:val="24"/>
        </w:rPr>
        <w:t xml:space="preserve">- поэтические тексты обсуждаются. Предлагается провести авторскую защиту своей творческой работы. Детей радует, увлекает такая работа, </w:t>
      </w:r>
      <w:r w:rsidRPr="0062419A">
        <w:rPr>
          <w:rFonts w:ascii="Times New Roman" w:hAnsi="Times New Roman"/>
          <w:sz w:val="24"/>
          <w:szCs w:val="24"/>
        </w:rPr>
        <w:t>развивает их речевое творчество.</w:t>
      </w:r>
    </w:p>
    <w:p w:rsidR="00DB2A02" w:rsidRPr="0062419A" w:rsidRDefault="00472C9F" w:rsidP="0062419A">
      <w:pPr>
        <w:spacing w:line="360" w:lineRule="auto"/>
        <w:jc w:val="both"/>
        <w:rPr>
          <w:rFonts w:ascii="Times New Roman" w:hAnsi="Times New Roman"/>
          <w:sz w:val="24"/>
          <w:szCs w:val="24"/>
        </w:rPr>
      </w:pPr>
      <w:r w:rsidRPr="0062419A">
        <w:rPr>
          <w:rFonts w:ascii="Times New Roman" w:hAnsi="Times New Roman"/>
          <w:b/>
          <w:sz w:val="24"/>
          <w:szCs w:val="24"/>
        </w:rPr>
        <w:t>«Небылица за 10 минут».</w:t>
      </w:r>
      <w:r w:rsidRPr="0062419A">
        <w:rPr>
          <w:rFonts w:ascii="Times New Roman" w:hAnsi="Times New Roman"/>
          <w:sz w:val="24"/>
          <w:szCs w:val="24"/>
        </w:rPr>
        <w:t xml:space="preserve"> </w:t>
      </w:r>
      <w:r w:rsidR="00397865" w:rsidRPr="0062419A">
        <w:rPr>
          <w:rFonts w:ascii="Times New Roman" w:hAnsi="Times New Roman"/>
          <w:sz w:val="24"/>
          <w:szCs w:val="24"/>
        </w:rPr>
        <w:t>Учитель пишет какую</w:t>
      </w:r>
      <w:r w:rsidRPr="0062419A">
        <w:rPr>
          <w:rFonts w:ascii="Times New Roman" w:hAnsi="Times New Roman"/>
          <w:sz w:val="24"/>
          <w:szCs w:val="24"/>
        </w:rPr>
        <w:t xml:space="preserve"> –</w:t>
      </w:r>
      <w:r w:rsidR="00397865" w:rsidRPr="0062419A">
        <w:rPr>
          <w:rFonts w:ascii="Times New Roman" w:hAnsi="Times New Roman"/>
          <w:sz w:val="24"/>
          <w:szCs w:val="24"/>
        </w:rPr>
        <w:t xml:space="preserve"> </w:t>
      </w:r>
      <w:r w:rsidRPr="0062419A">
        <w:rPr>
          <w:rFonts w:ascii="Times New Roman" w:hAnsi="Times New Roman"/>
          <w:sz w:val="24"/>
          <w:szCs w:val="24"/>
        </w:rPr>
        <w:t xml:space="preserve">либо </w:t>
      </w:r>
      <w:r w:rsidR="00397865" w:rsidRPr="0062419A">
        <w:rPr>
          <w:rFonts w:ascii="Times New Roman" w:hAnsi="Times New Roman"/>
          <w:sz w:val="24"/>
          <w:szCs w:val="24"/>
        </w:rPr>
        <w:t xml:space="preserve"> фразу или несколько, затем загибает листок, чтобы не было видно </w:t>
      </w:r>
      <w:proofErr w:type="gramStart"/>
      <w:r w:rsidR="00397865" w:rsidRPr="0062419A">
        <w:rPr>
          <w:rFonts w:ascii="Times New Roman" w:hAnsi="Times New Roman"/>
          <w:sz w:val="24"/>
          <w:szCs w:val="24"/>
        </w:rPr>
        <w:t>написанного</w:t>
      </w:r>
      <w:proofErr w:type="gramEnd"/>
      <w:r w:rsidR="00397865" w:rsidRPr="0062419A">
        <w:rPr>
          <w:rFonts w:ascii="Times New Roman" w:hAnsi="Times New Roman"/>
          <w:sz w:val="24"/>
          <w:szCs w:val="24"/>
        </w:rPr>
        <w:t>, и передает ученику. Теперь на чистом листе ученик пишет свою фразу. Тоже загибает лист и отдает его другому. Писать разрешается все, что угодно, но есть одна тонкость, которую нужно помнить: все эти фразы должны отвечать</w:t>
      </w:r>
      <w:r w:rsidRPr="0062419A">
        <w:rPr>
          <w:rFonts w:ascii="Times New Roman" w:hAnsi="Times New Roman"/>
          <w:sz w:val="24"/>
          <w:szCs w:val="24"/>
        </w:rPr>
        <w:t xml:space="preserve"> (по порядку) на такие вопросы: </w:t>
      </w:r>
      <w:r w:rsidR="00397865" w:rsidRPr="0062419A">
        <w:rPr>
          <w:rFonts w:ascii="Times New Roman" w:hAnsi="Times New Roman"/>
          <w:sz w:val="24"/>
          <w:szCs w:val="24"/>
        </w:rPr>
        <w:t>Кто это</w:t>
      </w:r>
      <w:r w:rsidRPr="0062419A">
        <w:rPr>
          <w:rFonts w:ascii="Times New Roman" w:hAnsi="Times New Roman"/>
          <w:sz w:val="24"/>
          <w:szCs w:val="24"/>
        </w:rPr>
        <w:t xml:space="preserve"> был (была)?</w:t>
      </w:r>
      <w:r w:rsidRPr="0062419A">
        <w:rPr>
          <w:rFonts w:ascii="Times New Roman" w:hAnsi="Times New Roman"/>
          <w:sz w:val="24"/>
          <w:szCs w:val="24"/>
        </w:rPr>
        <w:br/>
        <w:t>Как выглядел</w:t>
      </w:r>
      <w:proofErr w:type="gramStart"/>
      <w:r w:rsidRPr="0062419A">
        <w:rPr>
          <w:rFonts w:ascii="Times New Roman" w:hAnsi="Times New Roman"/>
          <w:sz w:val="24"/>
          <w:szCs w:val="24"/>
        </w:rPr>
        <w:t xml:space="preserve"> (-</w:t>
      </w:r>
      <w:proofErr w:type="gramEnd"/>
      <w:r w:rsidRPr="0062419A">
        <w:rPr>
          <w:rFonts w:ascii="Times New Roman" w:hAnsi="Times New Roman"/>
          <w:sz w:val="24"/>
          <w:szCs w:val="24"/>
        </w:rPr>
        <w:t xml:space="preserve">а)? Куда пошел (шла)? Кого встретил (-а)? Что ему (ей) сказал? Что он (она) ответил (-а)? Что ему (ей) сделали? Какова была его (ее) реакция? </w:t>
      </w:r>
      <w:r w:rsidR="00397865" w:rsidRPr="0062419A">
        <w:rPr>
          <w:rFonts w:ascii="Times New Roman" w:hAnsi="Times New Roman"/>
          <w:sz w:val="24"/>
          <w:szCs w:val="24"/>
        </w:rPr>
        <w:t>Чем в</w:t>
      </w:r>
      <w:r w:rsidRPr="0062419A">
        <w:rPr>
          <w:rFonts w:ascii="Times New Roman" w:hAnsi="Times New Roman"/>
          <w:sz w:val="24"/>
          <w:szCs w:val="24"/>
        </w:rPr>
        <w:t xml:space="preserve">ся история закончилась? </w:t>
      </w:r>
      <w:r w:rsidR="003331EE" w:rsidRPr="0062419A">
        <w:rPr>
          <w:rFonts w:ascii="Times New Roman" w:hAnsi="Times New Roman"/>
          <w:sz w:val="24"/>
          <w:szCs w:val="24"/>
        </w:rPr>
        <w:t xml:space="preserve">Вывод или мораль. </w:t>
      </w:r>
      <w:r w:rsidR="00397865" w:rsidRPr="0062419A">
        <w:rPr>
          <w:rFonts w:ascii="Times New Roman" w:hAnsi="Times New Roman"/>
          <w:sz w:val="24"/>
          <w:szCs w:val="24"/>
        </w:rPr>
        <w:t xml:space="preserve">Когда записан ответ на последний вопрос, листок весь разворачивается и с выражением </w:t>
      </w:r>
      <w:r w:rsidRPr="0062419A">
        <w:rPr>
          <w:rFonts w:ascii="Times New Roman" w:hAnsi="Times New Roman"/>
          <w:sz w:val="24"/>
          <w:szCs w:val="24"/>
        </w:rPr>
        <w:t xml:space="preserve">читается получившаяся небылица. </w:t>
      </w:r>
      <w:r w:rsidR="00397865" w:rsidRPr="0062419A">
        <w:rPr>
          <w:rFonts w:ascii="Times New Roman" w:hAnsi="Times New Roman"/>
          <w:sz w:val="24"/>
          <w:szCs w:val="24"/>
        </w:rPr>
        <w:t>Таким образом можн</w:t>
      </w:r>
      <w:r w:rsidRPr="0062419A">
        <w:rPr>
          <w:rFonts w:ascii="Times New Roman" w:hAnsi="Times New Roman"/>
          <w:sz w:val="24"/>
          <w:szCs w:val="24"/>
        </w:rPr>
        <w:t>о сочинять и сказку, и рассказ.</w:t>
      </w:r>
    </w:p>
    <w:p w:rsidR="00DB2A02" w:rsidRPr="0062419A" w:rsidRDefault="00472C9F" w:rsidP="0062419A">
      <w:pPr>
        <w:spacing w:line="360" w:lineRule="auto"/>
        <w:jc w:val="both"/>
        <w:rPr>
          <w:rFonts w:ascii="Times New Roman" w:hAnsi="Times New Roman"/>
          <w:sz w:val="24"/>
          <w:szCs w:val="24"/>
        </w:rPr>
      </w:pPr>
      <w:r w:rsidRPr="0062419A">
        <w:rPr>
          <w:rFonts w:ascii="Times New Roman" w:hAnsi="Times New Roman"/>
          <w:b/>
          <w:sz w:val="24"/>
          <w:szCs w:val="24"/>
        </w:rPr>
        <w:t>«Цифровой диктант».</w:t>
      </w:r>
      <w:r w:rsidRPr="0062419A">
        <w:rPr>
          <w:rFonts w:ascii="Times New Roman" w:hAnsi="Times New Roman"/>
          <w:sz w:val="24"/>
          <w:szCs w:val="24"/>
        </w:rPr>
        <w:t xml:space="preserve">  </w:t>
      </w:r>
      <w:r w:rsidR="00397865" w:rsidRPr="0062419A">
        <w:rPr>
          <w:rFonts w:ascii="Times New Roman" w:hAnsi="Times New Roman"/>
          <w:sz w:val="24"/>
          <w:szCs w:val="24"/>
        </w:rPr>
        <w:t xml:space="preserve">Дети сами составляют цифровые диктанты по прочитанному произведению и предлагают их в </w:t>
      </w:r>
      <w:r w:rsidRPr="0062419A">
        <w:rPr>
          <w:rFonts w:ascii="Times New Roman" w:hAnsi="Times New Roman"/>
          <w:sz w:val="24"/>
          <w:szCs w:val="24"/>
        </w:rPr>
        <w:t xml:space="preserve">виде игры своим одноклассникам. </w:t>
      </w:r>
      <w:r w:rsidR="00397865" w:rsidRPr="0062419A">
        <w:rPr>
          <w:rFonts w:ascii="Times New Roman" w:hAnsi="Times New Roman"/>
          <w:sz w:val="24"/>
          <w:szCs w:val="24"/>
        </w:rPr>
        <w:t>За</w:t>
      </w:r>
      <w:r w:rsidR="003331EE" w:rsidRPr="0062419A">
        <w:rPr>
          <w:rFonts w:ascii="Times New Roman" w:hAnsi="Times New Roman"/>
          <w:sz w:val="24"/>
          <w:szCs w:val="24"/>
        </w:rPr>
        <w:t xml:space="preserve">писывают дети только две цифры: </w:t>
      </w:r>
      <w:r w:rsidR="00397865" w:rsidRPr="0062419A">
        <w:rPr>
          <w:rFonts w:ascii="Times New Roman" w:hAnsi="Times New Roman"/>
          <w:sz w:val="24"/>
          <w:szCs w:val="24"/>
        </w:rPr>
        <w:t>если утверждени</w:t>
      </w:r>
      <w:r w:rsidRPr="0062419A">
        <w:rPr>
          <w:rFonts w:ascii="Times New Roman" w:hAnsi="Times New Roman"/>
          <w:sz w:val="24"/>
          <w:szCs w:val="24"/>
        </w:rPr>
        <w:t xml:space="preserve">е неверное и 1- если оно верно. </w:t>
      </w:r>
      <w:r w:rsidR="00397865" w:rsidRPr="0062419A">
        <w:rPr>
          <w:rFonts w:ascii="Times New Roman" w:hAnsi="Times New Roman"/>
          <w:sz w:val="24"/>
          <w:szCs w:val="24"/>
        </w:rPr>
        <w:t>Цифровой диктант может быть проведен в устной форме или может быть записан на доске. Это один из наиболее интересных способов активизировать внимание детей, полноценнее воспринима</w:t>
      </w:r>
      <w:r w:rsidRPr="0062419A">
        <w:rPr>
          <w:rFonts w:ascii="Times New Roman" w:hAnsi="Times New Roman"/>
          <w:sz w:val="24"/>
          <w:szCs w:val="24"/>
        </w:rPr>
        <w:t xml:space="preserve">ть художественное произведение. </w:t>
      </w:r>
      <w:r w:rsidR="00397865" w:rsidRPr="0062419A">
        <w:rPr>
          <w:rFonts w:ascii="Times New Roman" w:hAnsi="Times New Roman"/>
          <w:sz w:val="24"/>
          <w:szCs w:val="24"/>
        </w:rPr>
        <w:t>Можно использовать любое количество предложений цифрового диктанта, но удоб</w:t>
      </w:r>
      <w:r w:rsidRPr="0062419A">
        <w:rPr>
          <w:rFonts w:ascii="Times New Roman" w:hAnsi="Times New Roman"/>
          <w:sz w:val="24"/>
          <w:szCs w:val="24"/>
        </w:rPr>
        <w:t xml:space="preserve">нее когда их число кратно трем. </w:t>
      </w:r>
      <w:r w:rsidR="00397865" w:rsidRPr="0062419A">
        <w:rPr>
          <w:rFonts w:ascii="Times New Roman" w:hAnsi="Times New Roman"/>
          <w:sz w:val="24"/>
          <w:szCs w:val="24"/>
        </w:rPr>
        <w:t>Цифровые диктанты могут быть конкретному произведению или по п</w:t>
      </w:r>
      <w:r w:rsidRPr="0062419A">
        <w:rPr>
          <w:rFonts w:ascii="Times New Roman" w:hAnsi="Times New Roman"/>
          <w:sz w:val="24"/>
          <w:szCs w:val="24"/>
        </w:rPr>
        <w:t>роизведениям, на общее развитие</w:t>
      </w:r>
      <w:r w:rsidR="00DB2A02" w:rsidRPr="0062419A">
        <w:rPr>
          <w:rFonts w:ascii="Times New Roman" w:hAnsi="Times New Roman"/>
          <w:sz w:val="24"/>
          <w:szCs w:val="24"/>
        </w:rPr>
        <w:t>.</w:t>
      </w:r>
    </w:p>
    <w:p w:rsidR="00361D5F" w:rsidRPr="0062419A" w:rsidRDefault="000F3A22" w:rsidP="0062419A">
      <w:pPr>
        <w:spacing w:line="360" w:lineRule="auto"/>
        <w:jc w:val="both"/>
        <w:rPr>
          <w:rFonts w:ascii="Times New Roman" w:hAnsi="Times New Roman"/>
          <w:sz w:val="24"/>
          <w:szCs w:val="24"/>
        </w:rPr>
      </w:pPr>
      <w:r w:rsidRPr="0062419A">
        <w:rPr>
          <w:rFonts w:ascii="Times New Roman" w:hAnsi="Times New Roman"/>
          <w:b/>
          <w:sz w:val="24"/>
          <w:szCs w:val="24"/>
        </w:rPr>
        <w:t>«</w:t>
      </w:r>
      <w:r w:rsidR="00DB2A02" w:rsidRPr="0062419A">
        <w:rPr>
          <w:rFonts w:ascii="Times New Roman" w:hAnsi="Times New Roman"/>
          <w:b/>
          <w:sz w:val="24"/>
          <w:szCs w:val="24"/>
        </w:rPr>
        <w:t>Живые картинки».</w:t>
      </w:r>
      <w:r w:rsidR="00DB2A02" w:rsidRPr="0062419A">
        <w:rPr>
          <w:rFonts w:ascii="Times New Roman" w:hAnsi="Times New Roman"/>
          <w:sz w:val="24"/>
          <w:szCs w:val="24"/>
        </w:rPr>
        <w:t xml:space="preserve"> </w:t>
      </w:r>
      <w:r w:rsidR="00397865" w:rsidRPr="0062419A">
        <w:rPr>
          <w:rFonts w:ascii="Times New Roman" w:hAnsi="Times New Roman"/>
          <w:sz w:val="24"/>
          <w:szCs w:val="24"/>
        </w:rPr>
        <w:t>Один читает произведение, а другие мимикой лица, жестами, пант</w:t>
      </w:r>
      <w:r w:rsidR="00472C9F" w:rsidRPr="0062419A">
        <w:rPr>
          <w:rFonts w:ascii="Times New Roman" w:hAnsi="Times New Roman"/>
          <w:sz w:val="24"/>
          <w:szCs w:val="24"/>
        </w:rPr>
        <w:t xml:space="preserve">омимой реагируют на услышанное. </w:t>
      </w:r>
      <w:r w:rsidR="00397865" w:rsidRPr="0062419A">
        <w:rPr>
          <w:rFonts w:ascii="Times New Roman" w:hAnsi="Times New Roman"/>
          <w:sz w:val="24"/>
          <w:szCs w:val="24"/>
        </w:rPr>
        <w:t>Или предлагается детям прочитать конкретный текст голосом героя- сладкоежк</w:t>
      </w:r>
      <w:r w:rsidR="00DB2A02" w:rsidRPr="0062419A">
        <w:rPr>
          <w:rFonts w:ascii="Times New Roman" w:hAnsi="Times New Roman"/>
          <w:sz w:val="24"/>
          <w:szCs w:val="24"/>
        </w:rPr>
        <w:t xml:space="preserve">и, ворчуна, по- медвежьи и т.д. </w:t>
      </w:r>
      <w:r w:rsidR="00397865" w:rsidRPr="0062419A">
        <w:rPr>
          <w:rFonts w:ascii="Times New Roman" w:hAnsi="Times New Roman"/>
          <w:sz w:val="24"/>
          <w:szCs w:val="24"/>
        </w:rPr>
        <w:t>Все приемы задания творческого характера, о которых шла речь выше, помогают мне в своей педагогической практике существенно повысить качество уроков литературного чтения, активизировать мыслительную деятельность учащихся, воображение, стимулирует развитие умения учиться, полноценнее воспринимать любое художественное произведение.</w:t>
      </w:r>
      <w:r w:rsidR="00397865" w:rsidRPr="0062419A">
        <w:rPr>
          <w:rFonts w:ascii="Times New Roman" w:hAnsi="Times New Roman"/>
          <w:sz w:val="24"/>
          <w:szCs w:val="24"/>
        </w:rPr>
        <w:br/>
      </w:r>
      <w:r w:rsidR="00DB2A02" w:rsidRPr="0062419A">
        <w:rPr>
          <w:rFonts w:ascii="Times New Roman" w:hAnsi="Times New Roman"/>
          <w:sz w:val="24"/>
          <w:szCs w:val="24"/>
        </w:rPr>
        <w:t xml:space="preserve">    </w:t>
      </w:r>
      <w:r w:rsidR="00397865" w:rsidRPr="0062419A">
        <w:rPr>
          <w:rFonts w:ascii="Times New Roman" w:hAnsi="Times New Roman"/>
          <w:sz w:val="24"/>
          <w:szCs w:val="24"/>
        </w:rPr>
        <w:t>А также для взаимодействия с обучающимся на уроках литературного чтения, я и</w:t>
      </w:r>
      <w:r w:rsidR="00472C9F" w:rsidRPr="0062419A">
        <w:rPr>
          <w:rFonts w:ascii="Times New Roman" w:hAnsi="Times New Roman"/>
          <w:sz w:val="24"/>
          <w:szCs w:val="24"/>
        </w:rPr>
        <w:t xml:space="preserve">спользую технологическую карту. </w:t>
      </w:r>
      <w:r w:rsidR="00397865" w:rsidRPr="0062419A">
        <w:rPr>
          <w:rFonts w:ascii="Times New Roman" w:hAnsi="Times New Roman"/>
          <w:sz w:val="24"/>
          <w:szCs w:val="24"/>
        </w:rPr>
        <w:t xml:space="preserve">Технологическая карта – это новый вид методической продукции,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w:t>
      </w:r>
      <w:r w:rsidR="00397865" w:rsidRPr="0062419A">
        <w:rPr>
          <w:rFonts w:ascii="Times New Roman" w:hAnsi="Times New Roman"/>
          <w:sz w:val="24"/>
          <w:szCs w:val="24"/>
        </w:rPr>
        <w:lastRenderedPageBreak/>
        <w:t>Ф</w:t>
      </w:r>
      <w:r w:rsidR="00472C9F" w:rsidRPr="0062419A">
        <w:rPr>
          <w:rFonts w:ascii="Times New Roman" w:hAnsi="Times New Roman"/>
          <w:sz w:val="24"/>
          <w:szCs w:val="24"/>
        </w:rPr>
        <w:t xml:space="preserve">ГОС второго поколения. </w:t>
      </w:r>
      <w:r w:rsidR="00397865" w:rsidRPr="0062419A">
        <w:rPr>
          <w:rFonts w:ascii="Times New Roman" w:hAnsi="Times New Roman"/>
          <w:sz w:val="24"/>
          <w:szCs w:val="24"/>
        </w:rPr>
        <w:t>Обучение с использованием технологической карты позволяет организовать эффективный учебный процесс, обеспечить реализацию предметных, метапредметных и личностных умений (универсальных учебных действий), в соответствии с требованиями ФГОС второго поколения, существенно сократить время</w:t>
      </w:r>
      <w:r w:rsidR="0000109B" w:rsidRPr="0062419A">
        <w:rPr>
          <w:rFonts w:ascii="Times New Roman" w:hAnsi="Times New Roman"/>
          <w:sz w:val="24"/>
          <w:szCs w:val="24"/>
        </w:rPr>
        <w:t xml:space="preserve"> на подготовку учителя к уроку. </w:t>
      </w:r>
      <w:r w:rsidR="00397865" w:rsidRPr="0062419A">
        <w:rPr>
          <w:rFonts w:ascii="Times New Roman" w:hAnsi="Times New Roman"/>
          <w:sz w:val="24"/>
          <w:szCs w:val="24"/>
        </w:rPr>
        <w:t>Термин</w:t>
      </w:r>
      <w:r w:rsidR="00DB2A02" w:rsidRPr="0062419A">
        <w:rPr>
          <w:rFonts w:ascii="Times New Roman" w:hAnsi="Times New Roman"/>
          <w:sz w:val="24"/>
          <w:szCs w:val="24"/>
        </w:rPr>
        <w:t xml:space="preserve"> «</w:t>
      </w:r>
      <w:r w:rsidR="00397865" w:rsidRPr="0062419A">
        <w:rPr>
          <w:rFonts w:ascii="Times New Roman" w:hAnsi="Times New Roman"/>
          <w:sz w:val="24"/>
          <w:szCs w:val="24"/>
        </w:rPr>
        <w:t>технологическая карта</w:t>
      </w:r>
      <w:r w:rsidR="00DB2A02" w:rsidRPr="0062419A">
        <w:rPr>
          <w:rFonts w:ascii="Times New Roman" w:hAnsi="Times New Roman"/>
          <w:sz w:val="24"/>
          <w:szCs w:val="24"/>
        </w:rPr>
        <w:t xml:space="preserve">» </w:t>
      </w:r>
      <w:r w:rsidR="00397865" w:rsidRPr="0062419A">
        <w:rPr>
          <w:rFonts w:ascii="Times New Roman" w:hAnsi="Times New Roman"/>
          <w:sz w:val="24"/>
          <w:szCs w:val="24"/>
        </w:rPr>
        <w:t xml:space="preserve"> пришел в педагогику из те</w:t>
      </w:r>
      <w:r w:rsidR="0000109B" w:rsidRPr="0062419A">
        <w:rPr>
          <w:rFonts w:ascii="Times New Roman" w:hAnsi="Times New Roman"/>
          <w:sz w:val="24"/>
          <w:szCs w:val="24"/>
        </w:rPr>
        <w:t xml:space="preserve">хнических, точных производств. </w:t>
      </w:r>
      <w:r w:rsidR="00397865" w:rsidRPr="0062419A">
        <w:rPr>
          <w:rFonts w:ascii="Times New Roman" w:hAnsi="Times New Roman"/>
          <w:sz w:val="24"/>
          <w:szCs w:val="24"/>
        </w:rPr>
        <w:t xml:space="preserve">Технологическая карта – форма технологической документации, в которой описан весь процесс обработки изделия, указаны операции и их составные части, материалы, производственное оборудование, инструмент, технологические режимы, время, необходимое для изготовления изделия, квалификация работников </w:t>
      </w:r>
      <w:r w:rsidR="00DB2A02" w:rsidRPr="0062419A">
        <w:rPr>
          <w:rFonts w:ascii="Times New Roman" w:hAnsi="Times New Roman"/>
          <w:sz w:val="24"/>
          <w:szCs w:val="24"/>
        </w:rPr>
        <w:t xml:space="preserve">и т. п. </w:t>
      </w:r>
      <w:r w:rsidR="00397865" w:rsidRPr="0062419A">
        <w:rPr>
          <w:rFonts w:ascii="Times New Roman" w:hAnsi="Times New Roman"/>
          <w:sz w:val="24"/>
          <w:szCs w:val="24"/>
        </w:rPr>
        <w:t>Технологическая карта урока – современная форма планирования педагогического взаимодействия учителя и обучающихся.</w:t>
      </w:r>
    </w:p>
    <w:p w:rsidR="00361D5F" w:rsidRPr="0062419A" w:rsidRDefault="00361D5F" w:rsidP="0062419A">
      <w:pPr>
        <w:pStyle w:val="a4"/>
        <w:spacing w:line="360" w:lineRule="auto"/>
        <w:ind w:left="0"/>
        <w:jc w:val="both"/>
        <w:rPr>
          <w:rFonts w:cs="Times New Roman"/>
          <w:bCs w:val="0"/>
          <w:sz w:val="24"/>
        </w:rPr>
      </w:pPr>
      <w:r w:rsidRPr="0062419A">
        <w:rPr>
          <w:rFonts w:cs="Times New Roman"/>
          <w:bCs w:val="0"/>
          <w:sz w:val="24"/>
        </w:rPr>
        <w:t>5.Анализ результативности.</w:t>
      </w:r>
    </w:p>
    <w:p w:rsidR="000F3A22" w:rsidRPr="0062419A" w:rsidRDefault="001C4298" w:rsidP="0062419A">
      <w:pPr>
        <w:pStyle w:val="a6"/>
        <w:spacing w:line="360" w:lineRule="auto"/>
        <w:jc w:val="both"/>
        <w:rPr>
          <w:b/>
        </w:rPr>
      </w:pPr>
      <w:r w:rsidRPr="00D754FE">
        <w:rPr>
          <w:b/>
        </w:rPr>
        <w:t>5.</w:t>
      </w:r>
      <w:r w:rsidR="000F3A22" w:rsidRPr="00D754FE">
        <w:rPr>
          <w:b/>
        </w:rPr>
        <w:t>1</w:t>
      </w:r>
      <w:r w:rsidR="000F3A22" w:rsidRPr="0062419A">
        <w:rPr>
          <w:b/>
        </w:rPr>
        <w:t>.Реальный вклад.</w:t>
      </w:r>
    </w:p>
    <w:p w:rsidR="00B71BD5" w:rsidRPr="0062419A" w:rsidRDefault="00382E21" w:rsidP="0062419A">
      <w:pPr>
        <w:pStyle w:val="a6"/>
        <w:spacing w:line="360" w:lineRule="auto"/>
        <w:jc w:val="both"/>
      </w:pPr>
      <w:r w:rsidRPr="00382E21">
        <w:t xml:space="preserve">    </w:t>
      </w:r>
      <w:r w:rsidR="00B71BD5" w:rsidRPr="0062419A">
        <w:t xml:space="preserve">Считаю, что добиться хороших знаний, которые станут фундаментом для дальнейшего обучения, развить способность к самопознанию, пониманию своей индивидуальности, сформировать потребность учиться и </w:t>
      </w:r>
      <w:proofErr w:type="spellStart"/>
      <w:r w:rsidR="00B71BD5" w:rsidRPr="0062419A">
        <w:t>саморазвиваться</w:t>
      </w:r>
      <w:proofErr w:type="spellEnd"/>
      <w:r w:rsidR="00B71BD5" w:rsidRPr="0062419A">
        <w:t xml:space="preserve"> возможно путем внедрения в практику учителя современных образовательных технологий, которые позволят решить задачу современного инновационного образования - воспитание социально - активной личности.</w:t>
      </w:r>
    </w:p>
    <w:p w:rsidR="00B71BD5" w:rsidRPr="0062419A" w:rsidRDefault="00382E21" w:rsidP="0062419A">
      <w:pPr>
        <w:pStyle w:val="a6"/>
        <w:spacing w:line="360" w:lineRule="auto"/>
        <w:jc w:val="both"/>
      </w:pPr>
      <w:r w:rsidRPr="00382E21">
        <w:t xml:space="preserve">                                                                                                                                      </w:t>
      </w:r>
      <w:r w:rsidR="003038A9" w:rsidRPr="0062419A">
        <w:t xml:space="preserve">Я </w:t>
      </w:r>
      <w:r w:rsidR="00B71BD5" w:rsidRPr="0062419A">
        <w:t>определила дл</w:t>
      </w:r>
      <w:r w:rsidR="00DB2A02" w:rsidRPr="0062419A">
        <w:t>я себя самые продуктивные</w:t>
      </w:r>
      <w:r w:rsidR="003038A9" w:rsidRPr="0062419A">
        <w:t xml:space="preserve"> технологии, </w:t>
      </w:r>
      <w:r w:rsidR="00DB2A02" w:rsidRPr="0062419A">
        <w:t xml:space="preserve">это: </w:t>
      </w:r>
      <w:r w:rsidR="00B71BD5" w:rsidRPr="0062419A">
        <w:t xml:space="preserve">информационно-коммуникационные, личностно-ориентированные, развивающее обучение, развитие критического мышления, проектное обучение, создание </w:t>
      </w:r>
      <w:r w:rsidR="003038A9" w:rsidRPr="0062419A">
        <w:t xml:space="preserve">ситуации успеха, </w:t>
      </w:r>
      <w:proofErr w:type="spellStart"/>
      <w:r w:rsidR="00B71BD5" w:rsidRPr="0062419A">
        <w:t>разноуровневое</w:t>
      </w:r>
      <w:proofErr w:type="spellEnd"/>
      <w:r w:rsidR="00B71BD5" w:rsidRPr="0062419A">
        <w:t xml:space="preserve"> обучение, </w:t>
      </w:r>
      <w:proofErr w:type="spellStart"/>
      <w:r w:rsidR="00B71BD5" w:rsidRPr="0062419A">
        <w:t>здоровосберегающие</w:t>
      </w:r>
      <w:proofErr w:type="spellEnd"/>
      <w:r w:rsidR="00B71BD5" w:rsidRPr="0062419A">
        <w:t>, игровая деятельность.</w:t>
      </w:r>
    </w:p>
    <w:p w:rsidR="00B71BD5" w:rsidRPr="0062419A" w:rsidRDefault="00B71BD5" w:rsidP="0062419A">
      <w:pPr>
        <w:pStyle w:val="a6"/>
        <w:spacing w:line="360" w:lineRule="auto"/>
        <w:jc w:val="both"/>
      </w:pPr>
      <w:r w:rsidRPr="0062419A">
        <w:t>Но самое огромное предпочтение отдаю личностно -</w:t>
      </w:r>
      <w:r w:rsidR="00DB2A02" w:rsidRPr="0062419A">
        <w:t xml:space="preserve"> </w:t>
      </w:r>
      <w:r w:rsidRPr="0062419A">
        <w:t>ориентированной педагогической технологии. Потому, что в основе личностно - ориентированного обучения лежит признание индивидуальности, самобытности каждого человека, его развитие не как «коллективного субъекта», но, прежде всего, как индивида, наделенного своим неповторимым субъективным опытом.</w:t>
      </w:r>
    </w:p>
    <w:p w:rsidR="001D0E89" w:rsidRPr="0062419A" w:rsidRDefault="001C4298" w:rsidP="0062419A">
      <w:pPr>
        <w:pStyle w:val="a6"/>
        <w:spacing w:line="360" w:lineRule="auto"/>
        <w:jc w:val="both"/>
      </w:pPr>
      <w:r w:rsidRPr="0062419A">
        <w:rPr>
          <w:b/>
        </w:rPr>
        <w:t>5.</w:t>
      </w:r>
      <w:r w:rsidR="001D0E89" w:rsidRPr="0062419A">
        <w:rPr>
          <w:b/>
        </w:rPr>
        <w:t>2. Стабильность.</w:t>
      </w:r>
    </w:p>
    <w:p w:rsidR="00B71BD5" w:rsidRPr="0062419A" w:rsidRDefault="00B71BD5" w:rsidP="0062419A">
      <w:pPr>
        <w:pStyle w:val="a6"/>
        <w:spacing w:line="360" w:lineRule="auto"/>
        <w:jc w:val="both"/>
      </w:pPr>
      <w:r w:rsidRPr="0062419A">
        <w:lastRenderedPageBreak/>
        <w:t xml:space="preserve">В основе этих технологий лежит личностный подход - это индивидуальный подход педагога к каждому воспитаннику, помогающий ему в осознании себя личностью, в выявлении возможностей, стимулирующих </w:t>
      </w:r>
      <w:proofErr w:type="spellStart"/>
      <w:r w:rsidRPr="0062419A">
        <w:t>самостановление</w:t>
      </w:r>
      <w:proofErr w:type="spellEnd"/>
      <w:r w:rsidRPr="0062419A">
        <w:t>, самоутверждение, самореализацию.</w:t>
      </w:r>
    </w:p>
    <w:p w:rsidR="00B71BD5" w:rsidRPr="0062419A" w:rsidRDefault="00B71BD5" w:rsidP="0062419A">
      <w:pPr>
        <w:pStyle w:val="a6"/>
        <w:spacing w:line="360" w:lineRule="auto"/>
        <w:jc w:val="both"/>
      </w:pPr>
      <w:r w:rsidRPr="0062419A">
        <w:t>В процессе обучения необходимо ориентироваться на положительные качества ученика и проявлять полное уважение к его личности</w:t>
      </w:r>
      <w:r w:rsidR="00DB2A02" w:rsidRPr="0062419A">
        <w:t xml:space="preserve">. </w:t>
      </w:r>
      <w:r w:rsidRPr="0062419A">
        <w:t>В большей степени это можно осуществить, используя нетрадиционные формы обучения.</w:t>
      </w:r>
    </w:p>
    <w:p w:rsidR="00E339F9" w:rsidRPr="0062419A" w:rsidRDefault="00B71BD5" w:rsidP="0062419A">
      <w:pPr>
        <w:pStyle w:val="a6"/>
        <w:spacing w:line="360" w:lineRule="auto"/>
        <w:jc w:val="both"/>
      </w:pPr>
      <w:r w:rsidRPr="0062419A">
        <w:t xml:space="preserve">В своей практике по </w:t>
      </w:r>
      <w:r w:rsidR="006513A2" w:rsidRPr="0062419A">
        <w:t xml:space="preserve">литературному чтению </w:t>
      </w:r>
      <w:r w:rsidRPr="0062419A">
        <w:t>я использую следующие формы и методы обучения:</w:t>
      </w:r>
      <w:r w:rsidR="006513A2" w:rsidRPr="0062419A">
        <w:t xml:space="preserve"> метод сравнения; </w:t>
      </w:r>
      <w:proofErr w:type="spellStart"/>
      <w:r w:rsidR="006513A2" w:rsidRPr="0062419A">
        <w:t>инсценирование</w:t>
      </w:r>
      <w:proofErr w:type="spellEnd"/>
      <w:r w:rsidR="006513A2" w:rsidRPr="0062419A">
        <w:t xml:space="preserve"> произведений; драматизация; методы выразительного чтения; чтение по ролям; жужжащее чтение; минутки поэзии; упражнения по рифмовке слов; викторины, конкурсы; сочинительство сказок, рассказов, стихотворений, поговорок и т.д.; </w:t>
      </w:r>
      <w:proofErr w:type="spellStart"/>
      <w:r w:rsidR="006513A2" w:rsidRPr="0062419A">
        <w:t>фантограмма</w:t>
      </w:r>
      <w:proofErr w:type="spellEnd"/>
      <w:r w:rsidR="006513A2" w:rsidRPr="0062419A">
        <w:t xml:space="preserve">, диалог, монолог; </w:t>
      </w:r>
      <w:proofErr w:type="spellStart"/>
      <w:r w:rsidR="006513A2" w:rsidRPr="0062419A">
        <w:t>межпредметные</w:t>
      </w:r>
      <w:proofErr w:type="spellEnd"/>
      <w:r w:rsidR="006513A2" w:rsidRPr="0062419A">
        <w:t xml:space="preserve"> связи; самостоятельная работа; метод контроля.</w:t>
      </w:r>
    </w:p>
    <w:p w:rsidR="00E339F9" w:rsidRPr="0062419A" w:rsidRDefault="00E339F9" w:rsidP="0062419A">
      <w:pPr>
        <w:pStyle w:val="a6"/>
        <w:spacing w:line="360" w:lineRule="auto"/>
        <w:jc w:val="both"/>
      </w:pPr>
      <w:r w:rsidRPr="0062419A">
        <w:t>Эффективной формой организации обучения является сотрудничество, взаимодействие с другим человеком. Работая в группе сверстников, ребенок имеет возможность более свободно выражать свои мысли. В ходе такой работы у «слабых» учеников появляется возможность высказаться, не боясь допустить ошибку, задавать любые вопросы, чувствовать свою причастность к решению проблем, с которыми одному не справиться. Для «сильных» учащихся -</w:t>
      </w:r>
      <w:r w:rsidR="006513A2" w:rsidRPr="0062419A">
        <w:t xml:space="preserve"> </w:t>
      </w:r>
      <w:r w:rsidRPr="0062419A">
        <w:t>это не только прекрасная возможность проявить свои способности, но и выступить в роли советчика, помощника более «слабому», почувствовать ответственность за общий результат.</w:t>
      </w:r>
      <w:r w:rsidR="003038A9" w:rsidRPr="0062419A">
        <w:t xml:space="preserve"> </w:t>
      </w:r>
      <w:r w:rsidRPr="0062419A">
        <w:t>Поэтому мной востребована технология работы в группах.</w:t>
      </w:r>
      <w:r w:rsidR="003038A9" w:rsidRPr="0062419A">
        <w:t xml:space="preserve"> </w:t>
      </w:r>
      <w:r w:rsidRPr="0062419A">
        <w:t>И различные формы деятельности: групповая, парная, индиви</w:t>
      </w:r>
      <w:r w:rsidR="003038A9" w:rsidRPr="0062419A">
        <w:t xml:space="preserve">дуальная, фронтальная. </w:t>
      </w:r>
      <w:r w:rsidRPr="0062419A">
        <w:t>Виды деятельности: игровая, исследовательская, проектная, рефлексивная, контрольно - оценочная, творческая, практическая.</w:t>
      </w:r>
    </w:p>
    <w:p w:rsidR="001D0E89" w:rsidRPr="0062419A" w:rsidRDefault="001D0E89" w:rsidP="0062419A">
      <w:pPr>
        <w:spacing w:after="0" w:line="360" w:lineRule="auto"/>
        <w:ind w:firstLine="708"/>
        <w:jc w:val="both"/>
        <w:rPr>
          <w:rFonts w:ascii="Times New Roman" w:eastAsia="Times New Roman" w:hAnsi="Times New Roman"/>
          <w:color w:val="000000"/>
          <w:sz w:val="24"/>
          <w:szCs w:val="24"/>
          <w:lang w:eastAsia="ru-RU"/>
        </w:rPr>
      </w:pPr>
      <w:r w:rsidRPr="0062419A">
        <w:rPr>
          <w:rFonts w:ascii="Times New Roman" w:eastAsia="Times New Roman" w:hAnsi="Times New Roman"/>
          <w:b/>
          <w:bCs/>
          <w:color w:val="000000"/>
          <w:sz w:val="24"/>
          <w:szCs w:val="24"/>
          <w:lang w:eastAsia="ru-RU"/>
        </w:rPr>
        <w:t>Итоги внутреннего мониторинга по литературному чтению.</w:t>
      </w:r>
    </w:p>
    <w:p w:rsidR="001D0E89" w:rsidRPr="0062419A" w:rsidRDefault="001D0E89" w:rsidP="0062419A">
      <w:pPr>
        <w:spacing w:after="0" w:line="360" w:lineRule="auto"/>
        <w:jc w:val="both"/>
        <w:rPr>
          <w:rFonts w:ascii="Times New Roman" w:eastAsia="Times New Roman" w:hAnsi="Times New Roman"/>
          <w:b/>
          <w:bCs/>
          <w:color w:val="000000"/>
          <w:sz w:val="24"/>
          <w:szCs w:val="24"/>
          <w:lang w:eastAsia="ru-RU"/>
        </w:rPr>
      </w:pPr>
      <w:r w:rsidRPr="0062419A">
        <w:rPr>
          <w:rFonts w:ascii="Times New Roman" w:eastAsia="Times New Roman" w:hAnsi="Times New Roman"/>
          <w:b/>
          <w:bCs/>
          <w:color w:val="000000"/>
          <w:sz w:val="24"/>
          <w:szCs w:val="24"/>
          <w:lang w:eastAsia="ru-RU"/>
        </w:rPr>
        <w:t>(2015- 16 уч. год, 2016 – 17 уч. г., 2017 – 17уч. г.,2018-20г.</w:t>
      </w:r>
      <w:r w:rsidRPr="0062419A">
        <w:rPr>
          <w:rFonts w:ascii="Times New Roman" w:hAnsi="Times New Roman"/>
          <w:noProof/>
          <w:sz w:val="24"/>
          <w:szCs w:val="24"/>
          <w:lang w:eastAsia="ru-RU"/>
        </w:rPr>
        <w:t>)</w:t>
      </w:r>
    </w:p>
    <w:tbl>
      <w:tblPr>
        <w:tblW w:w="12335" w:type="dxa"/>
        <w:tblInd w:w="648" w:type="dxa"/>
        <w:tblCellMar>
          <w:left w:w="0" w:type="dxa"/>
          <w:right w:w="0" w:type="dxa"/>
        </w:tblCellMar>
        <w:tblLook w:val="04A0"/>
      </w:tblPr>
      <w:tblGrid>
        <w:gridCol w:w="1178"/>
        <w:gridCol w:w="3537"/>
        <w:gridCol w:w="20"/>
        <w:gridCol w:w="2674"/>
        <w:gridCol w:w="20"/>
        <w:gridCol w:w="1877"/>
        <w:gridCol w:w="644"/>
        <w:gridCol w:w="20"/>
        <w:gridCol w:w="2345"/>
        <w:gridCol w:w="20"/>
      </w:tblGrid>
      <w:tr w:rsidR="001D0E89" w:rsidRPr="0062419A" w:rsidTr="00911322">
        <w:trPr>
          <w:gridAfter w:val="1"/>
          <w:wAfter w:w="20" w:type="dxa"/>
        </w:trPr>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Класс</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Предмет</w:t>
            </w:r>
          </w:p>
        </w:tc>
        <w:tc>
          <w:tcPr>
            <w:tcW w:w="2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roofErr w:type="spellStart"/>
            <w:r w:rsidRPr="0062419A">
              <w:rPr>
                <w:rFonts w:ascii="Times New Roman" w:eastAsia="Times New Roman" w:hAnsi="Times New Roman"/>
                <w:color w:val="000000"/>
                <w:sz w:val="24"/>
                <w:szCs w:val="24"/>
                <w:lang w:eastAsia="ru-RU"/>
              </w:rPr>
              <w:t>Обученность</w:t>
            </w:r>
            <w:proofErr w:type="spellEnd"/>
          </w:p>
        </w:tc>
        <w:tc>
          <w:tcPr>
            <w:tcW w:w="189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Качество знаний</w:t>
            </w:r>
          </w:p>
        </w:tc>
        <w:tc>
          <w:tcPr>
            <w:tcW w:w="644" w:type="dxa"/>
            <w:vMerge w:val="restart"/>
            <w:tcBorders>
              <w:left w:val="single" w:sz="4" w:space="0" w:color="auto"/>
              <w:right w:val="single" w:sz="4" w:space="0" w:color="000000"/>
            </w:tcBorders>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c>
          <w:tcPr>
            <w:tcW w:w="23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Средний балл</w:t>
            </w:r>
          </w:p>
        </w:tc>
      </w:tr>
      <w:tr w:rsidR="001D0E89" w:rsidRPr="0062419A" w:rsidTr="00911322">
        <w:trPr>
          <w:gridAfter w:val="1"/>
          <w:wAfter w:w="20" w:type="dxa"/>
        </w:trPr>
        <w:tc>
          <w:tcPr>
            <w:tcW w:w="11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c>
          <w:tcPr>
            <w:tcW w:w="35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c>
          <w:tcPr>
            <w:tcW w:w="269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c>
          <w:tcPr>
            <w:tcW w:w="189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c>
          <w:tcPr>
            <w:tcW w:w="644" w:type="dxa"/>
            <w:vMerge/>
            <w:tcBorders>
              <w:left w:val="single" w:sz="4" w:space="0" w:color="auto"/>
              <w:right w:val="single" w:sz="4" w:space="0" w:color="000000"/>
            </w:tcBorders>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c>
          <w:tcPr>
            <w:tcW w:w="2365" w:type="dxa"/>
            <w:gridSpan w:val="2"/>
            <w:tcBorders>
              <w:top w:val="single" w:sz="4" w:space="0" w:color="000000"/>
              <w:left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r>
      <w:tr w:rsidR="001D0E89" w:rsidRPr="0062419A" w:rsidTr="00911322">
        <w:trPr>
          <w:trHeight w:val="210"/>
        </w:trPr>
        <w:tc>
          <w:tcPr>
            <w:tcW w:w="11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2 Г</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Литературное чтение</w:t>
            </w:r>
          </w:p>
        </w:tc>
        <w:tc>
          <w:tcPr>
            <w:tcW w:w="20" w:type="dxa"/>
            <w:tcBorders>
              <w:top w:val="single" w:sz="4" w:space="0" w:color="000000"/>
              <w:left w:val="single" w:sz="4" w:space="0" w:color="000000"/>
              <w:bottom w:val="single" w:sz="4" w:space="0" w:color="000000"/>
              <w:right w:val="single" w:sz="4" w:space="0" w:color="000000"/>
            </w:tcBorders>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c>
          <w:tcPr>
            <w:tcW w:w="269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4,6</w:t>
            </w:r>
          </w:p>
        </w:tc>
        <w:tc>
          <w:tcPr>
            <w:tcW w:w="1877"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100%</w:t>
            </w:r>
          </w:p>
        </w:tc>
        <w:tc>
          <w:tcPr>
            <w:tcW w:w="664" w:type="dxa"/>
            <w:gridSpan w:val="2"/>
            <w:vMerge w:val="restart"/>
            <w:tcBorders>
              <w:left w:val="single" w:sz="4" w:space="0" w:color="auto"/>
              <w:right w:val="single" w:sz="4" w:space="0" w:color="000000"/>
            </w:tcBorders>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c>
          <w:tcPr>
            <w:tcW w:w="2365"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4,2</w:t>
            </w:r>
          </w:p>
        </w:tc>
      </w:tr>
      <w:tr w:rsidR="001D0E89" w:rsidRPr="0062419A" w:rsidTr="00911322">
        <w:trPr>
          <w:trHeight w:val="210"/>
        </w:trPr>
        <w:tc>
          <w:tcPr>
            <w:tcW w:w="11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3 Г</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Литературное чтение</w:t>
            </w:r>
          </w:p>
        </w:tc>
        <w:tc>
          <w:tcPr>
            <w:tcW w:w="20" w:type="dxa"/>
            <w:tcBorders>
              <w:top w:val="single" w:sz="4" w:space="0" w:color="000000"/>
              <w:left w:val="single" w:sz="4" w:space="0" w:color="000000"/>
              <w:bottom w:val="single" w:sz="4" w:space="0" w:color="000000"/>
              <w:right w:val="single" w:sz="4" w:space="0" w:color="000000"/>
            </w:tcBorders>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c>
          <w:tcPr>
            <w:tcW w:w="2694"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4,5</w:t>
            </w:r>
          </w:p>
        </w:tc>
        <w:tc>
          <w:tcPr>
            <w:tcW w:w="1877"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100%</w:t>
            </w:r>
          </w:p>
        </w:tc>
        <w:tc>
          <w:tcPr>
            <w:tcW w:w="664" w:type="dxa"/>
            <w:gridSpan w:val="2"/>
            <w:vMerge/>
            <w:tcBorders>
              <w:left w:val="single" w:sz="4" w:space="0" w:color="auto"/>
              <w:right w:val="single" w:sz="4" w:space="0" w:color="000000"/>
            </w:tcBorders>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c>
          <w:tcPr>
            <w:tcW w:w="2365"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r>
      <w:tr w:rsidR="001D0E89" w:rsidRPr="0062419A" w:rsidTr="00911322">
        <w:trPr>
          <w:trHeight w:val="210"/>
        </w:trPr>
        <w:tc>
          <w:tcPr>
            <w:tcW w:w="11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4Г</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Литературное чтение</w:t>
            </w:r>
          </w:p>
        </w:tc>
        <w:tc>
          <w:tcPr>
            <w:tcW w:w="20" w:type="dxa"/>
            <w:tcBorders>
              <w:top w:val="single" w:sz="4" w:space="0" w:color="000000"/>
              <w:left w:val="single" w:sz="4" w:space="0" w:color="000000"/>
              <w:bottom w:val="single" w:sz="4" w:space="0" w:color="000000"/>
              <w:right w:val="single" w:sz="4" w:space="0" w:color="000000"/>
            </w:tcBorders>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c>
          <w:tcPr>
            <w:tcW w:w="269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4,6</w:t>
            </w:r>
          </w:p>
        </w:tc>
        <w:tc>
          <w:tcPr>
            <w:tcW w:w="1877"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100%</w:t>
            </w:r>
          </w:p>
        </w:tc>
        <w:tc>
          <w:tcPr>
            <w:tcW w:w="664" w:type="dxa"/>
            <w:gridSpan w:val="2"/>
            <w:vMerge/>
            <w:tcBorders>
              <w:left w:val="single" w:sz="4" w:space="0" w:color="auto"/>
              <w:right w:val="single" w:sz="4" w:space="0" w:color="000000"/>
            </w:tcBorders>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c>
          <w:tcPr>
            <w:tcW w:w="2365"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4,1</w:t>
            </w:r>
          </w:p>
        </w:tc>
      </w:tr>
      <w:tr w:rsidR="001D0E89" w:rsidRPr="0062419A" w:rsidTr="00911322">
        <w:trPr>
          <w:trHeight w:val="210"/>
        </w:trPr>
        <w:tc>
          <w:tcPr>
            <w:tcW w:w="11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2 Г</w:t>
            </w:r>
          </w:p>
        </w:tc>
        <w:tc>
          <w:tcPr>
            <w:tcW w:w="35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Литературное чтение</w:t>
            </w:r>
          </w:p>
        </w:tc>
        <w:tc>
          <w:tcPr>
            <w:tcW w:w="20" w:type="dxa"/>
            <w:tcBorders>
              <w:top w:val="single" w:sz="4" w:space="0" w:color="000000"/>
              <w:left w:val="single" w:sz="4" w:space="0" w:color="000000"/>
              <w:bottom w:val="single" w:sz="4" w:space="0" w:color="auto"/>
              <w:right w:val="single" w:sz="4" w:space="0" w:color="000000"/>
            </w:tcBorders>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c>
          <w:tcPr>
            <w:tcW w:w="269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4,8</w:t>
            </w:r>
          </w:p>
        </w:tc>
        <w:tc>
          <w:tcPr>
            <w:tcW w:w="187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val="en-US" w:eastAsia="ru-RU"/>
              </w:rPr>
            </w:pPr>
            <w:r w:rsidRPr="0062419A">
              <w:rPr>
                <w:rFonts w:ascii="Times New Roman" w:eastAsia="Times New Roman" w:hAnsi="Times New Roman"/>
                <w:color w:val="000000"/>
                <w:sz w:val="24"/>
                <w:szCs w:val="24"/>
                <w:lang w:eastAsia="ru-RU"/>
              </w:rPr>
              <w:t>100%</w:t>
            </w:r>
          </w:p>
          <w:p w:rsidR="001D0E89" w:rsidRPr="0062419A" w:rsidRDefault="001D0E89" w:rsidP="0062419A">
            <w:pPr>
              <w:spacing w:after="0" w:line="360" w:lineRule="auto"/>
              <w:jc w:val="both"/>
              <w:rPr>
                <w:rFonts w:ascii="Times New Roman" w:eastAsia="Times New Roman" w:hAnsi="Times New Roman"/>
                <w:color w:val="000000"/>
                <w:sz w:val="24"/>
                <w:szCs w:val="24"/>
                <w:lang w:val="en-US" w:eastAsia="ru-RU"/>
              </w:rPr>
            </w:pPr>
          </w:p>
        </w:tc>
        <w:tc>
          <w:tcPr>
            <w:tcW w:w="664" w:type="dxa"/>
            <w:gridSpan w:val="2"/>
            <w:vMerge/>
            <w:tcBorders>
              <w:left w:val="single" w:sz="4" w:space="0" w:color="auto"/>
              <w:right w:val="single" w:sz="4" w:space="0" w:color="000000"/>
            </w:tcBorders>
          </w:tcPr>
          <w:p w:rsidR="001D0E89" w:rsidRPr="0062419A" w:rsidRDefault="001D0E89" w:rsidP="0062419A">
            <w:pPr>
              <w:spacing w:after="0" w:line="360" w:lineRule="auto"/>
              <w:jc w:val="both"/>
              <w:rPr>
                <w:rFonts w:ascii="Times New Roman" w:eastAsia="Times New Roman" w:hAnsi="Times New Roman"/>
                <w:color w:val="000000"/>
                <w:sz w:val="24"/>
                <w:szCs w:val="24"/>
                <w:lang w:val="en-US" w:eastAsia="ru-RU"/>
              </w:rPr>
            </w:pPr>
          </w:p>
        </w:tc>
        <w:tc>
          <w:tcPr>
            <w:tcW w:w="2365" w:type="dxa"/>
            <w:gridSpan w:val="2"/>
            <w:vMerge/>
            <w:tcBorders>
              <w:left w:val="single" w:sz="4" w:space="0" w:color="000000"/>
              <w:right w:val="single" w:sz="4" w:space="0" w:color="000000"/>
            </w:tcBorders>
            <w:tcMar>
              <w:top w:w="0" w:type="dxa"/>
              <w:left w:w="108" w:type="dxa"/>
              <w:bottom w:w="0" w:type="dxa"/>
              <w:right w:w="108" w:type="dxa"/>
            </w:tcMar>
            <w:hideMark/>
          </w:tcPr>
          <w:p w:rsidR="001D0E89" w:rsidRPr="0062419A" w:rsidRDefault="001D0E89" w:rsidP="0062419A">
            <w:pPr>
              <w:spacing w:after="0" w:line="360" w:lineRule="auto"/>
              <w:jc w:val="both"/>
              <w:rPr>
                <w:rFonts w:ascii="Times New Roman" w:eastAsia="Times New Roman" w:hAnsi="Times New Roman"/>
                <w:color w:val="000000"/>
                <w:sz w:val="24"/>
                <w:szCs w:val="24"/>
                <w:lang w:eastAsia="ru-RU"/>
              </w:rPr>
            </w:pPr>
          </w:p>
        </w:tc>
      </w:tr>
    </w:tbl>
    <w:p w:rsidR="001D0E89" w:rsidRPr="0062419A" w:rsidRDefault="001D0E89" w:rsidP="0062419A">
      <w:pPr>
        <w:pStyle w:val="a6"/>
        <w:spacing w:line="360" w:lineRule="auto"/>
        <w:jc w:val="both"/>
      </w:pPr>
    </w:p>
    <w:p w:rsidR="001D0E89" w:rsidRPr="0062419A" w:rsidRDefault="001C4298" w:rsidP="0062419A">
      <w:pPr>
        <w:pStyle w:val="a6"/>
        <w:spacing w:line="360" w:lineRule="auto"/>
        <w:jc w:val="both"/>
      </w:pPr>
      <w:r w:rsidRPr="0062419A">
        <w:rPr>
          <w:b/>
        </w:rPr>
        <w:t>5.3.</w:t>
      </w:r>
      <w:r w:rsidR="001D0E89" w:rsidRPr="0062419A">
        <w:rPr>
          <w:b/>
        </w:rPr>
        <w:t>Доступность.</w:t>
      </w:r>
    </w:p>
    <w:p w:rsidR="00E339F9" w:rsidRPr="0062419A" w:rsidRDefault="00D754FE" w:rsidP="0062419A">
      <w:pPr>
        <w:pStyle w:val="a6"/>
        <w:spacing w:line="360" w:lineRule="auto"/>
        <w:jc w:val="both"/>
      </w:pPr>
      <w:r>
        <w:t xml:space="preserve">    </w:t>
      </w:r>
      <w:r w:rsidR="00E339F9" w:rsidRPr="0062419A">
        <w:t xml:space="preserve">Всё, что я изучила, я применяю на практике в </w:t>
      </w:r>
      <w:proofErr w:type="spellStart"/>
      <w:r w:rsidR="00E339F9" w:rsidRPr="0062419A">
        <w:t>учебно</w:t>
      </w:r>
      <w:proofErr w:type="spellEnd"/>
      <w:r w:rsidR="00E339F9" w:rsidRPr="0062419A">
        <w:t xml:space="preserve"> -</w:t>
      </w:r>
      <w:r w:rsidR="003038A9" w:rsidRPr="0062419A">
        <w:t xml:space="preserve"> </w:t>
      </w:r>
      <w:r w:rsidR="00E339F9" w:rsidRPr="0062419A">
        <w:t>воспитательном процессе.</w:t>
      </w:r>
    </w:p>
    <w:p w:rsidR="00361D5F" w:rsidRPr="0062419A" w:rsidRDefault="00D754FE" w:rsidP="0062419A">
      <w:pPr>
        <w:pStyle w:val="a6"/>
        <w:spacing w:line="360" w:lineRule="auto"/>
        <w:jc w:val="both"/>
      </w:pPr>
      <w:r>
        <w:t xml:space="preserve">    </w:t>
      </w:r>
      <w:r w:rsidR="00E339F9" w:rsidRPr="0062419A">
        <w:t>Взаимодействие с семьей - одна из самых сложных проблем в работе каждого педагога. Основой сотрудничества школы и семьи является общая цель: создание благоприятных условий для полноценного социального становления, воспитания и обучения детей</w:t>
      </w:r>
      <w:r w:rsidR="003038A9" w:rsidRPr="0062419A">
        <w:t xml:space="preserve">. </w:t>
      </w:r>
      <w:r w:rsidR="00E339F9" w:rsidRPr="0062419A">
        <w:t>Только сотрудничая с родителями, мы смогли создать все те условия, в которых ребёнок чувствует себя успешным, нужным, значимым, раскрывает все свои творческие способности.</w:t>
      </w:r>
    </w:p>
    <w:p w:rsidR="00361D5F" w:rsidRPr="0062419A" w:rsidRDefault="00361D5F" w:rsidP="0062419A">
      <w:pPr>
        <w:spacing w:after="0" w:line="360" w:lineRule="auto"/>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Результатом применения вышеперечисленных технологий  могу назвать следующее:</w:t>
      </w:r>
    </w:p>
    <w:p w:rsidR="00361D5F" w:rsidRPr="0062419A" w:rsidRDefault="00361D5F" w:rsidP="0062419A">
      <w:pPr>
        <w:numPr>
          <w:ilvl w:val="0"/>
          <w:numId w:val="1"/>
        </w:numPr>
        <w:spacing w:after="0" w:line="360" w:lineRule="auto"/>
        <w:ind w:left="0" w:firstLine="900"/>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повышение качества знаний учащихся, развитие способностей каждого</w:t>
      </w:r>
      <w:r w:rsidR="00FA69C1" w:rsidRPr="0062419A">
        <w:rPr>
          <w:rFonts w:ascii="Times New Roman" w:eastAsia="Times New Roman" w:hAnsi="Times New Roman"/>
          <w:color w:val="000000"/>
          <w:sz w:val="24"/>
          <w:szCs w:val="24"/>
          <w:lang w:eastAsia="ru-RU"/>
        </w:rPr>
        <w:t xml:space="preserve"> </w:t>
      </w:r>
      <w:r w:rsidRPr="0062419A">
        <w:rPr>
          <w:rFonts w:ascii="Times New Roman" w:eastAsia="Times New Roman" w:hAnsi="Times New Roman"/>
          <w:color w:val="000000"/>
          <w:sz w:val="24"/>
          <w:szCs w:val="24"/>
          <w:lang w:eastAsia="ru-RU"/>
        </w:rPr>
        <w:t>ученика</w:t>
      </w:r>
      <w:r w:rsidR="00FA69C1" w:rsidRPr="0062419A">
        <w:rPr>
          <w:rFonts w:ascii="Times New Roman" w:eastAsia="Times New Roman" w:hAnsi="Times New Roman"/>
          <w:color w:val="000000"/>
          <w:sz w:val="24"/>
          <w:szCs w:val="24"/>
          <w:lang w:eastAsia="ru-RU"/>
        </w:rPr>
        <w:t>;</w:t>
      </w:r>
    </w:p>
    <w:p w:rsidR="00361D5F" w:rsidRPr="0062419A" w:rsidRDefault="00361D5F" w:rsidP="0062419A">
      <w:pPr>
        <w:numPr>
          <w:ilvl w:val="0"/>
          <w:numId w:val="2"/>
        </w:numPr>
        <w:spacing w:after="0" w:line="360" w:lineRule="auto"/>
        <w:ind w:left="0" w:firstLine="900"/>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приобретение навыка самостоятельно организовывать свою уч</w:t>
      </w:r>
      <w:r w:rsidR="00FA69C1" w:rsidRPr="0062419A">
        <w:rPr>
          <w:rFonts w:ascii="Times New Roman" w:eastAsia="Times New Roman" w:hAnsi="Times New Roman"/>
          <w:color w:val="000000"/>
          <w:sz w:val="24"/>
          <w:szCs w:val="24"/>
          <w:lang w:eastAsia="ru-RU"/>
        </w:rPr>
        <w:t xml:space="preserve">ебную </w:t>
      </w:r>
      <w:r w:rsidRPr="0062419A">
        <w:rPr>
          <w:rFonts w:ascii="Times New Roman" w:eastAsia="Times New Roman" w:hAnsi="Times New Roman"/>
          <w:color w:val="000000"/>
          <w:sz w:val="24"/>
          <w:szCs w:val="24"/>
          <w:lang w:eastAsia="ru-RU"/>
        </w:rPr>
        <w:t>деятельность</w:t>
      </w:r>
      <w:r w:rsidR="00FA69C1" w:rsidRPr="0062419A">
        <w:rPr>
          <w:rFonts w:ascii="Times New Roman" w:eastAsia="Times New Roman" w:hAnsi="Times New Roman"/>
          <w:color w:val="000000"/>
          <w:sz w:val="24"/>
          <w:szCs w:val="24"/>
          <w:lang w:eastAsia="ru-RU"/>
        </w:rPr>
        <w:t>;</w:t>
      </w:r>
    </w:p>
    <w:p w:rsidR="00361D5F" w:rsidRPr="0062419A" w:rsidRDefault="00361D5F" w:rsidP="0062419A">
      <w:pPr>
        <w:numPr>
          <w:ilvl w:val="0"/>
          <w:numId w:val="3"/>
        </w:numPr>
        <w:spacing w:after="0" w:line="360" w:lineRule="auto"/>
        <w:ind w:left="0" w:firstLine="900"/>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активизация познавательной деятельности и творческой акт</w:t>
      </w:r>
      <w:r w:rsidR="00FA69C1" w:rsidRPr="0062419A">
        <w:rPr>
          <w:rFonts w:ascii="Times New Roman" w:eastAsia="Times New Roman" w:hAnsi="Times New Roman"/>
          <w:color w:val="000000"/>
          <w:sz w:val="24"/>
          <w:szCs w:val="24"/>
          <w:lang w:eastAsia="ru-RU"/>
        </w:rPr>
        <w:t>ивности</w:t>
      </w:r>
      <w:r w:rsidRPr="0062419A">
        <w:rPr>
          <w:rFonts w:ascii="Times New Roman" w:eastAsia="Times New Roman" w:hAnsi="Times New Roman"/>
          <w:color w:val="000000"/>
          <w:sz w:val="24"/>
          <w:szCs w:val="24"/>
          <w:lang w:eastAsia="ru-RU"/>
        </w:rPr>
        <w:t xml:space="preserve"> учащихся</w:t>
      </w:r>
      <w:r w:rsidR="00FA69C1" w:rsidRPr="0062419A">
        <w:rPr>
          <w:rFonts w:ascii="Times New Roman" w:eastAsia="Times New Roman" w:hAnsi="Times New Roman"/>
          <w:color w:val="000000"/>
          <w:sz w:val="24"/>
          <w:szCs w:val="24"/>
          <w:lang w:eastAsia="ru-RU"/>
        </w:rPr>
        <w:t>;</w:t>
      </w:r>
    </w:p>
    <w:p w:rsidR="00361D5F" w:rsidRPr="0062419A" w:rsidRDefault="00361D5F" w:rsidP="0062419A">
      <w:pPr>
        <w:numPr>
          <w:ilvl w:val="0"/>
          <w:numId w:val="4"/>
        </w:numPr>
        <w:spacing w:after="0" w:line="360" w:lineRule="auto"/>
        <w:ind w:left="0" w:firstLine="900"/>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формированию личностных качеств ученика</w:t>
      </w:r>
      <w:r w:rsidR="00FA69C1" w:rsidRPr="0062419A">
        <w:rPr>
          <w:rFonts w:ascii="Times New Roman" w:eastAsia="Times New Roman" w:hAnsi="Times New Roman"/>
          <w:color w:val="000000"/>
          <w:sz w:val="24"/>
          <w:szCs w:val="24"/>
          <w:lang w:eastAsia="ru-RU"/>
        </w:rPr>
        <w:t>;</w:t>
      </w:r>
    </w:p>
    <w:p w:rsidR="00361D5F" w:rsidRPr="0062419A" w:rsidRDefault="00361D5F" w:rsidP="0062419A">
      <w:pPr>
        <w:numPr>
          <w:ilvl w:val="0"/>
          <w:numId w:val="4"/>
        </w:numPr>
        <w:spacing w:after="0" w:line="360" w:lineRule="auto"/>
        <w:ind w:left="0" w:firstLine="900"/>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развитие у школьников операционного мышления, направленн</w:t>
      </w:r>
      <w:r w:rsidR="00FA69C1" w:rsidRPr="0062419A">
        <w:rPr>
          <w:rFonts w:ascii="Times New Roman" w:eastAsia="Times New Roman" w:hAnsi="Times New Roman"/>
          <w:color w:val="000000"/>
          <w:sz w:val="24"/>
          <w:szCs w:val="24"/>
          <w:lang w:eastAsia="ru-RU"/>
        </w:rPr>
        <w:t>ый</w:t>
      </w:r>
      <w:r w:rsidRPr="0062419A">
        <w:rPr>
          <w:rFonts w:ascii="Times New Roman" w:eastAsia="Times New Roman" w:hAnsi="Times New Roman"/>
          <w:color w:val="000000"/>
          <w:sz w:val="24"/>
          <w:szCs w:val="24"/>
          <w:lang w:eastAsia="ru-RU"/>
        </w:rPr>
        <w:t xml:space="preserve"> поиск оптимальных решений,</w:t>
      </w:r>
    </w:p>
    <w:p w:rsidR="00361D5F" w:rsidRPr="0062419A" w:rsidRDefault="00361D5F" w:rsidP="0062419A">
      <w:pPr>
        <w:numPr>
          <w:ilvl w:val="0"/>
          <w:numId w:val="5"/>
        </w:numPr>
        <w:spacing w:after="0" w:line="360" w:lineRule="auto"/>
        <w:ind w:left="0" w:firstLine="900"/>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формирование умения организовать сбор информации и правильно ее</w:t>
      </w:r>
      <w:r w:rsidR="00FA69C1" w:rsidRPr="0062419A">
        <w:rPr>
          <w:rFonts w:ascii="Times New Roman" w:eastAsia="Times New Roman" w:hAnsi="Times New Roman"/>
          <w:color w:val="000000"/>
          <w:sz w:val="24"/>
          <w:szCs w:val="24"/>
          <w:lang w:eastAsia="ru-RU"/>
        </w:rPr>
        <w:t xml:space="preserve"> </w:t>
      </w:r>
      <w:r w:rsidRPr="0062419A">
        <w:rPr>
          <w:rFonts w:ascii="Times New Roman" w:eastAsia="Times New Roman" w:hAnsi="Times New Roman"/>
          <w:color w:val="000000"/>
          <w:sz w:val="24"/>
          <w:szCs w:val="24"/>
          <w:lang w:eastAsia="ru-RU"/>
        </w:rPr>
        <w:t>использовать,</w:t>
      </w:r>
    </w:p>
    <w:p w:rsidR="00361D5F" w:rsidRPr="0062419A" w:rsidRDefault="00361D5F" w:rsidP="0062419A">
      <w:pPr>
        <w:numPr>
          <w:ilvl w:val="0"/>
          <w:numId w:val="6"/>
        </w:numPr>
        <w:spacing w:after="0" w:line="360" w:lineRule="auto"/>
        <w:ind w:left="0" w:firstLine="900"/>
        <w:jc w:val="both"/>
        <w:rPr>
          <w:rFonts w:ascii="Times New Roman" w:eastAsia="Times New Roman" w:hAnsi="Times New Roman"/>
          <w:color w:val="000000"/>
          <w:sz w:val="24"/>
          <w:szCs w:val="24"/>
          <w:lang w:eastAsia="ru-RU"/>
        </w:rPr>
      </w:pPr>
      <w:r w:rsidRPr="0062419A">
        <w:rPr>
          <w:rFonts w:ascii="Times New Roman" w:eastAsia="Times New Roman" w:hAnsi="Times New Roman"/>
          <w:color w:val="000000"/>
          <w:sz w:val="24"/>
          <w:szCs w:val="24"/>
          <w:lang w:eastAsia="ru-RU"/>
        </w:rPr>
        <w:t>формирование у учащихся осознанной потребности в ведении здорового</w:t>
      </w:r>
      <w:r w:rsidR="00FA69C1" w:rsidRPr="0062419A">
        <w:rPr>
          <w:rFonts w:ascii="Times New Roman" w:eastAsia="Times New Roman" w:hAnsi="Times New Roman"/>
          <w:color w:val="000000"/>
          <w:sz w:val="24"/>
          <w:szCs w:val="24"/>
          <w:lang w:eastAsia="ru-RU"/>
        </w:rPr>
        <w:t xml:space="preserve"> </w:t>
      </w:r>
      <w:r w:rsidRPr="0062419A">
        <w:rPr>
          <w:rFonts w:ascii="Times New Roman" w:eastAsia="Times New Roman" w:hAnsi="Times New Roman"/>
          <w:color w:val="000000"/>
          <w:sz w:val="24"/>
          <w:szCs w:val="24"/>
          <w:lang w:eastAsia="ru-RU"/>
        </w:rPr>
        <w:t>образа жизни.</w:t>
      </w:r>
    </w:p>
    <w:p w:rsidR="00361D5F" w:rsidRPr="0062419A" w:rsidRDefault="001C4298" w:rsidP="0062419A">
      <w:pPr>
        <w:spacing w:after="0" w:line="360" w:lineRule="auto"/>
        <w:jc w:val="both"/>
        <w:rPr>
          <w:rFonts w:ascii="Times New Roman" w:eastAsia="Times New Roman" w:hAnsi="Times New Roman"/>
          <w:b/>
          <w:color w:val="000000"/>
          <w:sz w:val="24"/>
          <w:szCs w:val="24"/>
          <w:lang w:eastAsia="ru-RU"/>
        </w:rPr>
      </w:pPr>
      <w:r w:rsidRPr="0062419A">
        <w:rPr>
          <w:rFonts w:ascii="Times New Roman" w:eastAsia="Times New Roman" w:hAnsi="Times New Roman"/>
          <w:b/>
          <w:color w:val="000000"/>
          <w:sz w:val="24"/>
          <w:szCs w:val="24"/>
          <w:lang w:eastAsia="ru-RU"/>
        </w:rPr>
        <w:t>5.4.</w:t>
      </w:r>
      <w:r w:rsidR="001D0E89" w:rsidRPr="0062419A">
        <w:rPr>
          <w:rFonts w:ascii="Times New Roman" w:eastAsia="Times New Roman" w:hAnsi="Times New Roman"/>
          <w:b/>
          <w:color w:val="000000"/>
          <w:sz w:val="24"/>
          <w:szCs w:val="24"/>
          <w:lang w:eastAsia="ru-RU"/>
        </w:rPr>
        <w:t>Перспективы применения опыта.</w:t>
      </w:r>
    </w:p>
    <w:p w:rsidR="00361D5F" w:rsidRPr="0062419A" w:rsidRDefault="00D754FE" w:rsidP="0062419A">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Полученный </w:t>
      </w:r>
      <w:r w:rsidR="00361D5F" w:rsidRPr="0062419A">
        <w:rPr>
          <w:rFonts w:ascii="Times New Roman" w:eastAsia="Times New Roman" w:hAnsi="Times New Roman"/>
          <w:color w:val="000000"/>
          <w:sz w:val="24"/>
          <w:szCs w:val="24"/>
          <w:lang w:eastAsia="ru-RU"/>
        </w:rPr>
        <w:t> педагогический опыт считаю  актуальным</w:t>
      </w:r>
      <w:r w:rsidR="001D0E89" w:rsidRPr="0062419A">
        <w:rPr>
          <w:rFonts w:ascii="Times New Roman" w:eastAsia="Times New Roman" w:hAnsi="Times New Roman"/>
          <w:color w:val="000000"/>
          <w:sz w:val="24"/>
          <w:szCs w:val="24"/>
          <w:lang w:eastAsia="ru-RU"/>
        </w:rPr>
        <w:t xml:space="preserve"> и перспективным</w:t>
      </w:r>
      <w:r>
        <w:rPr>
          <w:rFonts w:ascii="Times New Roman" w:eastAsia="Times New Roman" w:hAnsi="Times New Roman"/>
          <w:color w:val="000000"/>
          <w:sz w:val="24"/>
          <w:szCs w:val="24"/>
          <w:lang w:eastAsia="ru-RU"/>
        </w:rPr>
        <w:t xml:space="preserve">, </w:t>
      </w:r>
      <w:r w:rsidR="00361D5F" w:rsidRPr="0062419A">
        <w:rPr>
          <w:rFonts w:ascii="Times New Roman" w:eastAsia="Times New Roman" w:hAnsi="Times New Roman"/>
          <w:color w:val="000000"/>
          <w:sz w:val="24"/>
          <w:szCs w:val="24"/>
          <w:lang w:eastAsia="ru-RU"/>
        </w:rPr>
        <w:t xml:space="preserve">поскольку проводимая работа </w:t>
      </w:r>
      <w:r w:rsidR="001C4298" w:rsidRPr="0062419A">
        <w:rPr>
          <w:rFonts w:ascii="Times New Roman" w:eastAsia="Times New Roman" w:hAnsi="Times New Roman"/>
          <w:color w:val="000000"/>
          <w:sz w:val="24"/>
          <w:szCs w:val="24"/>
          <w:lang w:eastAsia="ru-RU"/>
        </w:rPr>
        <w:t xml:space="preserve">учителя и обучающихся </w:t>
      </w:r>
      <w:r w:rsidR="00361D5F" w:rsidRPr="0062419A">
        <w:rPr>
          <w:rFonts w:ascii="Times New Roman" w:eastAsia="Times New Roman" w:hAnsi="Times New Roman"/>
          <w:color w:val="000000"/>
          <w:sz w:val="24"/>
          <w:szCs w:val="24"/>
          <w:lang w:eastAsia="ru-RU"/>
        </w:rPr>
        <w:t xml:space="preserve">позволяет получать хорошие результаты подготовки учащихся, развивает </w:t>
      </w:r>
      <w:r w:rsidR="008F6A0D" w:rsidRPr="0062419A">
        <w:rPr>
          <w:rFonts w:ascii="Times New Roman" w:eastAsia="Times New Roman" w:hAnsi="Times New Roman"/>
          <w:color w:val="000000"/>
          <w:sz w:val="24"/>
          <w:szCs w:val="24"/>
          <w:lang w:eastAsia="ru-RU"/>
        </w:rPr>
        <w:t xml:space="preserve">их </w:t>
      </w:r>
      <w:r w:rsidR="00361D5F" w:rsidRPr="0062419A">
        <w:rPr>
          <w:rFonts w:ascii="Times New Roman" w:eastAsia="Times New Roman" w:hAnsi="Times New Roman"/>
          <w:color w:val="000000"/>
          <w:sz w:val="24"/>
          <w:szCs w:val="24"/>
          <w:lang w:eastAsia="ru-RU"/>
        </w:rPr>
        <w:t>творческие сп</w:t>
      </w:r>
      <w:r w:rsidR="008F6A0D" w:rsidRPr="0062419A">
        <w:rPr>
          <w:rFonts w:ascii="Times New Roman" w:eastAsia="Times New Roman" w:hAnsi="Times New Roman"/>
          <w:color w:val="000000"/>
          <w:sz w:val="24"/>
          <w:szCs w:val="24"/>
          <w:lang w:eastAsia="ru-RU"/>
        </w:rPr>
        <w:t>особности.</w:t>
      </w:r>
    </w:p>
    <w:p w:rsidR="00361D5F" w:rsidRPr="0062419A" w:rsidRDefault="00D754FE" w:rsidP="0062419A">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61D5F" w:rsidRPr="0062419A">
        <w:rPr>
          <w:rFonts w:ascii="Times New Roman" w:eastAsia="Times New Roman" w:hAnsi="Times New Roman"/>
          <w:color w:val="000000"/>
          <w:sz w:val="24"/>
          <w:szCs w:val="24"/>
          <w:lang w:eastAsia="ru-RU"/>
        </w:rPr>
        <w:t>Таким образом, можно сделать вывод, что данные технологии, которые я эффективно использую, позволили мне, как учителю, спланировать свою работу, которая направлена на достижение цели современного начального образования – развитие личности ребенка, выявление его творческих возможностей</w:t>
      </w:r>
      <w:r w:rsidR="008F6A0D" w:rsidRPr="0062419A">
        <w:rPr>
          <w:rFonts w:ascii="Times New Roman" w:eastAsia="Times New Roman" w:hAnsi="Times New Roman"/>
          <w:color w:val="000000"/>
          <w:sz w:val="24"/>
          <w:szCs w:val="24"/>
          <w:lang w:eastAsia="ru-RU"/>
        </w:rPr>
        <w:t xml:space="preserve"> и </w:t>
      </w:r>
      <w:r w:rsidR="00361D5F" w:rsidRPr="0062419A">
        <w:rPr>
          <w:rFonts w:ascii="Times New Roman" w:eastAsia="Times New Roman" w:hAnsi="Times New Roman"/>
          <w:color w:val="000000"/>
          <w:sz w:val="24"/>
          <w:szCs w:val="24"/>
          <w:lang w:eastAsia="ru-RU"/>
        </w:rPr>
        <w:t>доби</w:t>
      </w:r>
      <w:r w:rsidR="008F6A0D" w:rsidRPr="0062419A">
        <w:rPr>
          <w:rFonts w:ascii="Times New Roman" w:eastAsia="Times New Roman" w:hAnsi="Times New Roman"/>
          <w:color w:val="000000"/>
          <w:sz w:val="24"/>
          <w:szCs w:val="24"/>
          <w:lang w:eastAsia="ru-RU"/>
        </w:rPr>
        <w:t>ва</w:t>
      </w:r>
      <w:r w:rsidR="00361D5F" w:rsidRPr="0062419A">
        <w:rPr>
          <w:rFonts w:ascii="Times New Roman" w:eastAsia="Times New Roman" w:hAnsi="Times New Roman"/>
          <w:color w:val="000000"/>
          <w:sz w:val="24"/>
          <w:szCs w:val="24"/>
          <w:lang w:eastAsia="ru-RU"/>
        </w:rPr>
        <w:t>ться хороших результатов.</w:t>
      </w:r>
    </w:p>
    <w:p w:rsidR="007A2668" w:rsidRPr="0062419A" w:rsidRDefault="007A2668" w:rsidP="0062419A">
      <w:pPr>
        <w:spacing w:line="360" w:lineRule="auto"/>
        <w:jc w:val="both"/>
        <w:rPr>
          <w:rFonts w:ascii="Times New Roman" w:hAnsi="Times New Roman"/>
          <w:sz w:val="24"/>
          <w:szCs w:val="24"/>
        </w:rPr>
      </w:pPr>
      <w:r w:rsidRPr="0062419A">
        <w:rPr>
          <w:rFonts w:ascii="Times New Roman" w:hAnsi="Times New Roman"/>
          <w:b/>
          <w:sz w:val="24"/>
          <w:szCs w:val="24"/>
        </w:rPr>
        <w:lastRenderedPageBreak/>
        <w:t xml:space="preserve">Научность опыта </w:t>
      </w:r>
      <w:r w:rsidRPr="0062419A">
        <w:rPr>
          <w:rFonts w:ascii="Times New Roman" w:hAnsi="Times New Roman"/>
          <w:sz w:val="24"/>
          <w:szCs w:val="24"/>
        </w:rPr>
        <w:t>реализуется через соответствие его основополагающим положениям педагогики, психологии, методики.</w:t>
      </w:r>
    </w:p>
    <w:p w:rsidR="00D754FE" w:rsidRDefault="00D754FE" w:rsidP="0062419A">
      <w:pPr>
        <w:spacing w:after="0" w:line="360" w:lineRule="auto"/>
        <w:jc w:val="both"/>
        <w:rPr>
          <w:rFonts w:ascii="Times New Roman" w:hAnsi="Times New Roman"/>
          <w:sz w:val="24"/>
          <w:szCs w:val="24"/>
        </w:rPr>
      </w:pPr>
      <w:r>
        <w:rPr>
          <w:rFonts w:ascii="Times New Roman" w:hAnsi="Times New Roman"/>
          <w:sz w:val="24"/>
          <w:szCs w:val="24"/>
        </w:rPr>
        <w:t xml:space="preserve">    Мой опыт работы в перспективе </w:t>
      </w:r>
      <w:r w:rsidR="007A2668" w:rsidRPr="0062419A">
        <w:rPr>
          <w:rFonts w:ascii="Times New Roman" w:hAnsi="Times New Roman"/>
          <w:sz w:val="24"/>
          <w:szCs w:val="24"/>
        </w:rPr>
        <w:t>можно использовать в массовой практике. Так, обучение детей я провожу на основе традиционной системы по типовым программам, но творчески корректирую с учётом возможностей и способностей детей данного класса</w:t>
      </w:r>
      <w:r>
        <w:rPr>
          <w:rFonts w:ascii="Times New Roman" w:hAnsi="Times New Roman"/>
          <w:sz w:val="24"/>
          <w:szCs w:val="24"/>
        </w:rPr>
        <w:t xml:space="preserve">. </w:t>
      </w:r>
    </w:p>
    <w:p w:rsidR="007A2668" w:rsidRPr="0062419A" w:rsidRDefault="00D754FE" w:rsidP="0062419A">
      <w:pPr>
        <w:spacing w:after="0" w:line="36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p>
    <w:p w:rsidR="006B40F3" w:rsidRPr="00D754FE" w:rsidRDefault="0062419A" w:rsidP="0062419A">
      <w:pPr>
        <w:pStyle w:val="a6"/>
        <w:spacing w:line="360" w:lineRule="auto"/>
        <w:ind w:left="360"/>
        <w:jc w:val="both"/>
        <w:rPr>
          <w:b/>
          <w:color w:val="000000"/>
        </w:rPr>
      </w:pPr>
      <w:r w:rsidRPr="00D754FE">
        <w:rPr>
          <w:b/>
          <w:color w:val="000000"/>
        </w:rPr>
        <w:t>Литература:</w:t>
      </w:r>
    </w:p>
    <w:p w:rsidR="006B40F3" w:rsidRPr="0062419A" w:rsidRDefault="006B40F3" w:rsidP="0062419A">
      <w:pPr>
        <w:pStyle w:val="a6"/>
        <w:numPr>
          <w:ilvl w:val="0"/>
          <w:numId w:val="12"/>
        </w:numPr>
        <w:spacing w:line="360" w:lineRule="auto"/>
        <w:jc w:val="both"/>
        <w:rPr>
          <w:color w:val="000000"/>
        </w:rPr>
      </w:pPr>
      <w:r w:rsidRPr="0062419A">
        <w:rPr>
          <w:rFonts w:eastAsia="Calibri"/>
          <w:lang w:eastAsia="en-US"/>
        </w:rPr>
        <w:t xml:space="preserve">Липкина А.И., </w:t>
      </w:r>
      <w:proofErr w:type="spellStart"/>
      <w:r w:rsidRPr="0062419A">
        <w:rPr>
          <w:rFonts w:eastAsia="Calibri"/>
          <w:lang w:eastAsia="en-US"/>
        </w:rPr>
        <w:t>Оморокова</w:t>
      </w:r>
      <w:proofErr w:type="spellEnd"/>
      <w:r w:rsidRPr="0062419A">
        <w:rPr>
          <w:rFonts w:eastAsia="Calibri"/>
          <w:lang w:eastAsia="en-US"/>
        </w:rPr>
        <w:t xml:space="preserve"> М.И., Работа над устной речью учащихся на уроках чтения, «Просвещение», М., 1985,</w:t>
      </w:r>
    </w:p>
    <w:p w:rsidR="006B40F3" w:rsidRPr="0062419A" w:rsidRDefault="006B40F3" w:rsidP="0062419A">
      <w:pPr>
        <w:pStyle w:val="a6"/>
        <w:numPr>
          <w:ilvl w:val="0"/>
          <w:numId w:val="12"/>
        </w:numPr>
        <w:spacing w:line="360" w:lineRule="auto"/>
        <w:jc w:val="both"/>
      </w:pPr>
      <w:r w:rsidRPr="0062419A">
        <w:t>«Учите, играя» А. Максаков, Г. Тумаков, Москва, 2009г.</w:t>
      </w:r>
    </w:p>
    <w:p w:rsidR="006B40F3" w:rsidRPr="0062419A" w:rsidRDefault="006B40F3" w:rsidP="0062419A">
      <w:pPr>
        <w:pStyle w:val="a6"/>
        <w:numPr>
          <w:ilvl w:val="0"/>
          <w:numId w:val="12"/>
        </w:numPr>
        <w:spacing w:line="360" w:lineRule="auto"/>
        <w:jc w:val="both"/>
      </w:pPr>
      <w:r w:rsidRPr="0062419A">
        <w:t xml:space="preserve">«Русский язык в рассказах, сказках, стихах». В. </w:t>
      </w:r>
      <w:proofErr w:type="spellStart"/>
      <w:r w:rsidRPr="0062419A">
        <w:t>Волино</w:t>
      </w:r>
      <w:proofErr w:type="spellEnd"/>
      <w:r w:rsidRPr="0062419A">
        <w:t>, Москва, АСТ, 1996г.</w:t>
      </w:r>
    </w:p>
    <w:p w:rsidR="006B40F3" w:rsidRPr="0062419A" w:rsidRDefault="006B40F3" w:rsidP="0062419A">
      <w:pPr>
        <w:pStyle w:val="a6"/>
        <w:numPr>
          <w:ilvl w:val="0"/>
          <w:numId w:val="12"/>
        </w:numPr>
        <w:spacing w:line="360" w:lineRule="auto"/>
        <w:jc w:val="both"/>
      </w:pPr>
      <w:r w:rsidRPr="0062419A">
        <w:t xml:space="preserve">«Выразительное чтение», А. </w:t>
      </w:r>
      <w:proofErr w:type="spellStart"/>
      <w:r w:rsidRPr="0062419A">
        <w:t>Горбушкина</w:t>
      </w:r>
      <w:proofErr w:type="spellEnd"/>
      <w:r w:rsidRPr="0062419A">
        <w:t>, Москва, 2002г.</w:t>
      </w:r>
    </w:p>
    <w:p w:rsidR="006B40F3" w:rsidRPr="0062419A" w:rsidRDefault="006B40F3" w:rsidP="0062419A">
      <w:pPr>
        <w:pStyle w:val="a6"/>
        <w:numPr>
          <w:ilvl w:val="0"/>
          <w:numId w:val="12"/>
        </w:numPr>
        <w:spacing w:line="360" w:lineRule="auto"/>
        <w:jc w:val="both"/>
      </w:pPr>
      <w:r w:rsidRPr="0062419A">
        <w:t>«Дидактический</w:t>
      </w:r>
      <w:r w:rsidR="0062419A" w:rsidRPr="0062419A">
        <w:t xml:space="preserve"> материал по русскому языку» В. </w:t>
      </w:r>
      <w:proofErr w:type="spellStart"/>
      <w:r w:rsidRPr="0062419A">
        <w:t>Канакина</w:t>
      </w:r>
      <w:proofErr w:type="spellEnd"/>
      <w:r w:rsidRPr="0062419A">
        <w:t>, Москва «Просвещение», 2005г.</w:t>
      </w:r>
    </w:p>
    <w:p w:rsidR="006B40F3" w:rsidRPr="0062419A" w:rsidRDefault="006B40F3" w:rsidP="0062419A">
      <w:pPr>
        <w:pStyle w:val="a6"/>
        <w:spacing w:line="360" w:lineRule="auto"/>
        <w:ind w:left="360"/>
        <w:jc w:val="both"/>
        <w:rPr>
          <w:color w:val="000000"/>
        </w:rPr>
      </w:pPr>
    </w:p>
    <w:p w:rsidR="00361D5F" w:rsidRPr="0062419A" w:rsidRDefault="00361D5F" w:rsidP="0062419A">
      <w:pPr>
        <w:spacing w:after="0" w:line="360" w:lineRule="auto"/>
        <w:ind w:left="360"/>
        <w:jc w:val="both"/>
        <w:rPr>
          <w:rFonts w:ascii="Times New Roman" w:hAnsi="Times New Roman"/>
          <w:sz w:val="24"/>
          <w:szCs w:val="24"/>
        </w:rPr>
      </w:pPr>
    </w:p>
    <w:p w:rsidR="00157D12" w:rsidRPr="0062419A" w:rsidRDefault="00157D12" w:rsidP="0062419A">
      <w:pPr>
        <w:spacing w:after="0" w:line="360" w:lineRule="auto"/>
        <w:ind w:left="360"/>
        <w:jc w:val="both"/>
        <w:rPr>
          <w:rFonts w:ascii="Times New Roman" w:hAnsi="Times New Roman"/>
          <w:sz w:val="24"/>
          <w:szCs w:val="24"/>
        </w:rPr>
      </w:pPr>
    </w:p>
    <w:p w:rsidR="00157D12" w:rsidRPr="0062419A" w:rsidRDefault="00157D12" w:rsidP="0062419A">
      <w:pPr>
        <w:spacing w:after="0" w:line="360" w:lineRule="auto"/>
        <w:ind w:left="360"/>
        <w:jc w:val="both"/>
        <w:rPr>
          <w:rFonts w:ascii="Times New Roman" w:hAnsi="Times New Roman"/>
          <w:sz w:val="24"/>
          <w:szCs w:val="24"/>
        </w:rPr>
      </w:pPr>
    </w:p>
    <w:p w:rsidR="00157D12" w:rsidRPr="0062419A" w:rsidRDefault="00157D12" w:rsidP="0062419A">
      <w:pPr>
        <w:spacing w:after="0" w:line="360" w:lineRule="auto"/>
        <w:ind w:left="360"/>
        <w:jc w:val="both"/>
        <w:rPr>
          <w:rFonts w:ascii="Times New Roman" w:hAnsi="Times New Roman"/>
          <w:sz w:val="24"/>
          <w:szCs w:val="24"/>
        </w:rPr>
      </w:pPr>
    </w:p>
    <w:p w:rsidR="00157D12" w:rsidRPr="0062419A" w:rsidRDefault="00157D12" w:rsidP="0062419A">
      <w:pPr>
        <w:spacing w:after="0" w:line="360" w:lineRule="auto"/>
        <w:ind w:left="360"/>
        <w:jc w:val="both"/>
        <w:rPr>
          <w:rFonts w:ascii="Times New Roman" w:hAnsi="Times New Roman"/>
          <w:sz w:val="24"/>
          <w:szCs w:val="24"/>
        </w:rPr>
      </w:pPr>
    </w:p>
    <w:p w:rsidR="00157D12" w:rsidRPr="00045AD9" w:rsidRDefault="00157D12" w:rsidP="00FA69C1">
      <w:pPr>
        <w:spacing w:after="0" w:line="360" w:lineRule="auto"/>
        <w:ind w:left="360"/>
        <w:jc w:val="both"/>
        <w:rPr>
          <w:rFonts w:ascii="Times New Roman" w:hAnsi="Times New Roman"/>
          <w:sz w:val="28"/>
          <w:szCs w:val="28"/>
        </w:rPr>
      </w:pPr>
    </w:p>
    <w:p w:rsidR="00157D12" w:rsidRPr="00045AD9" w:rsidRDefault="00157D12" w:rsidP="00FA69C1">
      <w:pPr>
        <w:spacing w:after="0" w:line="360" w:lineRule="auto"/>
        <w:ind w:left="360"/>
        <w:jc w:val="both"/>
        <w:rPr>
          <w:rFonts w:ascii="Times New Roman" w:hAnsi="Times New Roman"/>
          <w:sz w:val="28"/>
          <w:szCs w:val="28"/>
        </w:rPr>
      </w:pPr>
    </w:p>
    <w:p w:rsidR="00157D12" w:rsidRPr="00045AD9" w:rsidRDefault="00157D12" w:rsidP="00FA69C1">
      <w:pPr>
        <w:spacing w:after="0" w:line="360" w:lineRule="auto"/>
        <w:ind w:left="360"/>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p w:rsidR="00301B5E" w:rsidRPr="00045AD9" w:rsidRDefault="00301B5E" w:rsidP="00622B1D">
      <w:pPr>
        <w:spacing w:line="360" w:lineRule="auto"/>
        <w:jc w:val="both"/>
        <w:rPr>
          <w:rFonts w:ascii="Times New Roman" w:hAnsi="Times New Roman"/>
          <w:sz w:val="28"/>
          <w:szCs w:val="28"/>
        </w:rPr>
      </w:pPr>
    </w:p>
    <w:sectPr w:rsidR="00301B5E" w:rsidRPr="00045AD9" w:rsidSect="00157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B25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F44469"/>
    <w:multiLevelType w:val="multilevel"/>
    <w:tmpl w:val="63DC5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D913EF"/>
    <w:multiLevelType w:val="hybridMultilevel"/>
    <w:tmpl w:val="D4D81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214FFE"/>
    <w:multiLevelType w:val="multilevel"/>
    <w:tmpl w:val="19D4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E6272"/>
    <w:multiLevelType w:val="multilevel"/>
    <w:tmpl w:val="FFE231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E5075"/>
    <w:multiLevelType w:val="multilevel"/>
    <w:tmpl w:val="C3F8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350F5"/>
    <w:multiLevelType w:val="multilevel"/>
    <w:tmpl w:val="052E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34FE0"/>
    <w:multiLevelType w:val="multilevel"/>
    <w:tmpl w:val="21CE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C44CD"/>
    <w:multiLevelType w:val="multilevel"/>
    <w:tmpl w:val="775A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3675DC"/>
    <w:multiLevelType w:val="multilevel"/>
    <w:tmpl w:val="74A8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B56D5"/>
    <w:multiLevelType w:val="hybridMultilevel"/>
    <w:tmpl w:val="D2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7A35DC"/>
    <w:multiLevelType w:val="multilevel"/>
    <w:tmpl w:val="FA12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8"/>
  </w:num>
  <w:num w:numId="4">
    <w:abstractNumId w:val="5"/>
  </w:num>
  <w:num w:numId="5">
    <w:abstractNumId w:val="9"/>
  </w:num>
  <w:num w:numId="6">
    <w:abstractNumId w:val="3"/>
  </w:num>
  <w:num w:numId="7">
    <w:abstractNumId w:val="7"/>
  </w:num>
  <w:num w:numId="8">
    <w:abstractNumId w:val="4"/>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61D5F"/>
    <w:rsid w:val="0000109B"/>
    <w:rsid w:val="000127F0"/>
    <w:rsid w:val="00045AD9"/>
    <w:rsid w:val="000F1B0D"/>
    <w:rsid w:val="000F3A22"/>
    <w:rsid w:val="001034E7"/>
    <w:rsid w:val="00157D12"/>
    <w:rsid w:val="001618D6"/>
    <w:rsid w:val="00176C56"/>
    <w:rsid w:val="001C4298"/>
    <w:rsid w:val="001D0E89"/>
    <w:rsid w:val="00206D20"/>
    <w:rsid w:val="0027696C"/>
    <w:rsid w:val="002B2DD5"/>
    <w:rsid w:val="002D12D5"/>
    <w:rsid w:val="00301B5E"/>
    <w:rsid w:val="003038A9"/>
    <w:rsid w:val="003331EE"/>
    <w:rsid w:val="00352808"/>
    <w:rsid w:val="00361D5F"/>
    <w:rsid w:val="00382E21"/>
    <w:rsid w:val="00397865"/>
    <w:rsid w:val="00463D8F"/>
    <w:rsid w:val="00472C9F"/>
    <w:rsid w:val="004C6BB1"/>
    <w:rsid w:val="004D3AA6"/>
    <w:rsid w:val="005359E1"/>
    <w:rsid w:val="005E2D79"/>
    <w:rsid w:val="00622B1D"/>
    <w:rsid w:val="0062419A"/>
    <w:rsid w:val="006513A2"/>
    <w:rsid w:val="006B40F3"/>
    <w:rsid w:val="00772800"/>
    <w:rsid w:val="00775246"/>
    <w:rsid w:val="007A2668"/>
    <w:rsid w:val="007C4154"/>
    <w:rsid w:val="007D2CC0"/>
    <w:rsid w:val="007D5A11"/>
    <w:rsid w:val="007E6372"/>
    <w:rsid w:val="00845DF2"/>
    <w:rsid w:val="00853CC9"/>
    <w:rsid w:val="008F6A0D"/>
    <w:rsid w:val="009A59DF"/>
    <w:rsid w:val="009F388A"/>
    <w:rsid w:val="00A565C3"/>
    <w:rsid w:val="00A919B6"/>
    <w:rsid w:val="00AA40D0"/>
    <w:rsid w:val="00AF74D1"/>
    <w:rsid w:val="00B0707B"/>
    <w:rsid w:val="00B71BD5"/>
    <w:rsid w:val="00BD3714"/>
    <w:rsid w:val="00C37804"/>
    <w:rsid w:val="00C55A6D"/>
    <w:rsid w:val="00C65AA1"/>
    <w:rsid w:val="00CA4378"/>
    <w:rsid w:val="00CF61F9"/>
    <w:rsid w:val="00D172DC"/>
    <w:rsid w:val="00D45E2D"/>
    <w:rsid w:val="00D556A2"/>
    <w:rsid w:val="00D66462"/>
    <w:rsid w:val="00D754FE"/>
    <w:rsid w:val="00DB2A02"/>
    <w:rsid w:val="00E339F9"/>
    <w:rsid w:val="00E84E05"/>
    <w:rsid w:val="00E93BD0"/>
    <w:rsid w:val="00E94F96"/>
    <w:rsid w:val="00EA7C9E"/>
    <w:rsid w:val="00EB35AA"/>
    <w:rsid w:val="00EB3A82"/>
    <w:rsid w:val="00EB551F"/>
    <w:rsid w:val="00ED11A3"/>
    <w:rsid w:val="00F5114B"/>
    <w:rsid w:val="00F564B9"/>
    <w:rsid w:val="00FA48FC"/>
    <w:rsid w:val="00FA6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61D5F"/>
    <w:rPr>
      <w:i/>
      <w:iCs/>
    </w:rPr>
  </w:style>
  <w:style w:type="paragraph" w:styleId="a4">
    <w:name w:val="Body Text Indent"/>
    <w:basedOn w:val="a"/>
    <w:link w:val="a5"/>
    <w:rsid w:val="00361D5F"/>
    <w:pPr>
      <w:widowControl w:val="0"/>
      <w:suppressAutoHyphens/>
      <w:spacing w:after="0" w:line="240" w:lineRule="auto"/>
      <w:ind w:left="3927"/>
    </w:pPr>
    <w:rPr>
      <w:rFonts w:ascii="Times New Roman" w:eastAsia="Lucida Sans Unicode" w:hAnsi="Times New Roman" w:cs="Mangal"/>
      <w:b/>
      <w:bCs/>
      <w:kern w:val="1"/>
      <w:sz w:val="32"/>
      <w:szCs w:val="24"/>
      <w:lang w:eastAsia="hi-IN" w:bidi="hi-IN"/>
    </w:rPr>
  </w:style>
  <w:style w:type="character" w:customStyle="1" w:styleId="a5">
    <w:name w:val="Основной текст с отступом Знак"/>
    <w:basedOn w:val="a0"/>
    <w:link w:val="a4"/>
    <w:rsid w:val="00361D5F"/>
    <w:rPr>
      <w:rFonts w:ascii="Times New Roman" w:eastAsia="Lucida Sans Unicode" w:hAnsi="Times New Roman" w:cs="Mangal"/>
      <w:b/>
      <w:bCs/>
      <w:kern w:val="1"/>
      <w:sz w:val="32"/>
      <w:szCs w:val="24"/>
      <w:lang w:eastAsia="hi-IN" w:bidi="hi-IN"/>
    </w:rPr>
  </w:style>
  <w:style w:type="paragraph" w:styleId="a6">
    <w:name w:val="Normal (Web)"/>
    <w:basedOn w:val="a"/>
    <w:uiPriority w:val="99"/>
    <w:unhideWhenUsed/>
    <w:rsid w:val="00361D5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361D5F"/>
    <w:rPr>
      <w:color w:val="0000FF"/>
      <w:u w:val="single"/>
    </w:rPr>
  </w:style>
  <w:style w:type="paragraph" w:styleId="a8">
    <w:name w:val="List Paragraph"/>
    <w:basedOn w:val="a"/>
    <w:uiPriority w:val="34"/>
    <w:qFormat/>
    <w:rsid w:val="00361D5F"/>
    <w:pPr>
      <w:ind w:left="720"/>
      <w:contextualSpacing/>
    </w:pPr>
  </w:style>
  <w:style w:type="paragraph" w:customStyle="1" w:styleId="c10">
    <w:name w:val="c10"/>
    <w:basedOn w:val="a"/>
    <w:rsid w:val="00C378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37804"/>
  </w:style>
  <w:style w:type="character" w:styleId="a9">
    <w:name w:val="Strong"/>
    <w:basedOn w:val="a0"/>
    <w:uiPriority w:val="22"/>
    <w:qFormat/>
    <w:rsid w:val="00845DF2"/>
    <w:rPr>
      <w:b/>
      <w:bCs/>
    </w:rPr>
  </w:style>
  <w:style w:type="paragraph" w:customStyle="1" w:styleId="c21">
    <w:name w:val="c21"/>
    <w:basedOn w:val="a"/>
    <w:rsid w:val="00157D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157D12"/>
  </w:style>
  <w:style w:type="paragraph" w:customStyle="1" w:styleId="c1">
    <w:name w:val="c1"/>
    <w:basedOn w:val="a"/>
    <w:rsid w:val="00157D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157D12"/>
  </w:style>
  <w:style w:type="paragraph" w:customStyle="1" w:styleId="c16">
    <w:name w:val="c16"/>
    <w:basedOn w:val="a"/>
    <w:rsid w:val="00157D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157D12"/>
  </w:style>
  <w:style w:type="character" w:customStyle="1" w:styleId="c18">
    <w:name w:val="c18"/>
    <w:basedOn w:val="a0"/>
    <w:rsid w:val="00157D12"/>
  </w:style>
  <w:style w:type="character" w:customStyle="1" w:styleId="c5">
    <w:name w:val="c5"/>
    <w:basedOn w:val="a0"/>
    <w:rsid w:val="00157D12"/>
  </w:style>
  <w:style w:type="character" w:customStyle="1" w:styleId="c14">
    <w:name w:val="c14"/>
    <w:basedOn w:val="a0"/>
    <w:rsid w:val="00157D12"/>
  </w:style>
  <w:style w:type="paragraph" w:customStyle="1" w:styleId="c31">
    <w:name w:val="c31"/>
    <w:basedOn w:val="a"/>
    <w:rsid w:val="00157D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157D12"/>
  </w:style>
  <w:style w:type="character" w:customStyle="1" w:styleId="c17">
    <w:name w:val="c17"/>
    <w:basedOn w:val="a0"/>
    <w:rsid w:val="00157D12"/>
  </w:style>
  <w:style w:type="character" w:customStyle="1" w:styleId="c7">
    <w:name w:val="c7"/>
    <w:basedOn w:val="a0"/>
    <w:rsid w:val="00157D12"/>
  </w:style>
  <w:style w:type="character" w:customStyle="1" w:styleId="c39">
    <w:name w:val="c39"/>
    <w:basedOn w:val="a0"/>
    <w:rsid w:val="00157D12"/>
  </w:style>
  <w:style w:type="paragraph" w:customStyle="1" w:styleId="c19">
    <w:name w:val="c19"/>
    <w:basedOn w:val="a"/>
    <w:rsid w:val="00157D12"/>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15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758291">
      <w:bodyDiv w:val="1"/>
      <w:marLeft w:val="0"/>
      <w:marRight w:val="0"/>
      <w:marTop w:val="0"/>
      <w:marBottom w:val="0"/>
      <w:divBdr>
        <w:top w:val="none" w:sz="0" w:space="0" w:color="auto"/>
        <w:left w:val="none" w:sz="0" w:space="0" w:color="auto"/>
        <w:bottom w:val="none" w:sz="0" w:space="0" w:color="auto"/>
        <w:right w:val="none" w:sz="0" w:space="0" w:color="auto"/>
      </w:divBdr>
    </w:div>
    <w:div w:id="112404243">
      <w:bodyDiv w:val="1"/>
      <w:marLeft w:val="0"/>
      <w:marRight w:val="0"/>
      <w:marTop w:val="0"/>
      <w:marBottom w:val="0"/>
      <w:divBdr>
        <w:top w:val="none" w:sz="0" w:space="0" w:color="auto"/>
        <w:left w:val="none" w:sz="0" w:space="0" w:color="auto"/>
        <w:bottom w:val="none" w:sz="0" w:space="0" w:color="auto"/>
        <w:right w:val="none" w:sz="0" w:space="0" w:color="auto"/>
      </w:divBdr>
    </w:div>
    <w:div w:id="169028078">
      <w:bodyDiv w:val="1"/>
      <w:marLeft w:val="0"/>
      <w:marRight w:val="0"/>
      <w:marTop w:val="0"/>
      <w:marBottom w:val="0"/>
      <w:divBdr>
        <w:top w:val="none" w:sz="0" w:space="0" w:color="auto"/>
        <w:left w:val="none" w:sz="0" w:space="0" w:color="auto"/>
        <w:bottom w:val="none" w:sz="0" w:space="0" w:color="auto"/>
        <w:right w:val="none" w:sz="0" w:space="0" w:color="auto"/>
      </w:divBdr>
    </w:div>
    <w:div w:id="611281883">
      <w:bodyDiv w:val="1"/>
      <w:marLeft w:val="0"/>
      <w:marRight w:val="0"/>
      <w:marTop w:val="0"/>
      <w:marBottom w:val="0"/>
      <w:divBdr>
        <w:top w:val="none" w:sz="0" w:space="0" w:color="auto"/>
        <w:left w:val="none" w:sz="0" w:space="0" w:color="auto"/>
        <w:bottom w:val="none" w:sz="0" w:space="0" w:color="auto"/>
        <w:right w:val="none" w:sz="0" w:space="0" w:color="auto"/>
      </w:divBdr>
      <w:divsChild>
        <w:div w:id="926033821">
          <w:marLeft w:val="0"/>
          <w:marRight w:val="0"/>
          <w:marTop w:val="0"/>
          <w:marBottom w:val="240"/>
          <w:divBdr>
            <w:top w:val="none" w:sz="0" w:space="0" w:color="auto"/>
            <w:left w:val="none" w:sz="0" w:space="0" w:color="auto"/>
            <w:bottom w:val="none" w:sz="0" w:space="0" w:color="auto"/>
            <w:right w:val="none" w:sz="0" w:space="0" w:color="auto"/>
          </w:divBdr>
        </w:div>
        <w:div w:id="32072909">
          <w:marLeft w:val="0"/>
          <w:marRight w:val="0"/>
          <w:marTop w:val="0"/>
          <w:marBottom w:val="240"/>
          <w:divBdr>
            <w:top w:val="none" w:sz="0" w:space="0" w:color="auto"/>
            <w:left w:val="none" w:sz="0" w:space="0" w:color="auto"/>
            <w:bottom w:val="none" w:sz="0" w:space="0" w:color="auto"/>
            <w:right w:val="none" w:sz="0" w:space="0" w:color="auto"/>
          </w:divBdr>
          <w:divsChild>
            <w:div w:id="10757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1496">
      <w:bodyDiv w:val="1"/>
      <w:marLeft w:val="0"/>
      <w:marRight w:val="0"/>
      <w:marTop w:val="0"/>
      <w:marBottom w:val="0"/>
      <w:divBdr>
        <w:top w:val="none" w:sz="0" w:space="0" w:color="auto"/>
        <w:left w:val="none" w:sz="0" w:space="0" w:color="auto"/>
        <w:bottom w:val="none" w:sz="0" w:space="0" w:color="auto"/>
        <w:right w:val="none" w:sz="0" w:space="0" w:color="auto"/>
      </w:divBdr>
    </w:div>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 w:id="1780375499">
      <w:bodyDiv w:val="1"/>
      <w:marLeft w:val="0"/>
      <w:marRight w:val="0"/>
      <w:marTop w:val="0"/>
      <w:marBottom w:val="0"/>
      <w:divBdr>
        <w:top w:val="none" w:sz="0" w:space="0" w:color="auto"/>
        <w:left w:val="none" w:sz="0" w:space="0" w:color="auto"/>
        <w:bottom w:val="none" w:sz="0" w:space="0" w:color="auto"/>
        <w:right w:val="none" w:sz="0" w:space="0" w:color="auto"/>
      </w:divBdr>
    </w:div>
    <w:div w:id="19843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2305E-F51C-4906-B59C-E782609D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11</Pages>
  <Words>3036</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2020-08-29T21:20:00Z</dcterms:created>
  <dcterms:modified xsi:type="dcterms:W3CDTF">2020-10-14T22:27:00Z</dcterms:modified>
</cp:coreProperties>
</file>