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4B" w:rsidRPr="00492C4B" w:rsidRDefault="00492C4B" w:rsidP="00492C4B">
      <w:pPr>
        <w:spacing w:after="0" w:line="240" w:lineRule="auto"/>
        <w:jc w:val="center"/>
        <w:rPr>
          <w:rFonts w:ascii="Times New Roman" w:eastAsia="Times New Roman" w:hAnsi="Times New Roman" w:cs="Times New Roman"/>
          <w:b/>
          <w:sz w:val="28"/>
          <w:szCs w:val="28"/>
        </w:rPr>
      </w:pPr>
      <w:r w:rsidRPr="00492C4B">
        <w:rPr>
          <w:rFonts w:ascii="Times New Roman" w:eastAsia="Times New Roman" w:hAnsi="Times New Roman" w:cs="Times New Roman"/>
          <w:b/>
          <w:sz w:val="28"/>
          <w:szCs w:val="28"/>
        </w:rPr>
        <w:t xml:space="preserve">Аналитическая справка по результатам внутренней системы оценки качества образования в МДОУ </w:t>
      </w:r>
      <w:r>
        <w:rPr>
          <w:rFonts w:ascii="Times New Roman" w:eastAsia="Times New Roman" w:hAnsi="Times New Roman" w:cs="Times New Roman"/>
          <w:b/>
          <w:sz w:val="28"/>
          <w:szCs w:val="28"/>
        </w:rPr>
        <w:t>«Детский сад №79»</w:t>
      </w:r>
    </w:p>
    <w:p w:rsidR="00C725EC" w:rsidRDefault="00492C4B" w:rsidP="00492C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w:t>
      </w:r>
      <w:r w:rsidRPr="00492C4B">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w:t>
      </w:r>
      <w:r w:rsidRPr="00492C4B">
        <w:rPr>
          <w:rFonts w:ascii="Times New Roman" w:eastAsia="Times New Roman" w:hAnsi="Times New Roman" w:cs="Times New Roman"/>
          <w:b/>
          <w:sz w:val="28"/>
          <w:szCs w:val="28"/>
        </w:rPr>
        <w:t>1 год</w:t>
      </w:r>
    </w:p>
    <w:p w:rsidR="00C725EC" w:rsidRDefault="00C725EC" w:rsidP="003F3317">
      <w:pPr>
        <w:spacing w:after="0" w:line="240" w:lineRule="auto"/>
        <w:jc w:val="center"/>
        <w:rPr>
          <w:rFonts w:ascii="Times New Roman" w:eastAsia="Times New Roman" w:hAnsi="Times New Roman" w:cs="Times New Roman"/>
          <w:b/>
          <w:sz w:val="28"/>
          <w:szCs w:val="28"/>
        </w:rPr>
      </w:pPr>
    </w:p>
    <w:p w:rsidR="00857A15" w:rsidRPr="00857A15"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Срок проведения ВСОКО: с 2</w:t>
      </w:r>
      <w:r w:rsidR="009A3BE9">
        <w:rPr>
          <w:rFonts w:ascii="Times New Roman" w:eastAsia="Times New Roman" w:hAnsi="Times New Roman" w:cs="Times New Roman"/>
          <w:sz w:val="28"/>
          <w:szCs w:val="28"/>
        </w:rPr>
        <w:t>8</w:t>
      </w:r>
      <w:r w:rsidRPr="00857A15">
        <w:rPr>
          <w:rFonts w:ascii="Times New Roman" w:eastAsia="Times New Roman" w:hAnsi="Times New Roman" w:cs="Times New Roman"/>
          <w:sz w:val="28"/>
          <w:szCs w:val="28"/>
        </w:rPr>
        <w:t>.0</w:t>
      </w:r>
      <w:r w:rsidR="009A3BE9">
        <w:rPr>
          <w:rFonts w:ascii="Times New Roman" w:eastAsia="Times New Roman" w:hAnsi="Times New Roman" w:cs="Times New Roman"/>
          <w:sz w:val="28"/>
          <w:szCs w:val="28"/>
        </w:rPr>
        <w:t>3.2022г. по 11</w:t>
      </w:r>
      <w:r w:rsidRPr="00857A15">
        <w:rPr>
          <w:rFonts w:ascii="Times New Roman" w:eastAsia="Times New Roman" w:hAnsi="Times New Roman" w:cs="Times New Roman"/>
          <w:sz w:val="28"/>
          <w:szCs w:val="28"/>
        </w:rPr>
        <w:t>.0</w:t>
      </w:r>
      <w:r w:rsidR="009A3BE9">
        <w:rPr>
          <w:rFonts w:ascii="Times New Roman" w:eastAsia="Times New Roman" w:hAnsi="Times New Roman" w:cs="Times New Roman"/>
          <w:sz w:val="28"/>
          <w:szCs w:val="28"/>
        </w:rPr>
        <w:t>4</w:t>
      </w:r>
      <w:r w:rsidRPr="00857A15">
        <w:rPr>
          <w:rFonts w:ascii="Times New Roman" w:eastAsia="Times New Roman" w:hAnsi="Times New Roman" w:cs="Times New Roman"/>
          <w:sz w:val="28"/>
          <w:szCs w:val="28"/>
        </w:rPr>
        <w:t>.20</w:t>
      </w:r>
      <w:r w:rsidR="009A3BE9">
        <w:rPr>
          <w:rFonts w:ascii="Times New Roman" w:eastAsia="Times New Roman" w:hAnsi="Times New Roman" w:cs="Times New Roman"/>
          <w:sz w:val="28"/>
          <w:szCs w:val="28"/>
        </w:rPr>
        <w:t>22</w:t>
      </w:r>
      <w:r w:rsidRPr="00857A15">
        <w:rPr>
          <w:rFonts w:ascii="Times New Roman" w:eastAsia="Times New Roman" w:hAnsi="Times New Roman" w:cs="Times New Roman"/>
          <w:sz w:val="28"/>
          <w:szCs w:val="28"/>
        </w:rPr>
        <w:t>г.</w:t>
      </w:r>
    </w:p>
    <w:p w:rsidR="00857A15" w:rsidRPr="00857A15"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Основание проведения внутренней оценки качества образования:</w:t>
      </w:r>
    </w:p>
    <w:p w:rsidR="00857A15" w:rsidRPr="00857A15"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 xml:space="preserve">- Приказ «О проведении мероприятий внутренней системы </w:t>
      </w:r>
      <w:r w:rsidR="009A3BE9">
        <w:rPr>
          <w:rFonts w:ascii="Times New Roman" w:eastAsia="Times New Roman" w:hAnsi="Times New Roman" w:cs="Times New Roman"/>
          <w:sz w:val="28"/>
          <w:szCs w:val="28"/>
        </w:rPr>
        <w:t>оценки качества образования в М</w:t>
      </w:r>
      <w:r w:rsidRPr="00857A15">
        <w:rPr>
          <w:rFonts w:ascii="Times New Roman" w:eastAsia="Times New Roman" w:hAnsi="Times New Roman" w:cs="Times New Roman"/>
          <w:sz w:val="28"/>
          <w:szCs w:val="28"/>
        </w:rPr>
        <w:t xml:space="preserve">ДОУ «Детский сад </w:t>
      </w:r>
      <w:r w:rsidR="009A3BE9">
        <w:rPr>
          <w:rFonts w:ascii="Times New Roman" w:eastAsia="Times New Roman" w:hAnsi="Times New Roman" w:cs="Times New Roman"/>
          <w:sz w:val="28"/>
          <w:szCs w:val="28"/>
        </w:rPr>
        <w:t>№ 79</w:t>
      </w:r>
      <w:r w:rsidRPr="00857A15">
        <w:rPr>
          <w:rFonts w:ascii="Times New Roman" w:eastAsia="Times New Roman" w:hAnsi="Times New Roman" w:cs="Times New Roman"/>
          <w:sz w:val="28"/>
          <w:szCs w:val="28"/>
        </w:rPr>
        <w:t xml:space="preserve">» </w:t>
      </w:r>
      <w:r w:rsidRPr="00B57A2B">
        <w:rPr>
          <w:rFonts w:ascii="Times New Roman" w:eastAsia="Times New Roman" w:hAnsi="Times New Roman" w:cs="Times New Roman"/>
          <w:sz w:val="28"/>
          <w:szCs w:val="28"/>
        </w:rPr>
        <w:t xml:space="preserve">№ </w:t>
      </w:r>
      <w:r w:rsidR="00B57A2B" w:rsidRPr="00B57A2B">
        <w:rPr>
          <w:rFonts w:ascii="Times New Roman" w:eastAsia="Times New Roman" w:hAnsi="Times New Roman" w:cs="Times New Roman"/>
          <w:sz w:val="28"/>
          <w:szCs w:val="28"/>
        </w:rPr>
        <w:t>18/02-110а</w:t>
      </w:r>
      <w:r w:rsidRPr="00B57A2B">
        <w:rPr>
          <w:rFonts w:ascii="Times New Roman" w:eastAsia="Times New Roman" w:hAnsi="Times New Roman" w:cs="Times New Roman"/>
          <w:sz w:val="28"/>
          <w:szCs w:val="28"/>
        </w:rPr>
        <w:t xml:space="preserve"> от </w:t>
      </w:r>
      <w:r w:rsidR="00B57A2B" w:rsidRPr="00B57A2B">
        <w:rPr>
          <w:rFonts w:ascii="Times New Roman" w:eastAsia="Times New Roman" w:hAnsi="Times New Roman" w:cs="Times New Roman"/>
          <w:sz w:val="28"/>
          <w:szCs w:val="28"/>
        </w:rPr>
        <w:t>18</w:t>
      </w:r>
      <w:r w:rsidRPr="00B57A2B">
        <w:rPr>
          <w:rFonts w:ascii="Times New Roman" w:eastAsia="Times New Roman" w:hAnsi="Times New Roman" w:cs="Times New Roman"/>
          <w:sz w:val="28"/>
          <w:szCs w:val="28"/>
        </w:rPr>
        <w:t>.02.20</w:t>
      </w:r>
      <w:r w:rsidR="009A3BE9" w:rsidRPr="00B57A2B">
        <w:rPr>
          <w:rFonts w:ascii="Times New Roman" w:eastAsia="Times New Roman" w:hAnsi="Times New Roman" w:cs="Times New Roman"/>
          <w:sz w:val="28"/>
          <w:szCs w:val="28"/>
        </w:rPr>
        <w:t xml:space="preserve">22 </w:t>
      </w:r>
      <w:r w:rsidRPr="00B57A2B">
        <w:rPr>
          <w:rFonts w:ascii="Times New Roman" w:eastAsia="Times New Roman" w:hAnsi="Times New Roman" w:cs="Times New Roman"/>
          <w:sz w:val="28"/>
          <w:szCs w:val="28"/>
        </w:rPr>
        <w:t>г.;</w:t>
      </w:r>
    </w:p>
    <w:p w:rsidR="00857A15"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 Положение о внутренней системе оценки качества образования</w:t>
      </w:r>
      <w:r w:rsidR="009A3BE9">
        <w:rPr>
          <w:rFonts w:ascii="Times New Roman" w:eastAsia="Times New Roman" w:hAnsi="Times New Roman" w:cs="Times New Roman"/>
          <w:sz w:val="28"/>
          <w:szCs w:val="28"/>
        </w:rPr>
        <w:t xml:space="preserve"> МДОУ «Детский сад №79»</w:t>
      </w:r>
      <w:r w:rsidRPr="00857A15">
        <w:rPr>
          <w:rFonts w:ascii="Times New Roman" w:eastAsia="Times New Roman" w:hAnsi="Times New Roman" w:cs="Times New Roman"/>
          <w:sz w:val="28"/>
          <w:szCs w:val="28"/>
        </w:rPr>
        <w:t>;</w:t>
      </w:r>
    </w:p>
    <w:p w:rsidR="009A3BE9"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 Положение о</w:t>
      </w:r>
      <w:r w:rsidR="009A3BE9">
        <w:rPr>
          <w:rFonts w:ascii="Times New Roman" w:eastAsia="Times New Roman" w:hAnsi="Times New Roman" w:cs="Times New Roman"/>
          <w:sz w:val="28"/>
          <w:szCs w:val="28"/>
        </w:rPr>
        <w:t xml:space="preserve"> порядке проведения самообследования МДОУ «Детский сад №79»;</w:t>
      </w:r>
      <w:bookmarkStart w:id="0" w:name="_GoBack"/>
      <w:bookmarkEnd w:id="0"/>
    </w:p>
    <w:p w:rsidR="00857A15" w:rsidRPr="00857A15" w:rsidRDefault="009A3BE9" w:rsidP="00857A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Положение о формах, периодичности и порядке мониторинга образовательного процесса в МДОУ «Детский сад №79»</w:t>
      </w:r>
      <w:r w:rsidR="00857A15" w:rsidRPr="00857A15">
        <w:rPr>
          <w:rFonts w:ascii="Times New Roman" w:eastAsia="Times New Roman" w:hAnsi="Times New Roman" w:cs="Times New Roman"/>
          <w:sz w:val="28"/>
          <w:szCs w:val="28"/>
        </w:rPr>
        <w:t>.</w:t>
      </w:r>
    </w:p>
    <w:p w:rsidR="00857A15" w:rsidRDefault="00857A15" w:rsidP="00857A15">
      <w:pPr>
        <w:spacing w:after="0" w:line="240" w:lineRule="auto"/>
        <w:ind w:firstLine="709"/>
        <w:jc w:val="both"/>
        <w:rPr>
          <w:rFonts w:ascii="Times New Roman" w:eastAsia="Times New Roman" w:hAnsi="Times New Roman" w:cs="Times New Roman"/>
          <w:sz w:val="28"/>
          <w:szCs w:val="28"/>
        </w:rPr>
      </w:pPr>
      <w:r w:rsidRPr="00857A15">
        <w:rPr>
          <w:rFonts w:ascii="Times New Roman" w:eastAsia="Times New Roman" w:hAnsi="Times New Roman" w:cs="Times New Roman"/>
          <w:sz w:val="28"/>
          <w:szCs w:val="28"/>
        </w:rPr>
        <w:t xml:space="preserve">Цель ВСОКО: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r w:rsidR="009A3BE9">
        <w:rPr>
          <w:rFonts w:ascii="Times New Roman" w:eastAsia="Times New Roman" w:hAnsi="Times New Roman" w:cs="Times New Roman"/>
          <w:sz w:val="28"/>
          <w:szCs w:val="28"/>
        </w:rPr>
        <w:t>А</w:t>
      </w:r>
      <w:r w:rsidRPr="00857A15">
        <w:rPr>
          <w:rFonts w:ascii="Times New Roman" w:eastAsia="Times New Roman" w:hAnsi="Times New Roman" w:cs="Times New Roman"/>
          <w:sz w:val="28"/>
          <w:szCs w:val="28"/>
        </w:rPr>
        <w:t xml:space="preserve">нализ внутренней системы оценки качества образования в МДОУ «Детский сад </w:t>
      </w:r>
      <w:r w:rsidR="009A3BE9">
        <w:rPr>
          <w:rFonts w:ascii="Times New Roman" w:eastAsia="Times New Roman" w:hAnsi="Times New Roman" w:cs="Times New Roman"/>
          <w:sz w:val="28"/>
          <w:szCs w:val="28"/>
        </w:rPr>
        <w:t>№79</w:t>
      </w:r>
      <w:r w:rsidRPr="00857A15">
        <w:rPr>
          <w:rFonts w:ascii="Times New Roman" w:eastAsia="Times New Roman" w:hAnsi="Times New Roman" w:cs="Times New Roman"/>
          <w:sz w:val="28"/>
          <w:szCs w:val="28"/>
        </w:rPr>
        <w:t xml:space="preserve">» включает в себя следующие критерии и показатели: качество </w:t>
      </w:r>
      <w:r w:rsidR="009A3BE9">
        <w:rPr>
          <w:rFonts w:ascii="Times New Roman" w:eastAsia="Times New Roman" w:hAnsi="Times New Roman" w:cs="Times New Roman"/>
          <w:sz w:val="28"/>
          <w:szCs w:val="28"/>
        </w:rPr>
        <w:t>образовательных программ дошкольного образования;</w:t>
      </w:r>
      <w:r w:rsidRPr="00857A15">
        <w:rPr>
          <w:rFonts w:ascii="Times New Roman" w:eastAsia="Times New Roman" w:hAnsi="Times New Roman" w:cs="Times New Roman"/>
          <w:sz w:val="28"/>
          <w:szCs w:val="28"/>
        </w:rPr>
        <w:t xml:space="preserve"> </w:t>
      </w:r>
      <w:r w:rsidR="009A3BE9">
        <w:rPr>
          <w:rFonts w:ascii="Times New Roman" w:eastAsia="Times New Roman" w:hAnsi="Times New Roman" w:cs="Times New Roman"/>
          <w:sz w:val="28"/>
          <w:szCs w:val="28"/>
        </w:rPr>
        <w:t>к</w:t>
      </w:r>
      <w:r w:rsidR="009A3BE9" w:rsidRPr="009A3BE9">
        <w:rPr>
          <w:rFonts w:ascii="Times New Roman" w:eastAsia="Times New Roman" w:hAnsi="Times New Roman" w:cs="Times New Roman"/>
          <w:sz w:val="28"/>
          <w:szCs w:val="28"/>
        </w:rPr>
        <w:t>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sidR="009A3BE9">
        <w:rPr>
          <w:rFonts w:ascii="Times New Roman" w:eastAsia="Times New Roman" w:hAnsi="Times New Roman" w:cs="Times New Roman"/>
          <w:sz w:val="28"/>
          <w:szCs w:val="28"/>
        </w:rPr>
        <w:t>; к</w:t>
      </w:r>
      <w:r w:rsidR="009A3BE9" w:rsidRPr="009A3BE9">
        <w:rPr>
          <w:rFonts w:ascii="Times New Roman" w:eastAsia="Times New Roman" w:hAnsi="Times New Roman" w:cs="Times New Roman"/>
          <w:sz w:val="28"/>
          <w:szCs w:val="28"/>
        </w:rPr>
        <w:t>ачество образовательных условий ДОО (кадровые условия, развивающая предметно-пространственная среда и психолого-педагогические условия)</w:t>
      </w:r>
      <w:r w:rsidR="009A3BE9">
        <w:rPr>
          <w:rFonts w:ascii="Times New Roman" w:eastAsia="Times New Roman" w:hAnsi="Times New Roman" w:cs="Times New Roman"/>
          <w:sz w:val="28"/>
          <w:szCs w:val="28"/>
        </w:rPr>
        <w:t>.</w:t>
      </w:r>
    </w:p>
    <w:p w:rsidR="004041EA" w:rsidRPr="004041EA" w:rsidRDefault="004041EA" w:rsidP="004041EA">
      <w:pPr>
        <w:spacing w:after="0" w:line="240" w:lineRule="auto"/>
        <w:ind w:firstLine="709"/>
        <w:jc w:val="both"/>
        <w:rPr>
          <w:rFonts w:ascii="Times New Roman" w:eastAsia="Times New Roman" w:hAnsi="Times New Roman" w:cs="Times New Roman"/>
          <w:sz w:val="28"/>
          <w:szCs w:val="28"/>
        </w:rPr>
      </w:pPr>
      <w:r w:rsidRPr="004041EA">
        <w:rPr>
          <w:rFonts w:ascii="Times New Roman" w:eastAsia="Times New Roman" w:hAnsi="Times New Roman" w:cs="Times New Roman"/>
          <w:sz w:val="28"/>
          <w:szCs w:val="28"/>
        </w:rPr>
        <w:t>Определение качества образования осуществлялось экспертной группой из числа работников МДОУ в процессе проведения контрольно-оценочных действий. На основании полученных экспертной группой данных о качестве объектов ВСОКО составлена настоящая «Аналитическая справка по результатам внутренней системы оценк</w:t>
      </w:r>
      <w:r w:rsidR="00810969">
        <w:rPr>
          <w:rFonts w:ascii="Times New Roman" w:eastAsia="Times New Roman" w:hAnsi="Times New Roman" w:cs="Times New Roman"/>
          <w:sz w:val="28"/>
          <w:szCs w:val="28"/>
        </w:rPr>
        <w:t xml:space="preserve">и качества образования в МДОУ </w:t>
      </w:r>
      <w:r w:rsidR="005C0CE8">
        <w:rPr>
          <w:rFonts w:ascii="Times New Roman" w:eastAsia="Times New Roman" w:hAnsi="Times New Roman" w:cs="Times New Roman"/>
          <w:sz w:val="28"/>
          <w:szCs w:val="28"/>
        </w:rPr>
        <w:t xml:space="preserve">«Детский сад </w:t>
      </w:r>
      <w:r w:rsidR="00810969">
        <w:rPr>
          <w:rFonts w:ascii="Times New Roman" w:eastAsia="Times New Roman" w:hAnsi="Times New Roman" w:cs="Times New Roman"/>
          <w:sz w:val="28"/>
          <w:szCs w:val="28"/>
        </w:rPr>
        <w:t>№</w:t>
      </w:r>
      <w:r w:rsidR="005C0CE8">
        <w:rPr>
          <w:rFonts w:ascii="Times New Roman" w:eastAsia="Times New Roman" w:hAnsi="Times New Roman" w:cs="Times New Roman"/>
          <w:sz w:val="28"/>
          <w:szCs w:val="28"/>
        </w:rPr>
        <w:t xml:space="preserve"> </w:t>
      </w:r>
      <w:r w:rsidRPr="004041EA">
        <w:rPr>
          <w:rFonts w:ascii="Times New Roman" w:eastAsia="Times New Roman" w:hAnsi="Times New Roman" w:cs="Times New Roman"/>
          <w:sz w:val="28"/>
          <w:szCs w:val="28"/>
        </w:rPr>
        <w:t>7</w:t>
      </w:r>
      <w:r w:rsidR="00810969">
        <w:rPr>
          <w:rFonts w:ascii="Times New Roman" w:eastAsia="Times New Roman" w:hAnsi="Times New Roman" w:cs="Times New Roman"/>
          <w:sz w:val="28"/>
          <w:szCs w:val="28"/>
        </w:rPr>
        <w:t>9</w:t>
      </w:r>
      <w:r w:rsidRPr="004041EA">
        <w:rPr>
          <w:rFonts w:ascii="Times New Roman" w:eastAsia="Times New Roman" w:hAnsi="Times New Roman" w:cs="Times New Roman"/>
          <w:sz w:val="28"/>
          <w:szCs w:val="28"/>
        </w:rPr>
        <w:t>» за 202</w:t>
      </w:r>
      <w:r w:rsidR="005C0CE8">
        <w:rPr>
          <w:rFonts w:ascii="Times New Roman" w:eastAsia="Times New Roman" w:hAnsi="Times New Roman" w:cs="Times New Roman"/>
          <w:sz w:val="28"/>
          <w:szCs w:val="28"/>
        </w:rPr>
        <w:t>1</w:t>
      </w:r>
      <w:r w:rsidRPr="004041EA">
        <w:rPr>
          <w:rFonts w:ascii="Times New Roman" w:eastAsia="Times New Roman" w:hAnsi="Times New Roman" w:cs="Times New Roman"/>
          <w:sz w:val="28"/>
          <w:szCs w:val="28"/>
        </w:rPr>
        <w:t xml:space="preserve"> учебный год, в которой представлены выводы о качестве основных образовательных программ дошкольного образования (в том числе адаптированных для детей с ОВЗ), реализуемых в МДОУ; условиях их реализации; образовательных результатах воспитанников и соответствие образовательной деятельности потребностям родителей (законных представителей) воспитанников.</w:t>
      </w:r>
    </w:p>
    <w:p w:rsidR="003F3317" w:rsidRDefault="004041EA" w:rsidP="004041EA">
      <w:pPr>
        <w:spacing w:after="0" w:line="240" w:lineRule="auto"/>
        <w:ind w:firstLine="709"/>
        <w:jc w:val="both"/>
        <w:rPr>
          <w:rFonts w:ascii="Times New Roman" w:eastAsia="Times New Roman" w:hAnsi="Times New Roman" w:cs="Times New Roman"/>
          <w:sz w:val="28"/>
          <w:szCs w:val="28"/>
        </w:rPr>
      </w:pPr>
      <w:r w:rsidRPr="004041EA">
        <w:rPr>
          <w:rFonts w:ascii="Times New Roman" w:eastAsia="Times New Roman" w:hAnsi="Times New Roman" w:cs="Times New Roman"/>
          <w:sz w:val="28"/>
          <w:szCs w:val="28"/>
        </w:rPr>
        <w:t>Выводы, представленные в настоящей «Аналитической справке по результатам внутренней системы оценки качества образования в МДОУ</w:t>
      </w:r>
      <w:r w:rsidR="005C0CE8">
        <w:rPr>
          <w:rFonts w:ascii="Times New Roman" w:eastAsia="Times New Roman" w:hAnsi="Times New Roman" w:cs="Times New Roman"/>
          <w:sz w:val="28"/>
          <w:szCs w:val="28"/>
        </w:rPr>
        <w:t xml:space="preserve"> «Детский сад №79» г.о. Саранск</w:t>
      </w:r>
      <w:r w:rsidRPr="004041EA">
        <w:rPr>
          <w:rFonts w:ascii="Times New Roman" w:eastAsia="Times New Roman" w:hAnsi="Times New Roman" w:cs="Times New Roman"/>
          <w:sz w:val="28"/>
          <w:szCs w:val="28"/>
        </w:rPr>
        <w:t xml:space="preserve">, являются необходимыми для администрации МДОУ в качестве оснований для принятия управленческих решений о возможных направлениях развития МДОУ, а также представляют интерес для работников МДОУ, представителей родительской общественности и учреждений и организаций, заинтересованных в </w:t>
      </w:r>
      <w:r w:rsidRPr="004041EA">
        <w:rPr>
          <w:rFonts w:ascii="Times New Roman" w:eastAsia="Times New Roman" w:hAnsi="Times New Roman" w:cs="Times New Roman"/>
          <w:sz w:val="28"/>
          <w:szCs w:val="28"/>
        </w:rPr>
        <w:lastRenderedPageBreak/>
        <w:t>управлении качеством образования и развитии системы дошкольного образования.</w:t>
      </w:r>
    </w:p>
    <w:p w:rsidR="00A27A24" w:rsidRDefault="00A27A24" w:rsidP="003F3317">
      <w:pPr>
        <w:spacing w:after="0" w:line="240" w:lineRule="auto"/>
        <w:ind w:firstLine="709"/>
        <w:jc w:val="both"/>
        <w:rPr>
          <w:rFonts w:ascii="Times New Roman" w:eastAsia="Times New Roman" w:hAnsi="Times New Roman" w:cs="Times New Roman"/>
          <w:b/>
          <w:sz w:val="28"/>
          <w:szCs w:val="28"/>
        </w:rPr>
      </w:pPr>
    </w:p>
    <w:p w:rsidR="003F3317" w:rsidRPr="003F3317" w:rsidRDefault="003F3317" w:rsidP="003F3317">
      <w:pPr>
        <w:spacing w:after="0" w:line="240" w:lineRule="auto"/>
        <w:ind w:firstLine="709"/>
        <w:jc w:val="both"/>
        <w:rPr>
          <w:rFonts w:ascii="Times New Roman" w:eastAsia="Times New Roman" w:hAnsi="Times New Roman" w:cs="Times New Roman"/>
          <w:b/>
          <w:sz w:val="28"/>
          <w:szCs w:val="28"/>
        </w:rPr>
      </w:pPr>
      <w:r w:rsidRPr="003F3317">
        <w:rPr>
          <w:rFonts w:ascii="Times New Roman" w:eastAsia="Times New Roman" w:hAnsi="Times New Roman" w:cs="Times New Roman"/>
          <w:b/>
          <w:sz w:val="28"/>
          <w:szCs w:val="28"/>
        </w:rPr>
        <w:t>1. Качество образовательных программ дошкольного образования</w:t>
      </w:r>
    </w:p>
    <w:p w:rsidR="003F3317" w:rsidRDefault="003F3317" w:rsidP="003F3317">
      <w:pPr>
        <w:spacing w:after="0" w:line="240" w:lineRule="auto"/>
        <w:ind w:firstLine="709"/>
        <w:jc w:val="both"/>
        <w:rPr>
          <w:rFonts w:ascii="Times New Roman" w:eastAsia="Times New Roman" w:hAnsi="Times New Roman" w:cs="Times New Roman"/>
          <w:sz w:val="28"/>
          <w:szCs w:val="28"/>
        </w:rPr>
      </w:pPr>
    </w:p>
    <w:p w:rsidR="009A3A83" w:rsidRPr="009A3A83" w:rsidRDefault="009A3A83" w:rsidP="009A3A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w:t>
      </w:r>
      <w:r w:rsidRPr="009A3A83">
        <w:rPr>
          <w:rFonts w:ascii="Times New Roman" w:eastAsia="Times New Roman" w:hAnsi="Times New Roman" w:cs="Times New Roman"/>
          <w:sz w:val="28"/>
          <w:szCs w:val="28"/>
        </w:rPr>
        <w:t xml:space="preserve">ДОУ «Детский сад </w:t>
      </w:r>
      <w:r>
        <w:rPr>
          <w:rFonts w:ascii="Times New Roman" w:eastAsia="Times New Roman" w:hAnsi="Times New Roman" w:cs="Times New Roman"/>
          <w:sz w:val="28"/>
          <w:szCs w:val="28"/>
        </w:rPr>
        <w:t>№ 79»</w:t>
      </w:r>
      <w:r w:rsidRPr="009A3A83">
        <w:rPr>
          <w:rFonts w:ascii="Times New Roman" w:eastAsia="Times New Roman" w:hAnsi="Times New Roman" w:cs="Times New Roman"/>
          <w:sz w:val="28"/>
          <w:szCs w:val="28"/>
        </w:rPr>
        <w:t xml:space="preserve"> созданы условия для</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реализации Основной образовательной программы дошкольного образования в соответствии</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с Федеральными государственными образовательными стандартами дошкольного</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образования (ФГОС ДО)</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Для нормативно-правового обеспечения реализации ООП</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имеется документация,</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соответствующая требованиям действующего законодательства, иных нормативно-правовых</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актов (Устав, локальные акты, лицензия на право осуществления образовательной</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деятельности, документы, обеспечивающие процесс управления реализацией ООП</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ДО и др.).</w:t>
      </w:r>
    </w:p>
    <w:p w:rsidR="008B6A51" w:rsidRDefault="009A3A83" w:rsidP="009A3A83">
      <w:pPr>
        <w:spacing w:after="0" w:line="240" w:lineRule="auto"/>
        <w:ind w:firstLine="709"/>
        <w:jc w:val="both"/>
        <w:rPr>
          <w:rFonts w:ascii="Times New Roman" w:eastAsia="Times New Roman" w:hAnsi="Times New Roman" w:cs="Times New Roman"/>
          <w:sz w:val="28"/>
          <w:szCs w:val="28"/>
        </w:rPr>
      </w:pPr>
      <w:r w:rsidRPr="009A3A83">
        <w:rPr>
          <w:rFonts w:ascii="Times New Roman" w:eastAsia="Times New Roman" w:hAnsi="Times New Roman" w:cs="Times New Roman"/>
          <w:sz w:val="28"/>
          <w:szCs w:val="28"/>
        </w:rPr>
        <w:t xml:space="preserve">Основная образовательная программа </w:t>
      </w:r>
      <w:r w:rsidR="008B6A51">
        <w:rPr>
          <w:rFonts w:ascii="Times New Roman" w:eastAsia="Times New Roman" w:hAnsi="Times New Roman" w:cs="Times New Roman"/>
          <w:sz w:val="28"/>
          <w:szCs w:val="28"/>
        </w:rPr>
        <w:t>М</w:t>
      </w:r>
      <w:r w:rsidRPr="009A3A83">
        <w:rPr>
          <w:rFonts w:ascii="Times New Roman" w:eastAsia="Times New Roman" w:hAnsi="Times New Roman" w:cs="Times New Roman"/>
          <w:sz w:val="28"/>
          <w:szCs w:val="28"/>
        </w:rPr>
        <w:t>ДОУ</w:t>
      </w:r>
      <w:r w:rsidR="008B6A51">
        <w:rPr>
          <w:rFonts w:ascii="Times New Roman" w:eastAsia="Times New Roman" w:hAnsi="Times New Roman" w:cs="Times New Roman"/>
          <w:sz w:val="28"/>
          <w:szCs w:val="28"/>
        </w:rPr>
        <w:t xml:space="preserve"> Детский сад №79»</w:t>
      </w:r>
      <w:r w:rsidRPr="009A3A83">
        <w:rPr>
          <w:rFonts w:ascii="Times New Roman" w:eastAsia="Times New Roman" w:hAnsi="Times New Roman" w:cs="Times New Roman"/>
          <w:sz w:val="28"/>
          <w:szCs w:val="28"/>
        </w:rPr>
        <w:t xml:space="preserve"> разработан</w:t>
      </w:r>
      <w:r w:rsidR="008B6A51">
        <w:rPr>
          <w:rFonts w:ascii="Times New Roman" w:eastAsia="Times New Roman" w:hAnsi="Times New Roman" w:cs="Times New Roman"/>
          <w:sz w:val="28"/>
          <w:szCs w:val="28"/>
        </w:rPr>
        <w:t>а в соответствии с:</w:t>
      </w:r>
    </w:p>
    <w:p w:rsidR="008B6A51" w:rsidRPr="008B6A51" w:rsidRDefault="008B6A51" w:rsidP="008B6A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Федеральным законом «Об образовании в Российской Федерации» от</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 xml:space="preserve">29.12.2012 No273 </w:t>
      </w:r>
      <w:r>
        <w:rPr>
          <w:rFonts w:ascii="Times New Roman" w:eastAsia="Times New Roman" w:hAnsi="Times New Roman" w:cs="Times New Roman"/>
          <w:sz w:val="28"/>
          <w:szCs w:val="28"/>
        </w:rPr>
        <w:t>–</w:t>
      </w:r>
      <w:r w:rsidRPr="008B6A51">
        <w:rPr>
          <w:rFonts w:ascii="Times New Roman" w:eastAsia="Times New Roman" w:hAnsi="Times New Roman" w:cs="Times New Roman"/>
          <w:sz w:val="28"/>
          <w:szCs w:val="28"/>
        </w:rPr>
        <w:t xml:space="preserve"> ФЗ</w:t>
      </w:r>
      <w:r>
        <w:rPr>
          <w:rFonts w:ascii="Times New Roman" w:eastAsia="Times New Roman" w:hAnsi="Times New Roman" w:cs="Times New Roman"/>
          <w:sz w:val="28"/>
          <w:szCs w:val="28"/>
        </w:rPr>
        <w:t>;</w:t>
      </w:r>
    </w:p>
    <w:p w:rsidR="008B6A51" w:rsidRPr="008B6A51" w:rsidRDefault="008B6A51" w:rsidP="008B6A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Федеральным государственным образовательным стандартом дошкольного</w:t>
      </w:r>
      <w:r>
        <w:rPr>
          <w:rFonts w:ascii="Times New Roman" w:eastAsia="Times New Roman" w:hAnsi="Times New Roman" w:cs="Times New Roman"/>
          <w:sz w:val="28"/>
          <w:szCs w:val="28"/>
        </w:rPr>
        <w:t xml:space="preserve"> образования (Приказ №</w:t>
      </w:r>
      <w:r w:rsidRPr="008B6A51">
        <w:rPr>
          <w:rFonts w:ascii="Times New Roman" w:eastAsia="Times New Roman" w:hAnsi="Times New Roman" w:cs="Times New Roman"/>
          <w:sz w:val="28"/>
          <w:szCs w:val="28"/>
        </w:rPr>
        <w:t>1155 Министерства образования и науки</w:t>
      </w:r>
      <w:r>
        <w:rPr>
          <w:rFonts w:ascii="Times New Roman" w:eastAsia="Times New Roman" w:hAnsi="Times New Roman" w:cs="Times New Roman"/>
          <w:sz w:val="28"/>
          <w:szCs w:val="28"/>
        </w:rPr>
        <w:t xml:space="preserve"> РФ</w:t>
      </w:r>
      <w:r w:rsidRPr="008B6A51">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17.10.2013)</w:t>
      </w:r>
      <w:r>
        <w:rPr>
          <w:rFonts w:ascii="Times New Roman" w:eastAsia="Times New Roman" w:hAnsi="Times New Roman" w:cs="Times New Roman"/>
          <w:sz w:val="28"/>
          <w:szCs w:val="28"/>
        </w:rPr>
        <w:t>;</w:t>
      </w:r>
    </w:p>
    <w:p w:rsidR="008B6A51" w:rsidRPr="008B6A51" w:rsidRDefault="008B6A51" w:rsidP="008B6A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Санитарно-эпидемиологи</w:t>
      </w:r>
      <w:r>
        <w:rPr>
          <w:rFonts w:ascii="Times New Roman" w:eastAsia="Times New Roman" w:hAnsi="Times New Roman" w:cs="Times New Roman"/>
          <w:sz w:val="28"/>
          <w:szCs w:val="28"/>
        </w:rPr>
        <w:t>ческими правилами и нормативами;</w:t>
      </w:r>
    </w:p>
    <w:p w:rsidR="008B6A51" w:rsidRPr="008B6A51" w:rsidRDefault="008B6A51" w:rsidP="008B6A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«Порядком организации и осуществления образовательной деятельности по</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основным общеобразовательным программам - образовательным программам</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дошкольного образования» (приказ Министерства просвещения РФ от 31</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июля 2020 года No 373 г. Москва);</w:t>
      </w:r>
    </w:p>
    <w:p w:rsidR="008B6A51" w:rsidRPr="008B6A51" w:rsidRDefault="008B6A51" w:rsidP="008B6A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6A51">
        <w:rPr>
          <w:rFonts w:ascii="Times New Roman" w:eastAsia="Times New Roman" w:hAnsi="Times New Roman" w:cs="Times New Roman"/>
          <w:sz w:val="28"/>
          <w:szCs w:val="28"/>
        </w:rPr>
        <w:t xml:space="preserve"> Постановлением Правительства Российской Федерации «Об осуществлении</w:t>
      </w:r>
      <w:r>
        <w:rPr>
          <w:rFonts w:ascii="Times New Roman" w:eastAsia="Times New Roman" w:hAnsi="Times New Roman" w:cs="Times New Roman"/>
          <w:sz w:val="28"/>
          <w:szCs w:val="28"/>
        </w:rPr>
        <w:t xml:space="preserve"> </w:t>
      </w:r>
      <w:r w:rsidRPr="008B6A51">
        <w:rPr>
          <w:rFonts w:ascii="Times New Roman" w:eastAsia="Times New Roman" w:hAnsi="Times New Roman" w:cs="Times New Roman"/>
          <w:sz w:val="28"/>
          <w:szCs w:val="28"/>
        </w:rPr>
        <w:t xml:space="preserve">мониторинга системы образования» от 05.08.2013 </w:t>
      </w:r>
      <w:r>
        <w:rPr>
          <w:rFonts w:ascii="Times New Roman" w:eastAsia="Times New Roman" w:hAnsi="Times New Roman" w:cs="Times New Roman"/>
          <w:sz w:val="28"/>
          <w:szCs w:val="28"/>
        </w:rPr>
        <w:t>№</w:t>
      </w:r>
      <w:r w:rsidRPr="008B6A51">
        <w:rPr>
          <w:rFonts w:ascii="Times New Roman" w:eastAsia="Times New Roman" w:hAnsi="Times New Roman" w:cs="Times New Roman"/>
          <w:sz w:val="28"/>
          <w:szCs w:val="28"/>
        </w:rPr>
        <w:t xml:space="preserve"> 662</w:t>
      </w:r>
      <w:r>
        <w:rPr>
          <w:rFonts w:ascii="Times New Roman" w:eastAsia="Times New Roman" w:hAnsi="Times New Roman" w:cs="Times New Roman"/>
          <w:sz w:val="28"/>
          <w:szCs w:val="28"/>
        </w:rPr>
        <w:t>;</w:t>
      </w:r>
    </w:p>
    <w:p w:rsidR="008B6A51" w:rsidRDefault="008B6A51" w:rsidP="009A3A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3A83">
        <w:rPr>
          <w:rFonts w:ascii="Times New Roman" w:eastAsia="Times New Roman" w:hAnsi="Times New Roman" w:cs="Times New Roman"/>
          <w:sz w:val="28"/>
          <w:szCs w:val="28"/>
        </w:rPr>
        <w:t xml:space="preserve">Комплексной </w:t>
      </w:r>
      <w:r w:rsidR="009A3A83" w:rsidRPr="009A3A83">
        <w:rPr>
          <w:rFonts w:ascii="Times New Roman" w:eastAsia="Times New Roman" w:hAnsi="Times New Roman" w:cs="Times New Roman"/>
          <w:sz w:val="28"/>
          <w:szCs w:val="28"/>
        </w:rPr>
        <w:t>образовательной программ</w:t>
      </w:r>
      <w:r>
        <w:rPr>
          <w:rFonts w:ascii="Times New Roman" w:eastAsia="Times New Roman" w:hAnsi="Times New Roman" w:cs="Times New Roman"/>
          <w:sz w:val="28"/>
          <w:szCs w:val="28"/>
        </w:rPr>
        <w:t>ой</w:t>
      </w:r>
      <w:r w:rsidR="009A3A83" w:rsidRPr="009A3A83">
        <w:rPr>
          <w:rFonts w:ascii="Times New Roman" w:eastAsia="Times New Roman" w:hAnsi="Times New Roman" w:cs="Times New Roman"/>
          <w:sz w:val="28"/>
          <w:szCs w:val="28"/>
        </w:rPr>
        <w:t xml:space="preserve"> дошкольного образования «Детство» под редакцией Т.И.</w:t>
      </w:r>
      <w:r w:rsidR="009A3A83">
        <w:rPr>
          <w:rFonts w:ascii="Times New Roman" w:eastAsia="Times New Roman" w:hAnsi="Times New Roman" w:cs="Times New Roman"/>
          <w:sz w:val="28"/>
          <w:szCs w:val="28"/>
        </w:rPr>
        <w:t xml:space="preserve"> </w:t>
      </w:r>
      <w:r w:rsidR="009A3A83" w:rsidRPr="009A3A83">
        <w:rPr>
          <w:rFonts w:ascii="Times New Roman" w:eastAsia="Times New Roman" w:hAnsi="Times New Roman" w:cs="Times New Roman"/>
          <w:sz w:val="28"/>
          <w:szCs w:val="28"/>
        </w:rPr>
        <w:t>Бабаевой, А</w:t>
      </w:r>
      <w:r>
        <w:rPr>
          <w:rFonts w:ascii="Times New Roman" w:eastAsia="Times New Roman" w:hAnsi="Times New Roman" w:cs="Times New Roman"/>
          <w:sz w:val="28"/>
          <w:szCs w:val="28"/>
        </w:rPr>
        <w:t>.Г. Гогоберидзе, О.В. Солнцевой;</w:t>
      </w:r>
    </w:p>
    <w:p w:rsidR="008B6A51" w:rsidRDefault="008B6A51" w:rsidP="009A3A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452C">
        <w:rPr>
          <w:rFonts w:ascii="Times New Roman" w:eastAsia="Times New Roman" w:hAnsi="Times New Roman" w:cs="Times New Roman"/>
          <w:sz w:val="28"/>
          <w:szCs w:val="28"/>
        </w:rPr>
        <w:t>«Мы в Мордовии живем!»: региональный модуль программы дошкольного образования/ под ред. О.В. Бурляевой.</w:t>
      </w:r>
    </w:p>
    <w:p w:rsidR="00250489" w:rsidRPr="00250489" w:rsidRDefault="00250489" w:rsidP="00250489">
      <w:pPr>
        <w:spacing w:after="0" w:line="240" w:lineRule="auto"/>
        <w:ind w:firstLine="709"/>
        <w:jc w:val="both"/>
        <w:rPr>
          <w:rFonts w:ascii="Times New Roman" w:eastAsia="Times New Roman" w:hAnsi="Times New Roman" w:cs="Times New Roman"/>
          <w:sz w:val="28"/>
          <w:szCs w:val="28"/>
        </w:rPr>
      </w:pPr>
      <w:r w:rsidRPr="00250489">
        <w:rPr>
          <w:rFonts w:ascii="Times New Roman" w:eastAsia="Times New Roman" w:hAnsi="Times New Roman" w:cs="Times New Roman"/>
          <w:sz w:val="28"/>
          <w:szCs w:val="28"/>
        </w:rPr>
        <w:t xml:space="preserve">Основную образовательную программу дошкольного образования МДОУ «Детский сад </w:t>
      </w:r>
      <w:r>
        <w:rPr>
          <w:rFonts w:ascii="Times New Roman" w:eastAsia="Times New Roman" w:hAnsi="Times New Roman" w:cs="Times New Roman"/>
          <w:sz w:val="28"/>
          <w:szCs w:val="28"/>
        </w:rPr>
        <w:t>№79» в 2021 году осваивали 224 ребенка</w:t>
      </w:r>
      <w:r w:rsidRPr="00250489">
        <w:rPr>
          <w:rFonts w:ascii="Times New Roman" w:eastAsia="Times New Roman" w:hAnsi="Times New Roman" w:cs="Times New Roman"/>
          <w:sz w:val="28"/>
          <w:szCs w:val="28"/>
        </w:rPr>
        <w:t>. Численность воспитанников, обучающихся по Адаптированным основным образовательным программам дошкольного образования для детей дошкольного возраста – 12 детей.</w:t>
      </w:r>
    </w:p>
    <w:p w:rsidR="003F7D0A" w:rsidRDefault="00250489" w:rsidP="00250489">
      <w:pPr>
        <w:spacing w:after="0" w:line="240" w:lineRule="auto"/>
        <w:ind w:firstLine="709"/>
        <w:jc w:val="both"/>
        <w:rPr>
          <w:rFonts w:ascii="Times New Roman" w:eastAsia="Times New Roman" w:hAnsi="Times New Roman" w:cs="Times New Roman"/>
          <w:sz w:val="28"/>
          <w:szCs w:val="28"/>
        </w:rPr>
      </w:pPr>
      <w:r w:rsidRPr="00250489">
        <w:rPr>
          <w:rFonts w:ascii="Times New Roman" w:eastAsia="Times New Roman" w:hAnsi="Times New Roman" w:cs="Times New Roman"/>
          <w:sz w:val="28"/>
          <w:szCs w:val="28"/>
        </w:rPr>
        <w:t>Образовательная деятельность в МДОУ «Детский сад №79» в группах общеразвивающей направленности осуществлялась по основной образовательной программе дошкольного образования Муниципального дошкольного образовательного учреждения</w:t>
      </w:r>
      <w:r>
        <w:rPr>
          <w:rFonts w:ascii="Times New Roman" w:eastAsia="Times New Roman" w:hAnsi="Times New Roman" w:cs="Times New Roman"/>
          <w:sz w:val="28"/>
          <w:szCs w:val="28"/>
        </w:rPr>
        <w:t xml:space="preserve"> «Детский сад №79 комбинированного вида»</w:t>
      </w:r>
      <w:r w:rsidRPr="00250489">
        <w:rPr>
          <w:rFonts w:ascii="Times New Roman" w:eastAsia="Times New Roman" w:hAnsi="Times New Roman" w:cs="Times New Roman"/>
          <w:sz w:val="28"/>
          <w:szCs w:val="28"/>
        </w:rPr>
        <w:t xml:space="preserve"> (принята решением педсовета, протокол №</w:t>
      </w:r>
      <w:r w:rsidR="00DD4693">
        <w:rPr>
          <w:rFonts w:ascii="Times New Roman" w:eastAsia="Times New Roman" w:hAnsi="Times New Roman" w:cs="Times New Roman"/>
          <w:sz w:val="28"/>
          <w:szCs w:val="28"/>
        </w:rPr>
        <w:t>1 от 29.08</w:t>
      </w:r>
      <w:r w:rsidRPr="00250489">
        <w:rPr>
          <w:rFonts w:ascii="Times New Roman" w:eastAsia="Times New Roman" w:hAnsi="Times New Roman" w:cs="Times New Roman"/>
          <w:sz w:val="28"/>
          <w:szCs w:val="28"/>
        </w:rPr>
        <w:t xml:space="preserve">.2019г., утверждена приказом по МДОУ </w:t>
      </w:r>
      <w:r w:rsidR="00DD4693">
        <w:rPr>
          <w:rFonts w:ascii="Times New Roman" w:eastAsia="Times New Roman" w:hAnsi="Times New Roman" w:cs="Times New Roman"/>
          <w:sz w:val="28"/>
          <w:szCs w:val="28"/>
        </w:rPr>
        <w:t>«Детский сад №79»</w:t>
      </w:r>
      <w:r w:rsidRPr="00250489">
        <w:rPr>
          <w:rFonts w:ascii="Times New Roman" w:eastAsia="Times New Roman" w:hAnsi="Times New Roman" w:cs="Times New Roman"/>
          <w:sz w:val="28"/>
          <w:szCs w:val="28"/>
        </w:rPr>
        <w:t xml:space="preserve"> №</w:t>
      </w:r>
      <w:r w:rsidR="00DD4693">
        <w:rPr>
          <w:rFonts w:ascii="Times New Roman" w:eastAsia="Times New Roman" w:hAnsi="Times New Roman" w:cs="Times New Roman"/>
          <w:sz w:val="28"/>
          <w:szCs w:val="28"/>
        </w:rPr>
        <w:t>30/08-408</w:t>
      </w:r>
      <w:r w:rsidRPr="00250489">
        <w:rPr>
          <w:rFonts w:ascii="Times New Roman" w:eastAsia="Times New Roman" w:hAnsi="Times New Roman" w:cs="Times New Roman"/>
          <w:sz w:val="28"/>
          <w:szCs w:val="28"/>
        </w:rPr>
        <w:t xml:space="preserve"> от </w:t>
      </w:r>
      <w:r w:rsidR="00DD4693">
        <w:rPr>
          <w:rFonts w:ascii="Times New Roman" w:eastAsia="Times New Roman" w:hAnsi="Times New Roman" w:cs="Times New Roman"/>
          <w:sz w:val="28"/>
          <w:szCs w:val="28"/>
        </w:rPr>
        <w:t>30.08.</w:t>
      </w:r>
      <w:r w:rsidRPr="00250489">
        <w:rPr>
          <w:rFonts w:ascii="Times New Roman" w:eastAsia="Times New Roman" w:hAnsi="Times New Roman" w:cs="Times New Roman"/>
          <w:sz w:val="28"/>
          <w:szCs w:val="28"/>
        </w:rPr>
        <w:t>2019 г.)</w:t>
      </w:r>
      <w:r w:rsidR="007C3B3A">
        <w:rPr>
          <w:rFonts w:ascii="Times New Roman" w:eastAsia="Times New Roman" w:hAnsi="Times New Roman" w:cs="Times New Roman"/>
          <w:sz w:val="28"/>
          <w:szCs w:val="28"/>
        </w:rPr>
        <w:t xml:space="preserve">; по адаптированной образовательной программе </w:t>
      </w:r>
      <w:r w:rsidR="007C3B3A">
        <w:rPr>
          <w:rFonts w:ascii="Times New Roman" w:eastAsia="Times New Roman" w:hAnsi="Times New Roman" w:cs="Times New Roman"/>
          <w:sz w:val="28"/>
          <w:szCs w:val="28"/>
        </w:rPr>
        <w:lastRenderedPageBreak/>
        <w:t xml:space="preserve">дошкольного образования для ребенка-инвалида с нарушением слуха (принята решением педсовета, протокол №1 от 31.08.2020г., утверждена приказом по МДОУ «Детский сад №79» №31/08-264 от 31.08.2020г.); </w:t>
      </w:r>
      <w:r w:rsidRPr="00250489">
        <w:rPr>
          <w:rFonts w:ascii="Times New Roman" w:eastAsia="Times New Roman" w:hAnsi="Times New Roman" w:cs="Times New Roman"/>
          <w:sz w:val="28"/>
          <w:szCs w:val="28"/>
        </w:rPr>
        <w:t xml:space="preserve"> в группах компенсирующей направленности – по </w:t>
      </w:r>
      <w:r w:rsidR="00DD4693">
        <w:rPr>
          <w:rFonts w:ascii="Times New Roman" w:eastAsia="Times New Roman" w:hAnsi="Times New Roman" w:cs="Times New Roman"/>
          <w:sz w:val="28"/>
          <w:szCs w:val="28"/>
        </w:rPr>
        <w:t>А</w:t>
      </w:r>
      <w:r w:rsidRPr="00250489">
        <w:rPr>
          <w:rFonts w:ascii="Times New Roman" w:eastAsia="Times New Roman" w:hAnsi="Times New Roman" w:cs="Times New Roman"/>
          <w:sz w:val="28"/>
          <w:szCs w:val="28"/>
        </w:rPr>
        <w:t xml:space="preserve">даптированной основной образовательной программе </w:t>
      </w:r>
      <w:r w:rsidR="00DD4693">
        <w:rPr>
          <w:rFonts w:ascii="Times New Roman" w:eastAsia="Times New Roman" w:hAnsi="Times New Roman" w:cs="Times New Roman"/>
          <w:sz w:val="28"/>
          <w:szCs w:val="28"/>
        </w:rPr>
        <w:t xml:space="preserve">для детей </w:t>
      </w:r>
      <w:r w:rsidRPr="00250489">
        <w:rPr>
          <w:rFonts w:ascii="Times New Roman" w:eastAsia="Times New Roman" w:hAnsi="Times New Roman" w:cs="Times New Roman"/>
          <w:sz w:val="28"/>
          <w:szCs w:val="28"/>
        </w:rPr>
        <w:t xml:space="preserve">дошкольного </w:t>
      </w:r>
      <w:r w:rsidR="00DD4693">
        <w:rPr>
          <w:rFonts w:ascii="Times New Roman" w:eastAsia="Times New Roman" w:hAnsi="Times New Roman" w:cs="Times New Roman"/>
          <w:sz w:val="28"/>
          <w:szCs w:val="28"/>
        </w:rPr>
        <w:t>возраста</w:t>
      </w:r>
      <w:r w:rsidRPr="00250489">
        <w:rPr>
          <w:rFonts w:ascii="Times New Roman" w:eastAsia="Times New Roman" w:hAnsi="Times New Roman" w:cs="Times New Roman"/>
          <w:sz w:val="28"/>
          <w:szCs w:val="28"/>
        </w:rPr>
        <w:t xml:space="preserve"> с тяжелыми нарушениями речи</w:t>
      </w:r>
      <w:r w:rsidR="00DD4693">
        <w:rPr>
          <w:rFonts w:ascii="Times New Roman" w:eastAsia="Times New Roman" w:hAnsi="Times New Roman" w:cs="Times New Roman"/>
          <w:sz w:val="28"/>
          <w:szCs w:val="28"/>
        </w:rPr>
        <w:t xml:space="preserve"> (ОНР)» - принята решением педсовета, протокол №1 от 31.08.2017г., утверждена приказом по МДОУ «Детский сад №79» №05/10-403 от </w:t>
      </w:r>
      <w:r w:rsidR="007C3B3A">
        <w:rPr>
          <w:rFonts w:ascii="Times New Roman" w:eastAsia="Times New Roman" w:hAnsi="Times New Roman" w:cs="Times New Roman"/>
          <w:sz w:val="28"/>
          <w:szCs w:val="28"/>
        </w:rPr>
        <w:t>05.10.2017г.</w:t>
      </w:r>
    </w:p>
    <w:p w:rsidR="00250489" w:rsidRPr="00250489" w:rsidRDefault="00250489" w:rsidP="00250489">
      <w:pPr>
        <w:spacing w:after="0" w:line="240" w:lineRule="auto"/>
        <w:ind w:firstLine="709"/>
        <w:jc w:val="both"/>
        <w:rPr>
          <w:rFonts w:ascii="Times New Roman" w:eastAsia="Times New Roman" w:hAnsi="Times New Roman" w:cs="Times New Roman"/>
          <w:sz w:val="28"/>
          <w:szCs w:val="28"/>
        </w:rPr>
      </w:pPr>
      <w:r w:rsidRPr="00250489">
        <w:rPr>
          <w:rFonts w:ascii="Times New Roman" w:eastAsia="Times New Roman" w:hAnsi="Times New Roman" w:cs="Times New Roman"/>
          <w:sz w:val="28"/>
          <w:szCs w:val="28"/>
        </w:rPr>
        <w:t>Программы ОО определяют содержание и организацию образовательного процесса для детей дошкольного возраста 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Содержание Основных образовательных программ определено совокупностью образовательных областей, которые обеспечивают разностороннее развитие детей с учетом их возрастных и индивидуальных особенностей по пяти основным направлениям: физическому, социально-личностному, познавательному, речевому и художественно-эстетическому развитию.</w:t>
      </w:r>
    </w:p>
    <w:p w:rsidR="009A3A83" w:rsidRDefault="009A3A83" w:rsidP="009A3A83">
      <w:pPr>
        <w:spacing w:after="0" w:line="240" w:lineRule="auto"/>
        <w:ind w:firstLine="709"/>
        <w:jc w:val="both"/>
        <w:rPr>
          <w:rFonts w:ascii="Times New Roman" w:eastAsia="Times New Roman" w:hAnsi="Times New Roman" w:cs="Times New Roman"/>
          <w:sz w:val="28"/>
          <w:szCs w:val="28"/>
        </w:rPr>
      </w:pPr>
      <w:r w:rsidRPr="009A3A83">
        <w:rPr>
          <w:rFonts w:ascii="Times New Roman" w:eastAsia="Times New Roman" w:hAnsi="Times New Roman" w:cs="Times New Roman"/>
          <w:sz w:val="28"/>
          <w:szCs w:val="28"/>
        </w:rPr>
        <w:t>Содержание Основной образовательной программы выстроено в соответствии с</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научными принципами и подходами, обозначенными ФГОС ДО: развивающего обучения,</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научной обоснованности и практической применимости, полноты и достаточности,</w:t>
      </w:r>
      <w:r>
        <w:rPr>
          <w:rFonts w:ascii="Times New Roman" w:eastAsia="Times New Roman" w:hAnsi="Times New Roman" w:cs="Times New Roman"/>
          <w:sz w:val="28"/>
          <w:szCs w:val="28"/>
        </w:rPr>
        <w:t xml:space="preserve"> </w:t>
      </w:r>
      <w:r w:rsidRPr="009A3A83">
        <w:rPr>
          <w:rFonts w:ascii="Times New Roman" w:eastAsia="Times New Roman" w:hAnsi="Times New Roman" w:cs="Times New Roman"/>
          <w:sz w:val="28"/>
          <w:szCs w:val="28"/>
        </w:rPr>
        <w:t>интеграции образовательных областей, комплексно-тематического подхода.</w:t>
      </w:r>
    </w:p>
    <w:p w:rsidR="00E959FA" w:rsidRDefault="009A3A83"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муниципального дошкольного образовательного учреждения с</w:t>
      </w:r>
      <w:r w:rsidR="0047329E">
        <w:rPr>
          <w:rFonts w:ascii="Times New Roman" w:eastAsia="Times New Roman" w:hAnsi="Times New Roman" w:cs="Times New Roman"/>
          <w:sz w:val="28"/>
          <w:szCs w:val="28"/>
        </w:rPr>
        <w:t>оответствует</w:t>
      </w:r>
      <w:r w:rsidR="003F3317" w:rsidRPr="003F3317">
        <w:rPr>
          <w:rFonts w:ascii="Times New Roman" w:eastAsia="Times New Roman" w:hAnsi="Times New Roman" w:cs="Times New Roman"/>
          <w:sz w:val="28"/>
          <w:szCs w:val="28"/>
        </w:rPr>
        <w:t xml:space="preserve"> требованиям ФГОС ДО к структуре и содержанию образовательных программ дошкольного образования. </w:t>
      </w:r>
      <w:r w:rsidR="0047329E">
        <w:rPr>
          <w:rFonts w:ascii="Times New Roman" w:eastAsia="Times New Roman" w:hAnsi="Times New Roman" w:cs="Times New Roman"/>
          <w:sz w:val="28"/>
          <w:szCs w:val="28"/>
        </w:rPr>
        <w:t>В ООП ДО МДОУ «Детский сад №79» (далее Программа)</w:t>
      </w:r>
      <w:r w:rsidR="003F3317" w:rsidRPr="003F3317">
        <w:rPr>
          <w:rFonts w:ascii="Times New Roman" w:eastAsia="Times New Roman" w:hAnsi="Times New Roman" w:cs="Times New Roman"/>
          <w:sz w:val="28"/>
          <w:szCs w:val="28"/>
        </w:rPr>
        <w:t xml:space="preserve"> включены целевой, содержательный, организационный разделы, в которых отражены две взаимосвязанных и взаимодополняющих части: обязательная часть и част</w:t>
      </w:r>
      <w:r w:rsidR="00586FFD">
        <w:rPr>
          <w:rFonts w:ascii="Times New Roman" w:eastAsia="Times New Roman" w:hAnsi="Times New Roman" w:cs="Times New Roman"/>
          <w:sz w:val="28"/>
          <w:szCs w:val="28"/>
        </w:rPr>
        <w:t>ь</w:t>
      </w:r>
      <w:r w:rsidR="003F3317" w:rsidRPr="003F3317">
        <w:rPr>
          <w:rFonts w:ascii="Times New Roman" w:eastAsia="Times New Roman" w:hAnsi="Times New Roman" w:cs="Times New Roman"/>
          <w:sz w:val="28"/>
          <w:szCs w:val="28"/>
        </w:rPr>
        <w:t>, формируемая участн</w:t>
      </w:r>
      <w:r w:rsidR="0047329E">
        <w:rPr>
          <w:rFonts w:ascii="Times New Roman" w:eastAsia="Times New Roman" w:hAnsi="Times New Roman" w:cs="Times New Roman"/>
          <w:sz w:val="28"/>
          <w:szCs w:val="28"/>
        </w:rPr>
        <w:t>иками образовательных отношений.</w:t>
      </w:r>
      <w:r w:rsidR="003F3317" w:rsidRPr="003F3317">
        <w:rPr>
          <w:rFonts w:ascii="Times New Roman" w:eastAsia="Times New Roman" w:hAnsi="Times New Roman" w:cs="Times New Roman"/>
          <w:sz w:val="28"/>
          <w:szCs w:val="28"/>
        </w:rPr>
        <w:t xml:space="preserve"> </w:t>
      </w:r>
    </w:p>
    <w:p w:rsidR="0047329E" w:rsidRDefault="0047329E"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3F3317" w:rsidRPr="003F3317">
        <w:rPr>
          <w:rFonts w:ascii="Times New Roman" w:eastAsia="Times New Roman" w:hAnsi="Times New Roman" w:cs="Times New Roman"/>
          <w:sz w:val="28"/>
          <w:szCs w:val="28"/>
        </w:rPr>
        <w:t>елевой раздел включает в себя пояснительную записку и планируемые</w:t>
      </w:r>
      <w:r>
        <w:rPr>
          <w:rFonts w:ascii="Times New Roman" w:eastAsia="Times New Roman" w:hAnsi="Times New Roman" w:cs="Times New Roman"/>
          <w:sz w:val="28"/>
          <w:szCs w:val="28"/>
        </w:rPr>
        <w:t xml:space="preserve"> результаты освоения программы. П</w:t>
      </w:r>
      <w:r w:rsidR="003F3317" w:rsidRPr="003F3317">
        <w:rPr>
          <w:rFonts w:ascii="Times New Roman" w:eastAsia="Times New Roman" w:hAnsi="Times New Roman" w:cs="Times New Roman"/>
          <w:sz w:val="28"/>
          <w:szCs w:val="28"/>
        </w:rPr>
        <w:t>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w:t>
      </w:r>
      <w:r>
        <w:rPr>
          <w:rFonts w:ascii="Times New Roman" w:eastAsia="Times New Roman" w:hAnsi="Times New Roman" w:cs="Times New Roman"/>
          <w:sz w:val="28"/>
          <w:szCs w:val="28"/>
        </w:rPr>
        <w:t xml:space="preserve"> раннего и дошкольного возраста. </w:t>
      </w:r>
    </w:p>
    <w:p w:rsidR="00E959FA" w:rsidRDefault="0047329E"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F3317" w:rsidRPr="003F3317">
        <w:rPr>
          <w:rFonts w:ascii="Times New Roman" w:eastAsia="Times New Roman" w:hAnsi="Times New Roman" w:cs="Times New Roman"/>
          <w:sz w:val="28"/>
          <w:szCs w:val="28"/>
        </w:rPr>
        <w:t>ланируемые результаты освоения Программы конкретизируют требования ФГОС ДО к целевым ориентирам с учетом</w:t>
      </w:r>
      <w:r>
        <w:rPr>
          <w:rFonts w:ascii="Times New Roman" w:eastAsia="Times New Roman" w:hAnsi="Times New Roman" w:cs="Times New Roman"/>
          <w:sz w:val="28"/>
          <w:szCs w:val="28"/>
        </w:rPr>
        <w:t xml:space="preserve"> возрастных возможностей детей.</w:t>
      </w:r>
    </w:p>
    <w:p w:rsidR="00E959FA" w:rsidRDefault="0047329E"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F3317" w:rsidRPr="003F3317">
        <w:rPr>
          <w:rFonts w:ascii="Times New Roman" w:eastAsia="Times New Roman" w:hAnsi="Times New Roman" w:cs="Times New Roman"/>
          <w:sz w:val="28"/>
          <w:szCs w:val="28"/>
        </w:rPr>
        <w:t xml:space="preserve">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 </w:t>
      </w:r>
    </w:p>
    <w:p w:rsidR="00E959FA" w:rsidRDefault="0047329E"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3F3317" w:rsidRPr="003F3317">
        <w:rPr>
          <w:rFonts w:ascii="Times New Roman" w:eastAsia="Times New Roman" w:hAnsi="Times New Roman" w:cs="Times New Roman"/>
          <w:sz w:val="28"/>
          <w:szCs w:val="28"/>
        </w:rPr>
        <w:t xml:space="preserve"> Программу включено с</w:t>
      </w:r>
      <w:r>
        <w:rPr>
          <w:rFonts w:ascii="Times New Roman" w:eastAsia="Times New Roman" w:hAnsi="Times New Roman" w:cs="Times New Roman"/>
          <w:sz w:val="28"/>
          <w:szCs w:val="28"/>
        </w:rPr>
        <w:t>одержание коррекционной работы,</w:t>
      </w:r>
      <w:r w:rsidR="003F3317" w:rsidRPr="003F3317">
        <w:rPr>
          <w:rFonts w:ascii="Times New Roman" w:eastAsia="Times New Roman" w:hAnsi="Times New Roman" w:cs="Times New Roman"/>
          <w:sz w:val="28"/>
          <w:szCs w:val="28"/>
        </w:rPr>
        <w:t xml:space="preserve"> описаны условия для обучающихся с ОВЗ (</w:t>
      </w:r>
      <w:r>
        <w:rPr>
          <w:rFonts w:ascii="Times New Roman" w:eastAsia="Times New Roman" w:hAnsi="Times New Roman" w:cs="Times New Roman"/>
          <w:sz w:val="28"/>
          <w:szCs w:val="28"/>
        </w:rPr>
        <w:t>группа компенсирующей направленности для детей с ТНР</w:t>
      </w:r>
      <w:r w:rsidR="003F3317" w:rsidRPr="003F33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F3317" w:rsidRPr="003F3317">
        <w:rPr>
          <w:rFonts w:ascii="Times New Roman" w:eastAsia="Times New Roman" w:hAnsi="Times New Roman" w:cs="Times New Roman"/>
          <w:sz w:val="28"/>
          <w:szCs w:val="28"/>
        </w:rPr>
        <w:t xml:space="preserve"> </w:t>
      </w:r>
    </w:p>
    <w:p w:rsidR="00E959FA" w:rsidRDefault="0047329E"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F3317" w:rsidRPr="003F3317">
        <w:rPr>
          <w:rFonts w:ascii="Times New Roman" w:eastAsia="Times New Roman" w:hAnsi="Times New Roman" w:cs="Times New Roman"/>
          <w:sz w:val="28"/>
          <w:szCs w:val="28"/>
        </w:rPr>
        <w:t xml:space="preserve"> Программу включен организационный раздел: описание материально-технического обеспечения ООП ДО. </w:t>
      </w:r>
    </w:p>
    <w:p w:rsidR="00E27F90" w:rsidRPr="00E27F90" w:rsidRDefault="00E343F4" w:rsidP="00E27F90">
      <w:pPr>
        <w:spacing w:after="0" w:line="240" w:lineRule="auto"/>
        <w:ind w:firstLine="709"/>
        <w:jc w:val="both"/>
        <w:rPr>
          <w:rFonts w:ascii="Times New Roman" w:eastAsia="Times New Roman" w:hAnsi="Times New Roman" w:cs="Times New Roman"/>
          <w:sz w:val="28"/>
          <w:szCs w:val="28"/>
        </w:rPr>
      </w:pPr>
      <w:r w:rsidRPr="00E343F4">
        <w:rPr>
          <w:rFonts w:ascii="Times New Roman" w:eastAsia="Times New Roman" w:hAnsi="Times New Roman" w:cs="Times New Roman"/>
          <w:sz w:val="28"/>
          <w:szCs w:val="28"/>
        </w:rPr>
        <w:t xml:space="preserve">Содержание </w:t>
      </w:r>
      <w:r w:rsidR="00E5000B">
        <w:rPr>
          <w:rFonts w:ascii="Times New Roman" w:eastAsia="Times New Roman" w:hAnsi="Times New Roman" w:cs="Times New Roman"/>
          <w:sz w:val="28"/>
          <w:szCs w:val="28"/>
        </w:rPr>
        <w:t>Программы</w:t>
      </w:r>
      <w:r w:rsidRPr="00E343F4">
        <w:rPr>
          <w:rFonts w:ascii="Times New Roman" w:eastAsia="Times New Roman" w:hAnsi="Times New Roman" w:cs="Times New Roman"/>
          <w:sz w:val="28"/>
          <w:szCs w:val="28"/>
        </w:rPr>
        <w:t xml:space="preserve"> выстроено в соответствии с</w:t>
      </w:r>
      <w:r w:rsidR="00E5000B">
        <w:rPr>
          <w:rFonts w:ascii="Times New Roman" w:eastAsia="Times New Roman" w:hAnsi="Times New Roman" w:cs="Times New Roman"/>
          <w:sz w:val="28"/>
          <w:szCs w:val="28"/>
        </w:rPr>
        <w:t xml:space="preserve"> </w:t>
      </w:r>
      <w:r w:rsidRPr="00E343F4">
        <w:rPr>
          <w:rFonts w:ascii="Times New Roman" w:eastAsia="Times New Roman" w:hAnsi="Times New Roman" w:cs="Times New Roman"/>
          <w:sz w:val="28"/>
          <w:szCs w:val="28"/>
        </w:rPr>
        <w:t>научными принципами и подходами, обозначенными ФГОС ДО: развивающего обучения,</w:t>
      </w:r>
      <w:r w:rsidR="00E5000B">
        <w:rPr>
          <w:rFonts w:ascii="Times New Roman" w:eastAsia="Times New Roman" w:hAnsi="Times New Roman" w:cs="Times New Roman"/>
          <w:sz w:val="28"/>
          <w:szCs w:val="28"/>
        </w:rPr>
        <w:t xml:space="preserve"> </w:t>
      </w:r>
      <w:r w:rsidRPr="00E343F4">
        <w:rPr>
          <w:rFonts w:ascii="Times New Roman" w:eastAsia="Times New Roman" w:hAnsi="Times New Roman" w:cs="Times New Roman"/>
          <w:sz w:val="28"/>
          <w:szCs w:val="28"/>
        </w:rPr>
        <w:t>научной обоснованности и практической применимости, полноты и достаточности,</w:t>
      </w:r>
      <w:r w:rsidR="00E5000B">
        <w:rPr>
          <w:rFonts w:ascii="Times New Roman" w:eastAsia="Times New Roman" w:hAnsi="Times New Roman" w:cs="Times New Roman"/>
          <w:sz w:val="28"/>
          <w:szCs w:val="28"/>
        </w:rPr>
        <w:t xml:space="preserve"> </w:t>
      </w:r>
      <w:r w:rsidRPr="00E343F4">
        <w:rPr>
          <w:rFonts w:ascii="Times New Roman" w:eastAsia="Times New Roman" w:hAnsi="Times New Roman" w:cs="Times New Roman"/>
          <w:sz w:val="28"/>
          <w:szCs w:val="28"/>
        </w:rPr>
        <w:t>интеграции образовательных областей, комплексно-тематического подхода.</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Интегративный</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подход</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дает</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возможность</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развивать</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в</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единстве</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познавательную, эмоциональную и практическую сферы личности ребенка. От</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педагога требуется развитая педагогическая рефлексия, способность строить</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педагогический процесс по модели субъект-субъектного взаимодействия с</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ребенком</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на</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основе</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педагогической</w:t>
      </w:r>
      <w:r w:rsidR="00E27F90">
        <w:rPr>
          <w:rFonts w:ascii="Times New Roman" w:eastAsia="Times New Roman" w:hAnsi="Times New Roman" w:cs="Times New Roman"/>
          <w:sz w:val="28"/>
          <w:szCs w:val="28"/>
        </w:rPr>
        <w:t xml:space="preserve"> </w:t>
      </w:r>
      <w:r w:rsidR="00E27F90" w:rsidRPr="00E27F90">
        <w:rPr>
          <w:rFonts w:ascii="Times New Roman" w:eastAsia="Times New Roman" w:hAnsi="Times New Roman" w:cs="Times New Roman"/>
          <w:sz w:val="28"/>
          <w:szCs w:val="28"/>
        </w:rPr>
        <w:t>диагностики.</w:t>
      </w:r>
    </w:p>
    <w:p w:rsidR="00E27F90" w:rsidRPr="00E27F90" w:rsidRDefault="00E27F90" w:rsidP="00E27F90">
      <w:pPr>
        <w:spacing w:after="0" w:line="240" w:lineRule="auto"/>
        <w:ind w:firstLine="709"/>
        <w:jc w:val="both"/>
        <w:rPr>
          <w:rFonts w:ascii="Times New Roman" w:eastAsia="Times New Roman" w:hAnsi="Times New Roman" w:cs="Times New Roman"/>
          <w:sz w:val="28"/>
          <w:szCs w:val="28"/>
        </w:rPr>
      </w:pPr>
      <w:r w:rsidRPr="00E27F90">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27F90">
        <w:rPr>
          <w:rFonts w:ascii="Times New Roman" w:eastAsia="Times New Roman" w:hAnsi="Times New Roman" w:cs="Times New Roman"/>
          <w:sz w:val="28"/>
          <w:szCs w:val="28"/>
        </w:rPr>
        <w:t>осуществлении</w:t>
      </w:r>
      <w:r>
        <w:rPr>
          <w:rFonts w:ascii="Times New Roman" w:eastAsia="Times New Roman" w:hAnsi="Times New Roman" w:cs="Times New Roman"/>
          <w:sz w:val="28"/>
          <w:szCs w:val="28"/>
        </w:rPr>
        <w:t xml:space="preserve"> </w:t>
      </w:r>
      <w:r w:rsidRPr="00E27F90">
        <w:rPr>
          <w:rFonts w:ascii="Times New Roman" w:eastAsia="Times New Roman" w:hAnsi="Times New Roman" w:cs="Times New Roman"/>
          <w:sz w:val="28"/>
          <w:szCs w:val="28"/>
        </w:rPr>
        <w:t>индивидуально-дифференцированного подхода к детям воспитателю помогут</w:t>
      </w:r>
      <w:r>
        <w:rPr>
          <w:rFonts w:ascii="Times New Roman" w:eastAsia="Times New Roman" w:hAnsi="Times New Roman" w:cs="Times New Roman"/>
          <w:sz w:val="28"/>
          <w:szCs w:val="28"/>
        </w:rPr>
        <w:t xml:space="preserve"> </w:t>
      </w:r>
      <w:r w:rsidRPr="00E27F90">
        <w:rPr>
          <w:rFonts w:ascii="Times New Roman" w:eastAsia="Times New Roman" w:hAnsi="Times New Roman" w:cs="Times New Roman"/>
          <w:sz w:val="28"/>
          <w:szCs w:val="28"/>
        </w:rPr>
        <w:t>краткие характеристики особенностей развития детей раннего и дошкольного</w:t>
      </w:r>
      <w:r>
        <w:rPr>
          <w:rFonts w:ascii="Times New Roman" w:eastAsia="Times New Roman" w:hAnsi="Times New Roman" w:cs="Times New Roman"/>
          <w:sz w:val="28"/>
          <w:szCs w:val="28"/>
        </w:rPr>
        <w:t xml:space="preserve"> </w:t>
      </w:r>
      <w:r w:rsidRPr="00E27F90">
        <w:rPr>
          <w:rFonts w:ascii="Times New Roman" w:eastAsia="Times New Roman" w:hAnsi="Times New Roman" w:cs="Times New Roman"/>
          <w:sz w:val="28"/>
          <w:szCs w:val="28"/>
        </w:rPr>
        <w:t>возраста.</w:t>
      </w:r>
      <w:r w:rsidR="00B45AC3">
        <w:rPr>
          <w:rFonts w:ascii="Times New Roman" w:eastAsia="Times New Roman" w:hAnsi="Times New Roman" w:cs="Times New Roman"/>
          <w:sz w:val="28"/>
          <w:szCs w:val="28"/>
        </w:rPr>
        <w:t xml:space="preserve"> </w:t>
      </w:r>
    </w:p>
    <w:p w:rsidR="00B45AC3" w:rsidRDefault="00E343F4" w:rsidP="00BA618B">
      <w:pPr>
        <w:spacing w:after="0" w:line="240" w:lineRule="auto"/>
        <w:ind w:firstLine="709"/>
        <w:jc w:val="both"/>
        <w:rPr>
          <w:rFonts w:ascii="Times New Roman" w:eastAsia="Times New Roman" w:hAnsi="Times New Roman" w:cs="Times New Roman"/>
          <w:sz w:val="28"/>
          <w:szCs w:val="28"/>
        </w:rPr>
      </w:pPr>
      <w:r w:rsidRPr="00E343F4">
        <w:rPr>
          <w:rFonts w:ascii="Times New Roman" w:eastAsia="Times New Roman" w:hAnsi="Times New Roman" w:cs="Times New Roman"/>
          <w:sz w:val="28"/>
          <w:szCs w:val="28"/>
        </w:rPr>
        <w:t xml:space="preserve">Объем обязательной части </w:t>
      </w:r>
      <w:r w:rsidR="00E5000B">
        <w:rPr>
          <w:rFonts w:ascii="Times New Roman" w:eastAsia="Times New Roman" w:hAnsi="Times New Roman" w:cs="Times New Roman"/>
          <w:sz w:val="28"/>
          <w:szCs w:val="28"/>
        </w:rPr>
        <w:t>Программы и</w:t>
      </w:r>
      <w:r w:rsidRPr="00E343F4">
        <w:rPr>
          <w:rFonts w:ascii="Times New Roman" w:eastAsia="Times New Roman" w:hAnsi="Times New Roman" w:cs="Times New Roman"/>
          <w:sz w:val="28"/>
          <w:szCs w:val="28"/>
        </w:rPr>
        <w:t xml:space="preserve">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w:t>
      </w:r>
      <w:r w:rsidR="00BA618B">
        <w:rPr>
          <w:rFonts w:ascii="Times New Roman" w:eastAsia="Times New Roman" w:hAnsi="Times New Roman" w:cs="Times New Roman"/>
          <w:sz w:val="28"/>
          <w:szCs w:val="28"/>
        </w:rPr>
        <w:t xml:space="preserve"> </w:t>
      </w:r>
      <w:r w:rsidR="00BA618B" w:rsidRPr="00BA618B">
        <w:rPr>
          <w:rFonts w:ascii="Times New Roman" w:eastAsia="Times New Roman" w:hAnsi="Times New Roman" w:cs="Times New Roman"/>
          <w:sz w:val="28"/>
          <w:szCs w:val="28"/>
        </w:rPr>
        <w:t>Обязательная часть Программы составляет не менее 60 % объема.</w:t>
      </w:r>
      <w:r w:rsidR="00B45AC3">
        <w:rPr>
          <w:rFonts w:ascii="Times New Roman" w:eastAsia="Times New Roman" w:hAnsi="Times New Roman" w:cs="Times New Roman"/>
          <w:sz w:val="28"/>
          <w:szCs w:val="28"/>
        </w:rPr>
        <w:t xml:space="preserve"> </w:t>
      </w:r>
      <w:r w:rsidR="00B45AC3" w:rsidRPr="00B45AC3">
        <w:rPr>
          <w:rFonts w:ascii="Times New Roman" w:eastAsia="Times New Roman" w:hAnsi="Times New Roman" w:cs="Times New Roman"/>
          <w:sz w:val="28"/>
          <w:szCs w:val="28"/>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w:t>
      </w:r>
    </w:p>
    <w:p w:rsidR="00BA618B" w:rsidRPr="00BA618B" w:rsidRDefault="00BA618B" w:rsidP="00BA618B">
      <w:pPr>
        <w:spacing w:after="0" w:line="240" w:lineRule="auto"/>
        <w:ind w:firstLine="709"/>
        <w:jc w:val="both"/>
        <w:rPr>
          <w:rFonts w:ascii="Times New Roman" w:eastAsia="Times New Roman" w:hAnsi="Times New Roman" w:cs="Times New Roman"/>
          <w:sz w:val="28"/>
          <w:szCs w:val="28"/>
        </w:rPr>
      </w:pPr>
      <w:r w:rsidRPr="00BA618B">
        <w:rPr>
          <w:rFonts w:ascii="Times New Roman" w:eastAsia="Times New Roman" w:hAnsi="Times New Roman" w:cs="Times New Roman"/>
          <w:sz w:val="28"/>
          <w:szCs w:val="28"/>
        </w:rPr>
        <w:t>Программа направлена на развитие самостоятельности, познавательной</w:t>
      </w:r>
      <w:r>
        <w:rPr>
          <w:rFonts w:ascii="Times New Roman" w:eastAsia="Times New Roman" w:hAnsi="Times New Roman" w:cs="Times New Roman"/>
          <w:sz w:val="28"/>
          <w:szCs w:val="28"/>
        </w:rPr>
        <w:t xml:space="preserve"> и</w:t>
      </w:r>
      <w:r w:rsidRPr="00BA618B">
        <w:t xml:space="preserve"> </w:t>
      </w:r>
      <w:r w:rsidRPr="00BA618B">
        <w:rPr>
          <w:rFonts w:ascii="Times New Roman" w:eastAsia="Times New Roman" w:hAnsi="Times New Roman" w:cs="Times New Roman"/>
          <w:sz w:val="28"/>
          <w:szCs w:val="28"/>
        </w:rPr>
        <w:t>коммуникативной</w:t>
      </w:r>
      <w:r>
        <w:rPr>
          <w:rFonts w:ascii="Times New Roman" w:eastAsia="Times New Roman" w:hAnsi="Times New Roman" w:cs="Times New Roman"/>
          <w:sz w:val="28"/>
          <w:szCs w:val="28"/>
        </w:rPr>
        <w:t xml:space="preserve"> активности, социальной уверенности и ценностных ориентаций</w:t>
      </w:r>
      <w:r w:rsidRPr="00BA618B">
        <w:rPr>
          <w:rFonts w:ascii="Times New Roman" w:eastAsia="Times New Roman" w:hAnsi="Times New Roman" w:cs="Times New Roman"/>
          <w:sz w:val="28"/>
          <w:szCs w:val="28"/>
        </w:rPr>
        <w:t>, определяющих поведение, деятельность и отношение ребенка к</w:t>
      </w:r>
      <w:r>
        <w:rPr>
          <w:rFonts w:ascii="Times New Roman" w:eastAsia="Times New Roman" w:hAnsi="Times New Roman" w:cs="Times New Roman"/>
          <w:sz w:val="28"/>
          <w:szCs w:val="28"/>
        </w:rPr>
        <w:t xml:space="preserve"> </w:t>
      </w:r>
      <w:r w:rsidRPr="00BA618B">
        <w:rPr>
          <w:rFonts w:ascii="Times New Roman" w:eastAsia="Times New Roman" w:hAnsi="Times New Roman" w:cs="Times New Roman"/>
          <w:sz w:val="28"/>
          <w:szCs w:val="28"/>
        </w:rPr>
        <w:t>миру.</w:t>
      </w:r>
    </w:p>
    <w:p w:rsidR="00E5000B" w:rsidRDefault="00E343F4" w:rsidP="00E343F4">
      <w:pPr>
        <w:spacing w:after="0" w:line="240" w:lineRule="auto"/>
        <w:ind w:firstLine="709"/>
        <w:jc w:val="both"/>
        <w:rPr>
          <w:rFonts w:ascii="Times New Roman" w:eastAsia="Times New Roman" w:hAnsi="Times New Roman" w:cs="Times New Roman"/>
          <w:sz w:val="28"/>
          <w:szCs w:val="28"/>
        </w:rPr>
      </w:pPr>
      <w:r w:rsidRPr="00E343F4">
        <w:rPr>
          <w:rFonts w:ascii="Times New Roman" w:eastAsia="Times New Roman" w:hAnsi="Times New Roman" w:cs="Times New Roman"/>
          <w:sz w:val="28"/>
          <w:szCs w:val="28"/>
        </w:rPr>
        <w:t>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r w:rsidR="00E5000B">
        <w:rPr>
          <w:rFonts w:ascii="Times New Roman" w:eastAsia="Times New Roman" w:hAnsi="Times New Roman" w:cs="Times New Roman"/>
          <w:sz w:val="28"/>
          <w:szCs w:val="28"/>
        </w:rPr>
        <w:t>. П</w:t>
      </w:r>
      <w:r w:rsidRPr="00E343F4">
        <w:rPr>
          <w:rFonts w:ascii="Times New Roman" w:eastAsia="Times New Roman" w:hAnsi="Times New Roman" w:cs="Times New Roman"/>
          <w:sz w:val="28"/>
          <w:szCs w:val="28"/>
        </w:rPr>
        <w:t xml:space="preserve">остроение образовательного процесса происходит на адекватных возрасту формах работы с детьми (ведущая – игра). </w:t>
      </w:r>
    </w:p>
    <w:p w:rsidR="00E5000B" w:rsidRDefault="00E343F4" w:rsidP="00E343F4">
      <w:pPr>
        <w:spacing w:after="0" w:line="240" w:lineRule="auto"/>
        <w:ind w:firstLine="709"/>
        <w:jc w:val="both"/>
        <w:rPr>
          <w:rFonts w:ascii="Times New Roman" w:eastAsia="Times New Roman" w:hAnsi="Times New Roman" w:cs="Times New Roman"/>
          <w:sz w:val="28"/>
          <w:szCs w:val="28"/>
        </w:rPr>
      </w:pPr>
      <w:r w:rsidRPr="00E343F4">
        <w:rPr>
          <w:rFonts w:ascii="Times New Roman" w:eastAsia="Times New Roman" w:hAnsi="Times New Roman" w:cs="Times New Roman"/>
          <w:sz w:val="28"/>
          <w:szCs w:val="28"/>
        </w:rPr>
        <w:t xml:space="preserve">В </w:t>
      </w:r>
      <w:r w:rsidR="00E5000B">
        <w:rPr>
          <w:rFonts w:ascii="Times New Roman" w:eastAsia="Times New Roman" w:hAnsi="Times New Roman" w:cs="Times New Roman"/>
          <w:sz w:val="28"/>
          <w:szCs w:val="28"/>
        </w:rPr>
        <w:t>Программу</w:t>
      </w:r>
      <w:r w:rsidRPr="00E343F4">
        <w:rPr>
          <w:rFonts w:ascii="Times New Roman" w:eastAsia="Times New Roman" w:hAnsi="Times New Roman" w:cs="Times New Roman"/>
          <w:sz w:val="28"/>
          <w:szCs w:val="28"/>
        </w:rPr>
        <w:t xml:space="preserve"> ежегодно вносятся необходимые коррективы. </w:t>
      </w:r>
    </w:p>
    <w:p w:rsidR="00B45AC3" w:rsidRDefault="00B45AC3" w:rsidP="00E343F4">
      <w:pPr>
        <w:spacing w:after="0" w:line="240" w:lineRule="auto"/>
        <w:ind w:firstLine="709"/>
        <w:jc w:val="both"/>
        <w:rPr>
          <w:rFonts w:ascii="Times New Roman" w:eastAsia="Times New Roman" w:hAnsi="Times New Roman" w:cs="Times New Roman"/>
          <w:sz w:val="28"/>
          <w:szCs w:val="28"/>
        </w:rPr>
      </w:pPr>
      <w:r w:rsidRPr="00B45AC3">
        <w:rPr>
          <w:rFonts w:ascii="Times New Roman" w:eastAsia="Times New Roman" w:hAnsi="Times New Roman" w:cs="Times New Roman"/>
          <w:sz w:val="28"/>
          <w:szCs w:val="28"/>
        </w:rPr>
        <w:t xml:space="preserve">В 2021 году на основании Приложения № 1 к Лицензии на право ведения образовательной деятельности № 3453 от 11 сентября 2013 г., </w:t>
      </w:r>
      <w:r w:rsidRPr="00B45AC3">
        <w:rPr>
          <w:rFonts w:ascii="Times New Roman" w:eastAsia="Times New Roman" w:hAnsi="Times New Roman" w:cs="Times New Roman"/>
          <w:sz w:val="28"/>
          <w:szCs w:val="28"/>
        </w:rPr>
        <w:lastRenderedPageBreak/>
        <w:t>Постановления администрации городского округа Саранск №3571 от 26 октября 2012 г. «Об утверждении тарифов на платные дополнительные образовательные, оздоровительные услуги,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 в МДОУ «Детский сад № 79» оказывались дополнительные образовательные услуги по дополнительным общеобразовательным программам (дополнительным общеразвивающим программам)</w:t>
      </w:r>
    </w:p>
    <w:p w:rsidR="00E343F4" w:rsidRPr="00E343F4" w:rsidRDefault="00E343F4" w:rsidP="00E343F4">
      <w:pPr>
        <w:spacing w:after="0" w:line="240" w:lineRule="auto"/>
        <w:ind w:firstLine="709"/>
        <w:jc w:val="both"/>
        <w:rPr>
          <w:rFonts w:ascii="Times New Roman" w:eastAsia="Times New Roman" w:hAnsi="Times New Roman" w:cs="Times New Roman"/>
          <w:sz w:val="28"/>
          <w:szCs w:val="28"/>
        </w:rPr>
      </w:pPr>
      <w:r w:rsidRPr="00E343F4">
        <w:rPr>
          <w:rFonts w:ascii="Times New Roman" w:eastAsia="Times New Roman" w:hAnsi="Times New Roman" w:cs="Times New Roman"/>
          <w:sz w:val="28"/>
          <w:szCs w:val="28"/>
        </w:rPr>
        <w:t>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
    <w:p w:rsidR="00E5000B" w:rsidRPr="00E5000B" w:rsidRDefault="00E343F4" w:rsidP="00E5000B">
      <w:pPr>
        <w:spacing w:after="0" w:line="240" w:lineRule="auto"/>
        <w:ind w:firstLine="709"/>
        <w:jc w:val="both"/>
        <w:rPr>
          <w:rFonts w:ascii="Times New Roman" w:eastAsia="Times New Roman" w:hAnsi="Times New Roman" w:cs="Times New Roman"/>
          <w:i/>
          <w:sz w:val="28"/>
          <w:szCs w:val="28"/>
        </w:rPr>
      </w:pPr>
      <w:r w:rsidRPr="00E343F4">
        <w:rPr>
          <w:rFonts w:ascii="Times New Roman" w:eastAsia="Times New Roman" w:hAnsi="Times New Roman" w:cs="Times New Roman"/>
          <w:sz w:val="28"/>
          <w:szCs w:val="28"/>
        </w:rPr>
        <w:t>При организации дополнительного образования учитываются интересы дошкольников и запросы родителей. В МДОУ</w:t>
      </w:r>
      <w:r w:rsidR="00E5000B">
        <w:rPr>
          <w:rFonts w:ascii="Times New Roman" w:eastAsia="Times New Roman" w:hAnsi="Times New Roman" w:cs="Times New Roman"/>
          <w:sz w:val="28"/>
          <w:szCs w:val="28"/>
        </w:rPr>
        <w:t xml:space="preserve"> «Детский сад №79»</w:t>
      </w:r>
      <w:r w:rsidRPr="00E343F4">
        <w:rPr>
          <w:rFonts w:ascii="Times New Roman" w:eastAsia="Times New Roman" w:hAnsi="Times New Roman" w:cs="Times New Roman"/>
          <w:sz w:val="28"/>
          <w:szCs w:val="28"/>
        </w:rPr>
        <w:t xml:space="preserve"> действуют </w:t>
      </w:r>
      <w:r w:rsidR="00E5000B" w:rsidRPr="00E5000B">
        <w:rPr>
          <w:rFonts w:ascii="Times New Roman" w:eastAsia="Times New Roman" w:hAnsi="Times New Roman" w:cs="Times New Roman"/>
          <w:i/>
          <w:sz w:val="28"/>
          <w:szCs w:val="28"/>
        </w:rPr>
        <w:t>8 платных кружков:</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xml:space="preserve">- «Крепышок» (групповые занятия с инструктором по физической культуре по дополнительным программам), руководитель инструктор по физической культуре Ельмеева Н.А. – 47 чел.; </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xml:space="preserve">- «Юный волейболист», руководитель инструктор по физической культуре Ельмеева Н.А. – 44 чел.; </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«Звонкие голоса» (Групповые занятия с музыкальным руководителем по дополнительным программам), руководитель музыкальный руководитель Князькова Т.Н. – 87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xml:space="preserve">- «Хореография», руководитель музыкальный руководитель музыкальный руководитель Князькова Т.Н. – 26 чел.; </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«Весёлый язычок» (развитие речи) (групповые занятия с воспитателем логопедической группы по дополнительным программам), руководитель воспитатель Полежайкина Л.А. – 20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«Речевичок» (развитие речи) (групповые занятия с воспитателем по дополнительным программам), руководитель воспитатель Новикова И.О . – 35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«Ступеньки к грамоте» (обучение чтению), руководитель воспитатель высшей квалификационной категории Павлуткина Н.Н. –16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«Малышарики – топ-топ» (ритмика) (групповые занятия с детьми младшей группы), руководитель воспитатель Новикова Т.В. – 36 чел.</w:t>
      </w:r>
    </w:p>
    <w:p w:rsidR="00E5000B" w:rsidRPr="00E5000B" w:rsidRDefault="00E5000B" w:rsidP="00E5000B">
      <w:pPr>
        <w:spacing w:after="0" w:line="240" w:lineRule="auto"/>
        <w:ind w:firstLine="709"/>
        <w:jc w:val="both"/>
        <w:rPr>
          <w:rFonts w:ascii="Times New Roman" w:eastAsia="Times New Roman" w:hAnsi="Times New Roman" w:cs="Times New Roman"/>
          <w:i/>
          <w:sz w:val="28"/>
          <w:szCs w:val="28"/>
        </w:rPr>
      </w:pPr>
      <w:r w:rsidRPr="00E5000B">
        <w:rPr>
          <w:rFonts w:ascii="Times New Roman" w:eastAsia="Times New Roman" w:hAnsi="Times New Roman" w:cs="Times New Roman"/>
          <w:i/>
          <w:sz w:val="28"/>
          <w:szCs w:val="28"/>
        </w:rPr>
        <w:t>и 15 бесплатных:</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«Сказка» (театральная студия), руководитель воспитатель Павлуткина Н.Н.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lastRenderedPageBreak/>
        <w:t>- «Зернышки» (духовно-нравственное воспитание, руководитель воспитатель Кажаева Ю.В.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«Знатоки природы» (опытно-экспериментальная деятельность), руководитель воспитатель Цыганова Е.А.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«Цветные ладошки» (нетрадиционные техники рисования) руководитель воспитатель Белова Н.А.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«Чипайне» (обучение эрзянскому языку), руководитель воспитатель Павлова Т.А.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«Юный эколог» (экологическое воспитание), руководитель воспитатель Аникина Ж.Г.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«Пайгоня» (обучение мокшанскому языку), руководитель воспитатель Китаева Т.В.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«Моя Мордовия» (краеведение), руководитель воспитатель Новикова И.О.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«Светофорчик», руководитель воспитатель Краснова М.Н.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«Журавлик» (оригами), руководитель воспитатель Полежайкина Л.А.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«Безопасный мир детства», руководитель воспитатель Жирнова Е.Д.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«АБВГДейка» (обучение чтению), руководитель воспитатель Карпунина Н.И.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«Риторика для малышей», руководитель воспитатель Могурова Л.А. – 12 чел.;</w:t>
      </w:r>
    </w:p>
    <w:p w:rsidR="00E5000B" w:rsidRPr="00E5000B"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«Говорушки», руководитель воспитатель Аникина Ж.Г. – 12 чел.;</w:t>
      </w:r>
    </w:p>
    <w:p w:rsidR="00E343F4" w:rsidRPr="00E343F4" w:rsidRDefault="00E5000B" w:rsidP="00E5000B">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 «Мир сенсорики», руководитель воспитатель Ковалева Т.Н. – 12 чел.</w:t>
      </w:r>
      <w:r w:rsidR="00E343F4" w:rsidRPr="00E343F4">
        <w:rPr>
          <w:rFonts w:ascii="Times New Roman" w:eastAsia="Times New Roman" w:hAnsi="Times New Roman" w:cs="Times New Roman"/>
          <w:sz w:val="28"/>
          <w:szCs w:val="28"/>
        </w:rPr>
        <w:t>7 кружков. Занятия в кружках проводятся не более 1 раза в неделю во второй половине дня, продолжительностью 15-30 минут, где занимаются дети с 3 до 7 лет, состав групп не более 15 человек. Программа работы кружков рассчитана на 9 месяцев (с сентября по май)– всего 36 учебных часа.</w:t>
      </w:r>
    </w:p>
    <w:p w:rsidR="00E959FA" w:rsidRDefault="00E5000B" w:rsidP="00E343F4">
      <w:pPr>
        <w:spacing w:after="0" w:line="240" w:lineRule="auto"/>
        <w:ind w:firstLine="709"/>
        <w:jc w:val="both"/>
        <w:rPr>
          <w:rFonts w:ascii="Times New Roman" w:eastAsia="Times New Roman" w:hAnsi="Times New Roman" w:cs="Times New Roman"/>
          <w:sz w:val="28"/>
          <w:szCs w:val="28"/>
        </w:rPr>
      </w:pPr>
      <w:r w:rsidRPr="00E5000B">
        <w:rPr>
          <w:rFonts w:ascii="Times New Roman" w:eastAsia="Times New Roman" w:hAnsi="Times New Roman" w:cs="Times New Roman"/>
          <w:sz w:val="28"/>
          <w:szCs w:val="28"/>
        </w:rPr>
        <w:t>Реализация дополнительных общеобразовательных программ позволила раскрыть индивидуальный потенциал каждого ребенка, совершенствовать навыки детей в разных видах деятельности.</w:t>
      </w:r>
      <w:r w:rsidR="00E343F4" w:rsidRPr="00E343F4">
        <w:rPr>
          <w:rFonts w:ascii="Times New Roman" w:eastAsia="Times New Roman" w:hAnsi="Times New Roman" w:cs="Times New Roman"/>
          <w:sz w:val="28"/>
          <w:szCs w:val="28"/>
        </w:rPr>
        <w:t>.</w:t>
      </w:r>
      <w:r w:rsidR="003F3317" w:rsidRPr="003F3317">
        <w:rPr>
          <w:rFonts w:ascii="Times New Roman" w:eastAsia="Times New Roman" w:hAnsi="Times New Roman" w:cs="Times New Roman"/>
          <w:sz w:val="28"/>
          <w:szCs w:val="28"/>
        </w:rPr>
        <w:t xml:space="preserve">. </w:t>
      </w:r>
    </w:p>
    <w:p w:rsidR="00E27F90" w:rsidRDefault="00E27F90" w:rsidP="003F3317">
      <w:pPr>
        <w:spacing w:after="0" w:line="240" w:lineRule="auto"/>
        <w:ind w:firstLine="709"/>
        <w:jc w:val="both"/>
        <w:rPr>
          <w:rFonts w:ascii="Times New Roman" w:eastAsia="Times New Roman" w:hAnsi="Times New Roman" w:cs="Times New Roman"/>
          <w:sz w:val="28"/>
          <w:szCs w:val="28"/>
        </w:rPr>
      </w:pPr>
    </w:p>
    <w:p w:rsidR="00250489" w:rsidRDefault="003F7D0A" w:rsidP="003F7D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w:t>
      </w:r>
      <w:r w:rsidRPr="003F7D0A">
        <w:rPr>
          <w:rFonts w:ascii="Times New Roman" w:eastAsia="Times New Roman" w:hAnsi="Times New Roman" w:cs="Times New Roman"/>
          <w:sz w:val="28"/>
          <w:szCs w:val="28"/>
        </w:rPr>
        <w:t>тоговая</w:t>
      </w:r>
      <w:r>
        <w:rPr>
          <w:rFonts w:ascii="Times New Roman" w:eastAsia="Times New Roman" w:hAnsi="Times New Roman" w:cs="Times New Roman"/>
          <w:sz w:val="28"/>
          <w:szCs w:val="28"/>
        </w:rPr>
        <w:t xml:space="preserve"> </w:t>
      </w:r>
      <w:r w:rsidRPr="003F7D0A">
        <w:rPr>
          <w:rFonts w:ascii="Times New Roman" w:eastAsia="Times New Roman" w:hAnsi="Times New Roman" w:cs="Times New Roman"/>
          <w:sz w:val="28"/>
          <w:szCs w:val="28"/>
        </w:rPr>
        <w:t>кач</w:t>
      </w:r>
      <w:r>
        <w:rPr>
          <w:rFonts w:ascii="Times New Roman" w:eastAsia="Times New Roman" w:hAnsi="Times New Roman" w:cs="Times New Roman"/>
          <w:sz w:val="28"/>
          <w:szCs w:val="28"/>
        </w:rPr>
        <w:t>ественная оценка Программы</w:t>
      </w:r>
      <w:r w:rsidR="00BA6858">
        <w:rPr>
          <w:rFonts w:ascii="Times New Roman" w:eastAsia="Times New Roman" w:hAnsi="Times New Roman" w:cs="Times New Roman"/>
          <w:sz w:val="28"/>
          <w:szCs w:val="28"/>
        </w:rPr>
        <w:t>: все критерии оценки признаны соответствующими требованиям ФГОС ДО.</w:t>
      </w:r>
    </w:p>
    <w:p w:rsidR="00BA6858" w:rsidRDefault="00BA6858" w:rsidP="003F7D0A">
      <w:pPr>
        <w:spacing w:after="0" w:line="240" w:lineRule="auto"/>
        <w:ind w:firstLine="709"/>
        <w:jc w:val="both"/>
        <w:rPr>
          <w:rFonts w:ascii="Times New Roman" w:eastAsia="Times New Roman" w:hAnsi="Times New Roman" w:cs="Times New Roman"/>
          <w:sz w:val="28"/>
          <w:szCs w:val="28"/>
        </w:rPr>
      </w:pPr>
    </w:p>
    <w:p w:rsidR="00E959FA" w:rsidRPr="00E959FA" w:rsidRDefault="00E959FA" w:rsidP="003F3317">
      <w:pPr>
        <w:spacing w:after="0" w:line="240" w:lineRule="auto"/>
        <w:ind w:firstLine="709"/>
        <w:jc w:val="both"/>
        <w:rPr>
          <w:rFonts w:ascii="Times New Roman" w:eastAsia="Times New Roman" w:hAnsi="Times New Roman" w:cs="Times New Roman"/>
          <w:b/>
          <w:sz w:val="28"/>
          <w:szCs w:val="28"/>
        </w:rPr>
      </w:pPr>
      <w:r w:rsidRPr="00E959FA">
        <w:rPr>
          <w:rFonts w:ascii="Times New Roman" w:eastAsia="Times New Roman" w:hAnsi="Times New Roman" w:cs="Times New Roman"/>
          <w:b/>
          <w:sz w:val="28"/>
          <w:szCs w:val="28"/>
        </w:rPr>
        <w:t xml:space="preserve">2. </w:t>
      </w:r>
      <w:r w:rsidR="003F3317" w:rsidRPr="003F3317">
        <w:rPr>
          <w:rFonts w:ascii="Times New Roman" w:eastAsia="Times New Roman" w:hAnsi="Times New Roman" w:cs="Times New Roman"/>
          <w:b/>
          <w:sz w:val="28"/>
          <w:szCs w:val="28"/>
        </w:rPr>
        <w:t xml:space="preserve">Качество содержания образовательной деятельности в ДОО (социально-коммуникативное развитие, познавательное развитие, речевое </w:t>
      </w:r>
      <w:r w:rsidRPr="00E959FA">
        <w:rPr>
          <w:rFonts w:ascii="Times New Roman" w:eastAsia="Times New Roman" w:hAnsi="Times New Roman" w:cs="Times New Roman"/>
          <w:b/>
          <w:sz w:val="28"/>
          <w:szCs w:val="28"/>
        </w:rPr>
        <w:t>р</w:t>
      </w:r>
      <w:r w:rsidR="003F3317" w:rsidRPr="003F3317">
        <w:rPr>
          <w:rFonts w:ascii="Times New Roman" w:eastAsia="Times New Roman" w:hAnsi="Times New Roman" w:cs="Times New Roman"/>
          <w:b/>
          <w:sz w:val="28"/>
          <w:szCs w:val="28"/>
        </w:rPr>
        <w:t xml:space="preserve">азвитие, художественно-эстетическое развитие, физическое развитие): </w:t>
      </w:r>
    </w:p>
    <w:p w:rsidR="00DD531F" w:rsidRDefault="00DD531F" w:rsidP="00DD531F">
      <w:pPr>
        <w:pStyle w:val="a5"/>
        <w:spacing w:after="0" w:line="240" w:lineRule="auto"/>
        <w:ind w:left="1069"/>
        <w:jc w:val="both"/>
        <w:rPr>
          <w:rFonts w:ascii="Times New Roman" w:eastAsia="Times New Roman" w:hAnsi="Times New Roman" w:cs="Times New Roman"/>
          <w:sz w:val="28"/>
          <w:szCs w:val="28"/>
        </w:rPr>
      </w:pPr>
    </w:p>
    <w:p w:rsidR="00BD4F46" w:rsidRPr="00DD531F" w:rsidRDefault="00DD531F" w:rsidP="00DD531F">
      <w:pPr>
        <w:pStyle w:val="a5"/>
        <w:spacing w:after="0" w:line="240" w:lineRule="auto"/>
        <w:ind w:left="1069"/>
        <w:jc w:val="both"/>
        <w:rPr>
          <w:rFonts w:ascii="Times New Roman" w:eastAsia="Times New Roman" w:hAnsi="Times New Roman" w:cs="Times New Roman"/>
          <w:i/>
          <w:sz w:val="28"/>
          <w:szCs w:val="28"/>
        </w:rPr>
      </w:pPr>
      <w:r w:rsidRPr="00DD531F">
        <w:rPr>
          <w:rFonts w:ascii="Times New Roman" w:eastAsia="Times New Roman" w:hAnsi="Times New Roman" w:cs="Times New Roman"/>
          <w:i/>
          <w:sz w:val="28"/>
          <w:szCs w:val="28"/>
        </w:rPr>
        <w:t xml:space="preserve">Показатель  </w:t>
      </w:r>
      <w:r w:rsidR="00BD4F46" w:rsidRPr="00DD531F">
        <w:rPr>
          <w:rFonts w:ascii="Times New Roman" w:eastAsia="Times New Roman" w:hAnsi="Times New Roman" w:cs="Times New Roman"/>
          <w:i/>
          <w:sz w:val="28"/>
          <w:szCs w:val="28"/>
        </w:rPr>
        <w:t>Наличие р</w:t>
      </w:r>
      <w:r>
        <w:rPr>
          <w:rFonts w:ascii="Times New Roman" w:eastAsia="Times New Roman" w:hAnsi="Times New Roman" w:cs="Times New Roman"/>
          <w:i/>
          <w:sz w:val="28"/>
          <w:szCs w:val="28"/>
        </w:rPr>
        <w:t>абочих программ в ДОО</w:t>
      </w:r>
    </w:p>
    <w:p w:rsidR="00E52F44" w:rsidRPr="00E52F44" w:rsidRDefault="00BD4F46" w:rsidP="00E52F44">
      <w:pPr>
        <w:spacing w:after="0" w:line="240" w:lineRule="auto"/>
        <w:ind w:firstLine="709"/>
        <w:jc w:val="both"/>
        <w:rPr>
          <w:rFonts w:ascii="Times New Roman" w:eastAsia="Times New Roman" w:hAnsi="Times New Roman" w:cs="Times New Roman"/>
          <w:sz w:val="28"/>
          <w:szCs w:val="28"/>
        </w:rPr>
      </w:pPr>
      <w:r w:rsidRPr="00BD4F46">
        <w:rPr>
          <w:rFonts w:ascii="Times New Roman" w:eastAsia="Times New Roman" w:hAnsi="Times New Roman" w:cs="Times New Roman"/>
          <w:sz w:val="28"/>
          <w:szCs w:val="28"/>
        </w:rPr>
        <w:t xml:space="preserve">У педагогов всех возрастных групп и специалистов </w:t>
      </w:r>
      <w:r w:rsidR="00524C41">
        <w:rPr>
          <w:rFonts w:ascii="Times New Roman" w:eastAsia="Times New Roman" w:hAnsi="Times New Roman" w:cs="Times New Roman"/>
          <w:sz w:val="28"/>
          <w:szCs w:val="28"/>
        </w:rPr>
        <w:t>МД</w:t>
      </w:r>
      <w:r w:rsidRPr="00BD4F46">
        <w:rPr>
          <w:rFonts w:ascii="Times New Roman" w:eastAsia="Times New Roman" w:hAnsi="Times New Roman" w:cs="Times New Roman"/>
          <w:sz w:val="28"/>
          <w:szCs w:val="28"/>
        </w:rPr>
        <w:t xml:space="preserve">ОУ </w:t>
      </w:r>
      <w:r w:rsidR="00524C41">
        <w:rPr>
          <w:rFonts w:ascii="Times New Roman" w:eastAsia="Times New Roman" w:hAnsi="Times New Roman" w:cs="Times New Roman"/>
          <w:sz w:val="28"/>
          <w:szCs w:val="28"/>
        </w:rPr>
        <w:t xml:space="preserve">«Детский сад №79» </w:t>
      </w:r>
      <w:r w:rsidRPr="00BD4F46">
        <w:rPr>
          <w:rFonts w:ascii="Times New Roman" w:eastAsia="Times New Roman" w:hAnsi="Times New Roman" w:cs="Times New Roman"/>
          <w:sz w:val="28"/>
          <w:szCs w:val="28"/>
        </w:rPr>
        <w:t xml:space="preserve">разработаны рабочие программы, обеспечивающие </w:t>
      </w:r>
      <w:r w:rsidRPr="00BD4F46">
        <w:rPr>
          <w:rFonts w:ascii="Times New Roman" w:eastAsia="Times New Roman" w:hAnsi="Times New Roman" w:cs="Times New Roman"/>
          <w:sz w:val="28"/>
          <w:szCs w:val="28"/>
        </w:rPr>
        <w:lastRenderedPageBreak/>
        <w:t xml:space="preserve">образовательную деятельность. </w:t>
      </w:r>
      <w:r w:rsidR="00E52F44">
        <w:rPr>
          <w:rFonts w:ascii="Times New Roman" w:eastAsia="Times New Roman" w:hAnsi="Times New Roman" w:cs="Times New Roman"/>
          <w:sz w:val="28"/>
          <w:szCs w:val="28"/>
        </w:rPr>
        <w:t>Р</w:t>
      </w:r>
      <w:r w:rsidR="00E52F44" w:rsidRPr="00E52F44">
        <w:rPr>
          <w:rFonts w:ascii="Times New Roman" w:eastAsia="Times New Roman" w:hAnsi="Times New Roman" w:cs="Times New Roman"/>
          <w:sz w:val="28"/>
          <w:szCs w:val="28"/>
        </w:rPr>
        <w:t>абочие программы педагогов рассматриваются на педагогическом совете и утверждаются приказом заведующего на начало учебного года.</w:t>
      </w:r>
      <w:r w:rsidR="00DD531F" w:rsidRPr="00DD531F">
        <w:t xml:space="preserve"> </w:t>
      </w:r>
      <w:r w:rsidR="00DD531F" w:rsidRPr="00DD531F">
        <w:rPr>
          <w:rFonts w:ascii="Times New Roman" w:hAnsi="Times New Roman" w:cs="Times New Roman"/>
          <w:sz w:val="28"/>
          <w:szCs w:val="28"/>
        </w:rPr>
        <w:t>Рабочие программы размещены на официальном сайте МДОУ «Детский сад №79» в разделе «Образование»</w:t>
      </w:r>
      <w:r w:rsidR="00DD531F">
        <w:t xml:space="preserve"> </w:t>
      </w:r>
      <w:hyperlink r:id="rId9" w:history="1">
        <w:r w:rsidR="00DD531F" w:rsidRPr="00A74203">
          <w:rPr>
            <w:rStyle w:val="a7"/>
            <w:rFonts w:ascii="Times New Roman" w:eastAsia="Times New Roman" w:hAnsi="Times New Roman" w:cs="Times New Roman"/>
            <w:sz w:val="28"/>
            <w:szCs w:val="28"/>
          </w:rPr>
          <w:t>https://ds79sar.schoolrm.ru/sveden/education/</w:t>
        </w:r>
      </w:hyperlink>
      <w:r w:rsidR="00DD531F">
        <w:rPr>
          <w:rFonts w:ascii="Times New Roman" w:eastAsia="Times New Roman" w:hAnsi="Times New Roman" w:cs="Times New Roman"/>
          <w:sz w:val="28"/>
          <w:szCs w:val="28"/>
        </w:rPr>
        <w:t xml:space="preserve"> </w:t>
      </w:r>
    </w:p>
    <w:p w:rsidR="00BD4F46" w:rsidRPr="00BD4F46" w:rsidRDefault="00BD4F46" w:rsidP="00BD4F46">
      <w:pPr>
        <w:spacing w:after="0" w:line="240" w:lineRule="auto"/>
        <w:ind w:firstLine="709"/>
        <w:jc w:val="both"/>
        <w:rPr>
          <w:rFonts w:ascii="Times New Roman" w:eastAsia="Times New Roman" w:hAnsi="Times New Roman" w:cs="Times New Roman"/>
          <w:sz w:val="28"/>
          <w:szCs w:val="28"/>
        </w:rPr>
      </w:pP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учителя-логопеда</w:t>
      </w: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инструктора по физической культуре</w:t>
      </w: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музыкального руководителя</w:t>
      </w:r>
    </w:p>
    <w:p w:rsidR="00DD531F"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для детей 3-4 лет</w:t>
      </w: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для детей 4-5 лет</w:t>
      </w: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для детей 5-6 лет</w:t>
      </w:r>
    </w:p>
    <w:p w:rsidR="00BD4F46" w:rsidRPr="00DD531F" w:rsidRDefault="00BD4F46" w:rsidP="00BD4F46">
      <w:pPr>
        <w:spacing w:after="0" w:line="240" w:lineRule="auto"/>
        <w:ind w:firstLine="709"/>
        <w:jc w:val="both"/>
        <w:rPr>
          <w:rFonts w:ascii="Times New Roman" w:eastAsia="Times New Roman" w:hAnsi="Times New Roman" w:cs="Times New Roman"/>
          <w:sz w:val="28"/>
          <w:szCs w:val="28"/>
        </w:rPr>
      </w:pPr>
      <w:r w:rsidRPr="00DD531F">
        <w:rPr>
          <w:rFonts w:ascii="Times New Roman" w:eastAsia="Times New Roman" w:hAnsi="Times New Roman" w:cs="Times New Roman"/>
          <w:sz w:val="28"/>
          <w:szCs w:val="28"/>
        </w:rPr>
        <w:t>Рабочая программа для детей 6-7 лет</w:t>
      </w:r>
    </w:p>
    <w:p w:rsidR="00BD4F46" w:rsidRPr="003122B2" w:rsidRDefault="00BD4F46" w:rsidP="00BD4F46">
      <w:pPr>
        <w:spacing w:after="0" w:line="240" w:lineRule="auto"/>
        <w:ind w:firstLine="709"/>
        <w:jc w:val="both"/>
        <w:rPr>
          <w:rFonts w:ascii="Times New Roman" w:eastAsia="Times New Roman" w:hAnsi="Times New Roman" w:cs="Times New Roman"/>
          <w:sz w:val="28"/>
          <w:szCs w:val="28"/>
          <w:highlight w:val="yellow"/>
        </w:rPr>
      </w:pPr>
      <w:r w:rsidRPr="00DD531F">
        <w:rPr>
          <w:rFonts w:ascii="Times New Roman" w:eastAsia="Times New Roman" w:hAnsi="Times New Roman" w:cs="Times New Roman"/>
          <w:sz w:val="28"/>
          <w:szCs w:val="28"/>
        </w:rPr>
        <w:t>Рабочая программа первой младшей группы с 2 до 3 лет</w:t>
      </w:r>
    </w:p>
    <w:p w:rsidR="00DD531F" w:rsidRDefault="00DD531F" w:rsidP="00E52F44">
      <w:pPr>
        <w:spacing w:after="0" w:line="240" w:lineRule="auto"/>
        <w:ind w:firstLine="709"/>
        <w:jc w:val="both"/>
        <w:rPr>
          <w:rFonts w:ascii="Times New Roman" w:eastAsia="Times New Roman" w:hAnsi="Times New Roman" w:cs="Times New Roman"/>
          <w:sz w:val="28"/>
          <w:szCs w:val="28"/>
        </w:rPr>
      </w:pPr>
    </w:p>
    <w:p w:rsidR="00E52F44" w:rsidRPr="00BD4F46" w:rsidRDefault="00DD531F" w:rsidP="00E52F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w:t>
      </w:r>
      <w:r w:rsidR="00E52F44" w:rsidRPr="00E52F44">
        <w:rPr>
          <w:rFonts w:ascii="Times New Roman" w:eastAsia="Times New Roman" w:hAnsi="Times New Roman" w:cs="Times New Roman"/>
          <w:sz w:val="28"/>
          <w:szCs w:val="28"/>
        </w:rPr>
        <w:t xml:space="preserve"> «Наличие рабочих программ в ДОО» соответствует 100%.</w:t>
      </w:r>
    </w:p>
    <w:p w:rsidR="00BD4F46" w:rsidRPr="00BD4F46" w:rsidRDefault="00BD4F46" w:rsidP="00BD4F46">
      <w:pPr>
        <w:spacing w:after="0" w:line="240" w:lineRule="auto"/>
        <w:ind w:firstLine="709"/>
        <w:jc w:val="both"/>
        <w:rPr>
          <w:rFonts w:ascii="Times New Roman" w:eastAsia="Times New Roman" w:hAnsi="Times New Roman" w:cs="Times New Roman"/>
          <w:sz w:val="28"/>
          <w:szCs w:val="28"/>
        </w:rPr>
      </w:pPr>
    </w:p>
    <w:p w:rsidR="00BD4F46" w:rsidRPr="00DD531F" w:rsidRDefault="00DD531F" w:rsidP="00DD531F">
      <w:pPr>
        <w:pStyle w:val="a5"/>
        <w:spacing w:after="0" w:line="240" w:lineRule="auto"/>
        <w:ind w:left="0" w:firstLine="709"/>
        <w:jc w:val="both"/>
        <w:rPr>
          <w:rFonts w:ascii="Times New Roman" w:eastAsia="Times New Roman" w:hAnsi="Times New Roman" w:cs="Times New Roman"/>
          <w:i/>
          <w:sz w:val="28"/>
          <w:szCs w:val="28"/>
        </w:rPr>
      </w:pPr>
      <w:r w:rsidRPr="00DD531F">
        <w:rPr>
          <w:rFonts w:ascii="Times New Roman" w:eastAsia="Times New Roman" w:hAnsi="Times New Roman" w:cs="Times New Roman"/>
          <w:i/>
          <w:sz w:val="28"/>
          <w:szCs w:val="28"/>
        </w:rPr>
        <w:t>Показатель «</w:t>
      </w:r>
      <w:r w:rsidR="00BD4F46" w:rsidRPr="00DD531F">
        <w:rPr>
          <w:rFonts w:ascii="Times New Roman" w:eastAsia="Times New Roman" w:hAnsi="Times New Roman" w:cs="Times New Roman"/>
          <w:i/>
          <w:sz w:val="28"/>
          <w:szCs w:val="28"/>
        </w:rPr>
        <w:t xml:space="preserve">Наличие в рабочих программах ДОО содержания по образовательным областям: </w:t>
      </w:r>
      <w:r w:rsidR="003122B2" w:rsidRPr="00DD531F">
        <w:rPr>
          <w:rFonts w:ascii="Times New Roman" w:eastAsia="Times New Roman" w:hAnsi="Times New Roman" w:cs="Times New Roman"/>
          <w:i/>
          <w:sz w:val="28"/>
          <w:szCs w:val="28"/>
        </w:rPr>
        <w:t>«</w:t>
      </w:r>
      <w:r w:rsidR="00BD4F46" w:rsidRPr="00DD531F">
        <w:rPr>
          <w:rFonts w:ascii="Times New Roman" w:eastAsia="Times New Roman" w:hAnsi="Times New Roman" w:cs="Times New Roman"/>
          <w:i/>
          <w:sz w:val="28"/>
          <w:szCs w:val="28"/>
        </w:rPr>
        <w:t>Соц</w:t>
      </w:r>
      <w:r w:rsidR="003122B2" w:rsidRPr="00DD531F">
        <w:rPr>
          <w:rFonts w:ascii="Times New Roman" w:eastAsia="Times New Roman" w:hAnsi="Times New Roman" w:cs="Times New Roman"/>
          <w:i/>
          <w:sz w:val="28"/>
          <w:szCs w:val="28"/>
        </w:rPr>
        <w:t>иально-коммуникативное развитие»</w:t>
      </w:r>
      <w:r w:rsidR="00BD4F46" w:rsidRPr="00DD531F">
        <w:rPr>
          <w:rFonts w:ascii="Times New Roman" w:eastAsia="Times New Roman" w:hAnsi="Times New Roman" w:cs="Times New Roman"/>
          <w:i/>
          <w:sz w:val="28"/>
          <w:szCs w:val="28"/>
        </w:rPr>
        <w:t xml:space="preserve">, </w:t>
      </w:r>
      <w:r w:rsidR="003122B2" w:rsidRPr="00DD531F">
        <w:rPr>
          <w:rFonts w:ascii="Times New Roman" w:eastAsia="Times New Roman" w:hAnsi="Times New Roman" w:cs="Times New Roman"/>
          <w:i/>
          <w:sz w:val="28"/>
          <w:szCs w:val="28"/>
        </w:rPr>
        <w:t>«</w:t>
      </w:r>
      <w:r w:rsidR="00BD4F46" w:rsidRPr="00DD531F">
        <w:rPr>
          <w:rFonts w:ascii="Times New Roman" w:eastAsia="Times New Roman" w:hAnsi="Times New Roman" w:cs="Times New Roman"/>
          <w:i/>
          <w:sz w:val="28"/>
          <w:szCs w:val="28"/>
        </w:rPr>
        <w:t>Познавательное развитие</w:t>
      </w:r>
      <w:r w:rsidR="003122B2" w:rsidRPr="00DD531F">
        <w:rPr>
          <w:rFonts w:ascii="Times New Roman" w:eastAsia="Times New Roman" w:hAnsi="Times New Roman" w:cs="Times New Roman"/>
          <w:i/>
          <w:sz w:val="28"/>
          <w:szCs w:val="28"/>
        </w:rPr>
        <w:t>», «</w:t>
      </w:r>
      <w:r w:rsidR="00BD4F46" w:rsidRPr="00DD531F">
        <w:rPr>
          <w:rFonts w:ascii="Times New Roman" w:eastAsia="Times New Roman" w:hAnsi="Times New Roman" w:cs="Times New Roman"/>
          <w:i/>
          <w:sz w:val="28"/>
          <w:szCs w:val="28"/>
        </w:rPr>
        <w:t>Речевое развитие</w:t>
      </w:r>
      <w:r w:rsidR="003122B2" w:rsidRPr="00DD531F">
        <w:rPr>
          <w:rFonts w:ascii="Times New Roman" w:eastAsia="Times New Roman" w:hAnsi="Times New Roman" w:cs="Times New Roman"/>
          <w:i/>
          <w:sz w:val="28"/>
          <w:szCs w:val="28"/>
        </w:rPr>
        <w:t>», «</w:t>
      </w:r>
      <w:r w:rsidR="00BD4F46" w:rsidRPr="00DD531F">
        <w:rPr>
          <w:rFonts w:ascii="Times New Roman" w:eastAsia="Times New Roman" w:hAnsi="Times New Roman" w:cs="Times New Roman"/>
          <w:i/>
          <w:sz w:val="28"/>
          <w:szCs w:val="28"/>
        </w:rPr>
        <w:t>Художественно-эстетическое развитие</w:t>
      </w:r>
      <w:r w:rsidR="003122B2" w:rsidRPr="00DD531F">
        <w:rPr>
          <w:rFonts w:ascii="Times New Roman" w:eastAsia="Times New Roman" w:hAnsi="Times New Roman" w:cs="Times New Roman"/>
          <w:i/>
          <w:sz w:val="28"/>
          <w:szCs w:val="28"/>
        </w:rPr>
        <w:t>», «</w:t>
      </w:r>
      <w:r w:rsidR="00BD4F46" w:rsidRPr="00DD531F">
        <w:rPr>
          <w:rFonts w:ascii="Times New Roman" w:eastAsia="Times New Roman" w:hAnsi="Times New Roman" w:cs="Times New Roman"/>
          <w:i/>
          <w:sz w:val="28"/>
          <w:szCs w:val="28"/>
        </w:rPr>
        <w:t>Физическое развитие</w:t>
      </w:r>
      <w:r w:rsidR="003122B2" w:rsidRPr="00DD531F">
        <w:rPr>
          <w:rFonts w:ascii="Times New Roman" w:eastAsia="Times New Roman" w:hAnsi="Times New Roman" w:cs="Times New Roman"/>
          <w:i/>
          <w:sz w:val="28"/>
          <w:szCs w:val="28"/>
        </w:rPr>
        <w:t>»</w:t>
      </w:r>
    </w:p>
    <w:p w:rsidR="00E52F44" w:rsidRDefault="00E52F44" w:rsidP="00E52F44">
      <w:pPr>
        <w:spacing w:after="0" w:line="240" w:lineRule="auto"/>
        <w:jc w:val="both"/>
        <w:rPr>
          <w:rFonts w:ascii="Times New Roman" w:eastAsia="Times New Roman" w:hAnsi="Times New Roman" w:cs="Times New Roman"/>
          <w:sz w:val="28"/>
          <w:szCs w:val="28"/>
        </w:rPr>
      </w:pP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Рабочие программы в ДОУ разработаны</w:t>
      </w:r>
      <w:r w:rsidR="00EA68FF">
        <w:rPr>
          <w:rFonts w:ascii="Times New Roman" w:eastAsia="Times New Roman" w:hAnsi="Times New Roman" w:cs="Times New Roman"/>
          <w:sz w:val="28"/>
          <w:szCs w:val="28"/>
        </w:rPr>
        <w:t xml:space="preserve"> на основе</w:t>
      </w:r>
      <w:r w:rsidRPr="000221DE">
        <w:rPr>
          <w:rFonts w:ascii="Times New Roman" w:eastAsia="Times New Roman" w:hAnsi="Times New Roman" w:cs="Times New Roman"/>
          <w:sz w:val="28"/>
          <w:szCs w:val="28"/>
        </w:rPr>
        <w:t>:</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Комплексной образовательной программой дошкольного образования «Детство» под редакцией Т.И. Бабаевой, А.Г. Гогоберидзе, О.В. Солнцевой;</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«Мы в Мордовии живем!»: региональн</w:t>
      </w:r>
      <w:r w:rsidR="00EA68FF">
        <w:rPr>
          <w:rFonts w:ascii="Times New Roman" w:eastAsia="Times New Roman" w:hAnsi="Times New Roman" w:cs="Times New Roman"/>
          <w:sz w:val="28"/>
          <w:szCs w:val="28"/>
        </w:rPr>
        <w:t>ого</w:t>
      </w:r>
      <w:r w:rsidRPr="000221DE">
        <w:rPr>
          <w:rFonts w:ascii="Times New Roman" w:eastAsia="Times New Roman" w:hAnsi="Times New Roman" w:cs="Times New Roman"/>
          <w:sz w:val="28"/>
          <w:szCs w:val="28"/>
        </w:rPr>
        <w:t xml:space="preserve"> модул</w:t>
      </w:r>
      <w:r w:rsidR="00EA68FF">
        <w:rPr>
          <w:rFonts w:ascii="Times New Roman" w:eastAsia="Times New Roman" w:hAnsi="Times New Roman" w:cs="Times New Roman"/>
          <w:sz w:val="28"/>
          <w:szCs w:val="28"/>
        </w:rPr>
        <w:t>я</w:t>
      </w:r>
      <w:r w:rsidRPr="000221DE">
        <w:rPr>
          <w:rFonts w:ascii="Times New Roman" w:eastAsia="Times New Roman" w:hAnsi="Times New Roman" w:cs="Times New Roman"/>
          <w:sz w:val="28"/>
          <w:szCs w:val="28"/>
        </w:rPr>
        <w:t xml:space="preserve"> программы дошкольного образования/ под ред. О.В. Бурляевой.</w:t>
      </w:r>
      <w:r w:rsidR="00EA68FF" w:rsidRPr="000221DE">
        <w:rPr>
          <w:rFonts w:ascii="Times New Roman" w:eastAsia="Times New Roman" w:hAnsi="Times New Roman" w:cs="Times New Roman"/>
          <w:sz w:val="28"/>
          <w:szCs w:val="28"/>
        </w:rPr>
        <w:t xml:space="preserve"> </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xml:space="preserve">- </w:t>
      </w:r>
      <w:r w:rsidR="00EA68FF">
        <w:rPr>
          <w:rFonts w:ascii="Times New Roman" w:eastAsia="Times New Roman" w:hAnsi="Times New Roman" w:cs="Times New Roman"/>
          <w:sz w:val="28"/>
          <w:szCs w:val="28"/>
        </w:rPr>
        <w:t>ООП</w:t>
      </w:r>
      <w:r w:rsidRPr="000221DE">
        <w:rPr>
          <w:rFonts w:ascii="Times New Roman" w:eastAsia="Times New Roman" w:hAnsi="Times New Roman" w:cs="Times New Roman"/>
          <w:sz w:val="28"/>
          <w:szCs w:val="28"/>
        </w:rPr>
        <w:t xml:space="preserve"> </w:t>
      </w:r>
      <w:r w:rsidR="00EA68FF">
        <w:rPr>
          <w:rFonts w:ascii="Times New Roman" w:eastAsia="Times New Roman" w:hAnsi="Times New Roman" w:cs="Times New Roman"/>
          <w:sz w:val="28"/>
          <w:szCs w:val="28"/>
        </w:rPr>
        <w:t>М</w:t>
      </w:r>
      <w:r w:rsidRPr="000221DE">
        <w:rPr>
          <w:rFonts w:ascii="Times New Roman" w:eastAsia="Times New Roman" w:hAnsi="Times New Roman" w:cs="Times New Roman"/>
          <w:sz w:val="28"/>
          <w:szCs w:val="28"/>
        </w:rPr>
        <w:t>ДОУ</w:t>
      </w:r>
      <w:r w:rsidR="00EA68FF">
        <w:rPr>
          <w:rFonts w:ascii="Times New Roman" w:eastAsia="Times New Roman" w:hAnsi="Times New Roman" w:cs="Times New Roman"/>
          <w:sz w:val="28"/>
          <w:szCs w:val="28"/>
        </w:rPr>
        <w:t xml:space="preserve"> «Детский сад №79»</w:t>
      </w:r>
      <w:r w:rsidRPr="000221DE">
        <w:rPr>
          <w:rFonts w:ascii="Times New Roman" w:eastAsia="Times New Roman" w:hAnsi="Times New Roman" w:cs="Times New Roman"/>
          <w:sz w:val="28"/>
          <w:szCs w:val="28"/>
        </w:rPr>
        <w:t>;</w:t>
      </w:r>
    </w:p>
    <w:p w:rsidR="00C82478" w:rsidRPr="00C82478" w:rsidRDefault="00C82478" w:rsidP="00C824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w:t>
      </w:r>
      <w:r w:rsidRPr="00C82478">
        <w:rPr>
          <w:rFonts w:ascii="Times New Roman" w:eastAsia="Times New Roman" w:hAnsi="Times New Roman" w:cs="Times New Roman"/>
          <w:sz w:val="28"/>
          <w:szCs w:val="28"/>
        </w:rPr>
        <w:t>следующими нормативными документами:</w:t>
      </w:r>
    </w:p>
    <w:p w:rsidR="00C82478" w:rsidRPr="00C82478" w:rsidRDefault="00C82478" w:rsidP="00C82478">
      <w:pPr>
        <w:pStyle w:val="a5"/>
        <w:numPr>
          <w:ilvl w:val="0"/>
          <w:numId w:val="2"/>
        </w:numPr>
        <w:spacing w:after="0" w:line="240" w:lineRule="auto"/>
        <w:jc w:val="both"/>
        <w:rPr>
          <w:rFonts w:ascii="Times New Roman" w:eastAsia="Times New Roman" w:hAnsi="Times New Roman" w:cs="Times New Roman"/>
          <w:sz w:val="28"/>
          <w:szCs w:val="28"/>
        </w:rPr>
      </w:pPr>
      <w:r w:rsidRPr="00C82478">
        <w:rPr>
          <w:rFonts w:ascii="Times New Roman" w:eastAsia="Times New Roman" w:hAnsi="Times New Roman" w:cs="Times New Roman"/>
          <w:sz w:val="28"/>
          <w:szCs w:val="28"/>
        </w:rPr>
        <w:t>Уставом МДОУ «Детский сад №79»;</w:t>
      </w:r>
    </w:p>
    <w:p w:rsidR="00C82478" w:rsidRPr="00C82478" w:rsidRDefault="00C82478" w:rsidP="00C82478">
      <w:pPr>
        <w:pStyle w:val="a5"/>
        <w:numPr>
          <w:ilvl w:val="0"/>
          <w:numId w:val="2"/>
        </w:numPr>
        <w:spacing w:after="0" w:line="240" w:lineRule="auto"/>
        <w:ind w:left="0" w:firstLine="709"/>
        <w:jc w:val="both"/>
        <w:rPr>
          <w:rFonts w:ascii="Times New Roman" w:eastAsia="Times New Roman" w:hAnsi="Times New Roman" w:cs="Times New Roman"/>
          <w:sz w:val="28"/>
          <w:szCs w:val="28"/>
        </w:rPr>
      </w:pPr>
      <w:r w:rsidRPr="00C82478">
        <w:rPr>
          <w:rFonts w:ascii="Times New Roman" w:eastAsia="Times New Roman"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C82478" w:rsidRPr="00C82478" w:rsidRDefault="00C82478" w:rsidP="00C824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82478">
        <w:rPr>
          <w:rFonts w:ascii="Times New Roman" w:eastAsia="Times New Roman" w:hAnsi="Times New Roman" w:cs="Times New Roman"/>
          <w:sz w:val="28"/>
          <w:szCs w:val="28"/>
        </w:rPr>
        <w:t>. Санитарны</w:t>
      </w:r>
      <w:r>
        <w:rPr>
          <w:rFonts w:ascii="Times New Roman" w:eastAsia="Times New Roman" w:hAnsi="Times New Roman" w:cs="Times New Roman"/>
          <w:sz w:val="28"/>
          <w:szCs w:val="28"/>
        </w:rPr>
        <w:t>ми</w:t>
      </w:r>
      <w:r w:rsidRPr="00C82478">
        <w:rPr>
          <w:rFonts w:ascii="Times New Roman" w:eastAsia="Times New Roman" w:hAnsi="Times New Roman" w:cs="Times New Roman"/>
          <w:sz w:val="28"/>
          <w:szCs w:val="28"/>
        </w:rPr>
        <w:t xml:space="preserve"> правил</w:t>
      </w:r>
      <w:r>
        <w:rPr>
          <w:rFonts w:ascii="Times New Roman" w:eastAsia="Times New Roman" w:hAnsi="Times New Roman" w:cs="Times New Roman"/>
          <w:sz w:val="28"/>
          <w:szCs w:val="28"/>
        </w:rPr>
        <w:t>ами</w:t>
      </w:r>
      <w:r w:rsidRPr="00C82478">
        <w:rPr>
          <w:rFonts w:ascii="Times New Roman" w:eastAsia="Times New Roman" w:hAnsi="Times New Roman" w:cs="Times New Roman"/>
          <w:sz w:val="28"/>
          <w:szCs w:val="28"/>
        </w:rPr>
        <w:t xml:space="preserve"> СП 2.4.3648-20 «Санитарно-эпидемиологические</w:t>
      </w:r>
      <w:r>
        <w:rPr>
          <w:rFonts w:ascii="Times New Roman" w:eastAsia="Times New Roman" w:hAnsi="Times New Roman" w:cs="Times New Roman"/>
          <w:sz w:val="28"/>
          <w:szCs w:val="28"/>
        </w:rPr>
        <w:t xml:space="preserve"> </w:t>
      </w:r>
      <w:r w:rsidRPr="00C82478">
        <w:rPr>
          <w:rFonts w:ascii="Times New Roman" w:eastAsia="Times New Roman" w:hAnsi="Times New Roman" w:cs="Times New Roman"/>
          <w:sz w:val="28"/>
          <w:szCs w:val="28"/>
        </w:rPr>
        <w:t>требования к организациям воспитания и обучения, отдыха и оздоровления</w:t>
      </w:r>
      <w:r>
        <w:rPr>
          <w:rFonts w:ascii="Times New Roman" w:eastAsia="Times New Roman" w:hAnsi="Times New Roman" w:cs="Times New Roman"/>
          <w:sz w:val="28"/>
          <w:szCs w:val="28"/>
        </w:rPr>
        <w:t xml:space="preserve"> </w:t>
      </w:r>
      <w:r w:rsidRPr="00C82478">
        <w:rPr>
          <w:rFonts w:ascii="Times New Roman" w:eastAsia="Times New Roman" w:hAnsi="Times New Roman" w:cs="Times New Roman"/>
          <w:sz w:val="28"/>
          <w:szCs w:val="28"/>
        </w:rPr>
        <w:t>детей и молодежи»;</w:t>
      </w:r>
    </w:p>
    <w:p w:rsidR="00C82478" w:rsidRPr="00C82478" w:rsidRDefault="00C82478" w:rsidP="00C82478">
      <w:pPr>
        <w:spacing w:after="0" w:line="240" w:lineRule="auto"/>
        <w:ind w:firstLine="709"/>
        <w:jc w:val="both"/>
        <w:rPr>
          <w:rFonts w:ascii="Times New Roman" w:eastAsia="Times New Roman" w:hAnsi="Times New Roman" w:cs="Times New Roman"/>
          <w:sz w:val="28"/>
          <w:szCs w:val="28"/>
        </w:rPr>
      </w:pPr>
      <w:r w:rsidRPr="00C82478">
        <w:rPr>
          <w:rFonts w:ascii="Times New Roman" w:eastAsia="Times New Roman" w:hAnsi="Times New Roman" w:cs="Times New Roman"/>
          <w:sz w:val="28"/>
          <w:szCs w:val="28"/>
        </w:rPr>
        <w:t xml:space="preserve">4. Федеральным Законом от 29.12.2012 </w:t>
      </w:r>
      <w:r>
        <w:rPr>
          <w:rFonts w:ascii="Times New Roman" w:eastAsia="Times New Roman" w:hAnsi="Times New Roman" w:cs="Times New Roman"/>
          <w:sz w:val="28"/>
          <w:szCs w:val="28"/>
        </w:rPr>
        <w:t>№</w:t>
      </w:r>
      <w:r w:rsidRPr="00C82478">
        <w:rPr>
          <w:rFonts w:ascii="Times New Roman" w:eastAsia="Times New Roman" w:hAnsi="Times New Roman" w:cs="Times New Roman"/>
          <w:sz w:val="28"/>
          <w:szCs w:val="28"/>
        </w:rPr>
        <w:t xml:space="preserve"> 273 ФЗ «Об образовании в</w:t>
      </w:r>
      <w:r>
        <w:rPr>
          <w:rFonts w:ascii="Times New Roman" w:eastAsia="Times New Roman" w:hAnsi="Times New Roman" w:cs="Times New Roman"/>
          <w:sz w:val="28"/>
          <w:szCs w:val="28"/>
        </w:rPr>
        <w:t xml:space="preserve"> </w:t>
      </w:r>
      <w:r w:rsidRPr="00C82478">
        <w:rPr>
          <w:rFonts w:ascii="Times New Roman" w:eastAsia="Times New Roman" w:hAnsi="Times New Roman" w:cs="Times New Roman"/>
          <w:sz w:val="28"/>
          <w:szCs w:val="28"/>
        </w:rPr>
        <w:t>Российской Федерации»;</w:t>
      </w:r>
    </w:p>
    <w:p w:rsidR="00C82478" w:rsidRPr="00C82478" w:rsidRDefault="00C82478" w:rsidP="00C824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82478">
        <w:rPr>
          <w:rFonts w:ascii="Times New Roman" w:eastAsia="Times New Roman" w:hAnsi="Times New Roman" w:cs="Times New Roman"/>
          <w:sz w:val="28"/>
          <w:szCs w:val="28"/>
        </w:rPr>
        <w:t>. Конституцией РФ и учетом Конвенции ООН о правах ребенка</w:t>
      </w:r>
      <w:r>
        <w:rPr>
          <w:rFonts w:ascii="Times New Roman" w:eastAsia="Times New Roman" w:hAnsi="Times New Roman" w:cs="Times New Roman"/>
          <w:sz w:val="28"/>
          <w:szCs w:val="28"/>
        </w:rPr>
        <w:t xml:space="preserve"> </w:t>
      </w:r>
      <w:r w:rsidRPr="00C82478">
        <w:rPr>
          <w:rFonts w:ascii="Times New Roman" w:eastAsia="Times New Roman" w:hAnsi="Times New Roman" w:cs="Times New Roman"/>
          <w:sz w:val="28"/>
          <w:szCs w:val="28"/>
        </w:rPr>
        <w:t>(Сборник Международных договоров, 1993);</w:t>
      </w:r>
    </w:p>
    <w:p w:rsidR="00C82478" w:rsidRDefault="00C82478" w:rsidP="00C824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82478">
        <w:rPr>
          <w:rFonts w:ascii="Times New Roman" w:eastAsia="Times New Roman" w:hAnsi="Times New Roman" w:cs="Times New Roman"/>
          <w:sz w:val="28"/>
          <w:szCs w:val="28"/>
        </w:rPr>
        <w:t xml:space="preserve">. Положением о рабочей программе педагога </w:t>
      </w:r>
      <w:r>
        <w:rPr>
          <w:rFonts w:ascii="Times New Roman" w:eastAsia="Times New Roman" w:hAnsi="Times New Roman" w:cs="Times New Roman"/>
          <w:sz w:val="28"/>
          <w:szCs w:val="28"/>
        </w:rPr>
        <w:t>М</w:t>
      </w:r>
      <w:r w:rsidRPr="00C82478">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 «Детский сад №79»</w:t>
      </w:r>
      <w:r w:rsidRPr="00C82478">
        <w:rPr>
          <w:rFonts w:ascii="Times New Roman" w:eastAsia="Times New Roman" w:hAnsi="Times New Roman" w:cs="Times New Roman"/>
          <w:sz w:val="28"/>
          <w:szCs w:val="28"/>
        </w:rPr>
        <w:t>.</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Срок реализации программ – 1 год.</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lastRenderedPageBreak/>
        <w:t xml:space="preserve">Рабочие программы определяют содержание и организацию образовательного процесса на уровне </w:t>
      </w:r>
      <w:r w:rsidR="00EA68FF">
        <w:rPr>
          <w:rFonts w:ascii="Times New Roman" w:eastAsia="Times New Roman" w:hAnsi="Times New Roman" w:cs="Times New Roman"/>
          <w:sz w:val="28"/>
          <w:szCs w:val="28"/>
        </w:rPr>
        <w:t>ДОУ</w:t>
      </w:r>
      <w:r w:rsidRPr="000221DE">
        <w:rPr>
          <w:rFonts w:ascii="Times New Roman" w:eastAsia="Times New Roman" w:hAnsi="Times New Roman" w:cs="Times New Roman"/>
          <w:sz w:val="28"/>
          <w:szCs w:val="28"/>
        </w:rPr>
        <w:t>. Обеспечивают развитие детей дошкольного возраста с учётом их психолого-возрастных и индивидуальных особенностей, учитывают интересы и потребности детей и родителей, воспитанников, приоритетные направления и культурно-образовательные традиции.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Содержание программ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Программы реализуется в период непосредственного пребывания ребенка в ДОУ. Содержание программ соответствует основным принципам дошкольного образования:</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принцип самоценности каждого возраста:</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принцип преемственности;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принцип развивающего образования;</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принцип единства воспитательных, развивающих и обучающих целей и задач.</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Общий объем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образовательную деятельность, осуществляемую в ходе режимных моментов; - самостоятельную деятельность детей;</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взаимодействие с семьями детей по реализации основной общеобразовательной программы дошкольного образования.</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В программах определены периоды проведения мониторинга, участники, основные задачи и показатели анализа. Мониторинг детского развития проводится на основе оценки развития интегративных качеств ребенка, а мониторинг образовательного процесса осуществляется через отслеживание результатов освоения образовательной программы.</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Мониторинг основывается на анализе достижения детьми промежуточных итоговых результатов, для каждого возрастного периода.</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«Физическое развитие»</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Содержание программы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физических качеств (скоростных, силовых, гибкости, выносливости и координации);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lastRenderedPageBreak/>
        <w:t>- накопление и обогащение двигательного опыта детей (овладение основными движениями);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«Речевое развитие»</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Содержание программы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свободного общения с взрослыми и детьми;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практическое овладение воспитанниками нормами речи.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«Познавательное развитие»</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Содержание программы направлено на достижение целей развития у детей познавательных интересов, интеллектуального развития детей через решение следующих задач:</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сенсорное развитие;</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познавательно исследовательской и продуктивной (конструктивной)</w:t>
      </w:r>
      <w:r w:rsidR="00CF3F39">
        <w:rPr>
          <w:rFonts w:ascii="Times New Roman" w:eastAsia="Times New Roman" w:hAnsi="Times New Roman" w:cs="Times New Roman"/>
          <w:sz w:val="28"/>
          <w:szCs w:val="28"/>
        </w:rPr>
        <w:t xml:space="preserve"> </w:t>
      </w:r>
      <w:r w:rsidRPr="000221DE">
        <w:rPr>
          <w:rFonts w:ascii="Times New Roman" w:eastAsia="Times New Roman" w:hAnsi="Times New Roman" w:cs="Times New Roman"/>
          <w:sz w:val="28"/>
          <w:szCs w:val="28"/>
        </w:rPr>
        <w:t>деятельности;</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формирование элементарных математических представлений;</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формирование целостной картины мира, расширение кругозора детей.</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«Художественно-эстетическое развитие»</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Содержание программы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продуктивной деятельности детей (рисование, лепка, аппликация, художественный труд);</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детского творчества;</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приобщение к изобразительному искусству.</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развитие предпосылок ценностно</w:t>
      </w:r>
      <w:r w:rsidR="00CF3F39">
        <w:rPr>
          <w:rFonts w:ascii="Times New Roman" w:eastAsia="Times New Roman" w:hAnsi="Times New Roman" w:cs="Times New Roman"/>
          <w:sz w:val="28"/>
          <w:szCs w:val="28"/>
        </w:rPr>
        <w:t>-</w:t>
      </w:r>
      <w:r w:rsidRPr="000221DE">
        <w:rPr>
          <w:rFonts w:ascii="Times New Roman" w:eastAsia="Times New Roman" w:hAnsi="Times New Roman" w:cs="Times New Roman"/>
          <w:sz w:val="28"/>
          <w:szCs w:val="28"/>
        </w:rPr>
        <w:t>смыслового восприятия и понимания произведений искусства (музыкального, словесного).</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 xml:space="preserve">Структура </w:t>
      </w:r>
      <w:r w:rsidR="00CF3F39">
        <w:rPr>
          <w:rFonts w:ascii="Times New Roman" w:eastAsia="Times New Roman" w:hAnsi="Times New Roman" w:cs="Times New Roman"/>
          <w:sz w:val="28"/>
          <w:szCs w:val="28"/>
        </w:rPr>
        <w:t>рабочей программы</w:t>
      </w:r>
    </w:p>
    <w:p w:rsidR="000221DE" w:rsidRPr="000221DE" w:rsidRDefault="000221DE" w:rsidP="000221DE">
      <w:pPr>
        <w:spacing w:after="0" w:line="240" w:lineRule="auto"/>
        <w:ind w:firstLine="709"/>
        <w:jc w:val="both"/>
        <w:rPr>
          <w:rFonts w:ascii="Times New Roman" w:eastAsia="Times New Roman" w:hAnsi="Times New Roman" w:cs="Times New Roman"/>
          <w:sz w:val="28"/>
          <w:szCs w:val="28"/>
        </w:rPr>
      </w:pPr>
      <w:r w:rsidRPr="000221DE">
        <w:rPr>
          <w:rFonts w:ascii="Times New Roman" w:eastAsia="Times New Roman" w:hAnsi="Times New Roman" w:cs="Times New Roman"/>
          <w:sz w:val="28"/>
          <w:szCs w:val="28"/>
        </w:rPr>
        <w:t>1. Целевой раздел</w:t>
      </w:r>
    </w:p>
    <w:p w:rsidR="000221DE" w:rsidRPr="000221DE" w:rsidRDefault="00CF3F39" w:rsidP="00022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221DE" w:rsidRPr="000221DE">
        <w:rPr>
          <w:rFonts w:ascii="Times New Roman" w:eastAsia="Times New Roman" w:hAnsi="Times New Roman" w:cs="Times New Roman"/>
          <w:sz w:val="28"/>
          <w:szCs w:val="28"/>
        </w:rPr>
        <w:t>. Содержательный раздел</w:t>
      </w:r>
    </w:p>
    <w:p w:rsidR="000221DE" w:rsidRPr="000221DE" w:rsidRDefault="00CF3F39" w:rsidP="000221D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Организационный раздел</w:t>
      </w:r>
    </w:p>
    <w:p w:rsidR="00E52F44" w:rsidRDefault="00E52F44" w:rsidP="00055521">
      <w:pPr>
        <w:spacing w:after="0" w:line="240" w:lineRule="auto"/>
        <w:ind w:firstLine="709"/>
        <w:jc w:val="both"/>
        <w:rPr>
          <w:rFonts w:ascii="Times New Roman" w:eastAsia="Times New Roman" w:hAnsi="Times New Roman" w:cs="Times New Roman"/>
          <w:sz w:val="28"/>
          <w:szCs w:val="28"/>
        </w:rPr>
      </w:pPr>
      <w:r w:rsidRPr="00E52F44">
        <w:rPr>
          <w:rFonts w:ascii="Times New Roman" w:eastAsia="Times New Roman" w:hAnsi="Times New Roman" w:cs="Times New Roman"/>
          <w:sz w:val="28"/>
          <w:szCs w:val="28"/>
        </w:rPr>
        <w:t>По итогам изученных материалов, можно сделать вывод о том, что</w:t>
      </w:r>
      <w:r w:rsidR="00C82478">
        <w:rPr>
          <w:rFonts w:ascii="Times New Roman" w:eastAsia="Times New Roman" w:hAnsi="Times New Roman" w:cs="Times New Roman"/>
          <w:sz w:val="28"/>
          <w:szCs w:val="28"/>
        </w:rPr>
        <w:t xml:space="preserve"> </w:t>
      </w:r>
      <w:r w:rsidRPr="00E52F44">
        <w:rPr>
          <w:rFonts w:ascii="Times New Roman" w:eastAsia="Times New Roman" w:hAnsi="Times New Roman" w:cs="Times New Roman"/>
          <w:sz w:val="28"/>
          <w:szCs w:val="28"/>
        </w:rPr>
        <w:t>рабочие программы педагогов соответствуют требованиям законодательства</w:t>
      </w:r>
      <w:r w:rsidR="00C82478">
        <w:rPr>
          <w:rFonts w:ascii="Times New Roman" w:eastAsia="Times New Roman" w:hAnsi="Times New Roman" w:cs="Times New Roman"/>
          <w:sz w:val="28"/>
          <w:szCs w:val="28"/>
        </w:rPr>
        <w:t xml:space="preserve"> </w:t>
      </w:r>
      <w:r w:rsidRPr="00E52F44">
        <w:rPr>
          <w:rFonts w:ascii="Times New Roman" w:eastAsia="Times New Roman" w:hAnsi="Times New Roman" w:cs="Times New Roman"/>
          <w:sz w:val="28"/>
          <w:szCs w:val="28"/>
        </w:rPr>
        <w:t>РФ в области образования и способствуют обеспечению качества</w:t>
      </w:r>
      <w:r w:rsidR="00C82478">
        <w:rPr>
          <w:rFonts w:ascii="Times New Roman" w:eastAsia="Times New Roman" w:hAnsi="Times New Roman" w:cs="Times New Roman"/>
          <w:sz w:val="28"/>
          <w:szCs w:val="28"/>
        </w:rPr>
        <w:t xml:space="preserve"> </w:t>
      </w:r>
      <w:r w:rsidRPr="00E52F44">
        <w:rPr>
          <w:rFonts w:ascii="Times New Roman" w:eastAsia="Times New Roman" w:hAnsi="Times New Roman" w:cs="Times New Roman"/>
          <w:sz w:val="28"/>
          <w:szCs w:val="28"/>
        </w:rPr>
        <w:t xml:space="preserve">дошкольного образования в </w:t>
      </w:r>
      <w:r w:rsidR="00C82478">
        <w:rPr>
          <w:rFonts w:ascii="Times New Roman" w:eastAsia="Times New Roman" w:hAnsi="Times New Roman" w:cs="Times New Roman"/>
          <w:sz w:val="28"/>
          <w:szCs w:val="28"/>
        </w:rPr>
        <w:t>М</w:t>
      </w:r>
      <w:r w:rsidRPr="00E52F44">
        <w:rPr>
          <w:rFonts w:ascii="Times New Roman" w:eastAsia="Times New Roman" w:hAnsi="Times New Roman" w:cs="Times New Roman"/>
          <w:sz w:val="28"/>
          <w:szCs w:val="28"/>
        </w:rPr>
        <w:t>ДО</w:t>
      </w:r>
      <w:r w:rsidR="00C82478">
        <w:rPr>
          <w:rFonts w:ascii="Times New Roman" w:eastAsia="Times New Roman" w:hAnsi="Times New Roman" w:cs="Times New Roman"/>
          <w:sz w:val="28"/>
          <w:szCs w:val="28"/>
        </w:rPr>
        <w:t>У «Детский сад №79»</w:t>
      </w:r>
      <w:r w:rsidRPr="00E52F44">
        <w:rPr>
          <w:rFonts w:ascii="Times New Roman" w:eastAsia="Times New Roman" w:hAnsi="Times New Roman" w:cs="Times New Roman"/>
          <w:sz w:val="28"/>
          <w:szCs w:val="28"/>
        </w:rPr>
        <w:t>. Данный критерий</w:t>
      </w:r>
      <w:r w:rsidR="00C82478">
        <w:rPr>
          <w:rFonts w:ascii="Times New Roman" w:eastAsia="Times New Roman" w:hAnsi="Times New Roman" w:cs="Times New Roman"/>
          <w:sz w:val="28"/>
          <w:szCs w:val="28"/>
        </w:rPr>
        <w:t xml:space="preserve"> </w:t>
      </w:r>
      <w:r w:rsidRPr="00E52F44">
        <w:rPr>
          <w:rFonts w:ascii="Times New Roman" w:eastAsia="Times New Roman" w:hAnsi="Times New Roman" w:cs="Times New Roman"/>
          <w:sz w:val="28"/>
          <w:szCs w:val="28"/>
        </w:rPr>
        <w:t>соответствует 100%</w:t>
      </w:r>
      <w:r w:rsidR="00C82478">
        <w:rPr>
          <w:rFonts w:ascii="Times New Roman" w:eastAsia="Times New Roman" w:hAnsi="Times New Roman" w:cs="Times New Roman"/>
          <w:sz w:val="28"/>
          <w:szCs w:val="28"/>
        </w:rPr>
        <w:t>.</w:t>
      </w:r>
    </w:p>
    <w:p w:rsidR="00A55BBE" w:rsidRDefault="00A55B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959FA" w:rsidRPr="00E959FA" w:rsidRDefault="00E959FA" w:rsidP="003F3317">
      <w:pPr>
        <w:spacing w:after="0" w:line="240" w:lineRule="auto"/>
        <w:ind w:firstLine="709"/>
        <w:jc w:val="both"/>
        <w:rPr>
          <w:rFonts w:ascii="Times New Roman" w:eastAsia="Times New Roman" w:hAnsi="Times New Roman" w:cs="Times New Roman"/>
          <w:b/>
          <w:sz w:val="28"/>
          <w:szCs w:val="28"/>
        </w:rPr>
      </w:pPr>
      <w:r w:rsidRPr="00E959FA">
        <w:rPr>
          <w:rFonts w:ascii="Times New Roman" w:eastAsia="Times New Roman" w:hAnsi="Times New Roman" w:cs="Times New Roman"/>
          <w:b/>
          <w:sz w:val="28"/>
          <w:szCs w:val="28"/>
        </w:rPr>
        <w:lastRenderedPageBreak/>
        <w:t xml:space="preserve">3. </w:t>
      </w:r>
      <w:r w:rsidR="003F3317" w:rsidRPr="003F3317">
        <w:rPr>
          <w:rFonts w:ascii="Times New Roman" w:eastAsia="Times New Roman" w:hAnsi="Times New Roman" w:cs="Times New Roman"/>
          <w:b/>
          <w:sz w:val="28"/>
          <w:szCs w:val="28"/>
        </w:rPr>
        <w:t>Качество образовательных условий ДОО</w:t>
      </w:r>
      <w:r w:rsidR="00443567">
        <w:rPr>
          <w:rFonts w:ascii="Times New Roman" w:eastAsia="Times New Roman" w:hAnsi="Times New Roman" w:cs="Times New Roman"/>
          <w:b/>
          <w:sz w:val="28"/>
          <w:szCs w:val="28"/>
        </w:rPr>
        <w:t xml:space="preserve"> </w:t>
      </w:r>
      <w:r w:rsidR="003F3317" w:rsidRPr="003F3317">
        <w:rPr>
          <w:rFonts w:ascii="Times New Roman" w:eastAsia="Times New Roman" w:hAnsi="Times New Roman" w:cs="Times New Roman"/>
          <w:b/>
          <w:sz w:val="28"/>
          <w:szCs w:val="28"/>
        </w:rPr>
        <w:t xml:space="preserve">(кадровые условия, развивающая предметно-пространственная среда и психолого-педагогические условия): </w:t>
      </w:r>
    </w:p>
    <w:p w:rsidR="00E959FA"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w:t>
      </w:r>
    </w:p>
    <w:p w:rsidR="00E959FA" w:rsidRPr="00E959FA" w:rsidRDefault="003F3317" w:rsidP="003F3317">
      <w:pPr>
        <w:spacing w:after="0" w:line="240" w:lineRule="auto"/>
        <w:ind w:firstLine="709"/>
        <w:jc w:val="both"/>
        <w:rPr>
          <w:rFonts w:ascii="Times New Roman" w:eastAsia="Times New Roman" w:hAnsi="Times New Roman" w:cs="Times New Roman"/>
          <w:sz w:val="28"/>
          <w:szCs w:val="28"/>
          <w:u w:val="single"/>
        </w:rPr>
      </w:pPr>
      <w:r w:rsidRPr="003F3317">
        <w:rPr>
          <w:rFonts w:ascii="Times New Roman" w:eastAsia="Times New Roman" w:hAnsi="Times New Roman" w:cs="Times New Roman"/>
          <w:sz w:val="28"/>
          <w:szCs w:val="28"/>
          <w:u w:val="single"/>
        </w:rPr>
        <w:t xml:space="preserve">Кадровые условия: </w:t>
      </w:r>
    </w:p>
    <w:p w:rsidR="00E76995" w:rsidRPr="00E76995" w:rsidRDefault="00E76995" w:rsidP="00E769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76995">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 «Детский сад №79»</w:t>
      </w:r>
      <w:r w:rsidRPr="00E76995">
        <w:rPr>
          <w:rFonts w:ascii="Times New Roman" w:eastAsia="Times New Roman" w:hAnsi="Times New Roman" w:cs="Times New Roman"/>
          <w:sz w:val="28"/>
          <w:szCs w:val="28"/>
        </w:rPr>
        <w:t xml:space="preserve"> укомплектована квалифицированными</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кадрами, в том числе руководящими, педагогическими,</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учебно-вспомогательными, административно-хозяйственными</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работниками.</w:t>
      </w:r>
    </w:p>
    <w:p w:rsidR="00E76995" w:rsidRPr="00E76995" w:rsidRDefault="00E76995" w:rsidP="00E76995">
      <w:pPr>
        <w:spacing w:after="0" w:line="240" w:lineRule="auto"/>
        <w:ind w:firstLine="709"/>
        <w:jc w:val="both"/>
        <w:rPr>
          <w:rFonts w:ascii="Times New Roman" w:eastAsia="Times New Roman" w:hAnsi="Times New Roman" w:cs="Times New Roman"/>
          <w:sz w:val="28"/>
          <w:szCs w:val="28"/>
        </w:rPr>
      </w:pPr>
      <w:r w:rsidRPr="00E76995">
        <w:rPr>
          <w:rFonts w:ascii="Times New Roman" w:eastAsia="Times New Roman" w:hAnsi="Times New Roman" w:cs="Times New Roman"/>
          <w:sz w:val="28"/>
          <w:szCs w:val="28"/>
        </w:rPr>
        <w:t>Квалификация педагогических и учебно-вспомогательных работников</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соответствует квалификационным характеристикам, установленным в Едином</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квалификационном справочнике должностей руководителей, специалистов и</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служащих, раздел «Квалификационные характеристики должностей</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работников образования», утвержденном приказом Министерства</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здравоохранения и социального развития Российской Федерации от 26 августа</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2010 г. № 761н (зарегистрирован Министерством юстиции Российской</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Федерации 6 окт</w:t>
      </w:r>
      <w:r>
        <w:rPr>
          <w:rFonts w:ascii="Times New Roman" w:eastAsia="Times New Roman" w:hAnsi="Times New Roman" w:cs="Times New Roman"/>
          <w:sz w:val="28"/>
          <w:szCs w:val="28"/>
        </w:rPr>
        <w:t>ября 2010 г., регистрационный №</w:t>
      </w:r>
      <w:r w:rsidRPr="00E76995">
        <w:rPr>
          <w:rFonts w:ascii="Times New Roman" w:eastAsia="Times New Roman" w:hAnsi="Times New Roman" w:cs="Times New Roman"/>
          <w:sz w:val="28"/>
          <w:szCs w:val="28"/>
        </w:rPr>
        <w:t>18638), с изменениями,</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внесенными приказом Министерства здравоохранения и социального развития</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Российской Федерации от 31 мая 2011 г. № 448н (зарегистрирован</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Министерством юстиции Российской Федерации 1 июля 2011 г.,</w:t>
      </w:r>
      <w:r>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регистрационный № 21240).</w:t>
      </w:r>
    </w:p>
    <w:p w:rsidR="00E76995" w:rsidRPr="00E76995" w:rsidRDefault="00E76995" w:rsidP="00E76995">
      <w:pPr>
        <w:spacing w:after="0" w:line="240" w:lineRule="auto"/>
        <w:ind w:firstLine="709"/>
        <w:jc w:val="both"/>
        <w:rPr>
          <w:rFonts w:ascii="Times New Roman" w:eastAsia="Times New Roman" w:hAnsi="Times New Roman" w:cs="Times New Roman"/>
          <w:sz w:val="28"/>
          <w:szCs w:val="28"/>
        </w:rPr>
      </w:pPr>
      <w:r w:rsidRPr="00E76995">
        <w:rPr>
          <w:rFonts w:ascii="Times New Roman" w:eastAsia="Times New Roman" w:hAnsi="Times New Roman" w:cs="Times New Roman"/>
          <w:sz w:val="28"/>
          <w:szCs w:val="28"/>
        </w:rPr>
        <w:t>Образовательный процесс в ДОО в 2021 учебном году осуществляют</w:t>
      </w:r>
      <w:r w:rsidR="005E3EFB">
        <w:rPr>
          <w:rFonts w:ascii="Times New Roman" w:eastAsia="Times New Roman" w:hAnsi="Times New Roman" w:cs="Times New Roman"/>
          <w:sz w:val="28"/>
          <w:szCs w:val="28"/>
        </w:rPr>
        <w:t xml:space="preserve"> 24 </w:t>
      </w:r>
      <w:r w:rsidRPr="00E76995">
        <w:rPr>
          <w:rFonts w:ascii="Times New Roman" w:eastAsia="Times New Roman" w:hAnsi="Times New Roman" w:cs="Times New Roman"/>
          <w:sz w:val="28"/>
          <w:szCs w:val="28"/>
        </w:rPr>
        <w:t>педагога</w:t>
      </w:r>
      <w:r w:rsidR="005E3EFB">
        <w:rPr>
          <w:rFonts w:ascii="Times New Roman" w:eastAsia="Times New Roman" w:hAnsi="Times New Roman" w:cs="Times New Roman"/>
          <w:sz w:val="28"/>
          <w:szCs w:val="28"/>
        </w:rPr>
        <w:t xml:space="preserve">, </w:t>
      </w:r>
      <w:r w:rsidRPr="00E76995">
        <w:rPr>
          <w:rFonts w:ascii="Times New Roman" w:eastAsia="Times New Roman" w:hAnsi="Times New Roman" w:cs="Times New Roman"/>
          <w:sz w:val="28"/>
          <w:szCs w:val="28"/>
        </w:rPr>
        <w:t xml:space="preserve"> из них:</w:t>
      </w:r>
    </w:p>
    <w:p w:rsidR="00E76995" w:rsidRPr="00E76995" w:rsidRDefault="005E3EFB" w:rsidP="00E769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 – 1</w:t>
      </w:r>
      <w:r w:rsidR="00E76995" w:rsidRPr="00E76995">
        <w:rPr>
          <w:rFonts w:ascii="Times New Roman" w:eastAsia="Times New Roman" w:hAnsi="Times New Roman" w:cs="Times New Roman"/>
          <w:sz w:val="28"/>
          <w:szCs w:val="28"/>
        </w:rPr>
        <w:t xml:space="preserve"> чел.;</w:t>
      </w:r>
    </w:p>
    <w:p w:rsidR="00E76995" w:rsidRPr="00E76995" w:rsidRDefault="005E3EFB" w:rsidP="00E769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995" w:rsidRPr="00E76995">
        <w:rPr>
          <w:rFonts w:ascii="Times New Roman" w:eastAsia="Times New Roman" w:hAnsi="Times New Roman" w:cs="Times New Roman"/>
          <w:sz w:val="28"/>
          <w:szCs w:val="28"/>
        </w:rPr>
        <w:t xml:space="preserve">воспитатели – </w:t>
      </w:r>
      <w:r>
        <w:rPr>
          <w:rFonts w:ascii="Times New Roman" w:eastAsia="Times New Roman" w:hAnsi="Times New Roman" w:cs="Times New Roman"/>
          <w:sz w:val="28"/>
          <w:szCs w:val="28"/>
        </w:rPr>
        <w:t>20</w:t>
      </w:r>
      <w:r w:rsidR="00E76995" w:rsidRPr="00E76995">
        <w:rPr>
          <w:rFonts w:ascii="Times New Roman" w:eastAsia="Times New Roman" w:hAnsi="Times New Roman" w:cs="Times New Roman"/>
          <w:sz w:val="28"/>
          <w:szCs w:val="28"/>
        </w:rPr>
        <w:t xml:space="preserve"> чел.;</w:t>
      </w:r>
    </w:p>
    <w:p w:rsidR="00E76995" w:rsidRPr="00E76995" w:rsidRDefault="005E3EFB" w:rsidP="00E769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995" w:rsidRPr="00E76995">
        <w:rPr>
          <w:rFonts w:ascii="Times New Roman" w:eastAsia="Times New Roman" w:hAnsi="Times New Roman" w:cs="Times New Roman"/>
          <w:sz w:val="28"/>
          <w:szCs w:val="28"/>
        </w:rPr>
        <w:t>учитель-логопед – 1 чел.;</w:t>
      </w:r>
    </w:p>
    <w:p w:rsidR="005E3EFB" w:rsidRPr="005E3EFB" w:rsidRDefault="005E3EFB" w:rsidP="005E3E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995" w:rsidRPr="00E76995">
        <w:rPr>
          <w:rFonts w:ascii="Times New Roman" w:eastAsia="Times New Roman" w:hAnsi="Times New Roman" w:cs="Times New Roman"/>
          <w:sz w:val="28"/>
          <w:szCs w:val="28"/>
        </w:rPr>
        <w:t>музыкал</w:t>
      </w:r>
      <w:r w:rsidRPr="005E3EFB">
        <w:rPr>
          <w:rFonts w:ascii="Times New Roman" w:eastAsia="Times New Roman" w:hAnsi="Times New Roman" w:cs="Times New Roman"/>
          <w:sz w:val="28"/>
          <w:szCs w:val="28"/>
        </w:rPr>
        <w:t>ьный руководитель</w:t>
      </w:r>
      <w:r>
        <w:rPr>
          <w:rFonts w:ascii="Times New Roman" w:eastAsia="Times New Roman" w:hAnsi="Times New Roman" w:cs="Times New Roman"/>
          <w:sz w:val="28"/>
          <w:szCs w:val="28"/>
        </w:rPr>
        <w:t xml:space="preserve"> – 1</w:t>
      </w:r>
      <w:r w:rsidRPr="005E3EFB">
        <w:rPr>
          <w:rFonts w:ascii="Times New Roman" w:eastAsia="Times New Roman" w:hAnsi="Times New Roman" w:cs="Times New Roman"/>
          <w:sz w:val="28"/>
          <w:szCs w:val="28"/>
        </w:rPr>
        <w:t xml:space="preserve"> чел.;</w:t>
      </w:r>
    </w:p>
    <w:p w:rsidR="00E76995" w:rsidRDefault="005E3EFB" w:rsidP="005E3E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инструктор по </w:t>
      </w:r>
      <w:r w:rsidRPr="005E3EFB">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й культуре – 1</w:t>
      </w:r>
      <w:r w:rsidRPr="005E3EFB">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w:t>
      </w:r>
      <w:r w:rsidRPr="005E3EFB">
        <w:rPr>
          <w:rFonts w:ascii="Times New Roman" w:eastAsia="Times New Roman" w:hAnsi="Times New Roman" w:cs="Times New Roman"/>
          <w:sz w:val="28"/>
          <w:szCs w:val="28"/>
        </w:rPr>
        <w:t>.</w:t>
      </w:r>
    </w:p>
    <w:p w:rsidR="00E75EF5" w:rsidRPr="00E75EF5" w:rsidRDefault="00E75EF5" w:rsidP="00E75EF5">
      <w:pPr>
        <w:spacing w:after="0" w:line="240" w:lineRule="auto"/>
        <w:ind w:firstLine="709"/>
        <w:jc w:val="both"/>
        <w:rPr>
          <w:rFonts w:ascii="Times New Roman" w:eastAsia="Times New Roman" w:hAnsi="Times New Roman" w:cs="Times New Roman"/>
          <w:i/>
          <w:sz w:val="28"/>
          <w:szCs w:val="28"/>
        </w:rPr>
      </w:pPr>
      <w:r w:rsidRPr="00E75EF5">
        <w:rPr>
          <w:rFonts w:ascii="Times New Roman" w:eastAsia="Times New Roman" w:hAnsi="Times New Roman" w:cs="Times New Roman"/>
          <w:i/>
          <w:sz w:val="28"/>
          <w:szCs w:val="28"/>
        </w:rPr>
        <w:t>По уровню образования</w:t>
      </w:r>
    </w:p>
    <w:p w:rsidR="00E76995" w:rsidRDefault="00E75EF5" w:rsidP="00E75EF5">
      <w:pPr>
        <w:spacing w:after="0" w:line="240" w:lineRule="auto"/>
        <w:ind w:firstLine="709"/>
        <w:jc w:val="both"/>
        <w:rPr>
          <w:rFonts w:ascii="Times New Roman" w:eastAsia="Times New Roman" w:hAnsi="Times New Roman" w:cs="Times New Roman"/>
          <w:sz w:val="28"/>
          <w:szCs w:val="28"/>
        </w:rPr>
      </w:pPr>
      <w:r w:rsidRPr="00E75EF5">
        <w:rPr>
          <w:rFonts w:ascii="Times New Roman" w:eastAsia="Times New Roman" w:hAnsi="Times New Roman" w:cs="Times New Roman"/>
          <w:sz w:val="28"/>
          <w:szCs w:val="28"/>
        </w:rPr>
        <w:t>В результате анализа уровня образования педагогов ДОУ выявлено, что</w:t>
      </w: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 xml:space="preserve">имеют высшее педагогическое образование </w:t>
      </w:r>
      <w:r>
        <w:rPr>
          <w:rFonts w:ascii="Times New Roman" w:eastAsia="Times New Roman" w:hAnsi="Times New Roman" w:cs="Times New Roman"/>
          <w:sz w:val="28"/>
          <w:szCs w:val="28"/>
        </w:rPr>
        <w:t>21</w:t>
      </w:r>
      <w:r w:rsidRPr="00E75EF5">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88</w:t>
      </w:r>
      <w:r w:rsidRPr="00E75EF5">
        <w:rPr>
          <w:rFonts w:ascii="Times New Roman" w:eastAsia="Times New Roman" w:hAnsi="Times New Roman" w:cs="Times New Roman"/>
          <w:sz w:val="28"/>
          <w:szCs w:val="28"/>
        </w:rPr>
        <w:t xml:space="preserve"> % о</w:t>
      </w:r>
      <w:r>
        <w:rPr>
          <w:rFonts w:ascii="Times New Roman" w:eastAsia="Times New Roman" w:hAnsi="Times New Roman" w:cs="Times New Roman"/>
          <w:sz w:val="28"/>
          <w:szCs w:val="28"/>
        </w:rPr>
        <w:t>т общего количества педагогов, 3</w:t>
      </w:r>
      <w:r w:rsidRPr="00E75EF5">
        <w:rPr>
          <w:rFonts w:ascii="Times New Roman" w:eastAsia="Times New Roman" w:hAnsi="Times New Roman" w:cs="Times New Roman"/>
          <w:sz w:val="28"/>
          <w:szCs w:val="28"/>
        </w:rPr>
        <w:t xml:space="preserve"> чел. имеют средне</w:t>
      </w:r>
      <w:r>
        <w:rPr>
          <w:rFonts w:ascii="Times New Roman" w:eastAsia="Times New Roman" w:hAnsi="Times New Roman" w:cs="Times New Roman"/>
          <w:sz w:val="28"/>
          <w:szCs w:val="28"/>
        </w:rPr>
        <w:t xml:space="preserve">-специальное </w:t>
      </w:r>
      <w:r w:rsidRPr="00E75EF5">
        <w:rPr>
          <w:rFonts w:ascii="Times New Roman" w:eastAsia="Times New Roman" w:hAnsi="Times New Roman" w:cs="Times New Roman"/>
          <w:sz w:val="28"/>
          <w:szCs w:val="28"/>
        </w:rPr>
        <w:t xml:space="preserve">педагогическое образование, что составляет </w:t>
      </w:r>
      <w:r>
        <w:rPr>
          <w:rFonts w:ascii="Times New Roman" w:eastAsia="Times New Roman" w:hAnsi="Times New Roman" w:cs="Times New Roman"/>
          <w:sz w:val="28"/>
          <w:szCs w:val="28"/>
        </w:rPr>
        <w:t>12</w:t>
      </w:r>
      <w:r w:rsidRPr="00E75EF5">
        <w:rPr>
          <w:rFonts w:ascii="Times New Roman" w:eastAsia="Times New Roman" w:hAnsi="Times New Roman" w:cs="Times New Roman"/>
          <w:sz w:val="28"/>
          <w:szCs w:val="28"/>
        </w:rPr>
        <w:t>%. С непедагогическим</w:t>
      </w: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образованием и без профессионального образования 0 чел.</w:t>
      </w:r>
    </w:p>
    <w:p w:rsidR="00E75EF5" w:rsidRPr="00E75EF5" w:rsidRDefault="00E75EF5" w:rsidP="00E75EF5">
      <w:pPr>
        <w:spacing w:after="0" w:line="240" w:lineRule="auto"/>
        <w:ind w:firstLine="709"/>
        <w:jc w:val="both"/>
        <w:rPr>
          <w:rFonts w:ascii="Times New Roman" w:eastAsia="Times New Roman" w:hAnsi="Times New Roman" w:cs="Times New Roman"/>
          <w:i/>
          <w:sz w:val="28"/>
          <w:szCs w:val="28"/>
        </w:rPr>
      </w:pPr>
      <w:r w:rsidRPr="00E75EF5">
        <w:rPr>
          <w:rFonts w:ascii="Times New Roman" w:eastAsia="Times New Roman" w:hAnsi="Times New Roman" w:cs="Times New Roman"/>
          <w:i/>
          <w:sz w:val="28"/>
          <w:szCs w:val="28"/>
        </w:rPr>
        <w:t>По уровню квалификации</w:t>
      </w:r>
    </w:p>
    <w:p w:rsidR="00E75EF5" w:rsidRDefault="00E75EF5" w:rsidP="00E75EF5">
      <w:pPr>
        <w:spacing w:after="0" w:line="240" w:lineRule="auto"/>
        <w:ind w:firstLine="709"/>
        <w:jc w:val="both"/>
        <w:rPr>
          <w:rFonts w:ascii="Times New Roman" w:eastAsia="Times New Roman" w:hAnsi="Times New Roman" w:cs="Times New Roman"/>
          <w:sz w:val="28"/>
          <w:szCs w:val="28"/>
        </w:rPr>
      </w:pPr>
      <w:r w:rsidRPr="00E75EF5">
        <w:rPr>
          <w:rFonts w:ascii="Times New Roman" w:eastAsia="Times New Roman" w:hAnsi="Times New Roman" w:cs="Times New Roman"/>
          <w:sz w:val="28"/>
          <w:szCs w:val="28"/>
        </w:rPr>
        <w:t>Квалификационный уровень педагогов ДОУ является определяющим</w:t>
      </w: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фактором для уровня профессионального мастерства каждого педагога. В ходе</w:t>
      </w: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 xml:space="preserve">анализа выявлено, что </w:t>
      </w:r>
      <w:r>
        <w:rPr>
          <w:rFonts w:ascii="Times New Roman" w:eastAsia="Times New Roman" w:hAnsi="Times New Roman" w:cs="Times New Roman"/>
          <w:sz w:val="28"/>
          <w:szCs w:val="28"/>
        </w:rPr>
        <w:t xml:space="preserve">в МДОУ «Детский сад №79» </w:t>
      </w:r>
      <w:r w:rsidRPr="00E75EF5">
        <w:rPr>
          <w:rFonts w:ascii="Times New Roman" w:eastAsia="Times New Roman" w:hAnsi="Times New Roman" w:cs="Times New Roman"/>
          <w:sz w:val="28"/>
          <w:szCs w:val="28"/>
        </w:rPr>
        <w:t xml:space="preserve">педагогов </w:t>
      </w:r>
    </w:p>
    <w:p w:rsidR="00E75EF5" w:rsidRDefault="00E75EF5" w:rsidP="00E75E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высшей квалификационной категорией – 8 человек (33% от общего количества педагогов);</w:t>
      </w:r>
    </w:p>
    <w:p w:rsidR="00E75EF5" w:rsidRPr="00E75EF5" w:rsidRDefault="00E75EF5" w:rsidP="00E75E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5EF5">
        <w:rPr>
          <w:rFonts w:ascii="Times New Roman" w:eastAsia="Times New Roman" w:hAnsi="Times New Roman" w:cs="Times New Roman"/>
          <w:sz w:val="28"/>
          <w:szCs w:val="28"/>
        </w:rPr>
        <w:t xml:space="preserve">с первой </w:t>
      </w:r>
      <w:r>
        <w:rPr>
          <w:rFonts w:ascii="Times New Roman" w:eastAsia="Times New Roman" w:hAnsi="Times New Roman" w:cs="Times New Roman"/>
          <w:sz w:val="28"/>
          <w:szCs w:val="28"/>
        </w:rPr>
        <w:t xml:space="preserve">квалификационной </w:t>
      </w:r>
      <w:r w:rsidRPr="00E75EF5">
        <w:rPr>
          <w:rFonts w:ascii="Times New Roman" w:eastAsia="Times New Roman" w:hAnsi="Times New Roman" w:cs="Times New Roman"/>
          <w:sz w:val="28"/>
          <w:szCs w:val="28"/>
        </w:rPr>
        <w:t xml:space="preserve">категорией </w:t>
      </w:r>
      <w:r>
        <w:rPr>
          <w:rFonts w:ascii="Times New Roman" w:eastAsia="Times New Roman" w:hAnsi="Times New Roman" w:cs="Times New Roman"/>
          <w:sz w:val="28"/>
          <w:szCs w:val="28"/>
        </w:rPr>
        <w:t>– 10 человек (42%);</w:t>
      </w:r>
    </w:p>
    <w:p w:rsidR="00E75EF5" w:rsidRDefault="00E75EF5" w:rsidP="00E75E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E75EF5">
        <w:rPr>
          <w:rFonts w:ascii="Times New Roman" w:eastAsia="Times New Roman" w:hAnsi="Times New Roman" w:cs="Times New Roman"/>
          <w:sz w:val="28"/>
          <w:szCs w:val="28"/>
        </w:rPr>
        <w:t>соответств</w:t>
      </w:r>
      <w:r>
        <w:rPr>
          <w:rFonts w:ascii="Times New Roman" w:eastAsia="Times New Roman" w:hAnsi="Times New Roman" w:cs="Times New Roman"/>
          <w:sz w:val="28"/>
          <w:szCs w:val="28"/>
        </w:rPr>
        <w:t>ием</w:t>
      </w:r>
      <w:r w:rsidRPr="00E75EF5">
        <w:rPr>
          <w:rFonts w:ascii="Times New Roman" w:eastAsia="Times New Roman" w:hAnsi="Times New Roman" w:cs="Times New Roman"/>
          <w:sz w:val="28"/>
          <w:szCs w:val="28"/>
        </w:rPr>
        <w:t xml:space="preserve"> занимаемой должности </w:t>
      </w:r>
      <w:r>
        <w:rPr>
          <w:rFonts w:ascii="Times New Roman" w:eastAsia="Times New Roman" w:hAnsi="Times New Roman" w:cs="Times New Roman"/>
          <w:sz w:val="28"/>
          <w:szCs w:val="28"/>
        </w:rPr>
        <w:t>– 2</w:t>
      </w:r>
      <w:r w:rsidRPr="00E75EF5">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 xml:space="preserve">овека </w:t>
      </w:r>
      <w:r w:rsidRPr="00E75EF5">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E75EF5">
        <w:rPr>
          <w:rFonts w:ascii="Times New Roman" w:eastAsia="Times New Roman" w:hAnsi="Times New Roman" w:cs="Times New Roman"/>
          <w:sz w:val="28"/>
          <w:szCs w:val="28"/>
        </w:rPr>
        <w:t xml:space="preserve">%), </w:t>
      </w:r>
    </w:p>
    <w:p w:rsidR="005E3EFB" w:rsidRDefault="00E75EF5" w:rsidP="00E75E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5EF5">
        <w:rPr>
          <w:rFonts w:ascii="Times New Roman" w:eastAsia="Times New Roman" w:hAnsi="Times New Roman" w:cs="Times New Roman"/>
          <w:sz w:val="28"/>
          <w:szCs w:val="28"/>
        </w:rPr>
        <w:t xml:space="preserve">без категории работают </w:t>
      </w:r>
      <w:r>
        <w:rPr>
          <w:rFonts w:ascii="Times New Roman" w:eastAsia="Times New Roman" w:hAnsi="Times New Roman" w:cs="Times New Roman"/>
          <w:sz w:val="28"/>
          <w:szCs w:val="28"/>
        </w:rPr>
        <w:t>4 человека</w:t>
      </w:r>
      <w:r w:rsidR="00C912B2">
        <w:rPr>
          <w:rFonts w:ascii="Times New Roman" w:eastAsia="Times New Roman" w:hAnsi="Times New Roman" w:cs="Times New Roman"/>
          <w:sz w:val="28"/>
          <w:szCs w:val="28"/>
        </w:rPr>
        <w:t>, что составляет 1</w:t>
      </w:r>
      <w:r w:rsidRPr="00E75EF5">
        <w:rPr>
          <w:rFonts w:ascii="Times New Roman" w:eastAsia="Times New Roman" w:hAnsi="Times New Roman" w:cs="Times New Roman"/>
          <w:sz w:val="28"/>
          <w:szCs w:val="28"/>
        </w:rPr>
        <w:t>6%.</w:t>
      </w:r>
    </w:p>
    <w:p w:rsidR="003F3317" w:rsidRDefault="00BA40A8" w:rsidP="003F331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С</w:t>
      </w:r>
      <w:r w:rsidR="003F3317" w:rsidRPr="00BA40A8">
        <w:rPr>
          <w:rFonts w:ascii="Times New Roman" w:eastAsia="Times New Roman" w:hAnsi="Times New Roman" w:cs="Times New Roman"/>
          <w:i/>
          <w:sz w:val="28"/>
          <w:szCs w:val="28"/>
        </w:rPr>
        <w:t>воевременность получения дополнительного профессионального образования (повышения квалификации) педагогическими р</w:t>
      </w:r>
      <w:r>
        <w:rPr>
          <w:rFonts w:ascii="Times New Roman" w:eastAsia="Times New Roman" w:hAnsi="Times New Roman" w:cs="Times New Roman"/>
          <w:i/>
          <w:sz w:val="28"/>
          <w:szCs w:val="28"/>
        </w:rPr>
        <w:t>аботниками и руководителем ДОО</w:t>
      </w:r>
    </w:p>
    <w:p w:rsidR="00C554D6" w:rsidRPr="005204A2" w:rsidRDefault="00C554D6" w:rsidP="005204A2">
      <w:pPr>
        <w:ind w:firstLine="709"/>
        <w:jc w:val="both"/>
        <w:rPr>
          <w:rFonts w:ascii="Times New Roman" w:hAnsi="Times New Roman" w:cs="Times New Roman"/>
          <w:sz w:val="28"/>
          <w:szCs w:val="28"/>
        </w:rPr>
      </w:pPr>
      <w:r w:rsidRPr="005204A2">
        <w:rPr>
          <w:rFonts w:ascii="Times New Roman" w:hAnsi="Times New Roman" w:cs="Times New Roman"/>
          <w:sz w:val="28"/>
          <w:szCs w:val="28"/>
        </w:rPr>
        <w:t>Педагоги и сотрудники ДОО своевременно проходят курсы повышения квалификации:</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1418"/>
        <w:gridCol w:w="1842"/>
        <w:gridCol w:w="1702"/>
      </w:tblGrid>
      <w:tr w:rsidR="00C554D6" w:rsidRPr="00C554D6" w:rsidTr="00C554D6">
        <w:tc>
          <w:tcPr>
            <w:tcW w:w="4786" w:type="dxa"/>
            <w:vAlign w:val="center"/>
          </w:tcPr>
          <w:p w:rsidR="00C554D6" w:rsidRPr="00C554D6" w:rsidRDefault="00C554D6" w:rsidP="00C554D6">
            <w:pPr>
              <w:tabs>
                <w:tab w:val="left" w:pos="1276"/>
              </w:tabs>
              <w:spacing w:after="0"/>
              <w:jc w:val="center"/>
              <w:rPr>
                <w:rFonts w:ascii="Times New Roman" w:hAnsi="Times New Roman" w:cs="Times New Roman"/>
              </w:rPr>
            </w:pPr>
            <w:r w:rsidRPr="00C554D6">
              <w:rPr>
                <w:rFonts w:ascii="Times New Roman" w:hAnsi="Times New Roman" w:cs="Times New Roman"/>
              </w:rPr>
              <w:t>Наименование программы КПК</w:t>
            </w:r>
          </w:p>
        </w:tc>
        <w:tc>
          <w:tcPr>
            <w:tcW w:w="1418" w:type="dxa"/>
            <w:vAlign w:val="center"/>
          </w:tcPr>
          <w:p w:rsidR="00C554D6" w:rsidRPr="00C554D6" w:rsidRDefault="00C554D6" w:rsidP="00C554D6">
            <w:pPr>
              <w:tabs>
                <w:tab w:val="left" w:pos="1276"/>
              </w:tabs>
              <w:spacing w:after="0"/>
              <w:jc w:val="center"/>
              <w:rPr>
                <w:rFonts w:ascii="Times New Roman" w:hAnsi="Times New Roman" w:cs="Times New Roman"/>
              </w:rPr>
            </w:pPr>
            <w:r w:rsidRPr="00C554D6">
              <w:rPr>
                <w:rFonts w:ascii="Times New Roman" w:hAnsi="Times New Roman" w:cs="Times New Roman"/>
              </w:rPr>
              <w:t>Сроки прохождения</w:t>
            </w:r>
          </w:p>
        </w:tc>
        <w:tc>
          <w:tcPr>
            <w:tcW w:w="1842" w:type="dxa"/>
            <w:vAlign w:val="center"/>
          </w:tcPr>
          <w:p w:rsidR="00C554D6" w:rsidRPr="00C554D6" w:rsidRDefault="00C554D6" w:rsidP="00C554D6">
            <w:pPr>
              <w:tabs>
                <w:tab w:val="left" w:pos="1276"/>
              </w:tabs>
              <w:spacing w:after="0"/>
              <w:jc w:val="center"/>
              <w:rPr>
                <w:rFonts w:ascii="Times New Roman" w:hAnsi="Times New Roman" w:cs="Times New Roman"/>
              </w:rPr>
            </w:pPr>
            <w:r w:rsidRPr="00C554D6">
              <w:rPr>
                <w:rFonts w:ascii="Times New Roman" w:hAnsi="Times New Roman" w:cs="Times New Roman"/>
              </w:rPr>
              <w:t>ФИО слушателей</w:t>
            </w:r>
          </w:p>
        </w:tc>
        <w:tc>
          <w:tcPr>
            <w:tcW w:w="1702" w:type="dxa"/>
            <w:vAlign w:val="center"/>
          </w:tcPr>
          <w:p w:rsidR="00C554D6" w:rsidRPr="00C554D6" w:rsidRDefault="00C554D6" w:rsidP="00C554D6">
            <w:pPr>
              <w:tabs>
                <w:tab w:val="left" w:pos="1276"/>
              </w:tabs>
              <w:spacing w:after="0"/>
              <w:jc w:val="center"/>
              <w:rPr>
                <w:rFonts w:ascii="Times New Roman" w:hAnsi="Times New Roman" w:cs="Times New Roman"/>
              </w:rPr>
            </w:pPr>
            <w:r w:rsidRPr="00C554D6">
              <w:rPr>
                <w:rFonts w:ascii="Times New Roman" w:hAnsi="Times New Roman" w:cs="Times New Roman"/>
              </w:rPr>
              <w:t>№ удостоверения</w:t>
            </w:r>
          </w:p>
        </w:tc>
      </w:tr>
      <w:tr w:rsidR="00C554D6" w:rsidRPr="00C554D6" w:rsidTr="00C554D6">
        <w:tc>
          <w:tcPr>
            <w:tcW w:w="4786" w:type="dxa"/>
          </w:tcPr>
          <w:p w:rsidR="00C554D6" w:rsidRPr="00C554D6" w:rsidRDefault="00C554D6" w:rsidP="00C554D6">
            <w:pPr>
              <w:spacing w:before="100" w:beforeAutospacing="1" w:after="0"/>
              <w:rPr>
                <w:rFonts w:ascii="Times New Roman" w:hAnsi="Times New Roman" w:cs="Times New Roman"/>
              </w:rPr>
            </w:pPr>
            <w:r w:rsidRPr="00C554D6">
              <w:rPr>
                <w:rFonts w:ascii="Times New Roman" w:hAnsi="Times New Roman" w:cs="Times New Roman"/>
              </w:rPr>
              <w:t xml:space="preserve">ГБУ ДПО РМ "ЦНППМПР- "Педагог 13.ру" Программа "Управление дошкольной образовательной организацией. Стратегический подход к развитию педагогических кадров»", в объеме 72 ч., </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19.04.2021-30.04.2021г</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Козлова Т.А.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1646</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ГБУ ДПО РМ "Центр непрерывного повышения профессионального мастерства педагогических работников - "Педагог 13.ру"</w:t>
            </w:r>
          </w:p>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Программа "Современные технологии реализации ФГОС дошкольного образования", в объеме 72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18.01.2021-29.01.2021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Аникина Ж.Г. Маколкина Л.Н. Цыганова Е.А.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53</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65</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72</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ГБУ ДПО РМ "Центр непрерывного повышения профессионального мастерства педагогических работников - "Педагог 13.ру"</w:t>
            </w:r>
          </w:p>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Программа "Современные технологии реализации ФГОС дошкольного образования", в объеме 72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29.03.2021-09.04.2021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Краснова М.Н.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Полежайкина Л.А.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1106</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1114</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ООО «Центр инновационного образования и воспитания» обучение по программе «Навыки оказания первой помощи в образовательных организациях», в объеме 36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19.05.2021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Ковалева Т.Н.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Трофимова О.М.</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485-2139147</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485-2146602</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ООО «Центр инновационного образования и воспитания» обучение по программе «Профилактика безнадзорности и правонарушений несовершеннолетних в соответствии с федеральным законодательством», в объеме 73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19.05.2021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Ковалева Т.Н.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Цыганова Е.А.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473-2139147</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473-2152778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473-2153295</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ООО «Центр инновационного образования и воспитания» обучение по программе «Обеспечение санитарно-эпидемиологических требований к образовательным организациям согласно СП 2.4.3648-20» в объеме 36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19.05.2021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Ковалева Т.Н.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Карпунина Н.И.</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Павлова Т.А.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Миронова Т.М.</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Краснова М.Н.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Хитрова Т.А.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Трофимова О.М.</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Цыганова Е.А.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481-2139147</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481-2145486</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481-2147998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481-1806762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481-2152778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481-2148135</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481-2153341</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481-2146602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481-2153295</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 xml:space="preserve">ООО «Центр инновационного образования и воспитания» обучение по программе «Цифровая грамотность педагогического </w:t>
            </w:r>
            <w:r w:rsidRPr="00C554D6">
              <w:rPr>
                <w:rFonts w:ascii="Times New Roman" w:hAnsi="Times New Roman" w:cs="Times New Roman"/>
              </w:rPr>
              <w:lastRenderedPageBreak/>
              <w:t>работника» в объеме 285 часов для осуществления профессиональной деятельности в сфере общего образования в качестве цифрового куратора</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lastRenderedPageBreak/>
              <w:t>19.05.2021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Ковалева Т.Н.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Цыганова Е.А.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466-2139147</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466-2152778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466-2153295</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lastRenderedPageBreak/>
              <w:t>ООО «Центр инновационного образования и воспитания» обучение по программе «Профилактика гриппа и острых респираторных вирусных инфекций, в том числе новой коронавирусной инфекции (</w:t>
            </w:r>
            <w:r w:rsidRPr="00C554D6">
              <w:rPr>
                <w:rFonts w:ascii="Times New Roman" w:hAnsi="Times New Roman" w:cs="Times New Roman"/>
                <w:lang w:val="en-US"/>
              </w:rPr>
              <w:t>COVID</w:t>
            </w:r>
            <w:r w:rsidRPr="00C554D6">
              <w:rPr>
                <w:rFonts w:ascii="Times New Roman" w:hAnsi="Times New Roman" w:cs="Times New Roman"/>
              </w:rPr>
              <w:t>-19)», в объеме 36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19.05.2021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Ковалева Т.Н.</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Карпунина Н.И.</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Китаева Т.В.</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Могурова Л.А.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Аникина Ж.Г.</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Трофимова О.М.</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Цыганова Е.А.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480-2139147</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480-2145486</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480-2158555</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480-2153596</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480-2152778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480-2152882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480-2146602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480-2153295</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ООО «Центр инновационного образования и воспитания» обучение по программе «Коррекционная педагогика и особенности образования и воспитания детей с ОВЗ», в объеме 73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22.10.2021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Белова Н.А.</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Трофимова О.М.</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Китаева Т.В.</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Карпунина Н.И.</w:t>
            </w:r>
          </w:p>
          <w:p w:rsidR="00C554D6" w:rsidRPr="00C554D6" w:rsidRDefault="00C554D6" w:rsidP="00C554D6">
            <w:pPr>
              <w:tabs>
                <w:tab w:val="left" w:pos="1276"/>
              </w:tabs>
              <w:spacing w:after="0"/>
              <w:ind w:right="-108" w:hanging="108"/>
              <w:rPr>
                <w:rFonts w:ascii="Times New Roman" w:hAnsi="Times New Roman" w:cs="Times New Roman"/>
              </w:rPr>
            </w:pPr>
            <w:r w:rsidRPr="00C554D6">
              <w:rPr>
                <w:rFonts w:ascii="Times New Roman" w:hAnsi="Times New Roman" w:cs="Times New Roman"/>
              </w:rPr>
              <w:t xml:space="preserve">Полежайкина </w:t>
            </w:r>
            <w:r>
              <w:rPr>
                <w:rFonts w:ascii="Times New Roman" w:hAnsi="Times New Roman" w:cs="Times New Roman"/>
              </w:rPr>
              <w:t>Л</w:t>
            </w:r>
            <w:r w:rsidRPr="00C554D6">
              <w:rPr>
                <w:rFonts w:ascii="Times New Roman" w:hAnsi="Times New Roman" w:cs="Times New Roman"/>
              </w:rPr>
              <w:t>.А.</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526-2152778</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526-2146602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526-2158555</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526-2145486</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526-2142893</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lang w:val="en-US"/>
              </w:rPr>
              <w:t>III</w:t>
            </w:r>
            <w:r w:rsidRPr="00C554D6">
              <w:rPr>
                <w:rFonts w:ascii="Times New Roman" w:hAnsi="Times New Roman" w:cs="Times New Roman"/>
              </w:rPr>
              <w:t xml:space="preserve"> Всероссийский форум «Воспитатели России»: «Воспитаем здорового ребенка. Поволжье»</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20.05.2021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17 педагогов</w:t>
            </w:r>
          </w:p>
        </w:tc>
        <w:tc>
          <w:tcPr>
            <w:tcW w:w="1702" w:type="dxa"/>
          </w:tcPr>
          <w:p w:rsidR="00C554D6" w:rsidRPr="00C554D6" w:rsidRDefault="00C554D6" w:rsidP="00C554D6">
            <w:pPr>
              <w:tabs>
                <w:tab w:val="left" w:pos="1276"/>
              </w:tabs>
              <w:spacing w:after="0"/>
              <w:rPr>
                <w:rFonts w:ascii="Times New Roman" w:hAnsi="Times New Roman" w:cs="Times New Roman"/>
              </w:rPr>
            </w:pPr>
          </w:p>
        </w:tc>
      </w:tr>
      <w:tr w:rsidR="00C554D6" w:rsidRPr="00C554D6" w:rsidTr="00C554D6">
        <w:tc>
          <w:tcPr>
            <w:tcW w:w="4786" w:type="dxa"/>
          </w:tcPr>
          <w:p w:rsidR="00C554D6" w:rsidRPr="00C554D6" w:rsidRDefault="00C554D6" w:rsidP="001C2C48">
            <w:pPr>
              <w:spacing w:after="0"/>
              <w:rPr>
                <w:rFonts w:ascii="Times New Roman" w:hAnsi="Times New Roman" w:cs="Times New Roman"/>
              </w:rPr>
            </w:pPr>
            <w:r w:rsidRPr="00C554D6">
              <w:rPr>
                <w:rFonts w:ascii="Times New Roman" w:hAnsi="Times New Roman" w:cs="Times New Roman"/>
              </w:rPr>
              <w:t xml:space="preserve">Федеральная служба по надзору в сфере защиты прав потребителей и благополучия человека ФБУН "Новосибирский научно-исследовательский институт гигиены" Роспотребнадзора, Программа "Основы здорового питания для дошкольников",  15 ч. </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30.09.2021</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23 сотрудника ДОО</w:t>
            </w:r>
          </w:p>
        </w:tc>
        <w:tc>
          <w:tcPr>
            <w:tcW w:w="1702" w:type="dxa"/>
          </w:tcPr>
          <w:p w:rsidR="00C554D6" w:rsidRPr="00C554D6" w:rsidRDefault="00C554D6" w:rsidP="00C554D6">
            <w:pPr>
              <w:tabs>
                <w:tab w:val="left" w:pos="1276"/>
              </w:tabs>
              <w:spacing w:after="0"/>
              <w:rPr>
                <w:rFonts w:ascii="Times New Roman" w:hAnsi="Times New Roman" w:cs="Times New Roman"/>
              </w:rPr>
            </w:pP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Министерство образования Пензенской области ООО «ИМПУЛЬС» по программе дополнительного профессионального образования (повышение квалификации):</w:t>
            </w:r>
          </w:p>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1) «Организация и содержание логопедической работы с детьми дошкольного и младшего школьного возраста в условиях реализации ФГОС», в объеме 144 ч.</w:t>
            </w:r>
          </w:p>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2) «Совершенствование профессионального мастерства музыкального руководителя ДОО в новых условиях реализации ФГОС», в объеме 108 ч.</w:t>
            </w:r>
          </w:p>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3) «Информационно-коммуникационные технологии в образовательной деятельности», в объеме 108 ч.</w:t>
            </w:r>
          </w:p>
        </w:tc>
        <w:tc>
          <w:tcPr>
            <w:tcW w:w="1418" w:type="dxa"/>
          </w:tcPr>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 xml:space="preserve">С 15.11.21 по </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17.12.2021</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С 29.11.21 по 22.12.2021</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29.11.21 по 22.12.2021</w:t>
            </w:r>
          </w:p>
        </w:tc>
        <w:tc>
          <w:tcPr>
            <w:tcW w:w="1842" w:type="dxa"/>
          </w:tcPr>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Никишова Е.М.</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Князькова Т.Н.</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Карпунина Н.И.</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Новикова Т.В.</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Кажаева Ю.В.</w:t>
            </w:r>
          </w:p>
        </w:tc>
        <w:tc>
          <w:tcPr>
            <w:tcW w:w="1702" w:type="dxa"/>
          </w:tcPr>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133101973320</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133101973319</w:t>
            </w: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133101973322</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133101973324</w:t>
            </w:r>
          </w:p>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133101973321</w:t>
            </w:r>
          </w:p>
        </w:tc>
      </w:tr>
      <w:tr w:rsidR="00C554D6" w:rsidRPr="00C554D6" w:rsidTr="00C554D6">
        <w:tc>
          <w:tcPr>
            <w:tcW w:w="4786" w:type="dxa"/>
          </w:tcPr>
          <w:p w:rsidR="00C554D6" w:rsidRPr="00C554D6" w:rsidRDefault="00C554D6" w:rsidP="00C554D6">
            <w:pPr>
              <w:spacing w:after="0"/>
              <w:rPr>
                <w:rFonts w:ascii="Times New Roman" w:hAnsi="Times New Roman" w:cs="Times New Roman"/>
              </w:rPr>
            </w:pPr>
            <w:r w:rsidRPr="00C554D6">
              <w:rPr>
                <w:rFonts w:ascii="Times New Roman" w:hAnsi="Times New Roman" w:cs="Times New Roman"/>
              </w:rPr>
              <w:t>Министерство образования Пензенской области ООО «ИМПУЛЬС» по программе дополнительного профессионального образования (профессиональная переподготовка) по программе «Инструктор по физической культуре в дошкольной  образовательной организации в соответствии с ФГОС», в объеме 260 ч.</w:t>
            </w:r>
          </w:p>
        </w:tc>
        <w:tc>
          <w:tcPr>
            <w:tcW w:w="1418"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С 25.10.21 по 21.12.21г.</w:t>
            </w:r>
          </w:p>
        </w:tc>
        <w:tc>
          <w:tcPr>
            <w:tcW w:w="184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Ельмеева Н.В.</w:t>
            </w:r>
          </w:p>
        </w:tc>
        <w:tc>
          <w:tcPr>
            <w:tcW w:w="1702" w:type="dxa"/>
          </w:tcPr>
          <w:p w:rsidR="00C554D6" w:rsidRPr="00C554D6" w:rsidRDefault="00C554D6" w:rsidP="00C554D6">
            <w:pPr>
              <w:tabs>
                <w:tab w:val="left" w:pos="1276"/>
              </w:tabs>
              <w:spacing w:after="0"/>
              <w:rPr>
                <w:rFonts w:ascii="Times New Roman" w:hAnsi="Times New Roman" w:cs="Times New Roman"/>
              </w:rPr>
            </w:pPr>
            <w:r w:rsidRPr="00C554D6">
              <w:rPr>
                <w:rFonts w:ascii="Times New Roman" w:hAnsi="Times New Roman" w:cs="Times New Roman"/>
              </w:rPr>
              <w:t>133100360962</w:t>
            </w:r>
          </w:p>
        </w:tc>
      </w:tr>
    </w:tbl>
    <w:p w:rsidR="00EB651A" w:rsidRDefault="00EB651A" w:rsidP="00EB651A">
      <w:pPr>
        <w:spacing w:after="0" w:line="240" w:lineRule="auto"/>
        <w:ind w:firstLine="709"/>
        <w:jc w:val="both"/>
        <w:rPr>
          <w:rFonts w:ascii="Times New Roman" w:eastAsia="Times New Roman" w:hAnsi="Times New Roman" w:cs="Times New Roman"/>
          <w:sz w:val="28"/>
          <w:szCs w:val="28"/>
        </w:rPr>
      </w:pPr>
      <w:r w:rsidRPr="00EB651A">
        <w:rPr>
          <w:rFonts w:ascii="Times New Roman" w:eastAsia="Times New Roman" w:hAnsi="Times New Roman" w:cs="Times New Roman"/>
          <w:sz w:val="28"/>
          <w:szCs w:val="28"/>
        </w:rPr>
        <w:lastRenderedPageBreak/>
        <w:t>Таким образом, можно говорить о том, что охват педагогов дополнительным</w:t>
      </w:r>
      <w:r>
        <w:rPr>
          <w:rFonts w:ascii="Times New Roman" w:eastAsia="Times New Roman" w:hAnsi="Times New Roman" w:cs="Times New Roman"/>
          <w:sz w:val="28"/>
          <w:szCs w:val="28"/>
        </w:rPr>
        <w:t xml:space="preserve"> </w:t>
      </w:r>
      <w:r w:rsidRPr="00EB651A">
        <w:rPr>
          <w:rFonts w:ascii="Times New Roman" w:eastAsia="Times New Roman" w:hAnsi="Times New Roman" w:cs="Times New Roman"/>
          <w:sz w:val="28"/>
          <w:szCs w:val="28"/>
        </w:rPr>
        <w:t>образованием (профессиональная переподготовка, повышение квалификации)</w:t>
      </w:r>
      <w:r>
        <w:rPr>
          <w:rFonts w:ascii="Times New Roman" w:eastAsia="Times New Roman" w:hAnsi="Times New Roman" w:cs="Times New Roman"/>
          <w:sz w:val="28"/>
          <w:szCs w:val="28"/>
        </w:rPr>
        <w:t xml:space="preserve"> </w:t>
      </w:r>
      <w:r w:rsidRPr="00EB651A">
        <w:rPr>
          <w:rFonts w:ascii="Times New Roman" w:eastAsia="Times New Roman" w:hAnsi="Times New Roman" w:cs="Times New Roman"/>
          <w:sz w:val="28"/>
          <w:szCs w:val="28"/>
        </w:rPr>
        <w:t>составляет 100%. Критерий соответствует 100%</w:t>
      </w:r>
    </w:p>
    <w:p w:rsidR="001179E0" w:rsidRPr="001179E0" w:rsidRDefault="001179E0" w:rsidP="001179E0">
      <w:pPr>
        <w:spacing w:after="0" w:line="240" w:lineRule="auto"/>
        <w:ind w:firstLine="709"/>
        <w:jc w:val="both"/>
        <w:rPr>
          <w:rFonts w:ascii="Times New Roman" w:eastAsia="Times New Roman" w:hAnsi="Times New Roman" w:cs="Times New Roman"/>
          <w:sz w:val="28"/>
          <w:szCs w:val="28"/>
        </w:rPr>
      </w:pPr>
      <w:r w:rsidRPr="001179E0">
        <w:rPr>
          <w:rFonts w:ascii="Times New Roman" w:eastAsia="Times New Roman" w:hAnsi="Times New Roman" w:cs="Times New Roman"/>
          <w:sz w:val="28"/>
          <w:szCs w:val="28"/>
        </w:rPr>
        <w:t xml:space="preserve">В настоящее время в </w:t>
      </w:r>
      <w:r>
        <w:rPr>
          <w:rFonts w:ascii="Times New Roman" w:eastAsia="Times New Roman" w:hAnsi="Times New Roman" w:cs="Times New Roman"/>
          <w:sz w:val="28"/>
          <w:szCs w:val="28"/>
        </w:rPr>
        <w:t>МД</w:t>
      </w:r>
      <w:r w:rsidRPr="001179E0">
        <w:rPr>
          <w:rFonts w:ascii="Times New Roman" w:eastAsia="Times New Roman" w:hAnsi="Times New Roman" w:cs="Times New Roman"/>
          <w:sz w:val="28"/>
          <w:szCs w:val="28"/>
        </w:rPr>
        <w:t>О</w:t>
      </w:r>
      <w:r>
        <w:rPr>
          <w:rFonts w:ascii="Times New Roman" w:eastAsia="Times New Roman" w:hAnsi="Times New Roman" w:cs="Times New Roman"/>
          <w:sz w:val="28"/>
          <w:szCs w:val="28"/>
        </w:rPr>
        <w:t>У «Детский сад №79»</w:t>
      </w:r>
      <w:r w:rsidRPr="001179E0">
        <w:rPr>
          <w:rFonts w:ascii="Times New Roman" w:eastAsia="Times New Roman" w:hAnsi="Times New Roman" w:cs="Times New Roman"/>
          <w:sz w:val="28"/>
          <w:szCs w:val="28"/>
        </w:rPr>
        <w:t xml:space="preserve"> укомплектовано педагогическими</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кадрами полностью.</w:t>
      </w:r>
    </w:p>
    <w:p w:rsidR="001179E0" w:rsidRPr="001179E0" w:rsidRDefault="001179E0" w:rsidP="001179E0">
      <w:pPr>
        <w:spacing w:after="0" w:line="240" w:lineRule="auto"/>
        <w:ind w:firstLine="709"/>
        <w:jc w:val="both"/>
        <w:rPr>
          <w:rFonts w:ascii="Times New Roman" w:eastAsia="Times New Roman" w:hAnsi="Times New Roman" w:cs="Times New Roman"/>
          <w:sz w:val="28"/>
          <w:szCs w:val="28"/>
        </w:rPr>
      </w:pPr>
      <w:r w:rsidRPr="001179E0">
        <w:rPr>
          <w:rFonts w:ascii="Times New Roman" w:eastAsia="Times New Roman" w:hAnsi="Times New Roman" w:cs="Times New Roman"/>
          <w:sz w:val="28"/>
          <w:szCs w:val="28"/>
        </w:rPr>
        <w:t>Методической службой ДОО созданы необходимые условия для</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профессионального роста сотрудников:</w:t>
      </w:r>
    </w:p>
    <w:p w:rsidR="001179E0" w:rsidRPr="001179E0" w:rsidRDefault="001179E0" w:rsidP="001179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179E0">
        <w:rPr>
          <w:rFonts w:ascii="Times New Roman" w:eastAsia="Times New Roman" w:hAnsi="Times New Roman" w:cs="Times New Roman"/>
          <w:sz w:val="28"/>
          <w:szCs w:val="28"/>
        </w:rPr>
        <w:t xml:space="preserve"> существует план повышения квалификации и переподготовки педагогических</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работников, план а</w:t>
      </w:r>
      <w:r>
        <w:rPr>
          <w:rFonts w:ascii="Times New Roman" w:eastAsia="Times New Roman" w:hAnsi="Times New Roman" w:cs="Times New Roman"/>
          <w:sz w:val="28"/>
          <w:szCs w:val="28"/>
        </w:rPr>
        <w:t>ттестации педагогических кадров;</w:t>
      </w:r>
    </w:p>
    <w:p w:rsidR="001179E0" w:rsidRPr="001179E0" w:rsidRDefault="001179E0" w:rsidP="001179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179E0">
        <w:rPr>
          <w:rFonts w:ascii="Times New Roman" w:eastAsia="Times New Roman" w:hAnsi="Times New Roman" w:cs="Times New Roman"/>
          <w:sz w:val="28"/>
          <w:szCs w:val="28"/>
        </w:rPr>
        <w:t xml:space="preserve"> ежегодно педагоги повышают уровень своего профессионального мастерства</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посредством самообразования и повышения квалификации, участия в</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профессиональных конкурах муниципального и регионального уровней.</w:t>
      </w:r>
    </w:p>
    <w:p w:rsidR="001179E0" w:rsidRPr="001179E0" w:rsidRDefault="001179E0" w:rsidP="001179E0">
      <w:pPr>
        <w:spacing w:after="0" w:line="240" w:lineRule="auto"/>
        <w:ind w:firstLine="709"/>
        <w:jc w:val="both"/>
        <w:rPr>
          <w:rFonts w:ascii="Times New Roman" w:eastAsia="Times New Roman" w:hAnsi="Times New Roman" w:cs="Times New Roman"/>
          <w:sz w:val="28"/>
          <w:szCs w:val="28"/>
        </w:rPr>
      </w:pPr>
      <w:r w:rsidRPr="001179E0">
        <w:rPr>
          <w:rFonts w:ascii="Times New Roman" w:eastAsia="Times New Roman" w:hAnsi="Times New Roman" w:cs="Times New Roman"/>
          <w:sz w:val="28"/>
          <w:szCs w:val="28"/>
        </w:rPr>
        <w:t>Необходимым условием качественной реализации Программы является ее</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непрерывное сопровождение педагогическими и учебно-вспомогательными</w:t>
      </w:r>
      <w:r>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работниками в течение всего времени ее</w:t>
      </w:r>
      <w:r>
        <w:rPr>
          <w:rFonts w:ascii="Times New Roman" w:eastAsia="Times New Roman" w:hAnsi="Times New Roman" w:cs="Times New Roman"/>
          <w:sz w:val="28"/>
          <w:szCs w:val="28"/>
        </w:rPr>
        <w:t xml:space="preserve"> реализации в М</w:t>
      </w:r>
      <w:r w:rsidRPr="001179E0">
        <w:rPr>
          <w:rFonts w:ascii="Times New Roman" w:eastAsia="Times New Roman" w:hAnsi="Times New Roman" w:cs="Times New Roman"/>
          <w:sz w:val="28"/>
          <w:szCs w:val="28"/>
        </w:rPr>
        <w:t>ДОУ.</w:t>
      </w:r>
    </w:p>
    <w:p w:rsidR="001179E0" w:rsidRDefault="005204A2" w:rsidP="001179E0">
      <w:pPr>
        <w:spacing w:after="0" w:line="240" w:lineRule="auto"/>
        <w:ind w:firstLine="709"/>
        <w:jc w:val="both"/>
        <w:rPr>
          <w:rFonts w:ascii="Times New Roman" w:eastAsia="Times New Roman" w:hAnsi="Times New Roman" w:cs="Times New Roman"/>
          <w:sz w:val="28"/>
          <w:szCs w:val="28"/>
        </w:rPr>
      </w:pPr>
      <w:r w:rsidRPr="005204A2">
        <w:rPr>
          <w:rFonts w:ascii="Times New Roman" w:eastAsia="Times New Roman" w:hAnsi="Times New Roman" w:cs="Times New Roman"/>
          <w:i/>
          <w:sz w:val="28"/>
          <w:szCs w:val="28"/>
        </w:rPr>
        <w:t>Обеспеченност</w:t>
      </w:r>
      <w:r>
        <w:rPr>
          <w:rFonts w:ascii="Times New Roman" w:eastAsia="Times New Roman" w:hAnsi="Times New Roman" w:cs="Times New Roman"/>
          <w:i/>
          <w:sz w:val="28"/>
          <w:szCs w:val="28"/>
        </w:rPr>
        <w:t>ь М</w:t>
      </w:r>
      <w:r w:rsidRPr="005204A2">
        <w:rPr>
          <w:rFonts w:ascii="Times New Roman" w:eastAsia="Times New Roman" w:hAnsi="Times New Roman" w:cs="Times New Roman"/>
          <w:i/>
          <w:sz w:val="28"/>
          <w:szCs w:val="28"/>
        </w:rPr>
        <w:t xml:space="preserve"> ДО</w:t>
      </w:r>
      <w:r>
        <w:rPr>
          <w:rFonts w:ascii="Times New Roman" w:eastAsia="Times New Roman" w:hAnsi="Times New Roman" w:cs="Times New Roman"/>
          <w:i/>
          <w:sz w:val="28"/>
          <w:szCs w:val="28"/>
        </w:rPr>
        <w:t>У</w:t>
      </w:r>
      <w:r w:rsidRPr="005204A2">
        <w:rPr>
          <w:rFonts w:ascii="Times New Roman" w:eastAsia="Times New Roman" w:hAnsi="Times New Roman" w:cs="Times New Roman"/>
          <w:i/>
          <w:sz w:val="28"/>
          <w:szCs w:val="28"/>
        </w:rPr>
        <w:t xml:space="preserve"> учебно-вспомогательным персоналом</w:t>
      </w:r>
    </w:p>
    <w:p w:rsidR="001179E0" w:rsidRDefault="005204A2" w:rsidP="001179E0">
      <w:pPr>
        <w:spacing w:after="0" w:line="240" w:lineRule="auto"/>
        <w:ind w:firstLine="709"/>
        <w:jc w:val="both"/>
        <w:rPr>
          <w:rFonts w:ascii="Times New Roman" w:eastAsia="Times New Roman" w:hAnsi="Times New Roman" w:cs="Times New Roman"/>
          <w:sz w:val="28"/>
          <w:szCs w:val="28"/>
        </w:rPr>
      </w:pPr>
      <w:r w:rsidRPr="005204A2">
        <w:rPr>
          <w:rFonts w:ascii="Times New Roman" w:eastAsia="Times New Roman" w:hAnsi="Times New Roman" w:cs="Times New Roman"/>
          <w:sz w:val="28"/>
          <w:szCs w:val="28"/>
        </w:rPr>
        <w:t xml:space="preserve">Качество дошкольного образования во многом зависит и от обеспеченности ДОО учебно-вспомогательным персоналом, т.к. реализация программы дошкольного образования предполагает включенность в этот процесс помощников воспитателей, которые относятся к учебно-вспомогательному персоналу. </w:t>
      </w:r>
      <w:r>
        <w:rPr>
          <w:rFonts w:ascii="Times New Roman" w:eastAsia="Times New Roman" w:hAnsi="Times New Roman" w:cs="Times New Roman"/>
          <w:sz w:val="28"/>
          <w:szCs w:val="28"/>
        </w:rPr>
        <w:t>МДОУ «Детский сад №79» на 100% укомплектовано</w:t>
      </w:r>
      <w:r w:rsidRPr="005204A2">
        <w:rPr>
          <w:rFonts w:ascii="Times New Roman" w:eastAsia="Times New Roman" w:hAnsi="Times New Roman" w:cs="Times New Roman"/>
          <w:sz w:val="28"/>
          <w:szCs w:val="28"/>
        </w:rPr>
        <w:t xml:space="preserve"> помощник</w:t>
      </w:r>
      <w:r>
        <w:rPr>
          <w:rFonts w:ascii="Times New Roman" w:eastAsia="Times New Roman" w:hAnsi="Times New Roman" w:cs="Times New Roman"/>
          <w:sz w:val="28"/>
          <w:szCs w:val="28"/>
        </w:rPr>
        <w:t>ами</w:t>
      </w:r>
      <w:r w:rsidRPr="005204A2">
        <w:rPr>
          <w:rFonts w:ascii="Times New Roman" w:eastAsia="Times New Roman" w:hAnsi="Times New Roman" w:cs="Times New Roman"/>
          <w:sz w:val="28"/>
          <w:szCs w:val="28"/>
        </w:rPr>
        <w:t xml:space="preserve"> воспитателей</w:t>
      </w:r>
      <w:r>
        <w:rPr>
          <w:rFonts w:ascii="Times New Roman" w:eastAsia="Times New Roman" w:hAnsi="Times New Roman" w:cs="Times New Roman"/>
          <w:sz w:val="28"/>
          <w:szCs w:val="28"/>
        </w:rPr>
        <w:t>, что</w:t>
      </w:r>
      <w:r w:rsidRPr="005204A2">
        <w:rPr>
          <w:rFonts w:ascii="Times New Roman" w:eastAsia="Times New Roman" w:hAnsi="Times New Roman" w:cs="Times New Roman"/>
          <w:sz w:val="28"/>
          <w:szCs w:val="28"/>
        </w:rPr>
        <w:t xml:space="preserve"> позволяет прогнозировать возможность повышения качества дошкольного образования и сохранять кадровую политику в муниципалитете, признавая её эффективной.</w:t>
      </w:r>
    </w:p>
    <w:p w:rsidR="001179E0" w:rsidRDefault="001179E0" w:rsidP="005204A2">
      <w:pPr>
        <w:spacing w:after="0" w:line="240" w:lineRule="auto"/>
        <w:ind w:firstLine="709"/>
        <w:jc w:val="both"/>
        <w:rPr>
          <w:rFonts w:ascii="Times New Roman" w:eastAsia="Times New Roman" w:hAnsi="Times New Roman" w:cs="Times New Roman"/>
          <w:sz w:val="28"/>
          <w:szCs w:val="28"/>
        </w:rPr>
      </w:pPr>
      <w:r w:rsidRPr="001179E0">
        <w:rPr>
          <w:rFonts w:ascii="Times New Roman" w:eastAsia="Times New Roman" w:hAnsi="Times New Roman" w:cs="Times New Roman"/>
          <w:sz w:val="28"/>
          <w:szCs w:val="28"/>
        </w:rPr>
        <w:t>Выводы: в ДОО созданы кадровые условия в полной мере,</w:t>
      </w:r>
      <w:r w:rsidR="005204A2">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обеспечивающие образовательной инфраструктуры в соответствии с</w:t>
      </w:r>
      <w:r w:rsidR="005204A2">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требованиями.</w:t>
      </w:r>
      <w:r w:rsidR="005204A2">
        <w:rPr>
          <w:rFonts w:ascii="Times New Roman" w:eastAsia="Times New Roman" w:hAnsi="Times New Roman" w:cs="Times New Roman"/>
          <w:sz w:val="28"/>
          <w:szCs w:val="28"/>
        </w:rPr>
        <w:t xml:space="preserve"> МДОУ «Детский сад №79» </w:t>
      </w:r>
      <w:r w:rsidRPr="001179E0">
        <w:rPr>
          <w:rFonts w:ascii="Times New Roman" w:eastAsia="Times New Roman" w:hAnsi="Times New Roman" w:cs="Times New Roman"/>
          <w:sz w:val="28"/>
          <w:szCs w:val="28"/>
        </w:rPr>
        <w:t xml:space="preserve"> укомплектован</w:t>
      </w:r>
      <w:r w:rsidR="005204A2">
        <w:rPr>
          <w:rFonts w:ascii="Times New Roman" w:eastAsia="Times New Roman" w:hAnsi="Times New Roman" w:cs="Times New Roman"/>
          <w:sz w:val="28"/>
          <w:szCs w:val="28"/>
        </w:rPr>
        <w:t>о</w:t>
      </w:r>
      <w:r w:rsidRPr="001179E0">
        <w:rPr>
          <w:rFonts w:ascii="Times New Roman" w:eastAsia="Times New Roman" w:hAnsi="Times New Roman" w:cs="Times New Roman"/>
          <w:sz w:val="28"/>
          <w:szCs w:val="28"/>
        </w:rPr>
        <w:t xml:space="preserve"> кадрами в</w:t>
      </w:r>
      <w:r w:rsidR="005204A2">
        <w:rPr>
          <w:rFonts w:ascii="Times New Roman" w:eastAsia="Times New Roman" w:hAnsi="Times New Roman" w:cs="Times New Roman"/>
          <w:sz w:val="28"/>
          <w:szCs w:val="28"/>
        </w:rPr>
        <w:t xml:space="preserve"> </w:t>
      </w:r>
      <w:r w:rsidRPr="001179E0">
        <w:rPr>
          <w:rFonts w:ascii="Times New Roman" w:eastAsia="Times New Roman" w:hAnsi="Times New Roman" w:cs="Times New Roman"/>
          <w:sz w:val="28"/>
          <w:szCs w:val="28"/>
        </w:rPr>
        <w:t xml:space="preserve">соответствии со штатным расписанием на 100%. </w:t>
      </w:r>
    </w:p>
    <w:p w:rsidR="001179E0" w:rsidRDefault="001179E0" w:rsidP="00C554D6">
      <w:pPr>
        <w:spacing w:after="0" w:line="240" w:lineRule="auto"/>
        <w:ind w:firstLine="709"/>
        <w:jc w:val="both"/>
        <w:rPr>
          <w:rFonts w:ascii="Times New Roman" w:eastAsia="Times New Roman" w:hAnsi="Times New Roman" w:cs="Times New Roman"/>
          <w:sz w:val="28"/>
          <w:szCs w:val="28"/>
        </w:rPr>
      </w:pPr>
    </w:p>
    <w:p w:rsidR="00E959FA" w:rsidRPr="00E959FA" w:rsidRDefault="003F3317" w:rsidP="003F3317">
      <w:pPr>
        <w:spacing w:after="0" w:line="240" w:lineRule="auto"/>
        <w:ind w:firstLine="709"/>
        <w:jc w:val="both"/>
        <w:rPr>
          <w:rFonts w:ascii="Times New Roman" w:eastAsia="Times New Roman" w:hAnsi="Times New Roman" w:cs="Times New Roman"/>
          <w:sz w:val="28"/>
          <w:szCs w:val="28"/>
          <w:u w:val="single"/>
        </w:rPr>
      </w:pPr>
      <w:r w:rsidRPr="003F3317">
        <w:rPr>
          <w:rFonts w:ascii="Times New Roman" w:eastAsia="Times New Roman" w:hAnsi="Times New Roman" w:cs="Times New Roman"/>
          <w:sz w:val="28"/>
          <w:szCs w:val="28"/>
          <w:u w:val="single"/>
        </w:rPr>
        <w:t xml:space="preserve">Развивающая предметно-пространственная среда </w:t>
      </w:r>
    </w:p>
    <w:p w:rsidR="00E959FA"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В качестве муниципальных показателей, характеризующих развивающую предметно-пространственную среду (далее - РППС) в ДОО, оцениваются ее соответствие пунктом 3.3.4. требований ФГОС ДО. </w:t>
      </w:r>
    </w:p>
    <w:p w:rsidR="002352EC"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В ФГОС ДО выдвигаются следующие требования: </w:t>
      </w:r>
    </w:p>
    <w:p w:rsidR="00443567" w:rsidRDefault="002352EC"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содержательная насыщенность среды; </w:t>
      </w:r>
    </w:p>
    <w:p w:rsidR="002352EC" w:rsidRDefault="00443567"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трансформируемость пространства; </w:t>
      </w:r>
    </w:p>
    <w:p w:rsidR="002352EC" w:rsidRDefault="002352EC"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полифункциональность материалов; </w:t>
      </w:r>
    </w:p>
    <w:p w:rsidR="002352EC" w:rsidRDefault="002352EC"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вариативность среды; </w:t>
      </w:r>
    </w:p>
    <w:p w:rsidR="002352EC" w:rsidRDefault="002352EC"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доступность среды; </w:t>
      </w:r>
    </w:p>
    <w:p w:rsidR="00E959FA" w:rsidRDefault="002352EC" w:rsidP="003F33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3317" w:rsidRPr="003F3317">
        <w:rPr>
          <w:rFonts w:ascii="Times New Roman" w:eastAsia="Times New Roman" w:hAnsi="Times New Roman" w:cs="Times New Roman"/>
          <w:sz w:val="28"/>
          <w:szCs w:val="28"/>
        </w:rPr>
        <w:t xml:space="preserve">безопасность предметно-пространственной среды. </w:t>
      </w:r>
    </w:p>
    <w:p w:rsidR="00B47898" w:rsidRDefault="00B47898" w:rsidP="00B47898">
      <w:pPr>
        <w:spacing w:after="0" w:line="240" w:lineRule="auto"/>
        <w:ind w:firstLine="709"/>
        <w:jc w:val="center"/>
        <w:rPr>
          <w:rFonts w:ascii="Times New Roman" w:eastAsia="Times New Roman" w:hAnsi="Times New Roman" w:cs="Times New Roman"/>
          <w:b/>
          <w:sz w:val="24"/>
          <w:szCs w:val="24"/>
        </w:rPr>
      </w:pPr>
      <w:r w:rsidRPr="00B47898">
        <w:rPr>
          <w:rFonts w:ascii="Times New Roman" w:eastAsia="Times New Roman" w:hAnsi="Times New Roman" w:cs="Times New Roman"/>
          <w:b/>
          <w:sz w:val="24"/>
          <w:szCs w:val="24"/>
        </w:rPr>
        <w:t>Выполнение требований к развивающей предметно-пространственной среде</w:t>
      </w:r>
    </w:p>
    <w:tbl>
      <w:tblPr>
        <w:tblStyle w:val="a6"/>
        <w:tblW w:w="0" w:type="auto"/>
        <w:tblLook w:val="04A0" w:firstRow="1" w:lastRow="0" w:firstColumn="1" w:lastColumn="0" w:noHBand="0" w:noVBand="1"/>
      </w:tblPr>
      <w:tblGrid>
        <w:gridCol w:w="3936"/>
        <w:gridCol w:w="5635"/>
      </w:tblGrid>
      <w:tr w:rsidR="000A6A0B" w:rsidTr="006472CC">
        <w:tc>
          <w:tcPr>
            <w:tcW w:w="3936" w:type="dxa"/>
          </w:tcPr>
          <w:p w:rsidR="000A6A0B" w:rsidRPr="006472CC" w:rsidRDefault="006472CC" w:rsidP="006472CC">
            <w:pPr>
              <w:jc w:val="center"/>
              <w:rPr>
                <w:rFonts w:ascii="Times New Roman" w:eastAsia="Times New Roman" w:hAnsi="Times New Roman" w:cs="Times New Roman"/>
                <w:b/>
                <w:sz w:val="24"/>
                <w:szCs w:val="24"/>
              </w:rPr>
            </w:pPr>
            <w:r w:rsidRPr="006472CC">
              <w:rPr>
                <w:rFonts w:ascii="Times New Roman" w:eastAsia="Times New Roman" w:hAnsi="Times New Roman" w:cs="Times New Roman"/>
                <w:b/>
                <w:sz w:val="24"/>
                <w:szCs w:val="24"/>
              </w:rPr>
              <w:t>Характеристики среды</w:t>
            </w:r>
          </w:p>
        </w:tc>
        <w:tc>
          <w:tcPr>
            <w:tcW w:w="5635" w:type="dxa"/>
          </w:tcPr>
          <w:p w:rsidR="000A6A0B" w:rsidRPr="006472CC" w:rsidRDefault="006472CC" w:rsidP="006472CC">
            <w:pPr>
              <w:jc w:val="center"/>
              <w:rPr>
                <w:rFonts w:ascii="Times New Roman" w:eastAsia="Times New Roman" w:hAnsi="Times New Roman" w:cs="Times New Roman"/>
                <w:b/>
                <w:sz w:val="24"/>
                <w:szCs w:val="24"/>
              </w:rPr>
            </w:pPr>
            <w:r w:rsidRPr="006472CC">
              <w:rPr>
                <w:rFonts w:ascii="Times New Roman" w:eastAsia="Times New Roman" w:hAnsi="Times New Roman" w:cs="Times New Roman"/>
                <w:b/>
                <w:sz w:val="24"/>
                <w:szCs w:val="24"/>
              </w:rPr>
              <w:t>Выполнение требований</w:t>
            </w:r>
          </w:p>
        </w:tc>
      </w:tr>
      <w:tr w:rsidR="006472CC" w:rsidTr="006472CC">
        <w:tc>
          <w:tcPr>
            <w:tcW w:w="3936" w:type="dxa"/>
          </w:tcPr>
          <w:p w:rsidR="006472CC" w:rsidRPr="00D66C81" w:rsidRDefault="006472CC" w:rsidP="005C510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Организации (группы, участка) и </w:t>
            </w:r>
            <w:r w:rsidRPr="00D66C81">
              <w:rPr>
                <w:rFonts w:ascii="Times New Roman" w:eastAsia="Times New Roman" w:hAnsi="Times New Roman" w:cs="Times New Roman"/>
                <w:sz w:val="24"/>
                <w:szCs w:val="24"/>
              </w:rPr>
              <w:lastRenderedPageBreak/>
              <w:t>материалов, оборудования и инвентаря для развития детей дошкольного возраста, охраны и укрепления их здоровья, учета особенностей и коррекции недостатков их развития</w:t>
            </w:r>
          </w:p>
        </w:tc>
        <w:tc>
          <w:tcPr>
            <w:tcW w:w="5635" w:type="dxa"/>
          </w:tcPr>
          <w:p w:rsidR="006472CC" w:rsidRPr="00D66C81" w:rsidRDefault="006472CC" w:rsidP="005C510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lastRenderedPageBreak/>
              <w:t>Организованная предметная</w:t>
            </w:r>
          </w:p>
          <w:p w:rsidR="006472CC" w:rsidRPr="00D66C81" w:rsidRDefault="006472CC" w:rsidP="005C510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lastRenderedPageBreak/>
              <w:t>развивающая среда групп</w:t>
            </w:r>
          </w:p>
          <w:p w:rsidR="006472CC" w:rsidRPr="00D66C81" w:rsidRDefault="006472CC" w:rsidP="005C510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соответствует общим принципам</w:t>
            </w:r>
          </w:p>
          <w:p w:rsidR="006472CC" w:rsidRPr="00D66C81" w:rsidRDefault="006472CC" w:rsidP="005C510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построения в полной мере.</w:t>
            </w:r>
          </w:p>
        </w:tc>
      </w:tr>
      <w:tr w:rsidR="006472CC" w:rsidTr="006472CC">
        <w:tc>
          <w:tcPr>
            <w:tcW w:w="3936" w:type="dxa"/>
          </w:tcPr>
          <w:p w:rsidR="006472CC" w:rsidRPr="00D66C81" w:rsidRDefault="006472CC" w:rsidP="000A6A0B">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lastRenderedPageBreak/>
              <w:t>Возможность общения и совместной</w:t>
            </w:r>
          </w:p>
          <w:p w:rsidR="006472CC" w:rsidRPr="00D66C81" w:rsidRDefault="006472CC" w:rsidP="000A6A0B">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деятельности детей и взрослых во всей группе и в малых группах, двигательной активности детей, а также возможности для уединения</w:t>
            </w:r>
          </w:p>
        </w:tc>
        <w:tc>
          <w:tcPr>
            <w:tcW w:w="5635" w:type="dxa"/>
          </w:tcPr>
          <w:p w:rsidR="006472CC" w:rsidRPr="00D66C81" w:rsidRDefault="006472CC" w:rsidP="003F331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Организуется</w:t>
            </w:r>
          </w:p>
        </w:tc>
      </w:tr>
      <w:tr w:rsidR="00D57657" w:rsidTr="00EC0D40">
        <w:tc>
          <w:tcPr>
            <w:tcW w:w="9571" w:type="dxa"/>
            <w:gridSpan w:val="2"/>
          </w:tcPr>
          <w:p w:rsidR="00D57657" w:rsidRPr="00D57657" w:rsidRDefault="00D57657" w:rsidP="00D57657">
            <w:pPr>
              <w:jc w:val="center"/>
              <w:rPr>
                <w:rFonts w:ascii="Times New Roman" w:eastAsia="Times New Roman" w:hAnsi="Times New Roman" w:cs="Times New Roman"/>
                <w:i/>
                <w:sz w:val="24"/>
                <w:szCs w:val="24"/>
              </w:rPr>
            </w:pPr>
            <w:r w:rsidRPr="00D57657">
              <w:rPr>
                <w:rFonts w:ascii="Times New Roman" w:eastAsia="Times New Roman" w:hAnsi="Times New Roman" w:cs="Times New Roman"/>
                <w:i/>
                <w:sz w:val="24"/>
                <w:szCs w:val="24"/>
              </w:rPr>
              <w:t xml:space="preserve"> Трансформируемость</w:t>
            </w:r>
          </w:p>
        </w:tc>
      </w:tr>
      <w:tr w:rsidR="00D57657" w:rsidTr="006472CC">
        <w:tc>
          <w:tcPr>
            <w:tcW w:w="3936" w:type="dxa"/>
          </w:tcPr>
          <w:p w:rsidR="00D57657" w:rsidRPr="00D66C81" w:rsidRDefault="00D57657" w:rsidP="00D57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57657">
              <w:rPr>
                <w:rFonts w:ascii="Times New Roman" w:eastAsia="Times New Roman" w:hAnsi="Times New Roman" w:cs="Times New Roman"/>
                <w:sz w:val="24"/>
                <w:szCs w:val="24"/>
              </w:rPr>
              <w:t>озможность изменений предметно- пространственной среды в зависимости от образовательной ситуации</w:t>
            </w:r>
          </w:p>
        </w:tc>
        <w:tc>
          <w:tcPr>
            <w:tcW w:w="5635" w:type="dxa"/>
          </w:tcPr>
          <w:p w:rsidR="00D57657" w:rsidRPr="00D66C81" w:rsidRDefault="00D57657" w:rsidP="003F3317">
            <w:pPr>
              <w:jc w:val="both"/>
              <w:rPr>
                <w:rFonts w:ascii="Times New Roman" w:eastAsia="Times New Roman" w:hAnsi="Times New Roman" w:cs="Times New Roman"/>
                <w:sz w:val="24"/>
                <w:szCs w:val="24"/>
              </w:rPr>
            </w:pPr>
            <w:r w:rsidRPr="00D57657">
              <w:rPr>
                <w:rFonts w:ascii="Times New Roman" w:eastAsia="Times New Roman" w:hAnsi="Times New Roman" w:cs="Times New Roman"/>
                <w:sz w:val="24"/>
                <w:szCs w:val="24"/>
              </w:rPr>
              <w:t>Среда имеет возможность измене ний, позволяющих, по ситуации, вынести на первый план ту или иную функцию пространства. Раз вивающая предметно- пространственная среда каждой группы меняется в зависимости от возрастных особенностей детей, периода обучения, обра зовательной программы.</w:t>
            </w:r>
          </w:p>
        </w:tc>
      </w:tr>
      <w:tr w:rsidR="006472CC" w:rsidTr="00355B3D">
        <w:tc>
          <w:tcPr>
            <w:tcW w:w="9571" w:type="dxa"/>
            <w:gridSpan w:val="2"/>
          </w:tcPr>
          <w:p w:rsidR="006472CC" w:rsidRPr="00D66C81" w:rsidRDefault="006472CC" w:rsidP="006472CC">
            <w:pPr>
              <w:jc w:val="center"/>
              <w:rPr>
                <w:rFonts w:ascii="Times New Roman" w:eastAsia="Times New Roman" w:hAnsi="Times New Roman" w:cs="Times New Roman"/>
                <w:sz w:val="24"/>
                <w:szCs w:val="24"/>
              </w:rPr>
            </w:pPr>
            <w:r w:rsidRPr="006472CC">
              <w:rPr>
                <w:rFonts w:ascii="Times New Roman" w:eastAsia="Times New Roman" w:hAnsi="Times New Roman" w:cs="Times New Roman"/>
                <w:i/>
                <w:sz w:val="24"/>
                <w:szCs w:val="24"/>
              </w:rPr>
              <w:t>Насыщенность среды</w:t>
            </w:r>
          </w:p>
        </w:tc>
      </w:tr>
      <w:tr w:rsidR="00D57657" w:rsidTr="006472CC">
        <w:tc>
          <w:tcPr>
            <w:tcW w:w="3936" w:type="dxa"/>
          </w:tcPr>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Наличие в ДОО оборудованных помещений </w:t>
            </w:r>
          </w:p>
          <w:p w:rsidR="00D57657" w:rsidRPr="00D66C81" w:rsidRDefault="00D57657" w:rsidP="00617743">
            <w:pPr>
              <w:jc w:val="both"/>
              <w:rPr>
                <w:rFonts w:ascii="Times New Roman" w:eastAsia="Times New Roman" w:hAnsi="Times New Roman" w:cs="Times New Roman"/>
                <w:sz w:val="24"/>
                <w:szCs w:val="24"/>
              </w:rPr>
            </w:pPr>
          </w:p>
        </w:tc>
        <w:tc>
          <w:tcPr>
            <w:tcW w:w="5635" w:type="dxa"/>
          </w:tcPr>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В МДОУ имеются:</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спортивный зал</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музыкальный зал</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методический кабинет;</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медицинский кабинет,</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спортивная площадка;</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кабинет дополнительного образования;</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кабинет учителя-логопеда;</w:t>
            </w:r>
          </w:p>
          <w:p w:rsidR="00D57657" w:rsidRPr="00D66C81" w:rsidRDefault="00D57657" w:rsidP="00617743">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мини-музей краеведения</w:t>
            </w:r>
          </w:p>
        </w:tc>
      </w:tr>
      <w:tr w:rsidR="00D57657" w:rsidTr="006472CC">
        <w:tc>
          <w:tcPr>
            <w:tcW w:w="3936" w:type="dxa"/>
          </w:tcPr>
          <w:p w:rsidR="00D57657" w:rsidRPr="00D66C81" w:rsidRDefault="00D57657" w:rsidP="0045060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МДОУ «Детский сад №79» оснащено средствами обучения:</w:t>
            </w:r>
          </w:p>
          <w:p w:rsidR="00D57657" w:rsidRPr="00D66C81" w:rsidRDefault="00D57657" w:rsidP="0045060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магнитофоны (в каждой группе), музыкальный центр (2), телевизоры (2), мультимедийный проектор (1), интерактивная доска (1)</w:t>
            </w:r>
          </w:p>
          <w:p w:rsidR="00D57657" w:rsidRPr="00D66C81" w:rsidRDefault="00D57657" w:rsidP="0045060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Образовательное пространство ДОО</w:t>
            </w:r>
          </w:p>
          <w:p w:rsidR="00D57657" w:rsidRPr="00D66C81" w:rsidRDefault="00D57657" w:rsidP="0045060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оснащено различными средствами обучения и воспитания, соответствующими материалами, в том числе расходным игровым, спортивным, оздоровительным оборудованием, инвентарем. </w:t>
            </w:r>
          </w:p>
        </w:tc>
        <w:tc>
          <w:tcPr>
            <w:tcW w:w="5635" w:type="dxa"/>
          </w:tcPr>
          <w:p w:rsidR="00D57657" w:rsidRPr="00D66C81" w:rsidRDefault="00D57657" w:rsidP="00450607">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Удовлетворительно</w:t>
            </w:r>
          </w:p>
        </w:tc>
      </w:tr>
      <w:tr w:rsidR="00D57657" w:rsidTr="006472CC">
        <w:tc>
          <w:tcPr>
            <w:tcW w:w="3936" w:type="dxa"/>
          </w:tcPr>
          <w:p w:rsidR="00D57657" w:rsidRPr="00D66C81" w:rsidRDefault="00D57657" w:rsidP="00EE38EF">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Среда обеспечивает игровую, познавательную, исследовательскую и творческую активность, экспериментирование, двигательную активность, эмоциональное благополучие детей, возможность самовыражения</w:t>
            </w:r>
          </w:p>
        </w:tc>
        <w:tc>
          <w:tcPr>
            <w:tcW w:w="5635" w:type="dxa"/>
          </w:tcPr>
          <w:p w:rsidR="00D57657" w:rsidRPr="00D66C81" w:rsidRDefault="00D57657" w:rsidP="00EE38EF">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Подбор материалов и оборудования осуществляется для всех видов деятельности дошкольника (игровой, продуктивной, познавательно-исследовательской, двигательной). В каждой возрастной группе организованы развивающие центры: физкультурный центр, центр ИЗО, центр строительно-конструктивных игр, центр природы, центр экспериментирования, уголок дежурных, речевой </w:t>
            </w:r>
            <w:r w:rsidRPr="00D66C81">
              <w:rPr>
                <w:rFonts w:ascii="Times New Roman" w:eastAsia="Times New Roman" w:hAnsi="Times New Roman" w:cs="Times New Roman"/>
                <w:sz w:val="24"/>
                <w:szCs w:val="24"/>
              </w:rPr>
              <w:lastRenderedPageBreak/>
              <w:t>центр, центр познавательной деятельности, центр краеведения, центр по ПДД и ОБЖ, центр экологии, центр математики, центр музыкального воспитания.</w:t>
            </w:r>
          </w:p>
        </w:tc>
      </w:tr>
      <w:tr w:rsidR="00D57657" w:rsidTr="00C66608">
        <w:tc>
          <w:tcPr>
            <w:tcW w:w="9571" w:type="dxa"/>
            <w:gridSpan w:val="2"/>
          </w:tcPr>
          <w:p w:rsidR="00D57657" w:rsidRPr="006472CC" w:rsidRDefault="00D57657" w:rsidP="006472CC">
            <w:pPr>
              <w:jc w:val="center"/>
              <w:rPr>
                <w:rFonts w:ascii="Times New Roman" w:eastAsia="Times New Roman" w:hAnsi="Times New Roman" w:cs="Times New Roman"/>
                <w:i/>
                <w:sz w:val="24"/>
                <w:szCs w:val="24"/>
              </w:rPr>
            </w:pPr>
            <w:r w:rsidRPr="006472CC">
              <w:rPr>
                <w:rFonts w:ascii="Times New Roman" w:eastAsia="Times New Roman" w:hAnsi="Times New Roman" w:cs="Times New Roman"/>
                <w:i/>
                <w:sz w:val="24"/>
                <w:szCs w:val="24"/>
              </w:rPr>
              <w:lastRenderedPageBreak/>
              <w:t>Полифункциональность</w:t>
            </w:r>
          </w:p>
        </w:tc>
      </w:tr>
      <w:tr w:rsidR="00D57657" w:rsidTr="006472CC">
        <w:tc>
          <w:tcPr>
            <w:tcW w:w="3936" w:type="dxa"/>
          </w:tcPr>
          <w:p w:rsidR="00D57657" w:rsidRPr="00D66C81" w:rsidRDefault="00D57657" w:rsidP="00287D9D">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Полифункциональность материалов (возможность разнообразного использования различных составляющих предметной среды)</w:t>
            </w:r>
          </w:p>
        </w:tc>
        <w:tc>
          <w:tcPr>
            <w:tcW w:w="5635" w:type="dxa"/>
          </w:tcPr>
          <w:p w:rsidR="00D57657" w:rsidRPr="00D66C81" w:rsidRDefault="00D57657" w:rsidP="00287D9D">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Полифункциональность материалов имеющихся в МДОУ «Детский сад №79» дает воспитанникам возможность разнообразного использования различных составляющих предметной среды: мягкая детская мебель, маты, мягкие модули, раздвижные ширмы, цветные шнуры, игровые коврики, подвесные и переносные панно с кармашками, уголки уединения; наличие в группе полифункциональных (необладающих жестко закрепленным способом)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D57657" w:rsidTr="00B72DDD">
        <w:tc>
          <w:tcPr>
            <w:tcW w:w="9571" w:type="dxa"/>
            <w:gridSpan w:val="2"/>
          </w:tcPr>
          <w:p w:rsidR="00D57657" w:rsidRPr="006472CC" w:rsidRDefault="00D57657" w:rsidP="006472CC">
            <w:pPr>
              <w:jc w:val="center"/>
              <w:rPr>
                <w:rFonts w:ascii="Times New Roman" w:eastAsia="Times New Roman" w:hAnsi="Times New Roman" w:cs="Times New Roman"/>
                <w:i/>
                <w:sz w:val="24"/>
                <w:szCs w:val="24"/>
              </w:rPr>
            </w:pPr>
            <w:r w:rsidRPr="006472CC">
              <w:rPr>
                <w:rFonts w:ascii="Times New Roman" w:eastAsia="Times New Roman" w:hAnsi="Times New Roman" w:cs="Times New Roman"/>
                <w:i/>
                <w:sz w:val="24"/>
                <w:szCs w:val="24"/>
              </w:rPr>
              <w:t>Вариативность</w:t>
            </w:r>
            <w:r>
              <w:rPr>
                <w:rFonts w:ascii="Times New Roman" w:eastAsia="Times New Roman" w:hAnsi="Times New Roman" w:cs="Times New Roman"/>
                <w:i/>
                <w:sz w:val="24"/>
                <w:szCs w:val="24"/>
              </w:rPr>
              <w:t xml:space="preserve"> срекды</w:t>
            </w:r>
          </w:p>
        </w:tc>
      </w:tr>
      <w:tr w:rsidR="00D57657" w:rsidTr="006472CC">
        <w:tc>
          <w:tcPr>
            <w:tcW w:w="3936" w:type="dxa"/>
          </w:tcPr>
          <w:p w:rsidR="00D57657" w:rsidRPr="00D66C81" w:rsidRDefault="00D57657" w:rsidP="00B1042B">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Вариативность среды, группе различных пространств обеспечивающих свободный выбор детей; периодическая сменяемость игрового материала</w:t>
            </w:r>
          </w:p>
        </w:tc>
        <w:tc>
          <w:tcPr>
            <w:tcW w:w="5635" w:type="dxa"/>
          </w:tcPr>
          <w:p w:rsidR="00D57657" w:rsidRPr="00D66C81" w:rsidRDefault="00D57657" w:rsidP="00B1042B">
            <w:pPr>
              <w:ind w:firstLine="709"/>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Педагоги создают предметную развивающую среду, которая обеспечивает свободный выбор детьми игрового материала и периодическую сменяемость. 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tc>
      </w:tr>
      <w:tr w:rsidR="00D57657" w:rsidTr="00925FF6">
        <w:tc>
          <w:tcPr>
            <w:tcW w:w="9571" w:type="dxa"/>
            <w:gridSpan w:val="2"/>
          </w:tcPr>
          <w:p w:rsidR="00D57657" w:rsidRPr="006472CC" w:rsidRDefault="00D57657" w:rsidP="006472CC">
            <w:pPr>
              <w:ind w:firstLine="709"/>
              <w:jc w:val="center"/>
              <w:rPr>
                <w:rFonts w:ascii="Times New Roman" w:eastAsia="Times New Roman" w:hAnsi="Times New Roman" w:cs="Times New Roman"/>
                <w:i/>
                <w:sz w:val="24"/>
                <w:szCs w:val="24"/>
              </w:rPr>
            </w:pPr>
            <w:r w:rsidRPr="006472CC">
              <w:rPr>
                <w:rFonts w:ascii="Times New Roman" w:eastAsia="Times New Roman" w:hAnsi="Times New Roman" w:cs="Times New Roman"/>
                <w:i/>
                <w:sz w:val="24"/>
                <w:szCs w:val="24"/>
              </w:rPr>
              <w:t>Доступность среды</w:t>
            </w:r>
          </w:p>
        </w:tc>
      </w:tr>
      <w:tr w:rsidR="00D57657" w:rsidTr="006472CC">
        <w:tc>
          <w:tcPr>
            <w:tcW w:w="3936" w:type="dxa"/>
          </w:tcPr>
          <w:p w:rsidR="00D57657" w:rsidRPr="00D66C81" w:rsidRDefault="00D57657" w:rsidP="00366C22">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Доступность среды для воспитанников, в том числе детей с ОВЗ и детей-инвалидов, всех помещений</w:t>
            </w:r>
          </w:p>
        </w:tc>
        <w:tc>
          <w:tcPr>
            <w:tcW w:w="5635" w:type="dxa"/>
          </w:tcPr>
          <w:p w:rsidR="00D57657" w:rsidRPr="00D66C81" w:rsidRDefault="00D57657" w:rsidP="00617309">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Территория, прилегающая к зданию, и вход в здание доступны для всех категорий инвалидов. Пути движения по зданию, включая пути эвакуации доступны только для категории инвалидов с нарушениями слуха и с умственными нарушениями. На одном из входов в детский сад установлена кнопка вызова персонала для маломобильных групп населения.  Зоны целевого назначения, в данном случае это групповые помещения, музыкальные и физкультурные залы находятся в полной доступности для инвалидов с нарушениями слуха и умственными нарушениями. Санитарно-гигиенические помещения, система информации и связи частично доступны для всех категорий инвалидов, кроме тех, которые передвигаются на креслах-каталках. </w:t>
            </w:r>
          </w:p>
        </w:tc>
      </w:tr>
      <w:tr w:rsidR="00D57657" w:rsidTr="00A2468D">
        <w:tc>
          <w:tcPr>
            <w:tcW w:w="9571" w:type="dxa"/>
            <w:gridSpan w:val="2"/>
          </w:tcPr>
          <w:p w:rsidR="00D57657" w:rsidRPr="006472CC" w:rsidRDefault="00D57657" w:rsidP="005C1E45">
            <w:pPr>
              <w:jc w:val="center"/>
              <w:rPr>
                <w:rFonts w:ascii="Times New Roman" w:eastAsia="Times New Roman" w:hAnsi="Times New Roman" w:cs="Times New Roman"/>
                <w:i/>
                <w:sz w:val="24"/>
                <w:szCs w:val="24"/>
              </w:rPr>
            </w:pPr>
            <w:r w:rsidRPr="006472CC">
              <w:rPr>
                <w:rFonts w:ascii="Times New Roman" w:eastAsia="Times New Roman" w:hAnsi="Times New Roman" w:cs="Times New Roman"/>
                <w:i/>
                <w:sz w:val="24"/>
                <w:szCs w:val="24"/>
              </w:rPr>
              <w:t>Безопасность предметно-пространственной среды:</w:t>
            </w:r>
          </w:p>
        </w:tc>
      </w:tr>
      <w:tr w:rsidR="00D57657" w:rsidTr="006472CC">
        <w:tc>
          <w:tcPr>
            <w:tcW w:w="3936" w:type="dxa"/>
          </w:tcPr>
          <w:p w:rsidR="00D57657" w:rsidRPr="00D66C81" w:rsidRDefault="00D57657" w:rsidP="005C1E45">
            <w:pPr>
              <w:pStyle w:val="a5"/>
              <w:ind w:left="-142" w:firstLine="426"/>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с санитарно-эпидемиологическими правилами и нормативам к зданиям (помещениям) и участкам организации (группы)</w:t>
            </w:r>
          </w:p>
          <w:p w:rsidR="00D57657" w:rsidRPr="00D66C81" w:rsidRDefault="00D57657" w:rsidP="003F3317">
            <w:pPr>
              <w:jc w:val="both"/>
              <w:rPr>
                <w:rFonts w:ascii="Times New Roman" w:eastAsia="Times New Roman" w:hAnsi="Times New Roman" w:cs="Times New Roman"/>
                <w:sz w:val="24"/>
                <w:szCs w:val="24"/>
              </w:rPr>
            </w:pPr>
          </w:p>
        </w:tc>
        <w:tc>
          <w:tcPr>
            <w:tcW w:w="5635" w:type="dxa"/>
          </w:tcPr>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МДОУ «Детский сад №79» имеет</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следующий набор помещений:</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групповые комнаты (изолированные</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(помещениям) и участкам</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организации (группы)</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помещения для каждой группы).</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lastRenderedPageBreak/>
              <w:t>Дополнительные помещения для</w:t>
            </w:r>
          </w:p>
          <w:p w:rsidR="00D57657" w:rsidRPr="00D66C81" w:rsidRDefault="00D57657" w:rsidP="005C1E45">
            <w:pPr>
              <w:ind w:left="35"/>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занятий с детьми: музыкальный зал, физкультурный зал, кабинет учителя-логопеда; сопутствующие помещения (медицинский кабинет, пищеблок, прачечная). </w:t>
            </w:r>
          </w:p>
          <w:p w:rsidR="00D57657" w:rsidRPr="00D66C81" w:rsidRDefault="00D57657" w:rsidP="005C1E45">
            <w:pPr>
              <w:ind w:left="35"/>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На территории учреждения выделяются игровые зоны. Зона игровой территории включает в себя групповые площадки, физкультурную площадку. Игровые и физкультурная площадки для детей</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оборудованы с учетом их возрастных</w:t>
            </w:r>
          </w:p>
          <w:p w:rsidR="00D57657" w:rsidRPr="00D66C81" w:rsidRDefault="00D57657" w:rsidP="005C1E45">
            <w:pPr>
              <w:ind w:left="35"/>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особенностей, изготовлено из материалов, не оказывающих вредного воздействия на человека.</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Для разделения групповых площадок</w:t>
            </w:r>
          </w:p>
          <w:p w:rsidR="00D57657" w:rsidRPr="00D66C81" w:rsidRDefault="00D57657" w:rsidP="005C1E45">
            <w:pPr>
              <w:ind w:left="-107" w:firstLine="142"/>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друг от друга используются детские</w:t>
            </w:r>
          </w:p>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заборчики.</w:t>
            </w:r>
          </w:p>
        </w:tc>
      </w:tr>
      <w:tr w:rsidR="00D57657" w:rsidTr="006472CC">
        <w:tc>
          <w:tcPr>
            <w:tcW w:w="3936" w:type="dxa"/>
          </w:tcPr>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lastRenderedPageBreak/>
              <w:t>Соответствие требованиям к водоснабжению, канализации,</w:t>
            </w:r>
          </w:p>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отоплению и вентиляции зданий (помещения) организации (группы)</w:t>
            </w:r>
          </w:p>
        </w:tc>
        <w:tc>
          <w:tcPr>
            <w:tcW w:w="5635" w:type="dxa"/>
          </w:tcPr>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 xml:space="preserve">Здание МДОУ оборудовано системами холодного и горячего водоснабжения, канализацией, системами отопления и вентиляции </w:t>
            </w:r>
          </w:p>
        </w:tc>
      </w:tr>
      <w:tr w:rsidR="00D57657" w:rsidTr="006472CC">
        <w:tc>
          <w:tcPr>
            <w:tcW w:w="3936" w:type="dxa"/>
          </w:tcPr>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требованиям к набору и площадям образовательных  помещений, их отделке и  оборудованию</w:t>
            </w:r>
          </w:p>
        </w:tc>
        <w:tc>
          <w:tcPr>
            <w:tcW w:w="5635" w:type="dxa"/>
          </w:tcPr>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Помещения МДОУ соответствуют</w:t>
            </w:r>
          </w:p>
          <w:p w:rsidR="00D57657" w:rsidRPr="00D66C81" w:rsidRDefault="00D57657" w:rsidP="005C1E45">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требования</w:t>
            </w:r>
          </w:p>
        </w:tc>
      </w:tr>
      <w:tr w:rsidR="00D57657" w:rsidTr="006472CC">
        <w:tc>
          <w:tcPr>
            <w:tcW w:w="3936"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требованиям к искусственному и естественному освещению образовательных организаций</w:t>
            </w:r>
          </w:p>
        </w:tc>
        <w:tc>
          <w:tcPr>
            <w:tcW w:w="5635"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Освещение в групповых комнатах</w:t>
            </w:r>
          </w:p>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соответствует требованиям</w:t>
            </w:r>
          </w:p>
        </w:tc>
      </w:tr>
      <w:tr w:rsidR="00D57657" w:rsidTr="006472CC">
        <w:tc>
          <w:tcPr>
            <w:tcW w:w="3936"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требованиям к санитарному состоянию и содержанию помещений</w:t>
            </w:r>
          </w:p>
        </w:tc>
        <w:tc>
          <w:tcPr>
            <w:tcW w:w="5635"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Требования к санитарному состоянию выполняются согласно нормативам и правилам СанПин.</w:t>
            </w:r>
          </w:p>
        </w:tc>
      </w:tr>
      <w:tr w:rsidR="00D57657" w:rsidTr="006472CC">
        <w:tc>
          <w:tcPr>
            <w:tcW w:w="3936"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требованиям к оснащению помещений для качественного питания воспитанников</w:t>
            </w:r>
          </w:p>
        </w:tc>
        <w:tc>
          <w:tcPr>
            <w:tcW w:w="5635"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Пищеблок оборудован всем</w:t>
            </w:r>
            <w:r w:rsidRPr="00D66C81">
              <w:rPr>
                <w:sz w:val="24"/>
                <w:szCs w:val="24"/>
              </w:rPr>
              <w:t xml:space="preserve"> </w:t>
            </w:r>
            <w:r w:rsidRPr="00D66C81">
              <w:rPr>
                <w:rFonts w:ascii="Times New Roman" w:eastAsia="Times New Roman" w:hAnsi="Times New Roman" w:cs="Times New Roman"/>
                <w:sz w:val="24"/>
                <w:szCs w:val="24"/>
              </w:rPr>
              <w:t>необходимым технологическим, холодильным оборудованием. Все технологическое и холодильное оборудование исправно.</w:t>
            </w:r>
          </w:p>
        </w:tc>
      </w:tr>
      <w:tr w:rsidR="00D57657" w:rsidTr="006472CC">
        <w:tc>
          <w:tcPr>
            <w:tcW w:w="3936"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Соответствие требованиям к правилам пожарной безопасности</w:t>
            </w:r>
          </w:p>
        </w:tc>
        <w:tc>
          <w:tcPr>
            <w:tcW w:w="5635"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Соответствуют</w:t>
            </w:r>
          </w:p>
        </w:tc>
      </w:tr>
      <w:tr w:rsidR="00D57657" w:rsidTr="006472CC">
        <w:tc>
          <w:tcPr>
            <w:tcW w:w="3936" w:type="dxa"/>
          </w:tcPr>
          <w:p w:rsidR="00D57657" w:rsidRPr="00D66C81" w:rsidRDefault="00D57657" w:rsidP="00873699">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Оснащённость помещений для работы медицинского персонала в МДОУ</w:t>
            </w:r>
          </w:p>
        </w:tc>
        <w:tc>
          <w:tcPr>
            <w:tcW w:w="5635" w:type="dxa"/>
          </w:tcPr>
          <w:p w:rsidR="00D57657" w:rsidRPr="00D66C81" w:rsidRDefault="00D57657" w:rsidP="001734A0">
            <w:pPr>
              <w:jc w:val="both"/>
              <w:rPr>
                <w:rFonts w:ascii="Times New Roman" w:eastAsia="Times New Roman" w:hAnsi="Times New Roman" w:cs="Times New Roman"/>
                <w:sz w:val="24"/>
                <w:szCs w:val="24"/>
              </w:rPr>
            </w:pPr>
            <w:r w:rsidRPr="00D66C81">
              <w:rPr>
                <w:rFonts w:ascii="Times New Roman" w:eastAsia="Times New Roman" w:hAnsi="Times New Roman" w:cs="Times New Roman"/>
                <w:sz w:val="24"/>
                <w:szCs w:val="24"/>
              </w:rPr>
              <w:t>Оснащены и соответствует нормам.</w:t>
            </w:r>
          </w:p>
        </w:tc>
      </w:tr>
    </w:tbl>
    <w:p w:rsidR="001B72B0" w:rsidRDefault="001B72B0" w:rsidP="001B72B0">
      <w:pPr>
        <w:spacing w:after="0" w:line="240" w:lineRule="auto"/>
        <w:ind w:firstLine="709"/>
        <w:jc w:val="both"/>
        <w:rPr>
          <w:rFonts w:ascii="Times New Roman" w:eastAsia="Times New Roman" w:hAnsi="Times New Roman" w:cs="Times New Roman"/>
          <w:sz w:val="28"/>
          <w:szCs w:val="28"/>
        </w:rPr>
      </w:pPr>
    </w:p>
    <w:p w:rsidR="001B72B0" w:rsidRPr="001B72B0" w:rsidRDefault="001B72B0" w:rsidP="001B72B0">
      <w:pPr>
        <w:spacing w:after="0" w:line="240" w:lineRule="auto"/>
        <w:ind w:firstLine="709"/>
        <w:jc w:val="both"/>
        <w:rPr>
          <w:rFonts w:ascii="Times New Roman" w:eastAsia="Times New Roman" w:hAnsi="Times New Roman" w:cs="Times New Roman"/>
          <w:sz w:val="28"/>
          <w:szCs w:val="28"/>
        </w:rPr>
      </w:pPr>
      <w:r w:rsidRPr="002820F5">
        <w:rPr>
          <w:rFonts w:ascii="Times New Roman" w:eastAsia="Times New Roman" w:hAnsi="Times New Roman" w:cs="Times New Roman"/>
          <w:sz w:val="28"/>
          <w:szCs w:val="28"/>
          <w:u w:val="single"/>
        </w:rPr>
        <w:t>Выводы</w:t>
      </w:r>
      <w:r w:rsidRPr="001B72B0">
        <w:rPr>
          <w:rFonts w:ascii="Times New Roman" w:eastAsia="Times New Roman" w:hAnsi="Times New Roman" w:cs="Times New Roman"/>
          <w:sz w:val="28"/>
          <w:szCs w:val="28"/>
        </w:rPr>
        <w:t>:</w:t>
      </w:r>
    </w:p>
    <w:p w:rsidR="000A6A0B" w:rsidRDefault="001B72B0" w:rsidP="001B72B0">
      <w:pPr>
        <w:spacing w:after="0" w:line="240" w:lineRule="auto"/>
        <w:ind w:firstLine="709"/>
        <w:jc w:val="both"/>
        <w:rPr>
          <w:rFonts w:ascii="Times New Roman" w:eastAsia="Times New Roman" w:hAnsi="Times New Roman" w:cs="Times New Roman"/>
          <w:sz w:val="28"/>
          <w:szCs w:val="28"/>
        </w:rPr>
      </w:pPr>
      <w:r w:rsidRPr="001B72B0">
        <w:rPr>
          <w:rFonts w:ascii="Times New Roman" w:eastAsia="Times New Roman" w:hAnsi="Times New Roman" w:cs="Times New Roman"/>
          <w:sz w:val="28"/>
          <w:szCs w:val="28"/>
        </w:rPr>
        <w:t xml:space="preserve">Развивающая предметно-пространственная среда в </w:t>
      </w:r>
      <w:r w:rsidR="002820F5">
        <w:rPr>
          <w:rFonts w:ascii="Times New Roman" w:eastAsia="Times New Roman" w:hAnsi="Times New Roman" w:cs="Times New Roman"/>
          <w:sz w:val="28"/>
          <w:szCs w:val="28"/>
        </w:rPr>
        <w:t>МДОУ «Детский сад №79»</w:t>
      </w:r>
      <w:r w:rsidRPr="001B72B0">
        <w:rPr>
          <w:rFonts w:ascii="Times New Roman" w:eastAsia="Times New Roman" w:hAnsi="Times New Roman" w:cs="Times New Roman"/>
          <w:sz w:val="28"/>
          <w:szCs w:val="28"/>
        </w:rPr>
        <w:t xml:space="preserve"> обеспечива</w:t>
      </w:r>
      <w:r w:rsidR="002820F5">
        <w:rPr>
          <w:rFonts w:ascii="Times New Roman" w:eastAsia="Times New Roman" w:hAnsi="Times New Roman" w:cs="Times New Roman"/>
          <w:sz w:val="28"/>
          <w:szCs w:val="28"/>
        </w:rPr>
        <w:t>е</w:t>
      </w:r>
      <w:r w:rsidRPr="001B72B0">
        <w:rPr>
          <w:rFonts w:ascii="Times New Roman" w:eastAsia="Times New Roman" w:hAnsi="Times New Roman" w:cs="Times New Roman"/>
          <w:sz w:val="28"/>
          <w:szCs w:val="28"/>
        </w:rPr>
        <w:t>т</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максимальную реализацию образовательного потенциала пространства и</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материалов, оборудования и инвентаря для развития детей дошкольного</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возраста, а также охраны и укрепления их здоровья. Необходимо продолжать</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пополнять и обновлять среду с учетом принципов: полифункциональности и</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вариативности, оснащать средствами обучения (в том числе техническими),</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соответствующими материалами: игровым, спортивным, оздоровительным</w:t>
      </w:r>
      <w:r w:rsidR="002820F5">
        <w:rPr>
          <w:rFonts w:ascii="Times New Roman" w:eastAsia="Times New Roman" w:hAnsi="Times New Roman" w:cs="Times New Roman"/>
          <w:sz w:val="28"/>
          <w:szCs w:val="28"/>
        </w:rPr>
        <w:t xml:space="preserve"> </w:t>
      </w:r>
      <w:r w:rsidRPr="001B72B0">
        <w:rPr>
          <w:rFonts w:ascii="Times New Roman" w:eastAsia="Times New Roman" w:hAnsi="Times New Roman" w:cs="Times New Roman"/>
          <w:sz w:val="28"/>
          <w:szCs w:val="28"/>
        </w:rPr>
        <w:t>оборудованием и инвента</w:t>
      </w:r>
      <w:r w:rsidR="002820F5">
        <w:rPr>
          <w:rFonts w:ascii="Times New Roman" w:eastAsia="Times New Roman" w:hAnsi="Times New Roman" w:cs="Times New Roman"/>
          <w:sz w:val="28"/>
          <w:szCs w:val="28"/>
        </w:rPr>
        <w:t>рем</w:t>
      </w:r>
    </w:p>
    <w:p w:rsidR="000A6A0B" w:rsidRDefault="000A6A0B" w:rsidP="003F3317">
      <w:pPr>
        <w:spacing w:after="0" w:line="240" w:lineRule="auto"/>
        <w:ind w:firstLine="709"/>
        <w:jc w:val="both"/>
        <w:rPr>
          <w:rFonts w:ascii="Times New Roman" w:eastAsia="Times New Roman" w:hAnsi="Times New Roman" w:cs="Times New Roman"/>
          <w:sz w:val="28"/>
          <w:szCs w:val="28"/>
        </w:rPr>
      </w:pPr>
    </w:p>
    <w:p w:rsidR="002E4646" w:rsidRPr="001F0380" w:rsidRDefault="003F3317" w:rsidP="003F3317">
      <w:pPr>
        <w:spacing w:after="0" w:line="240" w:lineRule="auto"/>
        <w:ind w:firstLine="709"/>
        <w:jc w:val="both"/>
        <w:rPr>
          <w:rFonts w:ascii="Times New Roman" w:eastAsia="Times New Roman" w:hAnsi="Times New Roman" w:cs="Times New Roman"/>
          <w:sz w:val="28"/>
          <w:szCs w:val="28"/>
          <w:u w:val="single"/>
        </w:rPr>
      </w:pPr>
      <w:r w:rsidRPr="00D9251A">
        <w:rPr>
          <w:rFonts w:ascii="Times New Roman" w:eastAsia="Times New Roman" w:hAnsi="Times New Roman" w:cs="Times New Roman"/>
          <w:sz w:val="28"/>
          <w:szCs w:val="28"/>
          <w:u w:val="single"/>
        </w:rPr>
        <w:lastRenderedPageBreak/>
        <w:t>Качество реализации адаптированных основных образовательных программ дошкольного образования:</w:t>
      </w:r>
      <w:r w:rsidRPr="003F3317">
        <w:rPr>
          <w:rFonts w:ascii="Times New Roman" w:eastAsia="Times New Roman" w:hAnsi="Times New Roman" w:cs="Times New Roman"/>
          <w:sz w:val="28"/>
          <w:szCs w:val="28"/>
          <w:u w:val="single"/>
        </w:rPr>
        <w:t xml:space="preserve"> </w:t>
      </w:r>
    </w:p>
    <w:p w:rsidR="002E4646" w:rsidRPr="00375B4C" w:rsidRDefault="00375B4C" w:rsidP="002E4646">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Показатель</w:t>
      </w:r>
      <w:r w:rsidR="002E4646" w:rsidRPr="00375B4C">
        <w:rPr>
          <w:rFonts w:ascii="Times New Roman" w:eastAsia="Times New Roman" w:hAnsi="Times New Roman" w:cs="Times New Roman"/>
          <w:i/>
          <w:sz w:val="28"/>
          <w:szCs w:val="28"/>
        </w:rPr>
        <w:t xml:space="preserve"> «Наличие ДОО реализующих АООП ДО».</w:t>
      </w:r>
    </w:p>
    <w:p w:rsidR="00375B4C" w:rsidRDefault="00A2468D" w:rsidP="00F86E97">
      <w:pPr>
        <w:spacing w:after="0" w:line="240" w:lineRule="auto"/>
        <w:ind w:firstLine="709"/>
        <w:jc w:val="both"/>
        <w:rPr>
          <w:rFonts w:ascii="Times New Roman" w:eastAsia="Times New Roman" w:hAnsi="Times New Roman" w:cs="Times New Roman"/>
          <w:sz w:val="28"/>
          <w:szCs w:val="28"/>
        </w:rPr>
      </w:pPr>
      <w:r w:rsidRPr="00A2468D">
        <w:rPr>
          <w:rFonts w:ascii="Times New Roman" w:eastAsia="Times New Roman" w:hAnsi="Times New Roman" w:cs="Times New Roman"/>
          <w:sz w:val="28"/>
          <w:szCs w:val="28"/>
        </w:rPr>
        <w:t>В МДОУ «Детский сад №79» функциониру</w:t>
      </w:r>
      <w:r w:rsidR="001858A3">
        <w:rPr>
          <w:rFonts w:ascii="Times New Roman" w:eastAsia="Times New Roman" w:hAnsi="Times New Roman" w:cs="Times New Roman"/>
          <w:sz w:val="28"/>
          <w:szCs w:val="28"/>
        </w:rPr>
        <w:t>е</w:t>
      </w:r>
      <w:r w:rsidRPr="00A2468D">
        <w:rPr>
          <w:rFonts w:ascii="Times New Roman" w:eastAsia="Times New Roman" w:hAnsi="Times New Roman" w:cs="Times New Roman"/>
          <w:sz w:val="28"/>
          <w:szCs w:val="28"/>
        </w:rPr>
        <w:t>т групп</w:t>
      </w:r>
      <w:r w:rsidR="001858A3">
        <w:rPr>
          <w:rFonts w:ascii="Times New Roman" w:eastAsia="Times New Roman" w:hAnsi="Times New Roman" w:cs="Times New Roman"/>
          <w:sz w:val="28"/>
          <w:szCs w:val="28"/>
        </w:rPr>
        <w:t>а</w:t>
      </w:r>
      <w:r w:rsidRPr="00A2468D">
        <w:rPr>
          <w:rFonts w:ascii="Times New Roman" w:eastAsia="Times New Roman" w:hAnsi="Times New Roman" w:cs="Times New Roman"/>
          <w:sz w:val="28"/>
          <w:szCs w:val="28"/>
        </w:rPr>
        <w:t xml:space="preserve">  компенсирующей направленности</w:t>
      </w:r>
      <w:r w:rsidR="001858A3">
        <w:rPr>
          <w:rFonts w:ascii="Times New Roman" w:eastAsia="Times New Roman" w:hAnsi="Times New Roman" w:cs="Times New Roman"/>
          <w:sz w:val="28"/>
          <w:szCs w:val="28"/>
        </w:rPr>
        <w:t xml:space="preserve"> </w:t>
      </w:r>
      <w:r w:rsidR="001858A3" w:rsidRPr="001858A3">
        <w:rPr>
          <w:rFonts w:ascii="Times New Roman" w:eastAsia="Times New Roman" w:hAnsi="Times New Roman" w:cs="Times New Roman"/>
          <w:sz w:val="28"/>
          <w:szCs w:val="28"/>
        </w:rPr>
        <w:t>для детей с фонетико-</w:t>
      </w:r>
      <w:r w:rsidR="001858A3">
        <w:rPr>
          <w:rFonts w:ascii="Times New Roman" w:eastAsia="Times New Roman" w:hAnsi="Times New Roman" w:cs="Times New Roman"/>
          <w:sz w:val="28"/>
          <w:szCs w:val="28"/>
        </w:rPr>
        <w:t xml:space="preserve">фонематическим нарушением речи. </w:t>
      </w:r>
      <w:r w:rsidR="001858A3" w:rsidRPr="001858A3">
        <w:rPr>
          <w:rFonts w:ascii="Times New Roman" w:eastAsia="Times New Roman" w:hAnsi="Times New Roman" w:cs="Times New Roman"/>
          <w:sz w:val="28"/>
          <w:szCs w:val="28"/>
        </w:rPr>
        <w:t xml:space="preserve"> </w:t>
      </w:r>
      <w:r w:rsidRPr="00A2468D">
        <w:rPr>
          <w:rFonts w:ascii="Times New Roman" w:eastAsia="Times New Roman" w:hAnsi="Times New Roman" w:cs="Times New Roman"/>
          <w:sz w:val="28"/>
          <w:szCs w:val="28"/>
        </w:rPr>
        <w:t xml:space="preserve">В группах компенсирующей направленности коррекционная работа с детьми с ОНР строится на основе </w:t>
      </w:r>
      <w:r w:rsidR="00F86E97" w:rsidRPr="00F86E97">
        <w:rPr>
          <w:rFonts w:ascii="Times New Roman" w:eastAsia="Times New Roman" w:hAnsi="Times New Roman" w:cs="Times New Roman"/>
          <w:sz w:val="28"/>
          <w:szCs w:val="28"/>
        </w:rPr>
        <w:t>Аадаптированн</w:t>
      </w:r>
      <w:r w:rsidR="00F86E97">
        <w:rPr>
          <w:rFonts w:ascii="Times New Roman" w:eastAsia="Times New Roman" w:hAnsi="Times New Roman" w:cs="Times New Roman"/>
          <w:sz w:val="28"/>
          <w:szCs w:val="28"/>
        </w:rPr>
        <w:t>ой основной</w:t>
      </w:r>
      <w:r w:rsidR="00F86E97" w:rsidRPr="00F86E97">
        <w:rPr>
          <w:rFonts w:ascii="Times New Roman" w:eastAsia="Times New Roman" w:hAnsi="Times New Roman" w:cs="Times New Roman"/>
          <w:sz w:val="28"/>
          <w:szCs w:val="28"/>
        </w:rPr>
        <w:t xml:space="preserve"> общеобразовательн</w:t>
      </w:r>
      <w:r w:rsidR="00F86E97">
        <w:rPr>
          <w:rFonts w:ascii="Times New Roman" w:eastAsia="Times New Roman" w:hAnsi="Times New Roman" w:cs="Times New Roman"/>
          <w:sz w:val="28"/>
          <w:szCs w:val="28"/>
        </w:rPr>
        <w:t>ой программой</w:t>
      </w:r>
      <w:r w:rsidR="00F86E97" w:rsidRPr="00F86E97">
        <w:rPr>
          <w:rFonts w:ascii="Times New Roman" w:eastAsia="Times New Roman" w:hAnsi="Times New Roman" w:cs="Times New Roman"/>
          <w:sz w:val="28"/>
          <w:szCs w:val="28"/>
        </w:rPr>
        <w:t xml:space="preserve"> для детей с тяжелыми нарушениями речи (ТНР)</w:t>
      </w:r>
      <w:r w:rsidR="00F86E97">
        <w:rPr>
          <w:rFonts w:ascii="Times New Roman" w:eastAsia="Times New Roman" w:hAnsi="Times New Roman" w:cs="Times New Roman"/>
          <w:sz w:val="28"/>
          <w:szCs w:val="28"/>
        </w:rPr>
        <w:t xml:space="preserve">, разработанной с </w:t>
      </w:r>
      <w:r w:rsidR="00375B4C">
        <w:rPr>
          <w:rFonts w:ascii="Times New Roman" w:eastAsia="Times New Roman" w:hAnsi="Times New Roman" w:cs="Times New Roman"/>
          <w:sz w:val="28"/>
          <w:szCs w:val="28"/>
        </w:rPr>
        <w:t xml:space="preserve">учетом </w:t>
      </w:r>
      <w:r w:rsidR="00375B4C" w:rsidRPr="00375B4C">
        <w:rPr>
          <w:rFonts w:ascii="Times New Roman" w:eastAsia="Times New Roman" w:hAnsi="Times New Roman" w:cs="Times New Roman"/>
          <w:sz w:val="28"/>
          <w:szCs w:val="28"/>
        </w:rPr>
        <w:t xml:space="preserve">Образовательной программы Муниципального дошкольного образовательного учреждения «Детский сад </w:t>
      </w:r>
      <w:r w:rsidR="00375B4C">
        <w:rPr>
          <w:rFonts w:ascii="Times New Roman" w:eastAsia="Times New Roman" w:hAnsi="Times New Roman" w:cs="Times New Roman"/>
          <w:sz w:val="28"/>
          <w:szCs w:val="28"/>
        </w:rPr>
        <w:t>№</w:t>
      </w:r>
      <w:r w:rsidR="00375B4C" w:rsidRPr="00375B4C">
        <w:rPr>
          <w:rFonts w:ascii="Times New Roman" w:eastAsia="Times New Roman" w:hAnsi="Times New Roman" w:cs="Times New Roman"/>
          <w:sz w:val="28"/>
          <w:szCs w:val="28"/>
        </w:rPr>
        <w:t xml:space="preserve">79», </w:t>
      </w:r>
      <w:r w:rsidR="00375B4C">
        <w:rPr>
          <w:rFonts w:ascii="Times New Roman" w:eastAsia="Times New Roman" w:hAnsi="Times New Roman" w:cs="Times New Roman"/>
          <w:sz w:val="28"/>
          <w:szCs w:val="28"/>
        </w:rPr>
        <w:t xml:space="preserve">а также </w:t>
      </w:r>
      <w:r w:rsidR="00375B4C" w:rsidRPr="00375B4C">
        <w:rPr>
          <w:rFonts w:ascii="Times New Roman" w:eastAsia="Times New Roman" w:hAnsi="Times New Roman" w:cs="Times New Roman"/>
          <w:sz w:val="28"/>
          <w:szCs w:val="28"/>
        </w:rPr>
        <w:t>программы Н.В.</w:t>
      </w:r>
      <w:r w:rsidR="00375B4C">
        <w:rPr>
          <w:rFonts w:ascii="Times New Roman" w:eastAsia="Times New Roman" w:hAnsi="Times New Roman" w:cs="Times New Roman"/>
          <w:sz w:val="28"/>
          <w:szCs w:val="28"/>
        </w:rPr>
        <w:t> </w:t>
      </w:r>
      <w:r w:rsidR="00375B4C" w:rsidRPr="00375B4C">
        <w:rPr>
          <w:rFonts w:ascii="Times New Roman" w:eastAsia="Times New Roman" w:hAnsi="Times New Roman" w:cs="Times New Roman"/>
          <w:sz w:val="28"/>
          <w:szCs w:val="28"/>
        </w:rPr>
        <w:t>Нищевой «Вариативная примерная адаптированная основная образовательная программа для детей с тяжелыми нарушениями речи (общим недоразвитием речи) с 3 до 7 лет».</w:t>
      </w:r>
      <w:r w:rsidR="00F86E97" w:rsidRPr="00F86E97">
        <w:rPr>
          <w:rFonts w:ascii="Times New Roman" w:eastAsia="Times New Roman" w:hAnsi="Times New Roman" w:cs="Times New Roman"/>
          <w:sz w:val="28"/>
          <w:szCs w:val="28"/>
        </w:rPr>
        <w:t xml:space="preserve"> </w:t>
      </w:r>
      <w:r w:rsidR="00375B4C" w:rsidRPr="00375B4C">
        <w:rPr>
          <w:rFonts w:ascii="Times New Roman" w:eastAsia="Times New Roman" w:hAnsi="Times New Roman" w:cs="Times New Roman"/>
          <w:sz w:val="28"/>
          <w:szCs w:val="28"/>
        </w:rPr>
        <w:t xml:space="preserve">Аадаптированная основная общеобразовательная программа для детей с тяжелыми нарушениями речи (ТНР) </w:t>
      </w:r>
      <w:r w:rsidR="00375B4C">
        <w:rPr>
          <w:rFonts w:ascii="Times New Roman" w:eastAsia="Times New Roman" w:hAnsi="Times New Roman" w:cs="Times New Roman"/>
          <w:sz w:val="28"/>
          <w:szCs w:val="28"/>
        </w:rPr>
        <w:t>МДОУ «Детский сад №79» размещена н</w:t>
      </w:r>
      <w:r w:rsidR="00F86E97" w:rsidRPr="00F86E97">
        <w:rPr>
          <w:rFonts w:ascii="Times New Roman" w:eastAsia="Times New Roman" w:hAnsi="Times New Roman" w:cs="Times New Roman"/>
          <w:sz w:val="28"/>
          <w:szCs w:val="28"/>
        </w:rPr>
        <w:t xml:space="preserve">а официальном сайте МДОУ «Детский сад №79» </w:t>
      </w:r>
    </w:p>
    <w:p w:rsidR="00375B4C" w:rsidRDefault="00375B4C" w:rsidP="00F86E97">
      <w:pPr>
        <w:spacing w:after="0" w:line="240" w:lineRule="auto"/>
        <w:ind w:firstLine="709"/>
        <w:jc w:val="both"/>
        <w:rPr>
          <w:rFonts w:ascii="Times New Roman" w:eastAsia="Times New Roman" w:hAnsi="Times New Roman" w:cs="Times New Roman"/>
          <w:sz w:val="28"/>
          <w:szCs w:val="28"/>
        </w:rPr>
      </w:pPr>
      <w:hyperlink r:id="rId10" w:history="1">
        <w:r w:rsidRPr="00A74203">
          <w:rPr>
            <w:rStyle w:val="a7"/>
            <w:rFonts w:ascii="Times New Roman" w:eastAsia="Times New Roman" w:hAnsi="Times New Roman" w:cs="Times New Roman"/>
            <w:sz w:val="28"/>
            <w:szCs w:val="28"/>
          </w:rPr>
          <w:t>https://upload2.schoolrm.ru/iblock/9f7/9f73c45a537df2396438510769cc4906/1553c967aa2217d9479b80f97778a210.pdf</w:t>
        </w:r>
      </w:hyperlink>
    </w:p>
    <w:p w:rsidR="002E4646" w:rsidRPr="002E4646" w:rsidRDefault="00375B4C" w:rsidP="00375B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МДОУ «Детский сад №79» также реализуется АООП ДО для ребенка-инвалида с нарушением слуха </w:t>
      </w:r>
      <w:hyperlink r:id="rId11" w:history="1">
        <w:r w:rsidRPr="00A74203">
          <w:rPr>
            <w:rStyle w:val="a7"/>
            <w:rFonts w:ascii="Times New Roman" w:eastAsia="Times New Roman" w:hAnsi="Times New Roman" w:cs="Times New Roman"/>
            <w:sz w:val="28"/>
            <w:szCs w:val="28"/>
          </w:rPr>
          <w:t>https://upload2.schoolrm.ru/iblock/bc3/bc3083102625d070afb0b3897d935e20/AOP_SHukshina.pdf</w:t>
        </w:r>
      </w:hyperlink>
      <w:r>
        <w:rPr>
          <w:rFonts w:ascii="Times New Roman" w:eastAsia="Times New Roman" w:hAnsi="Times New Roman" w:cs="Times New Roman"/>
          <w:sz w:val="28"/>
          <w:szCs w:val="28"/>
        </w:rPr>
        <w:t xml:space="preserve"> </w:t>
      </w:r>
    </w:p>
    <w:p w:rsidR="00375B4C" w:rsidRDefault="00375B4C" w:rsidP="002E4646">
      <w:pPr>
        <w:spacing w:after="0" w:line="240" w:lineRule="auto"/>
        <w:ind w:firstLine="709"/>
        <w:jc w:val="both"/>
        <w:rPr>
          <w:rFonts w:ascii="Times New Roman" w:eastAsia="Times New Roman" w:hAnsi="Times New Roman" w:cs="Times New Roman"/>
          <w:sz w:val="28"/>
          <w:szCs w:val="28"/>
        </w:rPr>
      </w:pPr>
    </w:p>
    <w:p w:rsidR="002E4646" w:rsidRPr="00375B4C" w:rsidRDefault="00375B4C" w:rsidP="002E4646">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Показатель</w:t>
      </w:r>
      <w:r w:rsidR="002E4646" w:rsidRPr="00375B4C">
        <w:rPr>
          <w:rFonts w:ascii="Times New Roman" w:eastAsia="Times New Roman" w:hAnsi="Times New Roman" w:cs="Times New Roman"/>
          <w:i/>
          <w:sz w:val="28"/>
          <w:szCs w:val="28"/>
        </w:rPr>
        <w:t xml:space="preserve"> «Соответствие АООП ДО, разработанных и</w:t>
      </w:r>
      <w:r>
        <w:rPr>
          <w:rFonts w:ascii="Times New Roman" w:eastAsia="Times New Roman" w:hAnsi="Times New Roman" w:cs="Times New Roman"/>
          <w:i/>
          <w:sz w:val="28"/>
          <w:szCs w:val="28"/>
        </w:rPr>
        <w:t xml:space="preserve"> </w:t>
      </w:r>
      <w:r w:rsidR="002E4646" w:rsidRPr="00375B4C">
        <w:rPr>
          <w:rFonts w:ascii="Times New Roman" w:eastAsia="Times New Roman" w:hAnsi="Times New Roman" w:cs="Times New Roman"/>
          <w:i/>
          <w:sz w:val="28"/>
          <w:szCs w:val="28"/>
        </w:rPr>
        <w:t>утвержденных</w:t>
      </w:r>
      <w:r>
        <w:rPr>
          <w:rFonts w:ascii="Times New Roman" w:eastAsia="Times New Roman" w:hAnsi="Times New Roman" w:cs="Times New Roman"/>
          <w:i/>
          <w:sz w:val="28"/>
          <w:szCs w:val="28"/>
        </w:rPr>
        <w:t xml:space="preserve"> </w:t>
      </w:r>
      <w:r w:rsidR="002E4646" w:rsidRPr="00375B4C">
        <w:rPr>
          <w:rFonts w:ascii="Times New Roman" w:eastAsia="Times New Roman" w:hAnsi="Times New Roman" w:cs="Times New Roman"/>
          <w:i/>
          <w:sz w:val="28"/>
          <w:szCs w:val="28"/>
        </w:rPr>
        <w:t>в ДОО требованиям ФГОС ДО».</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Программы АООП ДО сформированы как программы педагогической</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поддержки позитивной социализации и индивидуализации, развития</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личности воспитанника. Данные программы определяют комплекс</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основных характеристик дошкольного образования (объем, содержание и</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планируемые результаты в виде целевых ориентиров дошкольного</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образования).</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АООП ДО разработан</w:t>
      </w:r>
      <w:r w:rsidR="00375B4C">
        <w:rPr>
          <w:rFonts w:ascii="Times New Roman" w:eastAsia="Times New Roman" w:hAnsi="Times New Roman" w:cs="Times New Roman"/>
          <w:sz w:val="28"/>
          <w:szCs w:val="28"/>
        </w:rPr>
        <w:t>ы</w:t>
      </w:r>
      <w:r w:rsidRPr="002E4646">
        <w:rPr>
          <w:rFonts w:ascii="Times New Roman" w:eastAsia="Times New Roman" w:hAnsi="Times New Roman" w:cs="Times New Roman"/>
          <w:sz w:val="28"/>
          <w:szCs w:val="28"/>
        </w:rPr>
        <w:t xml:space="preserve"> в соответствии с основными нормативно-правовыми документами по дошкольному воспитанию:</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1. Конституция РФ, ст. 43, 72</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2. Декларация прав ребенка ООН (1959);</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3. Конвенция о правах ребенка (1989);</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4. Федеральный закон от 29.12.2012 No 273-ФЗ «Об образовании в</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Российской Федерации»;</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5. Федеральный государственный образовательный стандарт</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дошкольного образования (Утвержден приказом Министерства образования</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и науки Российской Федерации от 17 октября 2013 No 1155);</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6. Порядок организации и осуществления образовательной деятельности</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по основным общеобразовательным программам – образовательным</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программам</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дошкольного образования» (приказ Министерства просвещения</w:t>
      </w:r>
      <w:r w:rsidR="00375B4C">
        <w:rPr>
          <w:rFonts w:ascii="Times New Roman" w:eastAsia="Times New Roman" w:hAnsi="Times New Roman" w:cs="Times New Roman"/>
          <w:sz w:val="28"/>
          <w:szCs w:val="28"/>
        </w:rPr>
        <w:t xml:space="preserve"> РФ от 31 июля 2020 № </w:t>
      </w:r>
      <w:r w:rsidRPr="002E4646">
        <w:rPr>
          <w:rFonts w:ascii="Times New Roman" w:eastAsia="Times New Roman" w:hAnsi="Times New Roman" w:cs="Times New Roman"/>
          <w:sz w:val="28"/>
          <w:szCs w:val="28"/>
        </w:rPr>
        <w:t>373 Москва);</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lastRenderedPageBreak/>
        <w:t>7. Санитарно-эпидемиологические требования к организациям</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воспитания и обучения, отдыха и оздоровления детей и молодежи</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(Утверждены постановлением Главного государственного санитарного врача</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Российской Федерации от 28.09.2020 No28 «Об утверждении СП» 2.4.3648-20).</w:t>
      </w:r>
    </w:p>
    <w:p w:rsidR="002E4646" w:rsidRPr="002E4646" w:rsidRDefault="002E4646" w:rsidP="00375B4C">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Для родителей (законных представителей) проводятся открытые и</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совместные занятия, с учетом эпидемиологической обстановки по</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 xml:space="preserve">недопущению и распространению COVID-19. </w:t>
      </w:r>
    </w:p>
    <w:p w:rsidR="002E4646" w:rsidRPr="002E4646" w:rsidRDefault="00375B4C" w:rsidP="002E46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2E4646" w:rsidRPr="002E4646">
        <w:rPr>
          <w:rFonts w:ascii="Times New Roman" w:eastAsia="Times New Roman" w:hAnsi="Times New Roman" w:cs="Times New Roman"/>
          <w:sz w:val="28"/>
          <w:szCs w:val="28"/>
        </w:rPr>
        <w:t>одители (законные представители) привлекались к коррекционно-развивающей работе через систему методических консультаций,</w:t>
      </w:r>
      <w:r>
        <w:rPr>
          <w:rFonts w:ascii="Times New Roman" w:eastAsia="Times New Roman" w:hAnsi="Times New Roman" w:cs="Times New Roman"/>
          <w:sz w:val="28"/>
          <w:szCs w:val="28"/>
        </w:rPr>
        <w:t xml:space="preserve"> мастер-классов</w:t>
      </w:r>
      <w:r w:rsidR="002E4646" w:rsidRPr="002E4646">
        <w:rPr>
          <w:rFonts w:ascii="Times New Roman" w:eastAsia="Times New Roman" w:hAnsi="Times New Roman" w:cs="Times New Roman"/>
          <w:sz w:val="28"/>
          <w:szCs w:val="28"/>
        </w:rPr>
        <w:t>.</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Информация и рекомендации представлялись в тетрадях</w:t>
      </w:r>
      <w:r w:rsidR="00375B4C">
        <w:rPr>
          <w:rFonts w:ascii="Times New Roman" w:eastAsia="Times New Roman" w:hAnsi="Times New Roman" w:cs="Times New Roman"/>
          <w:sz w:val="28"/>
          <w:szCs w:val="28"/>
        </w:rPr>
        <w:t>,</w:t>
      </w:r>
      <w:r w:rsidRPr="002E4646">
        <w:rPr>
          <w:rFonts w:ascii="Times New Roman" w:eastAsia="Times New Roman" w:hAnsi="Times New Roman" w:cs="Times New Roman"/>
          <w:sz w:val="28"/>
          <w:szCs w:val="28"/>
        </w:rPr>
        <w:t xml:space="preserve"> на стендах</w:t>
      </w:r>
      <w:r w:rsidR="00375B4C">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родительского уголка в группе ДОО</w:t>
      </w:r>
      <w:r w:rsidR="00375B4C">
        <w:rPr>
          <w:rFonts w:ascii="Times New Roman" w:eastAsia="Times New Roman" w:hAnsi="Times New Roman" w:cs="Times New Roman"/>
          <w:sz w:val="28"/>
          <w:szCs w:val="28"/>
        </w:rPr>
        <w:t xml:space="preserve">, а также в чатах с родителями в мессенджерах </w:t>
      </w:r>
      <w:r w:rsidR="00375B4C">
        <w:rPr>
          <w:rFonts w:ascii="Times New Roman" w:eastAsia="Times New Roman" w:hAnsi="Times New Roman" w:cs="Times New Roman"/>
          <w:sz w:val="28"/>
          <w:szCs w:val="28"/>
          <w:lang w:val="en-US"/>
        </w:rPr>
        <w:t>Viber</w:t>
      </w:r>
      <w:r w:rsidR="00375B4C" w:rsidRPr="00375B4C">
        <w:rPr>
          <w:rFonts w:ascii="Times New Roman" w:eastAsia="Times New Roman" w:hAnsi="Times New Roman" w:cs="Times New Roman"/>
          <w:sz w:val="28"/>
          <w:szCs w:val="28"/>
        </w:rPr>
        <w:t xml:space="preserve"> </w:t>
      </w:r>
      <w:r w:rsidR="00375B4C">
        <w:rPr>
          <w:rFonts w:ascii="Times New Roman" w:eastAsia="Times New Roman" w:hAnsi="Times New Roman" w:cs="Times New Roman"/>
          <w:sz w:val="28"/>
          <w:szCs w:val="28"/>
        </w:rPr>
        <w:t>и</w:t>
      </w:r>
      <w:r w:rsidR="00375B4C" w:rsidRPr="00375B4C">
        <w:t xml:space="preserve"> </w:t>
      </w:r>
      <w:r w:rsidR="00375B4C" w:rsidRPr="00375B4C">
        <w:rPr>
          <w:rFonts w:ascii="Times New Roman" w:eastAsia="Times New Roman" w:hAnsi="Times New Roman" w:cs="Times New Roman"/>
          <w:sz w:val="28"/>
          <w:szCs w:val="28"/>
        </w:rPr>
        <w:t xml:space="preserve">WhatsApp </w:t>
      </w:r>
      <w:r w:rsidRPr="002E4646">
        <w:rPr>
          <w:rFonts w:ascii="Times New Roman" w:eastAsia="Times New Roman" w:hAnsi="Times New Roman" w:cs="Times New Roman"/>
          <w:sz w:val="28"/>
          <w:szCs w:val="28"/>
        </w:rPr>
        <w:t>. Система сопровождения родителей</w:t>
      </w:r>
      <w:r w:rsidR="00D9251A" w:rsidRPr="00D9251A">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(законных представителей) и домашние занятия с воспитанниками</w:t>
      </w:r>
      <w:r w:rsidR="00D9251A" w:rsidRPr="00D9251A">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позволили обеспечить индивидуальный</w:t>
      </w:r>
      <w:r w:rsidR="00D9251A" w:rsidRPr="00D9251A">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подход. Задания для родителей подобраны в соответствии с учетом</w:t>
      </w:r>
    </w:p>
    <w:p w:rsidR="002E4646" w:rsidRPr="002E4646"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С целью качественной реализации АООП ДО в ДОО разработаны :</w:t>
      </w:r>
    </w:p>
    <w:p w:rsidR="002E4646" w:rsidRPr="00D9251A" w:rsidRDefault="002E4646" w:rsidP="002E4646">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 сетка индивидуально-развивающих занятий с данной категорией детей;</w:t>
      </w:r>
      <w:r w:rsidR="00A55BBE">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Программа коррекции специалистов ДОО;</w:t>
      </w:r>
      <w:r w:rsidR="00A55BBE">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индивидуальный маршрут развития воспитанника с ОВЗ;</w:t>
      </w:r>
      <w:r w:rsidR="00A55BBE">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карты развития динамики образовательных достижений воспитанника с</w:t>
      </w:r>
      <w:r w:rsidR="00D9251A" w:rsidRPr="00D9251A">
        <w:rPr>
          <w:rFonts w:ascii="Times New Roman" w:eastAsia="Times New Roman" w:hAnsi="Times New Roman" w:cs="Times New Roman"/>
          <w:sz w:val="28"/>
          <w:szCs w:val="28"/>
        </w:rPr>
        <w:t xml:space="preserve"> </w:t>
      </w:r>
      <w:r w:rsidR="00D9251A">
        <w:rPr>
          <w:rFonts w:ascii="Times New Roman" w:eastAsia="Times New Roman" w:hAnsi="Times New Roman" w:cs="Times New Roman"/>
          <w:sz w:val="28"/>
          <w:szCs w:val="28"/>
        </w:rPr>
        <w:t>ОВЗ</w:t>
      </w:r>
    </w:p>
    <w:p w:rsidR="002E4646" w:rsidRDefault="002E4646" w:rsidP="00D9251A">
      <w:pPr>
        <w:spacing w:after="0" w:line="240" w:lineRule="auto"/>
        <w:ind w:firstLine="709"/>
        <w:jc w:val="both"/>
        <w:rPr>
          <w:rFonts w:ascii="Times New Roman" w:eastAsia="Times New Roman" w:hAnsi="Times New Roman" w:cs="Times New Roman"/>
          <w:sz w:val="28"/>
          <w:szCs w:val="28"/>
        </w:rPr>
      </w:pPr>
      <w:r w:rsidRPr="002E4646">
        <w:rPr>
          <w:rFonts w:ascii="Times New Roman" w:eastAsia="Times New Roman" w:hAnsi="Times New Roman" w:cs="Times New Roman"/>
          <w:sz w:val="28"/>
          <w:szCs w:val="28"/>
        </w:rPr>
        <w:t>По результатам изучения вышеуказанных материалов, можно сделать</w:t>
      </w:r>
      <w:r w:rsidR="00D9251A" w:rsidRPr="00D9251A">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вывод о том, что разработанные АООП ДО соответствуют требованиям</w:t>
      </w:r>
      <w:r w:rsidR="00D9251A" w:rsidRPr="00D9251A">
        <w:rPr>
          <w:rFonts w:ascii="Times New Roman" w:eastAsia="Times New Roman" w:hAnsi="Times New Roman" w:cs="Times New Roman"/>
          <w:sz w:val="28"/>
          <w:szCs w:val="28"/>
        </w:rPr>
        <w:t xml:space="preserve"> </w:t>
      </w:r>
      <w:r w:rsidRPr="002E4646">
        <w:rPr>
          <w:rFonts w:ascii="Times New Roman" w:eastAsia="Times New Roman" w:hAnsi="Times New Roman" w:cs="Times New Roman"/>
          <w:sz w:val="28"/>
          <w:szCs w:val="28"/>
        </w:rPr>
        <w:t>ФГОС ДО, и соответствуют нозологии воспитанников с ОВЗ. Данный</w:t>
      </w:r>
      <w:r w:rsidR="00D9251A" w:rsidRPr="00D9251A">
        <w:rPr>
          <w:rFonts w:ascii="Times New Roman" w:eastAsia="Times New Roman" w:hAnsi="Times New Roman" w:cs="Times New Roman"/>
          <w:sz w:val="28"/>
          <w:szCs w:val="28"/>
        </w:rPr>
        <w:t xml:space="preserve"> </w:t>
      </w:r>
      <w:r w:rsidR="00D9251A">
        <w:rPr>
          <w:rFonts w:ascii="Times New Roman" w:eastAsia="Times New Roman" w:hAnsi="Times New Roman" w:cs="Times New Roman"/>
          <w:sz w:val="28"/>
          <w:szCs w:val="28"/>
        </w:rPr>
        <w:t xml:space="preserve">показатель </w:t>
      </w:r>
      <w:r w:rsidRPr="002E4646">
        <w:rPr>
          <w:rFonts w:ascii="Times New Roman" w:eastAsia="Times New Roman" w:hAnsi="Times New Roman" w:cs="Times New Roman"/>
          <w:sz w:val="28"/>
          <w:szCs w:val="28"/>
        </w:rPr>
        <w:t>критерий соответствует 100%</w:t>
      </w:r>
    </w:p>
    <w:p w:rsidR="002E4646" w:rsidRDefault="002E4646" w:rsidP="003F3317">
      <w:pPr>
        <w:spacing w:after="0" w:line="240" w:lineRule="auto"/>
        <w:ind w:firstLine="709"/>
        <w:jc w:val="both"/>
        <w:rPr>
          <w:rFonts w:ascii="Times New Roman" w:eastAsia="Times New Roman" w:hAnsi="Times New Roman" w:cs="Times New Roman"/>
          <w:sz w:val="28"/>
          <w:szCs w:val="28"/>
        </w:rPr>
      </w:pPr>
    </w:p>
    <w:p w:rsidR="00A72EAE" w:rsidRPr="00A72EAE" w:rsidRDefault="003F3317" w:rsidP="003F3317">
      <w:pPr>
        <w:spacing w:after="0" w:line="240" w:lineRule="auto"/>
        <w:ind w:firstLine="709"/>
        <w:jc w:val="both"/>
        <w:rPr>
          <w:rFonts w:ascii="Times New Roman" w:eastAsia="Times New Roman" w:hAnsi="Times New Roman" w:cs="Times New Roman"/>
          <w:sz w:val="28"/>
          <w:szCs w:val="28"/>
          <w:u w:val="single"/>
        </w:rPr>
      </w:pPr>
      <w:r w:rsidRPr="003278DB">
        <w:rPr>
          <w:rFonts w:ascii="Times New Roman" w:eastAsia="Times New Roman" w:hAnsi="Times New Roman" w:cs="Times New Roman"/>
          <w:sz w:val="28"/>
          <w:szCs w:val="28"/>
          <w:u w:val="single"/>
        </w:rPr>
        <w:t>Качество взаимодействия ДОО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sidRPr="003F3317">
        <w:rPr>
          <w:rFonts w:ascii="Times New Roman" w:eastAsia="Times New Roman" w:hAnsi="Times New Roman" w:cs="Times New Roman"/>
          <w:sz w:val="28"/>
          <w:szCs w:val="28"/>
          <w:u w:val="single"/>
        </w:rPr>
        <w:t xml:space="preserve">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Качество взаимодействия ДОО с семьей определяется по трем составляющим: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участие семьи в образовательной деятельности;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удовлетворённость семьи образовательными услугами;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индивидуальная поддержка развития детей в семье. </w:t>
      </w:r>
    </w:p>
    <w:p w:rsidR="000D03A8" w:rsidRDefault="000D03A8" w:rsidP="003F3317">
      <w:pPr>
        <w:spacing w:after="0" w:line="240" w:lineRule="auto"/>
        <w:ind w:firstLine="709"/>
        <w:jc w:val="both"/>
        <w:rPr>
          <w:rFonts w:ascii="Times New Roman" w:eastAsia="Times New Roman" w:hAnsi="Times New Roman" w:cs="Times New Roman"/>
          <w:sz w:val="28"/>
          <w:szCs w:val="28"/>
        </w:rPr>
      </w:pPr>
    </w:p>
    <w:p w:rsidR="00337D43" w:rsidRPr="00337D43" w:rsidRDefault="00337D43" w:rsidP="00337D43">
      <w:pPr>
        <w:spacing w:after="0" w:line="240" w:lineRule="auto"/>
        <w:ind w:firstLine="709"/>
        <w:jc w:val="both"/>
        <w:rPr>
          <w:rFonts w:ascii="Times New Roman" w:eastAsia="Times New Roman" w:hAnsi="Times New Roman" w:cs="Times New Roman"/>
          <w:i/>
          <w:sz w:val="28"/>
          <w:szCs w:val="28"/>
        </w:rPr>
      </w:pPr>
      <w:r w:rsidRPr="00337D43">
        <w:rPr>
          <w:rFonts w:ascii="Times New Roman" w:eastAsia="Times New Roman" w:hAnsi="Times New Roman" w:cs="Times New Roman"/>
          <w:i/>
          <w:sz w:val="28"/>
          <w:szCs w:val="28"/>
        </w:rPr>
        <w:t>Показател</w:t>
      </w:r>
      <w:r>
        <w:rPr>
          <w:rFonts w:ascii="Times New Roman" w:eastAsia="Times New Roman" w:hAnsi="Times New Roman" w:cs="Times New Roman"/>
          <w:i/>
          <w:sz w:val="28"/>
          <w:szCs w:val="28"/>
        </w:rPr>
        <w:t>ь</w:t>
      </w:r>
      <w:r w:rsidR="000D03A8" w:rsidRPr="00337D43">
        <w:rPr>
          <w:rFonts w:ascii="Times New Roman" w:eastAsia="Times New Roman" w:hAnsi="Times New Roman" w:cs="Times New Roman"/>
          <w:i/>
          <w:sz w:val="28"/>
          <w:szCs w:val="28"/>
        </w:rPr>
        <w:t xml:space="preserve"> «Наличие нормативно-правовых документов,</w:t>
      </w:r>
      <w:r w:rsidRPr="00337D43">
        <w:rPr>
          <w:rFonts w:ascii="Times New Roman" w:eastAsia="Times New Roman" w:hAnsi="Times New Roman" w:cs="Times New Roman"/>
          <w:i/>
          <w:sz w:val="28"/>
          <w:szCs w:val="28"/>
        </w:rPr>
        <w:t xml:space="preserve"> </w:t>
      </w:r>
      <w:r w:rsidR="000D03A8" w:rsidRPr="00337D43">
        <w:rPr>
          <w:rFonts w:ascii="Times New Roman" w:eastAsia="Times New Roman" w:hAnsi="Times New Roman" w:cs="Times New Roman"/>
          <w:i/>
          <w:sz w:val="28"/>
          <w:szCs w:val="28"/>
        </w:rPr>
        <w:t xml:space="preserve">регламентирующих взаимодействие ДОО с семьей». </w:t>
      </w:r>
    </w:p>
    <w:p w:rsidR="000D03A8" w:rsidRPr="000D03A8" w:rsidRDefault="00337D43"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МДОУ «Детский сад №79» </w:t>
      </w:r>
      <w:r w:rsidR="000D03A8" w:rsidRPr="000D03A8">
        <w:rPr>
          <w:rFonts w:ascii="Times New Roman" w:eastAsia="Times New Roman" w:hAnsi="Times New Roman" w:cs="Times New Roman"/>
          <w:sz w:val="28"/>
          <w:szCs w:val="28"/>
        </w:rPr>
        <w:t>имеются следующие нормативно-правовые документы:</w:t>
      </w:r>
    </w:p>
    <w:p w:rsidR="000D03A8" w:rsidRPr="000D03A8" w:rsidRDefault="000D03A8" w:rsidP="000D03A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 Устав ДОО;</w:t>
      </w:r>
    </w:p>
    <w:p w:rsidR="000D03A8" w:rsidRPr="000D03A8" w:rsidRDefault="000D03A8" w:rsidP="000D03A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 Положение о Совете родителей (законных представителе) в МДОУ;</w:t>
      </w:r>
    </w:p>
    <w:p w:rsidR="000D03A8" w:rsidRPr="000D03A8" w:rsidRDefault="000D03A8" w:rsidP="000D03A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 Порядок о приеме на обучение по образовательным программам</w:t>
      </w:r>
      <w:r w:rsidR="00337D43">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дошкольного образования;</w:t>
      </w:r>
    </w:p>
    <w:p w:rsidR="000D03A8" w:rsidRPr="000D03A8" w:rsidRDefault="000D03A8" w:rsidP="000D03A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lastRenderedPageBreak/>
        <w:t>– Порядок оформления возникновения, приостановления и прекращения</w:t>
      </w:r>
      <w:r w:rsidR="00337D43">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отношений между ДОО и родителями (законными представителями)</w:t>
      </w:r>
      <w:r w:rsidR="00337D43">
        <w:rPr>
          <w:rFonts w:ascii="Times New Roman" w:eastAsia="Times New Roman" w:hAnsi="Times New Roman" w:cs="Times New Roman"/>
          <w:sz w:val="28"/>
          <w:szCs w:val="28"/>
        </w:rPr>
        <w:t xml:space="preserve"> воспитанников в М</w:t>
      </w:r>
      <w:r w:rsidRPr="000D03A8">
        <w:rPr>
          <w:rFonts w:ascii="Times New Roman" w:eastAsia="Times New Roman" w:hAnsi="Times New Roman" w:cs="Times New Roman"/>
          <w:sz w:val="28"/>
          <w:szCs w:val="28"/>
        </w:rPr>
        <w:t>ДОУ;</w:t>
      </w:r>
    </w:p>
    <w:p w:rsidR="000D03A8" w:rsidRPr="000D03A8" w:rsidRDefault="0061621C" w:rsidP="000D03A8">
      <w:pPr>
        <w:spacing w:after="0" w:line="240" w:lineRule="auto"/>
        <w:ind w:firstLine="709"/>
        <w:jc w:val="both"/>
        <w:rPr>
          <w:rFonts w:ascii="Times New Roman" w:eastAsia="Times New Roman" w:hAnsi="Times New Roman" w:cs="Times New Roman"/>
          <w:sz w:val="28"/>
          <w:szCs w:val="28"/>
        </w:rPr>
      </w:pPr>
      <w:r w:rsidRPr="0061621C">
        <w:rPr>
          <w:rFonts w:ascii="Times New Roman" w:eastAsia="Times New Roman" w:hAnsi="Times New Roman" w:cs="Times New Roman"/>
          <w:i/>
          <w:sz w:val="28"/>
          <w:szCs w:val="28"/>
        </w:rPr>
        <w:t>Вывод</w:t>
      </w:r>
      <w:r>
        <w:rPr>
          <w:rFonts w:ascii="Times New Roman" w:eastAsia="Times New Roman" w:hAnsi="Times New Roman" w:cs="Times New Roman"/>
          <w:sz w:val="28"/>
          <w:szCs w:val="28"/>
        </w:rPr>
        <w:t>:</w:t>
      </w:r>
      <w:r w:rsidR="000D03A8" w:rsidRPr="000D03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показатель</w:t>
      </w:r>
      <w:r w:rsidR="000D03A8" w:rsidRPr="000D03A8">
        <w:rPr>
          <w:rFonts w:ascii="Times New Roman" w:eastAsia="Times New Roman" w:hAnsi="Times New Roman" w:cs="Times New Roman"/>
          <w:sz w:val="28"/>
          <w:szCs w:val="28"/>
        </w:rPr>
        <w:t xml:space="preserve"> «Наличие нормативно-правовых документов,</w:t>
      </w:r>
      <w:r w:rsidR="00337D43">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регламентирующих взаимодействие ДОО с семьей» соответствует 100%.</w:t>
      </w:r>
    </w:p>
    <w:p w:rsidR="000D03A8" w:rsidRPr="00337D43" w:rsidRDefault="00337D43" w:rsidP="000D03A8">
      <w:pPr>
        <w:spacing w:after="0" w:line="240" w:lineRule="auto"/>
        <w:ind w:firstLine="709"/>
        <w:jc w:val="both"/>
        <w:rPr>
          <w:rFonts w:ascii="Times New Roman" w:eastAsia="Times New Roman" w:hAnsi="Times New Roman" w:cs="Times New Roman"/>
          <w:i/>
          <w:sz w:val="28"/>
          <w:szCs w:val="28"/>
        </w:rPr>
      </w:pPr>
      <w:r w:rsidRPr="00337D43">
        <w:rPr>
          <w:rFonts w:ascii="Times New Roman" w:eastAsia="Times New Roman" w:hAnsi="Times New Roman" w:cs="Times New Roman"/>
          <w:i/>
          <w:sz w:val="28"/>
          <w:szCs w:val="28"/>
        </w:rPr>
        <w:t xml:space="preserve">Показатель </w:t>
      </w:r>
      <w:r w:rsidR="000D03A8" w:rsidRPr="00337D43">
        <w:rPr>
          <w:rFonts w:ascii="Times New Roman" w:eastAsia="Times New Roman" w:hAnsi="Times New Roman" w:cs="Times New Roman"/>
          <w:i/>
          <w:sz w:val="28"/>
          <w:szCs w:val="28"/>
        </w:rPr>
        <w:t xml:space="preserve"> «Наличие единого информационного пространства».</w:t>
      </w:r>
    </w:p>
    <w:p w:rsidR="000D03A8" w:rsidRPr="000D03A8" w:rsidRDefault="00337D43"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0D03A8">
        <w:rPr>
          <w:rFonts w:ascii="Times New Roman" w:eastAsia="Times New Roman" w:hAnsi="Times New Roman" w:cs="Times New Roman"/>
          <w:sz w:val="28"/>
          <w:szCs w:val="28"/>
        </w:rPr>
        <w:t xml:space="preserve">а официальном сайте </w:t>
      </w:r>
      <w:r>
        <w:rPr>
          <w:rFonts w:ascii="Times New Roman" w:eastAsia="Times New Roman" w:hAnsi="Times New Roman" w:cs="Times New Roman"/>
          <w:sz w:val="28"/>
          <w:szCs w:val="28"/>
        </w:rPr>
        <w:t xml:space="preserve">МДОУ «Детский сад №79» на </w:t>
      </w:r>
      <w:r w:rsidR="000D03A8" w:rsidRPr="000D03A8">
        <w:rPr>
          <w:rFonts w:ascii="Times New Roman" w:eastAsia="Times New Roman" w:hAnsi="Times New Roman" w:cs="Times New Roman"/>
          <w:sz w:val="28"/>
          <w:szCs w:val="28"/>
        </w:rPr>
        <w:t>регулярной основе размещается актуальная для ДОО и родителей (законных</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представителей) информация об организации образовательного процесса,</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проведения культурно-развлекательных мероприятий, систематически</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обновляются материалы о работе групп и т.д.</w:t>
      </w:r>
    </w:p>
    <w:p w:rsidR="000D03A8" w:rsidRPr="000D03A8" w:rsidRDefault="00443206"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родителей (законных представителей) </w:t>
      </w:r>
      <w:r w:rsidR="000D03A8" w:rsidRPr="000D03A8">
        <w:rPr>
          <w:rFonts w:ascii="Times New Roman" w:eastAsia="Times New Roman" w:hAnsi="Times New Roman" w:cs="Times New Roman"/>
          <w:sz w:val="28"/>
          <w:szCs w:val="28"/>
        </w:rPr>
        <w:t>в мессенджерах и социальных сетях созданы</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родительские групповые чаты, в которых оперативно распространяется</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необходимая официальная информация, методические рекомендации,</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памятки и видеоролики профилактической направленности, по вопросам</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охраны и укрепления здоровья, обеспечения безопасности</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несовершеннолетних.</w:t>
      </w:r>
      <w:r w:rsidRPr="00443206">
        <w:t xml:space="preserve"> </w:t>
      </w:r>
      <w:r w:rsidRPr="00443206">
        <w:rPr>
          <w:rFonts w:ascii="Times New Roman" w:eastAsia="Times New Roman" w:hAnsi="Times New Roman" w:cs="Times New Roman"/>
          <w:sz w:val="28"/>
          <w:szCs w:val="28"/>
        </w:rPr>
        <w:t>В течение учебного года родители могли познакомиться с событиями детского сада на официальном сайте https://ds79sar.schoolrm.ru, в сообществе МДОУ «Детский сад №79» в социальной сети ВКонтакте  https://vk.com/public203712659, а также в мессенджерах</w:t>
      </w:r>
      <w:r>
        <w:rPr>
          <w:rFonts w:ascii="Times New Roman" w:eastAsia="Times New Roman" w:hAnsi="Times New Roman" w:cs="Times New Roman"/>
          <w:sz w:val="28"/>
          <w:szCs w:val="28"/>
        </w:rPr>
        <w:t xml:space="preserve"> </w:t>
      </w:r>
      <w:r w:rsidR="0061621C" w:rsidRPr="0061621C">
        <w:rPr>
          <w:rFonts w:ascii="Times New Roman" w:eastAsia="Times New Roman" w:hAnsi="Times New Roman" w:cs="Times New Roman"/>
          <w:sz w:val="28"/>
          <w:szCs w:val="28"/>
        </w:rPr>
        <w:t>Telegram, WhatsApp, Viber</w:t>
      </w:r>
      <w:r w:rsidRPr="00443206">
        <w:rPr>
          <w:rFonts w:ascii="Times New Roman" w:eastAsia="Times New Roman" w:hAnsi="Times New Roman" w:cs="Times New Roman"/>
          <w:sz w:val="28"/>
          <w:szCs w:val="28"/>
        </w:rPr>
        <w:t>.</w:t>
      </w:r>
    </w:p>
    <w:p w:rsidR="000D03A8" w:rsidRPr="000D03A8" w:rsidRDefault="0061621C" w:rsidP="000D03A8">
      <w:pPr>
        <w:spacing w:after="0" w:line="240" w:lineRule="auto"/>
        <w:ind w:firstLine="709"/>
        <w:jc w:val="both"/>
        <w:rPr>
          <w:rFonts w:ascii="Times New Roman" w:eastAsia="Times New Roman" w:hAnsi="Times New Roman" w:cs="Times New Roman"/>
          <w:sz w:val="28"/>
          <w:szCs w:val="28"/>
        </w:rPr>
      </w:pPr>
      <w:r w:rsidRPr="0061621C">
        <w:rPr>
          <w:rFonts w:ascii="Times New Roman" w:eastAsia="Times New Roman" w:hAnsi="Times New Roman" w:cs="Times New Roman"/>
          <w:i/>
          <w:sz w:val="28"/>
          <w:szCs w:val="28"/>
        </w:rPr>
        <w:t>Вывод</w:t>
      </w:r>
      <w:r>
        <w:rPr>
          <w:rFonts w:ascii="Times New Roman" w:eastAsia="Times New Roman" w:hAnsi="Times New Roman" w:cs="Times New Roman"/>
          <w:sz w:val="28"/>
          <w:szCs w:val="28"/>
        </w:rPr>
        <w:t>: показатель</w:t>
      </w:r>
      <w:r w:rsidR="000D03A8" w:rsidRPr="000D03A8">
        <w:rPr>
          <w:rFonts w:ascii="Times New Roman" w:eastAsia="Times New Roman" w:hAnsi="Times New Roman" w:cs="Times New Roman"/>
          <w:sz w:val="28"/>
          <w:szCs w:val="28"/>
        </w:rPr>
        <w:t xml:space="preserve"> «Наличие единого информационного пространства»</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соответствует 100%.</w:t>
      </w:r>
    </w:p>
    <w:p w:rsidR="0061621C" w:rsidRDefault="0061621C" w:rsidP="000D03A8">
      <w:pPr>
        <w:spacing w:after="0" w:line="240" w:lineRule="auto"/>
        <w:ind w:firstLine="709"/>
        <w:jc w:val="both"/>
        <w:rPr>
          <w:rFonts w:ascii="Times New Roman" w:eastAsia="Times New Roman" w:hAnsi="Times New Roman" w:cs="Times New Roman"/>
          <w:sz w:val="28"/>
          <w:szCs w:val="28"/>
        </w:rPr>
      </w:pPr>
    </w:p>
    <w:p w:rsidR="000D03A8" w:rsidRPr="0061621C" w:rsidRDefault="0061621C" w:rsidP="000D03A8">
      <w:pPr>
        <w:spacing w:after="0" w:line="240" w:lineRule="auto"/>
        <w:ind w:firstLine="709"/>
        <w:jc w:val="both"/>
        <w:rPr>
          <w:rFonts w:ascii="Times New Roman" w:eastAsia="Times New Roman" w:hAnsi="Times New Roman" w:cs="Times New Roman"/>
          <w:i/>
          <w:sz w:val="28"/>
          <w:szCs w:val="28"/>
        </w:rPr>
      </w:pPr>
      <w:r w:rsidRPr="0061621C">
        <w:rPr>
          <w:rFonts w:ascii="Times New Roman" w:eastAsia="Times New Roman" w:hAnsi="Times New Roman" w:cs="Times New Roman"/>
          <w:i/>
          <w:sz w:val="28"/>
          <w:szCs w:val="28"/>
        </w:rPr>
        <w:t xml:space="preserve">Показатель </w:t>
      </w:r>
      <w:r w:rsidR="000D03A8" w:rsidRPr="0061621C">
        <w:rPr>
          <w:rFonts w:ascii="Times New Roman" w:eastAsia="Times New Roman" w:hAnsi="Times New Roman" w:cs="Times New Roman"/>
          <w:i/>
          <w:sz w:val="28"/>
          <w:szCs w:val="28"/>
        </w:rPr>
        <w:t>«Количество родителей (законных представителей)</w:t>
      </w:r>
      <w:r w:rsidRPr="0061621C">
        <w:rPr>
          <w:rFonts w:ascii="Times New Roman" w:eastAsia="Times New Roman" w:hAnsi="Times New Roman" w:cs="Times New Roman"/>
          <w:i/>
          <w:sz w:val="28"/>
          <w:szCs w:val="28"/>
        </w:rPr>
        <w:t xml:space="preserve"> </w:t>
      </w:r>
      <w:r w:rsidR="000D03A8" w:rsidRPr="0061621C">
        <w:rPr>
          <w:rFonts w:ascii="Times New Roman" w:eastAsia="Times New Roman" w:hAnsi="Times New Roman" w:cs="Times New Roman"/>
          <w:i/>
          <w:sz w:val="28"/>
          <w:szCs w:val="28"/>
        </w:rPr>
        <w:t>воспитанников ДОО принявших участие в мероприятиях</w:t>
      </w:r>
      <w:r w:rsidRPr="0061621C">
        <w:rPr>
          <w:rFonts w:ascii="Times New Roman" w:eastAsia="Times New Roman" w:hAnsi="Times New Roman" w:cs="Times New Roman"/>
          <w:i/>
          <w:sz w:val="28"/>
          <w:szCs w:val="28"/>
        </w:rPr>
        <w:t xml:space="preserve"> </w:t>
      </w:r>
      <w:r w:rsidR="000D03A8" w:rsidRPr="0061621C">
        <w:rPr>
          <w:rFonts w:ascii="Times New Roman" w:eastAsia="Times New Roman" w:hAnsi="Times New Roman" w:cs="Times New Roman"/>
          <w:i/>
          <w:sz w:val="28"/>
          <w:szCs w:val="28"/>
        </w:rPr>
        <w:t>(образовательные проекты, мастер-классы, спортивные праздники,</w:t>
      </w:r>
      <w:r w:rsidRPr="0061621C">
        <w:rPr>
          <w:rFonts w:ascii="Times New Roman" w:eastAsia="Times New Roman" w:hAnsi="Times New Roman" w:cs="Times New Roman"/>
          <w:i/>
          <w:sz w:val="28"/>
          <w:szCs w:val="28"/>
        </w:rPr>
        <w:t xml:space="preserve"> </w:t>
      </w:r>
      <w:r w:rsidR="000D03A8" w:rsidRPr="0061621C">
        <w:rPr>
          <w:rFonts w:ascii="Times New Roman" w:eastAsia="Times New Roman" w:hAnsi="Times New Roman" w:cs="Times New Roman"/>
          <w:i/>
          <w:sz w:val="28"/>
          <w:szCs w:val="28"/>
        </w:rPr>
        <w:t>трудовые акции, родительские собрания и др.)</w:t>
      </w:r>
      <w:r w:rsidR="002874DE">
        <w:rPr>
          <w:rFonts w:ascii="Times New Roman" w:eastAsia="Times New Roman" w:hAnsi="Times New Roman" w:cs="Times New Roman"/>
          <w:i/>
          <w:sz w:val="28"/>
          <w:szCs w:val="28"/>
        </w:rPr>
        <w:t>»</w:t>
      </w:r>
    </w:p>
    <w:p w:rsidR="000D03A8" w:rsidRPr="000D03A8" w:rsidRDefault="000D03A8" w:rsidP="00B0254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В связи с эпидемиологической ситуацией и ограничением доступа</w:t>
      </w:r>
      <w:r w:rsidR="003278DB">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 xml:space="preserve">родителей (законных представителей в здание ДОО), </w:t>
      </w:r>
      <w:r w:rsidR="00ED3E47">
        <w:rPr>
          <w:rFonts w:ascii="Times New Roman" w:eastAsia="Times New Roman" w:hAnsi="Times New Roman" w:cs="Times New Roman"/>
          <w:sz w:val="28"/>
          <w:szCs w:val="28"/>
        </w:rPr>
        <w:t xml:space="preserve">МДОУ «Детский сад №79» </w:t>
      </w:r>
      <w:r w:rsidRPr="000D03A8">
        <w:rPr>
          <w:rFonts w:ascii="Times New Roman" w:eastAsia="Times New Roman" w:hAnsi="Times New Roman" w:cs="Times New Roman"/>
          <w:sz w:val="28"/>
          <w:szCs w:val="28"/>
        </w:rPr>
        <w:t>предложены родительской</w:t>
      </w:r>
      <w:r w:rsidR="003278DB">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общественности альтернативные способы взаимодействия. Родители и</w:t>
      </w:r>
      <w:r w:rsidR="003278DB">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законные представители принимали активное участие в дистанционных</w:t>
      </w:r>
      <w:r w:rsidR="003278DB">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 xml:space="preserve">образовательных проектах ДОО – </w:t>
      </w:r>
      <w:r w:rsidR="00ED3E47">
        <w:rPr>
          <w:rFonts w:ascii="Times New Roman" w:eastAsia="Times New Roman" w:hAnsi="Times New Roman" w:cs="Times New Roman"/>
          <w:sz w:val="28"/>
          <w:szCs w:val="28"/>
        </w:rPr>
        <w:t>11</w:t>
      </w:r>
      <w:r w:rsidRPr="000D03A8">
        <w:rPr>
          <w:rFonts w:ascii="Times New Roman" w:eastAsia="Times New Roman" w:hAnsi="Times New Roman" w:cs="Times New Roman"/>
          <w:sz w:val="28"/>
          <w:szCs w:val="28"/>
        </w:rPr>
        <w:t>4 сем</w:t>
      </w:r>
      <w:r w:rsidR="00ED3E47">
        <w:rPr>
          <w:rFonts w:ascii="Times New Roman" w:eastAsia="Times New Roman" w:hAnsi="Times New Roman" w:cs="Times New Roman"/>
          <w:sz w:val="28"/>
          <w:szCs w:val="28"/>
        </w:rPr>
        <w:t>ей</w:t>
      </w:r>
      <w:r w:rsidRPr="000D03A8">
        <w:rPr>
          <w:rFonts w:ascii="Times New Roman" w:eastAsia="Times New Roman" w:hAnsi="Times New Roman" w:cs="Times New Roman"/>
          <w:sz w:val="28"/>
          <w:szCs w:val="28"/>
        </w:rPr>
        <w:t>, что составляет 76,6 % от</w:t>
      </w:r>
      <w:r w:rsidR="003278DB">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общего количества семей воспитанников ДОО.</w:t>
      </w:r>
    </w:p>
    <w:p w:rsidR="000D03A8" w:rsidRPr="000D03A8" w:rsidRDefault="00ED3E47" w:rsidP="00B025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родителей (законных представителей) были организованы родительские собрания</w:t>
      </w:r>
      <w:r w:rsidR="000D03A8" w:rsidRPr="000D03A8">
        <w:rPr>
          <w:rFonts w:ascii="Times New Roman" w:eastAsia="Times New Roman" w:hAnsi="Times New Roman" w:cs="Times New Roman"/>
          <w:sz w:val="28"/>
          <w:szCs w:val="28"/>
        </w:rPr>
        <w:t xml:space="preserve"> на свежем воздухе в</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благоприятный сезон (осень, весна) с соблюдением требований</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Роспотребнадзора по недопущению распространения новой коронавирусной</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 xml:space="preserve">инфекции COVID-19, а так же </w:t>
      </w:r>
      <w:r>
        <w:rPr>
          <w:rFonts w:ascii="Times New Roman" w:eastAsia="Times New Roman" w:hAnsi="Times New Roman" w:cs="Times New Roman"/>
          <w:sz w:val="28"/>
          <w:szCs w:val="28"/>
        </w:rPr>
        <w:t>были проведены</w:t>
      </w:r>
      <w:r w:rsidR="000D03A8" w:rsidRPr="000D03A8">
        <w:rPr>
          <w:rFonts w:ascii="Times New Roman" w:eastAsia="Times New Roman" w:hAnsi="Times New Roman" w:cs="Times New Roman"/>
          <w:sz w:val="28"/>
          <w:szCs w:val="28"/>
        </w:rPr>
        <w:t xml:space="preserve"> дистанционны</w:t>
      </w:r>
      <w:r>
        <w:rPr>
          <w:rFonts w:ascii="Times New Roman" w:eastAsia="Times New Roman" w:hAnsi="Times New Roman" w:cs="Times New Roman"/>
          <w:sz w:val="28"/>
          <w:szCs w:val="28"/>
        </w:rPr>
        <w:t>е</w:t>
      </w:r>
      <w:r w:rsidR="000D03A8" w:rsidRPr="000D03A8">
        <w:rPr>
          <w:rFonts w:ascii="Times New Roman" w:eastAsia="Times New Roman" w:hAnsi="Times New Roman" w:cs="Times New Roman"/>
          <w:sz w:val="28"/>
          <w:szCs w:val="28"/>
        </w:rPr>
        <w:t xml:space="preserve"> родительски</w:t>
      </w:r>
      <w:r>
        <w:rPr>
          <w:rFonts w:ascii="Times New Roman" w:eastAsia="Times New Roman" w:hAnsi="Times New Roman" w:cs="Times New Roman"/>
          <w:sz w:val="28"/>
          <w:szCs w:val="28"/>
        </w:rPr>
        <w:t xml:space="preserve">е </w:t>
      </w:r>
      <w:r w:rsidR="000D03A8" w:rsidRPr="000D03A8">
        <w:rPr>
          <w:rFonts w:ascii="Times New Roman" w:eastAsia="Times New Roman" w:hAnsi="Times New Roman" w:cs="Times New Roman"/>
          <w:sz w:val="28"/>
          <w:szCs w:val="28"/>
        </w:rPr>
        <w:t>собрани</w:t>
      </w:r>
      <w:r>
        <w:rPr>
          <w:rFonts w:ascii="Times New Roman" w:eastAsia="Times New Roman" w:hAnsi="Times New Roman" w:cs="Times New Roman"/>
          <w:sz w:val="28"/>
          <w:szCs w:val="28"/>
        </w:rPr>
        <w:t>я</w:t>
      </w:r>
      <w:r w:rsidR="000D03A8" w:rsidRPr="000D03A8">
        <w:rPr>
          <w:rFonts w:ascii="Times New Roman" w:eastAsia="Times New Roman" w:hAnsi="Times New Roman" w:cs="Times New Roman"/>
          <w:sz w:val="28"/>
          <w:szCs w:val="28"/>
        </w:rPr>
        <w:t>, проходящи</w:t>
      </w:r>
      <w:r>
        <w:rPr>
          <w:rFonts w:ascii="Times New Roman" w:eastAsia="Times New Roman" w:hAnsi="Times New Roman" w:cs="Times New Roman"/>
          <w:sz w:val="28"/>
          <w:szCs w:val="28"/>
        </w:rPr>
        <w:t>е</w:t>
      </w:r>
      <w:r w:rsidR="000D03A8" w:rsidRPr="000D03A8">
        <w:rPr>
          <w:rFonts w:ascii="Times New Roman" w:eastAsia="Times New Roman" w:hAnsi="Times New Roman" w:cs="Times New Roman"/>
          <w:sz w:val="28"/>
          <w:szCs w:val="28"/>
        </w:rPr>
        <w:t xml:space="preserve"> на платформе ZOOM</w:t>
      </w:r>
      <w:r>
        <w:rPr>
          <w:rFonts w:ascii="Times New Roman" w:eastAsia="Times New Roman" w:hAnsi="Times New Roman" w:cs="Times New Roman"/>
          <w:sz w:val="28"/>
          <w:szCs w:val="28"/>
        </w:rPr>
        <w:t xml:space="preserve"> (45% от общего количества семей воспитанников)</w:t>
      </w:r>
      <w:r w:rsidR="000D03A8" w:rsidRPr="000D03A8">
        <w:rPr>
          <w:rFonts w:ascii="Times New Roman" w:eastAsia="Times New Roman" w:hAnsi="Times New Roman" w:cs="Times New Roman"/>
          <w:sz w:val="28"/>
          <w:szCs w:val="28"/>
        </w:rPr>
        <w:t>.</w:t>
      </w:r>
    </w:p>
    <w:p w:rsidR="00B02548" w:rsidRDefault="000D03A8" w:rsidP="00681062">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В дистанционном формате</w:t>
      </w:r>
      <w:r w:rsidR="00ED3E47">
        <w:rPr>
          <w:rFonts w:ascii="Times New Roman" w:eastAsia="Times New Roman" w:hAnsi="Times New Roman" w:cs="Times New Roman"/>
          <w:sz w:val="28"/>
          <w:szCs w:val="28"/>
        </w:rPr>
        <w:t xml:space="preserve"> </w:t>
      </w:r>
      <w:r w:rsidR="00B02548">
        <w:rPr>
          <w:rFonts w:ascii="Times New Roman" w:eastAsia="Times New Roman" w:hAnsi="Times New Roman" w:cs="Times New Roman"/>
          <w:sz w:val="28"/>
          <w:szCs w:val="28"/>
        </w:rPr>
        <w:t xml:space="preserve">(посредством размещения видеороликов на официальном сайте детского сада, в официальной группе во ВКонтакте, ссылок на видео в </w:t>
      </w:r>
      <w:hyperlink r:id="rId12" w:history="1">
        <w:r w:rsidR="00B02548" w:rsidRPr="00B02548">
          <w:rPr>
            <w:rFonts w:ascii="Times New Roman" w:hAnsi="Times New Roman" w:cs="Times New Roman"/>
            <w:color w:val="0000FF"/>
            <w:sz w:val="28"/>
            <w:szCs w:val="28"/>
            <w:u w:val="single"/>
          </w:rPr>
          <w:t>YouTube</w:t>
        </w:r>
        <w:r w:rsidR="00B02548" w:rsidRPr="00B02548">
          <w:rPr>
            <w:rFonts w:ascii="Times New Roman" w:hAnsi="Times New Roman" w:cs="Times New Roman"/>
            <w:color w:val="0000FF"/>
            <w:sz w:val="28"/>
            <w:szCs w:val="28"/>
          </w:rPr>
          <w:t xml:space="preserve"> </w:t>
        </w:r>
        <w:r w:rsidR="00B02548">
          <w:rPr>
            <w:rFonts w:ascii="Times New Roman" w:hAnsi="Times New Roman" w:cs="Times New Roman"/>
            <w:color w:val="0000FF"/>
            <w:sz w:val="28"/>
            <w:szCs w:val="28"/>
          </w:rPr>
          <w:t xml:space="preserve"> </w:t>
        </w:r>
      </w:hyperlink>
      <w:r w:rsidR="00B02548">
        <w:rPr>
          <w:rFonts w:ascii="Times New Roman" w:hAnsi="Times New Roman" w:cs="Times New Roman"/>
          <w:sz w:val="28"/>
          <w:szCs w:val="28"/>
        </w:rPr>
        <w:t xml:space="preserve">в </w:t>
      </w:r>
      <w:r w:rsidR="00B02548">
        <w:rPr>
          <w:rFonts w:ascii="Times New Roman" w:eastAsia="Times New Roman" w:hAnsi="Times New Roman" w:cs="Times New Roman"/>
          <w:sz w:val="28"/>
          <w:szCs w:val="28"/>
        </w:rPr>
        <w:t xml:space="preserve">мессенджерах) </w:t>
      </w:r>
      <w:r w:rsidR="00ED3E47">
        <w:rPr>
          <w:rFonts w:ascii="Times New Roman" w:eastAsia="Times New Roman" w:hAnsi="Times New Roman" w:cs="Times New Roman"/>
          <w:sz w:val="28"/>
          <w:szCs w:val="28"/>
        </w:rPr>
        <w:t>было</w:t>
      </w:r>
      <w:r w:rsidRPr="000D03A8">
        <w:rPr>
          <w:rFonts w:ascii="Times New Roman" w:eastAsia="Times New Roman" w:hAnsi="Times New Roman" w:cs="Times New Roman"/>
          <w:sz w:val="28"/>
          <w:szCs w:val="28"/>
        </w:rPr>
        <w:t xml:space="preserve"> организовано участие родительской общественности в просмотре</w:t>
      </w:r>
      <w:r w:rsidR="00B02548">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 xml:space="preserve">тематических мероприятий </w:t>
      </w:r>
      <w:r w:rsidRPr="000D03A8">
        <w:rPr>
          <w:rFonts w:ascii="Times New Roman" w:eastAsia="Times New Roman" w:hAnsi="Times New Roman" w:cs="Times New Roman"/>
          <w:sz w:val="28"/>
          <w:szCs w:val="28"/>
        </w:rPr>
        <w:lastRenderedPageBreak/>
        <w:t>(осенний балл, новогодние утренники,</w:t>
      </w:r>
      <w:r w:rsidR="00B02548">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праз</w:t>
      </w:r>
      <w:r w:rsidR="00681062">
        <w:rPr>
          <w:rFonts w:ascii="Times New Roman" w:eastAsia="Times New Roman" w:hAnsi="Times New Roman" w:cs="Times New Roman"/>
          <w:sz w:val="28"/>
          <w:szCs w:val="28"/>
        </w:rPr>
        <w:t>днование 8 марта, 23 февраля, 9 </w:t>
      </w:r>
      <w:r w:rsidRPr="000D03A8">
        <w:rPr>
          <w:rFonts w:ascii="Times New Roman" w:eastAsia="Times New Roman" w:hAnsi="Times New Roman" w:cs="Times New Roman"/>
          <w:sz w:val="28"/>
          <w:szCs w:val="28"/>
        </w:rPr>
        <w:t>мая).</w:t>
      </w:r>
    </w:p>
    <w:p w:rsidR="000D03A8" w:rsidRPr="000D03A8" w:rsidRDefault="000D03A8" w:rsidP="00681062">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Таким образом, можно сделать вывод о том, родители (законные</w:t>
      </w:r>
      <w:r w:rsidR="00B02548">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представители) принимают активное участие в мероприятиях ДОО, данный</w:t>
      </w:r>
      <w:r w:rsidR="00B02548">
        <w:rPr>
          <w:rFonts w:ascii="Times New Roman" w:eastAsia="Times New Roman" w:hAnsi="Times New Roman" w:cs="Times New Roman"/>
          <w:sz w:val="28"/>
          <w:szCs w:val="28"/>
        </w:rPr>
        <w:t xml:space="preserve"> </w:t>
      </w:r>
      <w:r w:rsidR="00681062">
        <w:rPr>
          <w:rFonts w:ascii="Times New Roman" w:eastAsia="Times New Roman" w:hAnsi="Times New Roman" w:cs="Times New Roman"/>
          <w:sz w:val="28"/>
          <w:szCs w:val="28"/>
        </w:rPr>
        <w:t>показатель</w:t>
      </w:r>
      <w:r w:rsidRPr="000D03A8">
        <w:rPr>
          <w:rFonts w:ascii="Times New Roman" w:eastAsia="Times New Roman" w:hAnsi="Times New Roman" w:cs="Times New Roman"/>
          <w:sz w:val="28"/>
          <w:szCs w:val="28"/>
        </w:rPr>
        <w:t xml:space="preserve"> (среднее значение) соответствует 7</w:t>
      </w:r>
      <w:r w:rsidR="00681062">
        <w:rPr>
          <w:rFonts w:ascii="Times New Roman" w:eastAsia="Times New Roman" w:hAnsi="Times New Roman" w:cs="Times New Roman"/>
          <w:sz w:val="28"/>
          <w:szCs w:val="28"/>
        </w:rPr>
        <w:t>5</w:t>
      </w:r>
      <w:r w:rsidRPr="000D03A8">
        <w:rPr>
          <w:rFonts w:ascii="Times New Roman" w:eastAsia="Times New Roman" w:hAnsi="Times New Roman" w:cs="Times New Roman"/>
          <w:sz w:val="28"/>
          <w:szCs w:val="28"/>
        </w:rPr>
        <w:t xml:space="preserve"> %</w:t>
      </w:r>
    </w:p>
    <w:p w:rsidR="000D03A8" w:rsidRPr="00D03EB7" w:rsidRDefault="00D03EB7" w:rsidP="000D03A8">
      <w:pPr>
        <w:spacing w:after="0" w:line="240" w:lineRule="auto"/>
        <w:ind w:firstLine="709"/>
        <w:jc w:val="both"/>
        <w:rPr>
          <w:rFonts w:ascii="Times New Roman" w:eastAsia="Times New Roman" w:hAnsi="Times New Roman" w:cs="Times New Roman"/>
          <w:i/>
          <w:sz w:val="28"/>
          <w:szCs w:val="28"/>
        </w:rPr>
      </w:pPr>
      <w:r w:rsidRPr="00D03EB7">
        <w:rPr>
          <w:rFonts w:ascii="Times New Roman" w:eastAsia="Times New Roman" w:hAnsi="Times New Roman" w:cs="Times New Roman"/>
          <w:i/>
          <w:sz w:val="28"/>
          <w:szCs w:val="28"/>
        </w:rPr>
        <w:t>Показатель</w:t>
      </w:r>
      <w:r w:rsidR="000D03A8" w:rsidRPr="00D03EB7">
        <w:rPr>
          <w:rFonts w:ascii="Times New Roman" w:eastAsia="Times New Roman" w:hAnsi="Times New Roman" w:cs="Times New Roman"/>
          <w:i/>
          <w:sz w:val="28"/>
          <w:szCs w:val="28"/>
        </w:rPr>
        <w:t xml:space="preserve"> «Удовлетворенность семьи образовательными</w:t>
      </w:r>
      <w:r w:rsidRPr="00D03EB7">
        <w:rPr>
          <w:rFonts w:ascii="Times New Roman" w:eastAsia="Times New Roman" w:hAnsi="Times New Roman" w:cs="Times New Roman"/>
          <w:i/>
          <w:sz w:val="28"/>
          <w:szCs w:val="28"/>
        </w:rPr>
        <w:t xml:space="preserve"> </w:t>
      </w:r>
      <w:r w:rsidR="000D03A8" w:rsidRPr="00D03EB7">
        <w:rPr>
          <w:rFonts w:ascii="Times New Roman" w:eastAsia="Times New Roman" w:hAnsi="Times New Roman" w:cs="Times New Roman"/>
          <w:i/>
          <w:sz w:val="28"/>
          <w:szCs w:val="28"/>
        </w:rPr>
        <w:t>услугами».</w:t>
      </w:r>
    </w:p>
    <w:p w:rsidR="000D03A8" w:rsidRPr="000D03A8" w:rsidRDefault="006F552D"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МДОУ «Детский сад №79» проводится анкетирование родителей «Удовлетворенность</w:t>
      </w:r>
      <w:r w:rsidR="000D03A8" w:rsidRPr="000D03A8">
        <w:rPr>
          <w:rFonts w:ascii="Times New Roman" w:eastAsia="Times New Roman" w:hAnsi="Times New Roman" w:cs="Times New Roman"/>
          <w:sz w:val="28"/>
          <w:szCs w:val="28"/>
        </w:rPr>
        <w:t xml:space="preserve"> семьи образовательными услугами</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98% респондентов удовлетворены образовательными</w:t>
      </w:r>
      <w:r>
        <w:rPr>
          <w:rFonts w:ascii="Times New Roman" w:eastAsia="Times New Roman" w:hAnsi="Times New Roman" w:cs="Times New Roman"/>
          <w:sz w:val="28"/>
          <w:szCs w:val="28"/>
        </w:rPr>
        <w:t xml:space="preserve"> услугами, оказываемыми МДОУ «Детский сад №79»</w:t>
      </w:r>
      <w:r w:rsidR="000D03A8" w:rsidRPr="000D03A8">
        <w:rPr>
          <w:rFonts w:ascii="Times New Roman" w:eastAsia="Times New Roman" w:hAnsi="Times New Roman" w:cs="Times New Roman"/>
          <w:sz w:val="28"/>
          <w:szCs w:val="28"/>
        </w:rPr>
        <w:t>.</w:t>
      </w:r>
    </w:p>
    <w:p w:rsidR="006F552D" w:rsidRDefault="006F552D" w:rsidP="000D03A8">
      <w:pPr>
        <w:spacing w:after="0" w:line="240" w:lineRule="auto"/>
        <w:ind w:firstLine="709"/>
        <w:jc w:val="both"/>
        <w:rPr>
          <w:rFonts w:ascii="Times New Roman" w:eastAsia="Times New Roman" w:hAnsi="Times New Roman" w:cs="Times New Roman"/>
          <w:sz w:val="28"/>
          <w:szCs w:val="28"/>
        </w:rPr>
      </w:pPr>
    </w:p>
    <w:p w:rsidR="00890AD4" w:rsidRDefault="00890AD4" w:rsidP="00890AD4">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Диаграмма «</w:t>
      </w:r>
      <w:r w:rsidR="00F57CF1" w:rsidRPr="00F57CF1">
        <w:rPr>
          <w:rFonts w:ascii="Times New Roman" w:eastAsia="Times New Roman" w:hAnsi="Times New Roman" w:cs="Times New Roman"/>
          <w:sz w:val="28"/>
          <w:szCs w:val="28"/>
        </w:rPr>
        <w:t>Рейтинг удовлетворенности родителей воспитанников</w:t>
      </w:r>
      <w:r w:rsidR="00F57CF1">
        <w:rPr>
          <w:rFonts w:ascii="Times New Roman" w:eastAsia="Times New Roman" w:hAnsi="Times New Roman" w:cs="Times New Roman"/>
          <w:sz w:val="28"/>
          <w:szCs w:val="28"/>
        </w:rPr>
        <w:t xml:space="preserve"> </w:t>
      </w:r>
      <w:r w:rsidR="00F57CF1" w:rsidRPr="00F57CF1">
        <w:rPr>
          <w:rFonts w:ascii="Times New Roman" w:eastAsia="Times New Roman" w:hAnsi="Times New Roman" w:cs="Times New Roman"/>
          <w:sz w:val="28"/>
          <w:szCs w:val="28"/>
        </w:rPr>
        <w:t>качеством предоста</w:t>
      </w:r>
      <w:r w:rsidR="005B3896">
        <w:rPr>
          <w:rFonts w:ascii="Times New Roman" w:eastAsia="Times New Roman" w:hAnsi="Times New Roman" w:cs="Times New Roman"/>
          <w:sz w:val="28"/>
          <w:szCs w:val="28"/>
        </w:rPr>
        <w:t xml:space="preserve">вляемых образовательных услуг </w:t>
      </w:r>
    </w:p>
    <w:p w:rsidR="00F57CF1" w:rsidRDefault="00890AD4" w:rsidP="00890AD4">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5B3896">
        <w:rPr>
          <w:rFonts w:ascii="Times New Roman" w:eastAsia="Times New Roman" w:hAnsi="Times New Roman" w:cs="Times New Roman"/>
          <w:sz w:val="28"/>
          <w:szCs w:val="28"/>
        </w:rPr>
        <w:t>М</w:t>
      </w:r>
      <w:r w:rsidR="00F57CF1" w:rsidRPr="00F57CF1">
        <w:rPr>
          <w:rFonts w:ascii="Times New Roman" w:eastAsia="Times New Roman" w:hAnsi="Times New Roman" w:cs="Times New Roman"/>
          <w:sz w:val="28"/>
          <w:szCs w:val="28"/>
        </w:rPr>
        <w:t>ДОУ</w:t>
      </w:r>
      <w:r w:rsidR="005B3896">
        <w:rPr>
          <w:rFonts w:ascii="Times New Roman" w:eastAsia="Times New Roman" w:hAnsi="Times New Roman" w:cs="Times New Roman"/>
          <w:sz w:val="28"/>
          <w:szCs w:val="28"/>
        </w:rPr>
        <w:t xml:space="preserve"> «Детский сад №79»</w:t>
      </w:r>
    </w:p>
    <w:p w:rsidR="00F57CF1" w:rsidRDefault="005B3896"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03A8" w:rsidRPr="00E13513" w:rsidRDefault="00E13513" w:rsidP="000D03A8">
      <w:pPr>
        <w:spacing w:after="0" w:line="240" w:lineRule="auto"/>
        <w:ind w:firstLine="709"/>
        <w:jc w:val="both"/>
        <w:rPr>
          <w:rFonts w:ascii="Times New Roman" w:eastAsia="Times New Roman" w:hAnsi="Times New Roman" w:cs="Times New Roman"/>
          <w:i/>
          <w:sz w:val="28"/>
          <w:szCs w:val="28"/>
        </w:rPr>
      </w:pPr>
      <w:r w:rsidRPr="00E13513">
        <w:rPr>
          <w:rFonts w:ascii="Times New Roman" w:eastAsia="Times New Roman" w:hAnsi="Times New Roman" w:cs="Times New Roman"/>
          <w:i/>
          <w:sz w:val="28"/>
          <w:szCs w:val="28"/>
        </w:rPr>
        <w:t>Показатель</w:t>
      </w:r>
      <w:r w:rsidR="000D03A8" w:rsidRPr="00E13513">
        <w:rPr>
          <w:rFonts w:ascii="Times New Roman" w:eastAsia="Times New Roman" w:hAnsi="Times New Roman" w:cs="Times New Roman"/>
          <w:i/>
          <w:sz w:val="28"/>
          <w:szCs w:val="28"/>
        </w:rPr>
        <w:t xml:space="preserve"> «Индивидуальная поддержка развития детей в семье»</w:t>
      </w:r>
    </w:p>
    <w:p w:rsidR="000D03A8" w:rsidRPr="000D03A8" w:rsidRDefault="000D03A8" w:rsidP="000D03A8">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С целью индивидуальной поддержки развития детей в семье в</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 xml:space="preserve">МДОУ </w:t>
      </w:r>
      <w:r w:rsidR="00EB371D">
        <w:rPr>
          <w:rFonts w:ascii="Times New Roman" w:eastAsia="Times New Roman" w:hAnsi="Times New Roman" w:cs="Times New Roman"/>
          <w:sz w:val="28"/>
          <w:szCs w:val="28"/>
        </w:rPr>
        <w:t>«Детский сад №79»</w:t>
      </w:r>
      <w:r w:rsidR="00EB371D" w:rsidRPr="000D03A8">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разработаны локальные акты, в соответствии с которыми используются</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разнообразные формы поддержки развития ребенка в семье: осуществляется</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индивидуальное консультирование родителей (законных представителей).</w:t>
      </w:r>
    </w:p>
    <w:p w:rsidR="000D03A8" w:rsidRPr="000D03A8" w:rsidRDefault="000D03A8" w:rsidP="009021A1">
      <w:pPr>
        <w:spacing w:after="0" w:line="240" w:lineRule="auto"/>
        <w:ind w:firstLine="709"/>
        <w:jc w:val="both"/>
        <w:rPr>
          <w:rFonts w:ascii="Times New Roman" w:eastAsia="Times New Roman" w:hAnsi="Times New Roman" w:cs="Times New Roman"/>
          <w:sz w:val="28"/>
          <w:szCs w:val="28"/>
        </w:rPr>
      </w:pPr>
      <w:r w:rsidRPr="000D03A8">
        <w:rPr>
          <w:rFonts w:ascii="Times New Roman" w:eastAsia="Times New Roman" w:hAnsi="Times New Roman" w:cs="Times New Roman"/>
          <w:sz w:val="28"/>
          <w:szCs w:val="28"/>
        </w:rPr>
        <w:t>Утвержден и размещен на информационных стендах в группах и на</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 xml:space="preserve">официальном сайте </w:t>
      </w:r>
      <w:r w:rsidR="00587231">
        <w:rPr>
          <w:rFonts w:ascii="Times New Roman" w:eastAsia="Times New Roman" w:hAnsi="Times New Roman" w:cs="Times New Roman"/>
          <w:sz w:val="28"/>
          <w:szCs w:val="28"/>
        </w:rPr>
        <w:t>М</w:t>
      </w:r>
      <w:r w:rsidRPr="000D03A8">
        <w:rPr>
          <w:rFonts w:ascii="Times New Roman" w:eastAsia="Times New Roman" w:hAnsi="Times New Roman" w:cs="Times New Roman"/>
          <w:sz w:val="28"/>
          <w:szCs w:val="28"/>
        </w:rPr>
        <w:t>ДО</w:t>
      </w:r>
      <w:r w:rsidR="00587231">
        <w:rPr>
          <w:rFonts w:ascii="Times New Roman" w:eastAsia="Times New Roman" w:hAnsi="Times New Roman" w:cs="Times New Roman"/>
          <w:sz w:val="28"/>
          <w:szCs w:val="28"/>
        </w:rPr>
        <w:t>У</w:t>
      </w:r>
      <w:r w:rsidRPr="000D03A8">
        <w:rPr>
          <w:rFonts w:ascii="Times New Roman" w:eastAsia="Times New Roman" w:hAnsi="Times New Roman" w:cs="Times New Roman"/>
          <w:sz w:val="28"/>
          <w:szCs w:val="28"/>
        </w:rPr>
        <w:t xml:space="preserve"> график индивидуальных консультаций</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специалистов ДО</w:t>
      </w:r>
      <w:r w:rsidR="00587231">
        <w:rPr>
          <w:rFonts w:ascii="Times New Roman" w:eastAsia="Times New Roman" w:hAnsi="Times New Roman" w:cs="Times New Roman"/>
          <w:sz w:val="28"/>
          <w:szCs w:val="28"/>
        </w:rPr>
        <w:t>У; а также</w:t>
      </w:r>
      <w:r w:rsidR="00EB371D">
        <w:rPr>
          <w:rFonts w:ascii="Times New Roman" w:eastAsia="Times New Roman" w:hAnsi="Times New Roman" w:cs="Times New Roman"/>
          <w:sz w:val="28"/>
          <w:szCs w:val="28"/>
        </w:rPr>
        <w:t xml:space="preserve"> П</w:t>
      </w:r>
      <w:r w:rsidRPr="000D03A8">
        <w:rPr>
          <w:rFonts w:ascii="Times New Roman" w:eastAsia="Times New Roman" w:hAnsi="Times New Roman" w:cs="Times New Roman"/>
          <w:sz w:val="28"/>
          <w:szCs w:val="28"/>
        </w:rPr>
        <w:t>оложени</w:t>
      </w:r>
      <w:r w:rsidR="00EB371D">
        <w:rPr>
          <w:rFonts w:ascii="Times New Roman" w:eastAsia="Times New Roman" w:hAnsi="Times New Roman" w:cs="Times New Roman"/>
          <w:sz w:val="28"/>
          <w:szCs w:val="28"/>
        </w:rPr>
        <w:t>е</w:t>
      </w:r>
      <w:r w:rsidRPr="000D03A8">
        <w:rPr>
          <w:rFonts w:ascii="Times New Roman" w:eastAsia="Times New Roman" w:hAnsi="Times New Roman" w:cs="Times New Roman"/>
          <w:sz w:val="28"/>
          <w:szCs w:val="28"/>
        </w:rPr>
        <w:t xml:space="preserve"> о психолого-педагогическом</w:t>
      </w:r>
      <w:r w:rsidR="00EB371D">
        <w:rPr>
          <w:rFonts w:ascii="Times New Roman" w:eastAsia="Times New Roman" w:hAnsi="Times New Roman" w:cs="Times New Roman"/>
          <w:sz w:val="28"/>
          <w:szCs w:val="28"/>
        </w:rPr>
        <w:t xml:space="preserve"> </w:t>
      </w:r>
      <w:r w:rsidRPr="000D03A8">
        <w:rPr>
          <w:rFonts w:ascii="Times New Roman" w:eastAsia="Times New Roman" w:hAnsi="Times New Roman" w:cs="Times New Roman"/>
          <w:sz w:val="28"/>
          <w:szCs w:val="28"/>
        </w:rPr>
        <w:t>консилиуме ДОО</w:t>
      </w:r>
      <w:r w:rsidR="009021A1">
        <w:rPr>
          <w:rFonts w:ascii="Times New Roman" w:eastAsia="Times New Roman" w:hAnsi="Times New Roman" w:cs="Times New Roman"/>
          <w:sz w:val="28"/>
          <w:szCs w:val="28"/>
        </w:rPr>
        <w:t xml:space="preserve"> (</w:t>
      </w:r>
      <w:hyperlink r:id="rId14" w:history="1">
        <w:r w:rsidR="009021A1" w:rsidRPr="00A74203">
          <w:rPr>
            <w:rStyle w:val="a7"/>
            <w:rFonts w:ascii="Times New Roman" w:eastAsia="Times New Roman" w:hAnsi="Times New Roman" w:cs="Times New Roman"/>
            <w:sz w:val="28"/>
            <w:szCs w:val="28"/>
          </w:rPr>
          <w:t>https://upload2.schoolrm.ru/iblock/fa5/fa50a5b9091923e62c9911c6ffee20e6/ppk-podpis.pdf</w:t>
        </w:r>
      </w:hyperlink>
      <w:r w:rsidR="009021A1">
        <w:rPr>
          <w:rFonts w:ascii="Times New Roman" w:eastAsia="Times New Roman" w:hAnsi="Times New Roman" w:cs="Times New Roman"/>
          <w:sz w:val="28"/>
          <w:szCs w:val="28"/>
        </w:rPr>
        <w:t xml:space="preserve">); Положение </w:t>
      </w:r>
      <w:r w:rsidR="009021A1" w:rsidRPr="009021A1">
        <w:rPr>
          <w:rFonts w:ascii="Times New Roman" w:eastAsia="Times New Roman" w:hAnsi="Times New Roman" w:cs="Times New Roman" w:hint="eastAsia"/>
          <w:sz w:val="28"/>
          <w:szCs w:val="28"/>
        </w:rPr>
        <w:t>о</w:t>
      </w:r>
      <w:r w:rsidR="009021A1" w:rsidRPr="009021A1">
        <w:rPr>
          <w:rFonts w:ascii="Times New Roman" w:eastAsia="Times New Roman" w:hAnsi="Times New Roman" w:cs="Times New Roman"/>
          <w:sz w:val="28"/>
          <w:szCs w:val="28"/>
        </w:rPr>
        <w:t xml:space="preserve"> Совете по профилактике правонарушений и безнадзорности</w:t>
      </w:r>
      <w:r w:rsidR="009021A1">
        <w:rPr>
          <w:rFonts w:ascii="Times New Roman" w:eastAsia="Times New Roman" w:hAnsi="Times New Roman" w:cs="Times New Roman"/>
          <w:sz w:val="28"/>
          <w:szCs w:val="28"/>
        </w:rPr>
        <w:t xml:space="preserve"> </w:t>
      </w:r>
      <w:r w:rsidR="009021A1" w:rsidRPr="009021A1">
        <w:rPr>
          <w:rFonts w:ascii="Times New Roman" w:eastAsia="Times New Roman" w:hAnsi="Times New Roman" w:cs="Times New Roman" w:hint="eastAsia"/>
          <w:sz w:val="28"/>
          <w:szCs w:val="28"/>
        </w:rPr>
        <w:t>среди</w:t>
      </w:r>
      <w:r w:rsidR="009021A1" w:rsidRPr="009021A1">
        <w:rPr>
          <w:rFonts w:ascii="Times New Roman" w:eastAsia="Times New Roman" w:hAnsi="Times New Roman" w:cs="Times New Roman"/>
          <w:sz w:val="28"/>
          <w:szCs w:val="28"/>
        </w:rPr>
        <w:t xml:space="preserve"> несовершеннолетних</w:t>
      </w:r>
      <w:r w:rsidR="009021A1">
        <w:rPr>
          <w:rFonts w:ascii="Times New Roman" w:eastAsia="Times New Roman" w:hAnsi="Times New Roman" w:cs="Times New Roman"/>
          <w:sz w:val="28"/>
          <w:szCs w:val="28"/>
        </w:rPr>
        <w:t xml:space="preserve"> МДОУ «Детский сад №79» (</w:t>
      </w:r>
      <w:hyperlink r:id="rId15" w:history="1">
        <w:r w:rsidR="009021A1" w:rsidRPr="00A74203">
          <w:rPr>
            <w:rStyle w:val="a7"/>
            <w:rFonts w:ascii="Times New Roman" w:eastAsia="Times New Roman" w:hAnsi="Times New Roman" w:cs="Times New Roman"/>
            <w:sz w:val="28"/>
            <w:szCs w:val="28"/>
          </w:rPr>
          <w:t>https://upload2.schoolrm.ru/iblock/29f/29f9945d7bc1f41436981b4b0fa59f4a/beznadz-podpis.pdf</w:t>
        </w:r>
      </w:hyperlink>
      <w:r w:rsidR="009021A1">
        <w:rPr>
          <w:rFonts w:ascii="Times New Roman" w:eastAsia="Times New Roman" w:hAnsi="Times New Roman" w:cs="Times New Roman"/>
          <w:sz w:val="28"/>
          <w:szCs w:val="28"/>
        </w:rPr>
        <w:t xml:space="preserve"> )</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lastRenderedPageBreak/>
        <w:t xml:space="preserve">В 2021 году </w:t>
      </w:r>
      <w:r>
        <w:rPr>
          <w:rFonts w:ascii="Times New Roman" w:eastAsia="Times New Roman" w:hAnsi="Times New Roman" w:cs="Times New Roman"/>
          <w:sz w:val="28"/>
          <w:szCs w:val="28"/>
        </w:rPr>
        <w:t>М</w:t>
      </w:r>
      <w:r w:rsidRPr="00760D76">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 «Детский сад №79»</w:t>
      </w:r>
      <w:r w:rsidRPr="00760D76">
        <w:rPr>
          <w:rFonts w:ascii="Times New Roman" w:eastAsia="Times New Roman" w:hAnsi="Times New Roman" w:cs="Times New Roman"/>
          <w:sz w:val="28"/>
          <w:szCs w:val="28"/>
        </w:rPr>
        <w:t xml:space="preserve"> обеспечивало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В начале учебного года был составлен и утвержден план работы с родителями, который включал в себя следующие формы работы с родителями по направлениям:</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w:t>
      </w:r>
      <w:r w:rsidRPr="00760D76">
        <w:rPr>
          <w:rFonts w:ascii="Times New Roman" w:eastAsia="Times New Roman" w:hAnsi="Times New Roman" w:cs="Times New Roman"/>
          <w:sz w:val="28"/>
          <w:szCs w:val="28"/>
        </w:rPr>
        <w:tab/>
        <w:t>изучение семьи, запросов, уровня психолого-педагогической компетентности, семейных ценностей,</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w:t>
      </w:r>
      <w:r w:rsidRPr="00760D76">
        <w:rPr>
          <w:rFonts w:ascii="Times New Roman" w:eastAsia="Times New Roman" w:hAnsi="Times New Roman" w:cs="Times New Roman"/>
          <w:sz w:val="28"/>
          <w:szCs w:val="28"/>
        </w:rPr>
        <w:tab/>
        <w:t>информирование родителей,</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w:t>
      </w:r>
      <w:r w:rsidRPr="00760D76">
        <w:rPr>
          <w:rFonts w:ascii="Times New Roman" w:eastAsia="Times New Roman" w:hAnsi="Times New Roman" w:cs="Times New Roman"/>
          <w:sz w:val="28"/>
          <w:szCs w:val="28"/>
        </w:rPr>
        <w:tab/>
        <w:t>консультирование родителей,</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w:t>
      </w:r>
      <w:r w:rsidRPr="00760D76">
        <w:rPr>
          <w:rFonts w:ascii="Times New Roman" w:eastAsia="Times New Roman" w:hAnsi="Times New Roman" w:cs="Times New Roman"/>
          <w:sz w:val="28"/>
          <w:szCs w:val="28"/>
        </w:rPr>
        <w:tab/>
        <w:t>просвещение и обучение родителей,</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w:t>
      </w:r>
      <w:r w:rsidRPr="00760D76">
        <w:rPr>
          <w:rFonts w:ascii="Times New Roman" w:eastAsia="Times New Roman" w:hAnsi="Times New Roman" w:cs="Times New Roman"/>
          <w:sz w:val="28"/>
          <w:szCs w:val="28"/>
        </w:rPr>
        <w:tab/>
        <w:t>совместная деятельность ДОО и семьи.</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В начале учебного года было проведено социологическое обследование по определению социального статуса и микроклимата семьи, составлены паспорта семей. В группах раннего возраста и младших группах проведено анкетирование «Адаптация ребенка к условиям ДОО» для выявления индивидуальных особенностей каждого вновь поступающего в дошкольное образовательное учреждение воспитанника, а также семейные интересы и возможности сотрудничества.</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Во всех группах в начале учебного года проведены родительские собрания (с учетом ограничительных мероприятий по пандемии), на которых представлены задачи работы на новый учебный год, презентация развивающей предметно-пространственной среды групп и специальных помещений для образовательной деятельности с воспитанниками (музыкальный и физкультурный залы, кабинет педагога-психолога).</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Для выявления потребностей семей в дополнительных образовательных услугах проведено анкетирование «Предоставление платных образовательных услуг», которое позволило определить стратегию развития дошкольного образовательного учреждения в этом направлении.</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В течение года проводились консультации и беседы с родителями (законными представителями) воспитанников, как подгрупповые тематические, так и индивидуальные. Педагоги вели наблюдения за процессом общения членов семьи с ребенком, что способствовало реализации принципа индивидуализации как в общении с родителями (законными представителями), так и в общении с воспитанниками.</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Для родителей неорганизованных детей работал Консультационный центр, в который обратилось 14 человек.</w:t>
      </w:r>
    </w:p>
    <w:p w:rsidR="00760D76" w:rsidRPr="00760D76"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В течение года оформлялись тематические выставки творческих работ детей и взрослых «Осенний калейдоскоп», «Осторожно! Дорога», «Фабрика Деда Мороза», «Моя мама - самая лучшая», «Наши папы - сильные, смелые, умелые», «Дети России - за мир».</w:t>
      </w:r>
    </w:p>
    <w:p w:rsidR="000D03A8" w:rsidRDefault="00760D76" w:rsidP="00760D76">
      <w:pPr>
        <w:spacing w:after="0" w:line="240" w:lineRule="auto"/>
        <w:ind w:firstLine="709"/>
        <w:jc w:val="both"/>
        <w:rPr>
          <w:rFonts w:ascii="Times New Roman" w:eastAsia="Times New Roman" w:hAnsi="Times New Roman" w:cs="Times New Roman"/>
          <w:sz w:val="28"/>
          <w:szCs w:val="28"/>
        </w:rPr>
      </w:pPr>
      <w:r w:rsidRPr="00760D76">
        <w:rPr>
          <w:rFonts w:ascii="Times New Roman" w:eastAsia="Times New Roman" w:hAnsi="Times New Roman" w:cs="Times New Roman"/>
          <w:sz w:val="28"/>
          <w:szCs w:val="28"/>
        </w:rPr>
        <w:t xml:space="preserve">Родители (законные представители) воспитанников – активные участники воспитательно-образовательного процесса. Они принимали </w:t>
      </w:r>
      <w:r w:rsidRPr="00760D76">
        <w:rPr>
          <w:rFonts w:ascii="Times New Roman" w:eastAsia="Times New Roman" w:hAnsi="Times New Roman" w:cs="Times New Roman"/>
          <w:sz w:val="28"/>
          <w:szCs w:val="28"/>
        </w:rPr>
        <w:lastRenderedPageBreak/>
        <w:t>участие в конкурсах и мероприятиях, организуемых в дошкольном образовательном учреждении</w:t>
      </w:r>
      <w:r>
        <w:rPr>
          <w:rFonts w:ascii="Times New Roman" w:eastAsia="Times New Roman" w:hAnsi="Times New Roman" w:cs="Times New Roman"/>
          <w:sz w:val="28"/>
          <w:szCs w:val="28"/>
        </w:rPr>
        <w:t xml:space="preserve">. </w:t>
      </w:r>
    </w:p>
    <w:p w:rsidR="000D03A8" w:rsidRPr="000D03A8" w:rsidRDefault="00760D76" w:rsidP="000D03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 показатель </w:t>
      </w:r>
      <w:r w:rsidR="000D03A8" w:rsidRPr="000D03A8">
        <w:rPr>
          <w:rFonts w:ascii="Times New Roman" w:eastAsia="Times New Roman" w:hAnsi="Times New Roman" w:cs="Times New Roman"/>
          <w:sz w:val="28"/>
          <w:szCs w:val="28"/>
        </w:rPr>
        <w:t>«Индивидуальная поддержка развития детей в семье»</w:t>
      </w:r>
      <w:r>
        <w:rPr>
          <w:rFonts w:ascii="Times New Roman" w:eastAsia="Times New Roman" w:hAnsi="Times New Roman" w:cs="Times New Roman"/>
          <w:sz w:val="28"/>
          <w:szCs w:val="28"/>
        </w:rPr>
        <w:t xml:space="preserve"> </w:t>
      </w:r>
      <w:r w:rsidR="000D03A8" w:rsidRPr="000D03A8">
        <w:rPr>
          <w:rFonts w:ascii="Times New Roman" w:eastAsia="Times New Roman" w:hAnsi="Times New Roman" w:cs="Times New Roman"/>
          <w:sz w:val="28"/>
          <w:szCs w:val="28"/>
        </w:rPr>
        <w:t>соответствует 100%.</w:t>
      </w:r>
    </w:p>
    <w:p w:rsidR="00A72EAE" w:rsidRPr="00A72EAE" w:rsidRDefault="003F3317" w:rsidP="003F3317">
      <w:pPr>
        <w:spacing w:after="0" w:line="240" w:lineRule="auto"/>
        <w:ind w:firstLine="709"/>
        <w:jc w:val="both"/>
        <w:rPr>
          <w:rFonts w:ascii="Times New Roman" w:eastAsia="Times New Roman" w:hAnsi="Times New Roman" w:cs="Times New Roman"/>
          <w:sz w:val="28"/>
          <w:szCs w:val="28"/>
          <w:u w:val="single"/>
        </w:rPr>
      </w:pPr>
      <w:r w:rsidRPr="006938AA">
        <w:rPr>
          <w:rFonts w:ascii="Times New Roman" w:eastAsia="Times New Roman" w:hAnsi="Times New Roman" w:cs="Times New Roman"/>
          <w:sz w:val="28"/>
          <w:szCs w:val="28"/>
          <w:u w:val="single"/>
        </w:rPr>
        <w:t>Обеспечение здоровья, безопасности, качества услуг по присмотру и уходу:</w:t>
      </w:r>
      <w:r w:rsidRPr="003F3317">
        <w:rPr>
          <w:rFonts w:ascii="Times New Roman" w:eastAsia="Times New Roman" w:hAnsi="Times New Roman" w:cs="Times New Roman"/>
          <w:sz w:val="28"/>
          <w:szCs w:val="28"/>
          <w:u w:val="single"/>
        </w:rPr>
        <w:t xml:space="preserve">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Обеспечение здоровья, безопасности, качества услуг по присмотру и уходу оценивается по следующим показателям: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Наличие мероприятий по сохранению и укреплению здоровья воспитанников.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Обеспечение комплексной безопасности в ДОО. </w:t>
      </w:r>
    </w:p>
    <w:p w:rsidR="00A72EAE" w:rsidRDefault="003F3317" w:rsidP="003F3317">
      <w:pPr>
        <w:spacing w:after="0" w:line="240" w:lineRule="auto"/>
        <w:ind w:firstLine="709"/>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 Обеспечение качества услуг по присмотру и уходу за детьми. </w:t>
      </w:r>
    </w:p>
    <w:p w:rsidR="00112CD0" w:rsidRDefault="00112CD0" w:rsidP="003F3317">
      <w:pPr>
        <w:spacing w:after="0" w:line="240" w:lineRule="auto"/>
        <w:ind w:firstLine="709"/>
        <w:jc w:val="both"/>
        <w:rPr>
          <w:rFonts w:ascii="Times New Roman" w:eastAsia="Times New Roman" w:hAnsi="Times New Roman" w:cs="Times New Roman"/>
          <w:sz w:val="28"/>
          <w:szCs w:val="28"/>
        </w:rPr>
      </w:pPr>
    </w:p>
    <w:p w:rsidR="00112CD0" w:rsidRPr="006938AA" w:rsidRDefault="006938AA" w:rsidP="00112CD0">
      <w:pPr>
        <w:spacing w:after="0" w:line="240" w:lineRule="auto"/>
        <w:ind w:firstLine="709"/>
        <w:jc w:val="both"/>
        <w:rPr>
          <w:rFonts w:ascii="Times New Roman" w:eastAsia="Times New Roman" w:hAnsi="Times New Roman" w:cs="Times New Roman"/>
          <w:i/>
          <w:sz w:val="28"/>
          <w:szCs w:val="28"/>
        </w:rPr>
      </w:pPr>
      <w:r w:rsidRPr="006938AA">
        <w:rPr>
          <w:rFonts w:ascii="Times New Roman" w:eastAsia="Times New Roman" w:hAnsi="Times New Roman" w:cs="Times New Roman"/>
          <w:i/>
          <w:sz w:val="28"/>
          <w:szCs w:val="28"/>
        </w:rPr>
        <w:t xml:space="preserve">Показатель </w:t>
      </w:r>
      <w:r w:rsidR="00112CD0" w:rsidRPr="006938AA">
        <w:rPr>
          <w:rFonts w:ascii="Times New Roman" w:eastAsia="Times New Roman" w:hAnsi="Times New Roman" w:cs="Times New Roman"/>
          <w:i/>
          <w:sz w:val="28"/>
          <w:szCs w:val="28"/>
        </w:rPr>
        <w:t>«Наличие мероприятий по сохранению и укреплению</w:t>
      </w:r>
      <w:r w:rsidRPr="006938AA">
        <w:rPr>
          <w:rFonts w:ascii="Times New Roman" w:eastAsia="Times New Roman" w:hAnsi="Times New Roman" w:cs="Times New Roman"/>
          <w:i/>
          <w:sz w:val="28"/>
          <w:szCs w:val="28"/>
        </w:rPr>
        <w:t xml:space="preserve"> </w:t>
      </w:r>
      <w:r w:rsidR="00112CD0" w:rsidRPr="006938AA">
        <w:rPr>
          <w:rFonts w:ascii="Times New Roman" w:eastAsia="Times New Roman" w:hAnsi="Times New Roman" w:cs="Times New Roman"/>
          <w:i/>
          <w:sz w:val="28"/>
          <w:szCs w:val="28"/>
        </w:rPr>
        <w:t>здоровья воспитанников».</w:t>
      </w:r>
    </w:p>
    <w:p w:rsidR="00112CD0" w:rsidRPr="00112CD0" w:rsidRDefault="00112CD0" w:rsidP="00112CD0">
      <w:pPr>
        <w:spacing w:after="0" w:line="240" w:lineRule="auto"/>
        <w:ind w:firstLine="709"/>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xml:space="preserve">В </w:t>
      </w:r>
      <w:r w:rsidR="007C2B21">
        <w:rPr>
          <w:rFonts w:ascii="Times New Roman" w:eastAsia="Times New Roman" w:hAnsi="Times New Roman" w:cs="Times New Roman"/>
          <w:sz w:val="28"/>
          <w:szCs w:val="28"/>
        </w:rPr>
        <w:t xml:space="preserve">МДОУ «Детский сад №79» </w:t>
      </w:r>
      <w:r w:rsidRPr="00112CD0">
        <w:rPr>
          <w:rFonts w:ascii="Times New Roman" w:eastAsia="Times New Roman" w:hAnsi="Times New Roman" w:cs="Times New Roman"/>
          <w:sz w:val="28"/>
          <w:szCs w:val="28"/>
        </w:rPr>
        <w:t>медицинское обслуживание</w:t>
      </w:r>
      <w:r w:rsidR="007C2B21">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 обеспе</w:t>
      </w:r>
      <w:r w:rsidR="007C2B21">
        <w:rPr>
          <w:rFonts w:ascii="Times New Roman" w:eastAsia="Times New Roman" w:hAnsi="Times New Roman" w:cs="Times New Roman"/>
          <w:sz w:val="28"/>
          <w:szCs w:val="28"/>
        </w:rPr>
        <w:t>чивается медицинским работником ГБУЗ РМ «Детская поликлиника №3»</w:t>
      </w:r>
      <w:r w:rsidR="00446B00">
        <w:rPr>
          <w:rFonts w:ascii="Times New Roman" w:eastAsia="Times New Roman" w:hAnsi="Times New Roman" w:cs="Times New Roman"/>
          <w:sz w:val="28"/>
          <w:szCs w:val="28"/>
        </w:rPr>
        <w:t>.</w:t>
      </w:r>
      <w:r w:rsidRPr="00112CD0">
        <w:rPr>
          <w:rFonts w:ascii="Times New Roman" w:eastAsia="Times New Roman" w:hAnsi="Times New Roman" w:cs="Times New Roman"/>
          <w:sz w:val="28"/>
          <w:szCs w:val="28"/>
        </w:rPr>
        <w:t xml:space="preserve"> Состав работ</w:t>
      </w:r>
      <w:r w:rsidR="00170423">
        <w:rPr>
          <w:rFonts w:ascii="Times New Roman" w:eastAsia="Times New Roman" w:hAnsi="Times New Roman" w:cs="Times New Roman"/>
          <w:sz w:val="28"/>
          <w:szCs w:val="28"/>
        </w:rPr>
        <w:t xml:space="preserve"> определяется </w:t>
      </w:r>
      <w:r w:rsidR="00D933F2" w:rsidRPr="00D933F2">
        <w:rPr>
          <w:rFonts w:ascii="Times New Roman" w:eastAsia="Times New Roman" w:hAnsi="Times New Roman" w:cs="Times New Roman"/>
          <w:sz w:val="28"/>
          <w:szCs w:val="28"/>
        </w:rPr>
        <w:t>Постановлением главного государственного санитарного врача Российской Федерации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w:t>
      </w:r>
      <w:r w:rsidR="00D933F2">
        <w:rPr>
          <w:rFonts w:ascii="Times New Roman" w:eastAsia="Times New Roman" w:hAnsi="Times New Roman" w:cs="Times New Roman"/>
          <w:sz w:val="28"/>
          <w:szCs w:val="28"/>
        </w:rPr>
        <w:t xml:space="preserve">ловека факторов среды обитания»; </w:t>
      </w:r>
      <w:r w:rsidR="00D933F2" w:rsidRPr="00D933F2">
        <w:rPr>
          <w:rFonts w:ascii="Times New Roman" w:eastAsia="Times New Roman" w:hAnsi="Times New Roman" w:cs="Times New Roman"/>
          <w:sz w:val="28"/>
          <w:szCs w:val="28"/>
        </w:rPr>
        <w:t>Постановлением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112CD0">
        <w:rPr>
          <w:rFonts w:ascii="Times New Roman" w:eastAsia="Times New Roman" w:hAnsi="Times New Roman" w:cs="Times New Roman"/>
          <w:sz w:val="28"/>
          <w:szCs w:val="28"/>
        </w:rPr>
        <w:t>.</w:t>
      </w:r>
    </w:p>
    <w:p w:rsidR="00112CD0" w:rsidRPr="00112CD0" w:rsidRDefault="00112CD0" w:rsidP="00112CD0">
      <w:pPr>
        <w:spacing w:after="0" w:line="240" w:lineRule="auto"/>
        <w:ind w:firstLine="709"/>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На основании договора</w:t>
      </w:r>
      <w:r w:rsidR="005D759B">
        <w:rPr>
          <w:rFonts w:ascii="Times New Roman" w:eastAsia="Times New Roman" w:hAnsi="Times New Roman" w:cs="Times New Roman"/>
          <w:sz w:val="28"/>
          <w:szCs w:val="28"/>
        </w:rPr>
        <w:t xml:space="preserve"> с ГБУЗ РМ «Детская поликлиника №3»</w:t>
      </w:r>
      <w:r w:rsidRPr="00112CD0">
        <w:rPr>
          <w:rFonts w:ascii="Times New Roman" w:eastAsia="Times New Roman" w:hAnsi="Times New Roman" w:cs="Times New Roman"/>
          <w:sz w:val="28"/>
          <w:szCs w:val="28"/>
        </w:rPr>
        <w:t xml:space="preserve"> в </w:t>
      </w:r>
      <w:r w:rsidR="005D759B">
        <w:rPr>
          <w:rFonts w:ascii="Times New Roman" w:eastAsia="Times New Roman" w:hAnsi="Times New Roman" w:cs="Times New Roman"/>
          <w:sz w:val="28"/>
          <w:szCs w:val="28"/>
        </w:rPr>
        <w:t>М</w:t>
      </w:r>
      <w:r w:rsidRPr="00112CD0">
        <w:rPr>
          <w:rFonts w:ascii="Times New Roman" w:eastAsia="Times New Roman" w:hAnsi="Times New Roman" w:cs="Times New Roman"/>
          <w:sz w:val="28"/>
          <w:szCs w:val="28"/>
        </w:rPr>
        <w:t>ДО</w:t>
      </w:r>
      <w:r w:rsidR="005D759B">
        <w:rPr>
          <w:rFonts w:ascii="Times New Roman" w:eastAsia="Times New Roman" w:hAnsi="Times New Roman" w:cs="Times New Roman"/>
          <w:sz w:val="28"/>
          <w:szCs w:val="28"/>
        </w:rPr>
        <w:t xml:space="preserve">У «Детский сад №79» </w:t>
      </w:r>
      <w:r w:rsidRPr="00112CD0">
        <w:rPr>
          <w:rFonts w:ascii="Times New Roman" w:eastAsia="Times New Roman" w:hAnsi="Times New Roman" w:cs="Times New Roman"/>
          <w:sz w:val="28"/>
          <w:szCs w:val="28"/>
        </w:rPr>
        <w:t xml:space="preserve"> ведется следующая работа:</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 Созданы условия, гарантирующие охрану и укрепление здоровья</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xml:space="preserve">2. В </w:t>
      </w:r>
      <w:r w:rsidR="005D759B">
        <w:rPr>
          <w:rFonts w:ascii="Times New Roman" w:eastAsia="Times New Roman" w:hAnsi="Times New Roman" w:cs="Times New Roman"/>
          <w:sz w:val="28"/>
          <w:szCs w:val="28"/>
        </w:rPr>
        <w:t>МДОУ «Детский сад №79»</w:t>
      </w:r>
      <w:r w:rsidRPr="00112CD0">
        <w:rPr>
          <w:rFonts w:ascii="Times New Roman" w:eastAsia="Times New Roman" w:hAnsi="Times New Roman" w:cs="Times New Roman"/>
          <w:sz w:val="28"/>
          <w:szCs w:val="28"/>
        </w:rPr>
        <w:t xml:space="preserve"> имеется помещение для размещения медицинского кабинета.</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3. Поддерживается санитарное состояние медицинского кабинета в</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соответствии с необходимыми требованиями.</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4. Осуществляется проведение санитарно-гигиенических,</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профилактических и оздоровительных мероприятий, обеспечивается</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контроль за организацией качественного питания, текущий контроль за</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состоянием здоровья воспитанников, обучением и воспитанием в сфере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охраны здоровья граждан в Российской Федерации.</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5. Осуществляется ведение документации совместно с медицинским</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работником: по регистрации, учету и статистической обработке данных</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инфекционной и неинфекционной заболеваемости.</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6. Предоставляются необходимые документы (информированное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согласие родителей (законных представителей ребенка) для обследования</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 xml:space="preserve">ребенка, </w:t>
      </w:r>
      <w:r w:rsidRPr="00112CD0">
        <w:rPr>
          <w:rFonts w:ascii="Times New Roman" w:eastAsia="Times New Roman" w:hAnsi="Times New Roman" w:cs="Times New Roman"/>
          <w:sz w:val="28"/>
          <w:szCs w:val="28"/>
        </w:rPr>
        <w:lastRenderedPageBreak/>
        <w:t>оказания первичной медико-санитарной помощи, вакцинации</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7. Ведется разработка мероприятий по санитарно-гигиеническому</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воспитанию и образованию, проводится работа по формированию здорового</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образа жизни среди воспитанников ДОО и реализации технологий</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сбережения здоровья.</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8. Проводится подготовка и организационно обеспечивается проведение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профилактических осмотров воспитанников.</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xml:space="preserve">9. Обеспечиваются совместно с </w:t>
      </w:r>
      <w:r w:rsidR="005D759B">
        <w:rPr>
          <w:rFonts w:ascii="Times New Roman" w:eastAsia="Times New Roman" w:hAnsi="Times New Roman" w:cs="Times New Roman"/>
          <w:sz w:val="28"/>
          <w:szCs w:val="28"/>
        </w:rPr>
        <w:t>ГБУЗ РМ «Детская поликлиника №3»</w:t>
      </w:r>
      <w:r w:rsidRPr="00112CD0">
        <w:rPr>
          <w:rFonts w:ascii="Times New Roman" w:eastAsia="Times New Roman" w:hAnsi="Times New Roman" w:cs="Times New Roman"/>
          <w:sz w:val="28"/>
          <w:szCs w:val="28"/>
        </w:rPr>
        <w:t xml:space="preserve"> в</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соответствии с нормативными документами, проведение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противоэпидемических мероприятий в МДОУ при карантине.</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10. Воспитанников в МДОУ принимают после перенесенных</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заболеваний, только при наличии медицинского заключения (медицинской</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справки), с указанием длительности заболевания, сведения об отсутствии</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контакта с инфекционными больными; в условиях риска распространения</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новой коронавирусной инфекции - в соответствии с действующим</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санитарным законодательством и согласно рекомендациям</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Роспотребнадзора.</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11. Осуществляется контроль за прохождением своевременного</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медицинского обследования и проведением профилактических прививок</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сотрудников МДОУ.</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12. Обеспечивается расследование и учет несчастных случаев с</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воспитанниками во время пребывания в МДОУ.</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13. При возникновении травм и неотложных состояний у воспитанников</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оказывается первая медицинская помощь.</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w:t>
      </w:r>
      <w:r w:rsidR="005D759B">
        <w:rPr>
          <w:rFonts w:ascii="Times New Roman" w:eastAsia="Times New Roman" w:hAnsi="Times New Roman" w:cs="Times New Roman"/>
          <w:sz w:val="28"/>
          <w:szCs w:val="28"/>
        </w:rPr>
        <w:t>4</w:t>
      </w:r>
      <w:r w:rsidRPr="00112CD0">
        <w:rPr>
          <w:rFonts w:ascii="Times New Roman" w:eastAsia="Times New Roman" w:hAnsi="Times New Roman" w:cs="Times New Roman"/>
          <w:sz w:val="28"/>
          <w:szCs w:val="28"/>
        </w:rPr>
        <w:t>. Осуществляется динамическое наблюдение за воспитанниками с</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хронической патологией, состоящими на диспансерном учете, контроль</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выполнения родителями (законными представителями) рекомендаций</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специалистов.</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w:t>
      </w:r>
      <w:r w:rsidR="005D759B">
        <w:rPr>
          <w:rFonts w:ascii="Times New Roman" w:eastAsia="Times New Roman" w:hAnsi="Times New Roman" w:cs="Times New Roman"/>
          <w:sz w:val="28"/>
          <w:szCs w:val="28"/>
        </w:rPr>
        <w:t>5</w:t>
      </w:r>
      <w:r w:rsidRPr="00112CD0">
        <w:rPr>
          <w:rFonts w:ascii="Times New Roman" w:eastAsia="Times New Roman" w:hAnsi="Times New Roman" w:cs="Times New Roman"/>
          <w:sz w:val="28"/>
          <w:szCs w:val="28"/>
        </w:rPr>
        <w:t>. Выявляются заболевшие воспитанники со своевременной их изоляцией</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(госпитализация, передача родителям (законным представителям)) от других</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w:t>
      </w:r>
      <w:r w:rsidR="005D759B">
        <w:rPr>
          <w:rFonts w:ascii="Times New Roman" w:eastAsia="Times New Roman" w:hAnsi="Times New Roman" w:cs="Times New Roman"/>
          <w:sz w:val="28"/>
          <w:szCs w:val="28"/>
        </w:rPr>
        <w:t>6</w:t>
      </w:r>
      <w:r w:rsidRPr="00112CD0">
        <w:rPr>
          <w:rFonts w:ascii="Times New Roman" w:eastAsia="Times New Roman" w:hAnsi="Times New Roman" w:cs="Times New Roman"/>
          <w:sz w:val="28"/>
          <w:szCs w:val="28"/>
        </w:rPr>
        <w:t>. Выполняются профилактические прививки и профилактические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осмотры воспитанников в соответствии с утвержденными планами и</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графиками</w:t>
      </w:r>
      <w:r w:rsidR="005D759B">
        <w:rPr>
          <w:rFonts w:ascii="Times New Roman" w:eastAsia="Times New Roman" w:hAnsi="Times New Roman" w:cs="Times New Roman"/>
          <w:sz w:val="28"/>
          <w:szCs w:val="28"/>
        </w:rPr>
        <w:t>.</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1</w:t>
      </w:r>
      <w:r w:rsidR="005D759B">
        <w:rPr>
          <w:rFonts w:ascii="Times New Roman" w:eastAsia="Times New Roman" w:hAnsi="Times New Roman" w:cs="Times New Roman"/>
          <w:sz w:val="28"/>
          <w:szCs w:val="28"/>
        </w:rPr>
        <w:t>7</w:t>
      </w:r>
      <w:r w:rsidRPr="00112CD0">
        <w:rPr>
          <w:rFonts w:ascii="Times New Roman" w:eastAsia="Times New Roman" w:hAnsi="Times New Roman" w:cs="Times New Roman"/>
          <w:sz w:val="28"/>
          <w:szCs w:val="28"/>
        </w:rPr>
        <w:t>. Педагогический коллектив обеспечивается рекомендациями по</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коррекции отклонений в состоянии здоровья воспитанников, после</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завершения углубленных профилактических осмотров, в т.ч., информацией</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для родителей (законных представителей).</w:t>
      </w:r>
    </w:p>
    <w:p w:rsidR="00112CD0" w:rsidRPr="00112CD0" w:rsidRDefault="005D759B" w:rsidP="00A55B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112CD0" w:rsidRPr="00112CD0">
        <w:rPr>
          <w:rFonts w:ascii="Times New Roman" w:eastAsia="Times New Roman" w:hAnsi="Times New Roman" w:cs="Times New Roman"/>
          <w:sz w:val="28"/>
          <w:szCs w:val="28"/>
        </w:rPr>
        <w:t>. Обеспечивается участие медицинского работника в работе</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педагогических советов, психолого-педагогических консилиумов,</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проводимых в МДОУ.</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2</w:t>
      </w:r>
      <w:r w:rsidR="005D759B">
        <w:rPr>
          <w:rFonts w:ascii="Times New Roman" w:eastAsia="Times New Roman" w:hAnsi="Times New Roman" w:cs="Times New Roman"/>
          <w:sz w:val="28"/>
          <w:szCs w:val="28"/>
        </w:rPr>
        <w:t>0</w:t>
      </w:r>
      <w:r w:rsidRPr="00112CD0">
        <w:rPr>
          <w:rFonts w:ascii="Times New Roman" w:eastAsia="Times New Roman" w:hAnsi="Times New Roman" w:cs="Times New Roman"/>
          <w:sz w:val="28"/>
          <w:szCs w:val="28"/>
        </w:rPr>
        <w:t>. Проводятся противоэпидемиологические мероприятия в</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установленном порядке.</w:t>
      </w:r>
    </w:p>
    <w:p w:rsidR="00112CD0" w:rsidRPr="00112CD0" w:rsidRDefault="00112CD0" w:rsidP="00A55BBE">
      <w:pPr>
        <w:spacing w:after="0" w:line="240" w:lineRule="auto"/>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2</w:t>
      </w:r>
      <w:r w:rsidR="005D759B">
        <w:rPr>
          <w:rFonts w:ascii="Times New Roman" w:eastAsia="Times New Roman" w:hAnsi="Times New Roman" w:cs="Times New Roman"/>
          <w:sz w:val="28"/>
          <w:szCs w:val="28"/>
        </w:rPr>
        <w:t>1</w:t>
      </w:r>
      <w:r w:rsidRPr="00112CD0">
        <w:rPr>
          <w:rFonts w:ascii="Times New Roman" w:eastAsia="Times New Roman" w:hAnsi="Times New Roman" w:cs="Times New Roman"/>
          <w:sz w:val="28"/>
          <w:szCs w:val="28"/>
        </w:rPr>
        <w:t>. Ведется утвержденная медицинская учетно-отчетная документация</w:t>
      </w:r>
      <w:r w:rsidR="005D759B">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согласно установленным требованиям.</w:t>
      </w:r>
    </w:p>
    <w:p w:rsidR="00112CD0" w:rsidRDefault="003B7BFE" w:rsidP="00112CD0">
      <w:pPr>
        <w:spacing w:after="0" w:line="240" w:lineRule="auto"/>
        <w:ind w:firstLine="709"/>
        <w:jc w:val="both"/>
        <w:rPr>
          <w:rFonts w:ascii="Times New Roman" w:eastAsia="Times New Roman" w:hAnsi="Times New Roman" w:cs="Times New Roman"/>
          <w:sz w:val="28"/>
          <w:szCs w:val="28"/>
        </w:rPr>
      </w:pPr>
      <w:r w:rsidRPr="00446B00">
        <w:rPr>
          <w:rFonts w:ascii="Times New Roman" w:eastAsia="Times New Roman" w:hAnsi="Times New Roman" w:cs="Times New Roman"/>
          <w:sz w:val="28"/>
          <w:szCs w:val="28"/>
        </w:rPr>
        <w:lastRenderedPageBreak/>
        <w:t>В МДОУ «Детский сад №79» реализуется Положение об охране жизни и здоровья воспитанников</w:t>
      </w:r>
    </w:p>
    <w:p w:rsidR="00112CD0" w:rsidRPr="00112CD0" w:rsidRDefault="003B7BFE" w:rsidP="00112C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 показатель </w:t>
      </w:r>
      <w:r w:rsidR="00112CD0" w:rsidRPr="00112CD0">
        <w:rPr>
          <w:rFonts w:ascii="Times New Roman" w:eastAsia="Times New Roman" w:hAnsi="Times New Roman" w:cs="Times New Roman"/>
          <w:sz w:val="28"/>
          <w:szCs w:val="28"/>
        </w:rPr>
        <w:t>«Наличие мероприятий по сохранению и укреплению</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здоровья воспитанников» соответствует 100%.</w:t>
      </w:r>
    </w:p>
    <w:p w:rsidR="00112CD0" w:rsidRPr="00112CD0" w:rsidRDefault="003B7BFE" w:rsidP="00A55BBE">
      <w:pPr>
        <w:spacing w:after="0" w:line="240" w:lineRule="auto"/>
        <w:ind w:firstLine="567"/>
        <w:jc w:val="both"/>
        <w:rPr>
          <w:rFonts w:ascii="Times New Roman" w:eastAsia="Times New Roman" w:hAnsi="Times New Roman" w:cs="Times New Roman"/>
          <w:sz w:val="28"/>
          <w:szCs w:val="28"/>
        </w:rPr>
      </w:pPr>
      <w:r w:rsidRPr="003B7BFE">
        <w:rPr>
          <w:rFonts w:ascii="Times New Roman" w:eastAsia="Times New Roman" w:hAnsi="Times New Roman" w:cs="Times New Roman"/>
          <w:i/>
          <w:sz w:val="28"/>
          <w:szCs w:val="28"/>
        </w:rPr>
        <w:t>Показатель</w:t>
      </w:r>
      <w:r w:rsidR="00112CD0" w:rsidRPr="003B7BFE">
        <w:rPr>
          <w:rFonts w:ascii="Times New Roman" w:eastAsia="Times New Roman" w:hAnsi="Times New Roman" w:cs="Times New Roman"/>
          <w:i/>
          <w:sz w:val="28"/>
          <w:szCs w:val="28"/>
        </w:rPr>
        <w:t xml:space="preserve"> «Обеспечение комплексной безопасности в ДОО»</w:t>
      </w:r>
    </w:p>
    <w:p w:rsidR="003B7BFE"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xml:space="preserve">В </w:t>
      </w:r>
      <w:r w:rsidR="003B7BFE">
        <w:rPr>
          <w:rFonts w:ascii="Times New Roman" w:eastAsia="Times New Roman" w:hAnsi="Times New Roman" w:cs="Times New Roman"/>
          <w:sz w:val="28"/>
          <w:szCs w:val="28"/>
        </w:rPr>
        <w:t xml:space="preserve">МДОУ «Детский сад №79» с целью </w:t>
      </w:r>
      <w:r w:rsidRPr="00112CD0">
        <w:rPr>
          <w:rFonts w:ascii="Times New Roman" w:eastAsia="Times New Roman" w:hAnsi="Times New Roman" w:cs="Times New Roman"/>
          <w:sz w:val="28"/>
          <w:szCs w:val="28"/>
        </w:rPr>
        <w:t>обеспечения</w:t>
      </w:r>
      <w:r w:rsidR="003B7BFE">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комплексной безопасности создана система нормативно-правового</w:t>
      </w:r>
      <w:r w:rsidR="003B7BFE">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регулирования комплексной безопасности,</w:t>
      </w:r>
      <w:r w:rsidR="003B7BFE">
        <w:rPr>
          <w:rFonts w:ascii="Times New Roman" w:eastAsia="Times New Roman" w:hAnsi="Times New Roman" w:cs="Times New Roman"/>
          <w:sz w:val="28"/>
          <w:szCs w:val="28"/>
        </w:rPr>
        <w:t xml:space="preserve"> сотрудники детского сада </w:t>
      </w:r>
      <w:r w:rsidRPr="00112CD0">
        <w:rPr>
          <w:rFonts w:ascii="Times New Roman" w:eastAsia="Times New Roman" w:hAnsi="Times New Roman" w:cs="Times New Roman"/>
          <w:sz w:val="28"/>
          <w:szCs w:val="28"/>
        </w:rPr>
        <w:t>регулярно проходят</w:t>
      </w:r>
      <w:r w:rsidR="003B7BFE">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обуч</w:t>
      </w:r>
      <w:r w:rsidR="003B7BFE">
        <w:rPr>
          <w:rFonts w:ascii="Times New Roman" w:eastAsia="Times New Roman" w:hAnsi="Times New Roman" w:cs="Times New Roman"/>
          <w:sz w:val="28"/>
          <w:szCs w:val="28"/>
        </w:rPr>
        <w:t>ение по ТБ, ОТ, ЧС</w:t>
      </w:r>
      <w:r w:rsidR="00C1762D">
        <w:rPr>
          <w:rFonts w:ascii="Times New Roman" w:eastAsia="Times New Roman" w:hAnsi="Times New Roman" w:cs="Times New Roman"/>
          <w:sz w:val="28"/>
          <w:szCs w:val="28"/>
        </w:rPr>
        <w:t xml:space="preserve">; </w:t>
      </w:r>
      <w:r w:rsidR="003B7BFE" w:rsidRPr="00112CD0">
        <w:rPr>
          <w:rFonts w:ascii="Times New Roman" w:eastAsia="Times New Roman" w:hAnsi="Times New Roman" w:cs="Times New Roman"/>
          <w:sz w:val="28"/>
          <w:szCs w:val="28"/>
        </w:rPr>
        <w:t xml:space="preserve">имеются следующие </w:t>
      </w:r>
      <w:r w:rsidR="00C1762D">
        <w:rPr>
          <w:rFonts w:ascii="Times New Roman" w:eastAsia="Times New Roman" w:hAnsi="Times New Roman" w:cs="Times New Roman"/>
          <w:sz w:val="28"/>
          <w:szCs w:val="28"/>
        </w:rPr>
        <w:t>локальные акты</w:t>
      </w:r>
      <w:r w:rsidR="003B7BFE" w:rsidRPr="00112CD0">
        <w:rPr>
          <w:rFonts w:ascii="Times New Roman" w:eastAsia="Times New Roman" w:hAnsi="Times New Roman" w:cs="Times New Roman"/>
          <w:sz w:val="28"/>
          <w:szCs w:val="28"/>
        </w:rPr>
        <w:t>:</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Паспорт безопасности;</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об организации контрольно-пропускного режима в</w:t>
      </w:r>
      <w:r w:rsidR="00C1762D">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МДОУ</w:t>
      </w:r>
      <w:r w:rsidR="00C1762D">
        <w:rPr>
          <w:rFonts w:ascii="Times New Roman" w:eastAsia="Times New Roman" w:hAnsi="Times New Roman" w:cs="Times New Roman"/>
          <w:sz w:val="28"/>
          <w:szCs w:val="28"/>
        </w:rPr>
        <w:t xml:space="preserve"> «Детский сад №79»</w:t>
      </w:r>
      <w:r w:rsidRPr="00112CD0">
        <w:rPr>
          <w:rFonts w:ascii="Times New Roman" w:eastAsia="Times New Roman" w:hAnsi="Times New Roman" w:cs="Times New Roman"/>
          <w:sz w:val="28"/>
          <w:szCs w:val="28"/>
        </w:rPr>
        <w:t>;</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План действий по предупреждению и ликвидации ЧС техногенного и</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природного характера;</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План мероприятий по ЧС;</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План эвакуации работников, обучающихся и иных лиц, находящихся</w:t>
      </w:r>
      <w:r w:rsidR="007834F4">
        <w:rPr>
          <w:rFonts w:ascii="Times New Roman" w:eastAsia="Times New Roman" w:hAnsi="Times New Roman" w:cs="Times New Roman"/>
          <w:sz w:val="28"/>
          <w:szCs w:val="28"/>
        </w:rPr>
        <w:t xml:space="preserve"> </w:t>
      </w:r>
      <w:r w:rsidR="00C1762D">
        <w:rPr>
          <w:rFonts w:ascii="Times New Roman" w:eastAsia="Times New Roman" w:hAnsi="Times New Roman" w:cs="Times New Roman"/>
          <w:sz w:val="28"/>
          <w:szCs w:val="28"/>
        </w:rPr>
        <w:t>на объекте в случае</w:t>
      </w:r>
      <w:r w:rsidRPr="00112CD0">
        <w:rPr>
          <w:rFonts w:ascii="Times New Roman" w:eastAsia="Times New Roman" w:hAnsi="Times New Roman" w:cs="Times New Roman"/>
          <w:sz w:val="28"/>
          <w:szCs w:val="28"/>
        </w:rPr>
        <w:t xml:space="preserve"> получении информации об угрозе совершения или</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совершения террористического акта;</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об организации охраны труда и безопасности</w:t>
      </w:r>
      <w:r w:rsidR="00C1762D">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образовательной деятельности;</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 проведении учебной эвакуации воспитанников,</w:t>
      </w:r>
      <w:r w:rsidR="00C1762D">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работников и имущества на случай пожара и других ЧС в МДОУ</w:t>
      </w:r>
      <w:r w:rsidR="007834F4">
        <w:rPr>
          <w:rFonts w:ascii="Times New Roman" w:eastAsia="Times New Roman" w:hAnsi="Times New Roman" w:cs="Times New Roman"/>
          <w:sz w:val="28"/>
          <w:szCs w:val="28"/>
        </w:rPr>
        <w:t xml:space="preserve"> «Детский сад №79»</w:t>
      </w:r>
      <w:r w:rsidRPr="00112CD0">
        <w:rPr>
          <w:rFonts w:ascii="Times New Roman" w:eastAsia="Times New Roman" w:hAnsi="Times New Roman" w:cs="Times New Roman"/>
          <w:sz w:val="28"/>
          <w:szCs w:val="28"/>
        </w:rPr>
        <w:t>;</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об охране жизни и здоровья в</w:t>
      </w:r>
      <w:r w:rsidR="007834F4">
        <w:rPr>
          <w:rFonts w:ascii="Times New Roman" w:eastAsia="Times New Roman" w:hAnsi="Times New Roman" w:cs="Times New Roman"/>
          <w:sz w:val="28"/>
          <w:szCs w:val="28"/>
        </w:rPr>
        <w:t>оспитанников в М</w:t>
      </w:r>
      <w:r w:rsidRPr="00112CD0">
        <w:rPr>
          <w:rFonts w:ascii="Times New Roman" w:eastAsia="Times New Roman" w:hAnsi="Times New Roman" w:cs="Times New Roman"/>
          <w:sz w:val="28"/>
          <w:szCs w:val="28"/>
        </w:rPr>
        <w:t>ДОУ</w:t>
      </w:r>
      <w:r w:rsidR="007834F4">
        <w:rPr>
          <w:rFonts w:ascii="Times New Roman" w:eastAsia="Times New Roman" w:hAnsi="Times New Roman" w:cs="Times New Roman"/>
          <w:sz w:val="28"/>
          <w:szCs w:val="28"/>
        </w:rPr>
        <w:t xml:space="preserve"> «Детский сад №79»</w:t>
      </w:r>
      <w:r w:rsidRPr="00112CD0">
        <w:rPr>
          <w:rFonts w:ascii="Times New Roman" w:eastAsia="Times New Roman" w:hAnsi="Times New Roman" w:cs="Times New Roman"/>
          <w:sz w:val="28"/>
          <w:szCs w:val="28"/>
        </w:rPr>
        <w:t>;</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 порядке проведения инструктажей по охране труда и</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пожарной безопасности с</w:t>
      </w:r>
      <w:r w:rsidR="007834F4">
        <w:rPr>
          <w:rFonts w:ascii="Times New Roman" w:eastAsia="Times New Roman" w:hAnsi="Times New Roman" w:cs="Times New Roman"/>
          <w:sz w:val="28"/>
          <w:szCs w:val="28"/>
        </w:rPr>
        <w:t xml:space="preserve"> работниками и воспитанниками М</w:t>
      </w:r>
      <w:r w:rsidRPr="00112CD0">
        <w:rPr>
          <w:rFonts w:ascii="Times New Roman" w:eastAsia="Times New Roman" w:hAnsi="Times New Roman" w:cs="Times New Roman"/>
          <w:sz w:val="28"/>
          <w:szCs w:val="28"/>
        </w:rPr>
        <w:t>ДОУ</w:t>
      </w:r>
      <w:r w:rsidR="007834F4">
        <w:rPr>
          <w:rFonts w:ascii="Times New Roman" w:eastAsia="Times New Roman" w:hAnsi="Times New Roman" w:cs="Times New Roman"/>
          <w:sz w:val="28"/>
          <w:szCs w:val="28"/>
        </w:rPr>
        <w:t xml:space="preserve"> «Детский сад №79»</w:t>
      </w:r>
      <w:r w:rsidRPr="00112CD0">
        <w:rPr>
          <w:rFonts w:ascii="Times New Roman" w:eastAsia="Times New Roman" w:hAnsi="Times New Roman" w:cs="Times New Roman"/>
          <w:sz w:val="28"/>
          <w:szCs w:val="28"/>
        </w:rPr>
        <w:t>;</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 комиссии по трудовым спорам.</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В ДОО так же имеются и другие локальные нормативные акты,</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устанавливающие требования к безопасности внутреннего (группового</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 xml:space="preserve"> внегруппового) помещения и территории ДОО, предназначенной для прогулок</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 на свежем воздухе, определены правила безопасности при</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 xml:space="preserve">проведении экскурсий и других мероприятий на территории </w:t>
      </w:r>
      <w:r w:rsidR="007834F4">
        <w:rPr>
          <w:rFonts w:ascii="Times New Roman" w:eastAsia="Times New Roman" w:hAnsi="Times New Roman" w:cs="Times New Roman"/>
          <w:sz w:val="28"/>
          <w:szCs w:val="28"/>
        </w:rPr>
        <w:t>М</w:t>
      </w:r>
      <w:r w:rsidRPr="00112CD0">
        <w:rPr>
          <w:rFonts w:ascii="Times New Roman" w:eastAsia="Times New Roman" w:hAnsi="Times New Roman" w:cs="Times New Roman"/>
          <w:sz w:val="28"/>
          <w:szCs w:val="28"/>
        </w:rPr>
        <w:t>ДО</w:t>
      </w:r>
      <w:r w:rsidR="007834F4">
        <w:rPr>
          <w:rFonts w:ascii="Times New Roman" w:eastAsia="Times New Roman" w:hAnsi="Times New Roman" w:cs="Times New Roman"/>
          <w:sz w:val="28"/>
          <w:szCs w:val="28"/>
        </w:rPr>
        <w:t xml:space="preserve">У </w:t>
      </w:r>
      <w:r w:rsidRPr="00112CD0">
        <w:rPr>
          <w:rFonts w:ascii="Times New Roman" w:eastAsia="Times New Roman" w:hAnsi="Times New Roman" w:cs="Times New Roman"/>
          <w:sz w:val="28"/>
          <w:szCs w:val="28"/>
        </w:rPr>
        <w:t>(положения, инструкции, приказы, решения, акты, памятки, планы, отчеты,</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журналы, графики дежурств).</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Используемое спортивно-игровое оборудование находится в</w:t>
      </w:r>
      <w:r w:rsidR="007834F4">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удовлетворительном состоянии, соответствует требованиям безопасности.</w:t>
      </w:r>
      <w:r w:rsidR="00E4287E">
        <w:rPr>
          <w:rFonts w:ascii="Times New Roman" w:eastAsia="Times New Roman" w:hAnsi="Times New Roman" w:cs="Times New Roman"/>
          <w:sz w:val="28"/>
          <w:szCs w:val="28"/>
        </w:rPr>
        <w:t xml:space="preserve">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В МДОУ «Детский сад № 79» созданы следующие условия для обеспечения безопасности воспитанников и сотрудников ДОО: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территория детского сада огорожена металлическим забором;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по периметру детского сада установлена система видеонаблюдения;</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вход на территорию детского сада через калитку ограничен (установлен домофон);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lastRenderedPageBreak/>
        <w:t>•</w:t>
      </w:r>
      <w:r w:rsidRPr="00C1762D">
        <w:rPr>
          <w:rFonts w:ascii="Times New Roman" w:eastAsia="Times New Roman" w:hAnsi="Times New Roman" w:cs="Times New Roman"/>
          <w:sz w:val="28"/>
          <w:szCs w:val="28"/>
        </w:rPr>
        <w:tab/>
        <w:t xml:space="preserve">на основных входах (3 входа) установлены домофоны, на входах в группы первого этажа установлены электрические звонки (4 входа);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в ночное время, в выходные и праздничные дни охрану детского сада осуществляют сторожа, в рабочие часы организовано дежурство сотрудников МДОУ.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В целях обеспечения безопасности и антитеррористической защищенности детского сада используются следующие технические средства: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 система автоматической пожарной сигнализации;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 кнопка тревожной сигнализации;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 система оперативного оповещения дежурных подразделений о факте незаконного вторжения или проникновения в детский сад.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ДОО обеспечена необходимыми средствами противопожарной безопасности: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установлена система пожарной сигнализации; первичные средства пожаротушения (огнетушители), пожарные краны;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в каждой группе имеются два выхода (основной и запасной); </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имеются инструкции, определяющие действия персонала, и поэтажные планы пожарной эвакуации людей;</w:t>
      </w:r>
    </w:p>
    <w:p w:rsidR="00E4287E" w:rsidRPr="00C1762D"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 xml:space="preserve">проводятся тренировочные эвакуационные занятия, согласно утвержденным планам, на которых отрабатываются действия всех работников ДОО и воспитанников на случай возникновения чрезвычайной ситуации; </w:t>
      </w:r>
    </w:p>
    <w:p w:rsidR="00E4287E" w:rsidRDefault="00E4287E"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w:t>
      </w:r>
      <w:r w:rsidRPr="00C1762D">
        <w:rPr>
          <w:rFonts w:ascii="Times New Roman" w:eastAsia="Times New Roman" w:hAnsi="Times New Roman" w:cs="Times New Roman"/>
          <w:sz w:val="28"/>
          <w:szCs w:val="28"/>
        </w:rPr>
        <w:tab/>
        <w:t>с воспитанниками дошкольной образовательной организации проводятся игровые занятия по безопасности, направленные на воспитание у детей сознательного отношения к своему здоровью и жизни без опасностей.</w:t>
      </w:r>
    </w:p>
    <w:p w:rsidR="00C1762D" w:rsidRPr="00C1762D" w:rsidRDefault="00C1762D" w:rsidP="00A55BBE">
      <w:pPr>
        <w:spacing w:after="0" w:line="240" w:lineRule="auto"/>
        <w:ind w:firstLine="567"/>
        <w:jc w:val="both"/>
        <w:rPr>
          <w:rFonts w:ascii="Times New Roman" w:eastAsia="Times New Roman" w:hAnsi="Times New Roman" w:cs="Times New Roman"/>
          <w:sz w:val="28"/>
          <w:szCs w:val="28"/>
        </w:rPr>
      </w:pPr>
      <w:r w:rsidRPr="00C1762D">
        <w:rPr>
          <w:rFonts w:ascii="Times New Roman" w:eastAsia="Times New Roman" w:hAnsi="Times New Roman" w:cs="Times New Roman"/>
          <w:sz w:val="28"/>
          <w:szCs w:val="28"/>
        </w:rPr>
        <w:t xml:space="preserve">В 2021 году большое внимание уделялось вопросам противопожарной и антитеррористической безопасности. Ответственным за пожарную безопасность в МДОУ «Детский сад №79» (заведующий хозяйством Фирстова Светлана Ивановна)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Контроль за состоянием территории и соблюдением требований к ее содержанию осуществляется заведующим хозяйством. В МДОУ «Детский сад №79» работает постоянно действующая комиссия по проверке оборудования на прогулочных участках и в спортивном зале. Ежедневно (по графику) проводится обследование дошкольной организации и прилегающей территории на предмет их защищенности, обнаружения посторонних предметов. </w:t>
      </w:r>
    </w:p>
    <w:p w:rsidR="00D517A2" w:rsidRDefault="00E4287E"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w:t>
      </w:r>
      <w:r w:rsidR="00C1762D" w:rsidRPr="00C1762D">
        <w:rPr>
          <w:rFonts w:ascii="Times New Roman" w:eastAsia="Times New Roman" w:hAnsi="Times New Roman" w:cs="Times New Roman"/>
          <w:sz w:val="28"/>
          <w:szCs w:val="28"/>
        </w:rPr>
        <w:t xml:space="preserve"> работа по обеспечению безопасности приносит свои результаты: усилилась персональная ответственность сотрудников, нет посторонних лиц на территории организации, случаев хулиганства на участках; не допускается стоянка на территории и перед воротами автотранспорта; повысилось понимание родителями необходимости принимаемых мер по ограничению </w:t>
      </w:r>
      <w:r w:rsidR="00C1762D" w:rsidRPr="00C1762D">
        <w:rPr>
          <w:rFonts w:ascii="Times New Roman" w:eastAsia="Times New Roman" w:hAnsi="Times New Roman" w:cs="Times New Roman"/>
          <w:sz w:val="28"/>
          <w:szCs w:val="28"/>
        </w:rPr>
        <w:lastRenderedPageBreak/>
        <w:t>доступа в ДОО. За отчетный период ситуаций, угрожающих жизни и здоровью детей и сотрудников ДОО не возникало. Продолжение этой работы необходимо в плане повышения сознательности, ответственности всех участников образовательного процесса.</w:t>
      </w:r>
      <w:r w:rsidR="00D517A2">
        <w:rPr>
          <w:rFonts w:ascii="Times New Roman" w:eastAsia="Times New Roman" w:hAnsi="Times New Roman" w:cs="Times New Roman"/>
          <w:sz w:val="28"/>
          <w:szCs w:val="28"/>
        </w:rPr>
        <w:t xml:space="preserve"> </w:t>
      </w:r>
    </w:p>
    <w:p w:rsidR="00D517A2" w:rsidRPr="00112CD0" w:rsidRDefault="00D517A2"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Критерий «Обеспечение комплексной безопасности в ДОО»</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соответствует 100%.</w:t>
      </w:r>
    </w:p>
    <w:p w:rsidR="00D517A2" w:rsidRDefault="00D517A2" w:rsidP="00A55BBE">
      <w:pPr>
        <w:spacing w:after="0" w:line="240" w:lineRule="auto"/>
        <w:ind w:firstLine="567"/>
        <w:jc w:val="both"/>
        <w:rPr>
          <w:rFonts w:ascii="Times New Roman" w:eastAsia="Times New Roman" w:hAnsi="Times New Roman" w:cs="Times New Roman"/>
          <w:sz w:val="28"/>
          <w:szCs w:val="28"/>
        </w:rPr>
      </w:pPr>
    </w:p>
    <w:p w:rsidR="00112CD0" w:rsidRPr="009C5A75" w:rsidRDefault="00581BC2" w:rsidP="00A55BBE">
      <w:pPr>
        <w:spacing w:after="0" w:line="240" w:lineRule="auto"/>
        <w:ind w:firstLine="567"/>
        <w:jc w:val="both"/>
        <w:rPr>
          <w:rFonts w:ascii="Times New Roman" w:eastAsia="Times New Roman" w:hAnsi="Times New Roman" w:cs="Times New Roman"/>
          <w:i/>
          <w:sz w:val="28"/>
          <w:szCs w:val="28"/>
        </w:rPr>
      </w:pPr>
      <w:r w:rsidRPr="009C5A75">
        <w:rPr>
          <w:rFonts w:ascii="Times New Roman" w:eastAsia="Times New Roman" w:hAnsi="Times New Roman" w:cs="Times New Roman"/>
          <w:i/>
          <w:sz w:val="28"/>
          <w:szCs w:val="28"/>
        </w:rPr>
        <w:t>Показатель</w:t>
      </w:r>
      <w:r w:rsidR="009C5A75" w:rsidRPr="009C5A75">
        <w:rPr>
          <w:rFonts w:ascii="Times New Roman" w:eastAsia="Times New Roman" w:hAnsi="Times New Roman" w:cs="Times New Roman"/>
          <w:i/>
          <w:sz w:val="28"/>
          <w:szCs w:val="28"/>
        </w:rPr>
        <w:t xml:space="preserve"> </w:t>
      </w:r>
      <w:r w:rsidR="00112CD0" w:rsidRPr="009C5A75">
        <w:rPr>
          <w:rFonts w:ascii="Times New Roman" w:eastAsia="Times New Roman" w:hAnsi="Times New Roman" w:cs="Times New Roman"/>
          <w:i/>
          <w:sz w:val="28"/>
          <w:szCs w:val="28"/>
        </w:rPr>
        <w:t>«Обеспечение качества услуг по присмотру и уходу за</w:t>
      </w:r>
      <w:r w:rsidR="009C5A75" w:rsidRPr="009C5A75">
        <w:rPr>
          <w:rFonts w:ascii="Times New Roman" w:eastAsia="Times New Roman" w:hAnsi="Times New Roman" w:cs="Times New Roman"/>
          <w:i/>
          <w:sz w:val="28"/>
          <w:szCs w:val="28"/>
        </w:rPr>
        <w:t xml:space="preserve"> детьми»</w:t>
      </w:r>
    </w:p>
    <w:p w:rsidR="009C5A75"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С целью обеспечения качества услуг по присмотру и уходу за</w:t>
      </w:r>
      <w:r w:rsidR="009C5A75">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 xml:space="preserve">воспитанниками в </w:t>
      </w:r>
      <w:r w:rsidR="009C5A75">
        <w:rPr>
          <w:rFonts w:ascii="Times New Roman" w:eastAsia="Times New Roman" w:hAnsi="Times New Roman" w:cs="Times New Roman"/>
          <w:sz w:val="28"/>
          <w:szCs w:val="28"/>
        </w:rPr>
        <w:t>М</w:t>
      </w:r>
      <w:r w:rsidRPr="00112CD0">
        <w:rPr>
          <w:rFonts w:ascii="Times New Roman" w:eastAsia="Times New Roman" w:hAnsi="Times New Roman" w:cs="Times New Roman"/>
          <w:sz w:val="28"/>
          <w:szCs w:val="28"/>
        </w:rPr>
        <w:t>ДО</w:t>
      </w:r>
      <w:r w:rsidR="009C5A75">
        <w:rPr>
          <w:rFonts w:ascii="Times New Roman" w:eastAsia="Times New Roman" w:hAnsi="Times New Roman" w:cs="Times New Roman"/>
          <w:sz w:val="28"/>
          <w:szCs w:val="28"/>
        </w:rPr>
        <w:t>У «Детский сад №79»</w:t>
      </w:r>
      <w:r w:rsidRPr="00112CD0">
        <w:rPr>
          <w:rFonts w:ascii="Times New Roman" w:eastAsia="Times New Roman" w:hAnsi="Times New Roman" w:cs="Times New Roman"/>
          <w:sz w:val="28"/>
          <w:szCs w:val="28"/>
        </w:rPr>
        <w:t xml:space="preserve"> ведется следующая работа: </w:t>
      </w:r>
    </w:p>
    <w:p w:rsidR="00112CD0" w:rsidRPr="00112CD0" w:rsidRDefault="004E585D"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A75">
        <w:rPr>
          <w:rFonts w:ascii="Times New Roman" w:eastAsia="Times New Roman" w:hAnsi="Times New Roman" w:cs="Times New Roman"/>
          <w:sz w:val="28"/>
          <w:szCs w:val="28"/>
        </w:rPr>
        <w:t xml:space="preserve"> </w:t>
      </w:r>
      <w:r w:rsidR="0028627E">
        <w:rPr>
          <w:rFonts w:ascii="Times New Roman" w:eastAsia="Times New Roman" w:hAnsi="Times New Roman" w:cs="Times New Roman"/>
          <w:sz w:val="28"/>
          <w:szCs w:val="28"/>
        </w:rPr>
        <w:t>У</w:t>
      </w:r>
      <w:r w:rsidR="00112CD0" w:rsidRPr="00112CD0">
        <w:rPr>
          <w:rFonts w:ascii="Times New Roman" w:eastAsia="Times New Roman" w:hAnsi="Times New Roman" w:cs="Times New Roman"/>
          <w:sz w:val="28"/>
          <w:szCs w:val="28"/>
        </w:rPr>
        <w:t>тверждены и</w:t>
      </w:r>
      <w:r w:rsidR="009C5A75">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соблюдаются нормативно-правовые акты, регулирующие выполнение норм</w:t>
      </w:r>
      <w:r w:rsidR="009C5A75">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хозяйственно-бытового обслуживания и процедур ухода за воспитанниками:</w:t>
      </w:r>
    </w:p>
    <w:p w:rsidR="00112CD0" w:rsidRPr="00112CD0" w:rsidRDefault="004E585D"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112CD0" w:rsidRPr="00112CD0">
        <w:rPr>
          <w:rFonts w:ascii="Times New Roman" w:eastAsia="Times New Roman" w:hAnsi="Times New Roman" w:cs="Times New Roman"/>
          <w:sz w:val="28"/>
          <w:szCs w:val="28"/>
        </w:rPr>
        <w:t>равила внутреннего распорядка для всех участников образовательного</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процесса;</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xml:space="preserve">– </w:t>
      </w:r>
      <w:r w:rsidR="0028627E" w:rsidRPr="0028627E">
        <w:rPr>
          <w:rFonts w:ascii="Times New Roman" w:eastAsia="Times New Roman" w:hAnsi="Times New Roman" w:cs="Times New Roman"/>
          <w:sz w:val="28"/>
          <w:szCs w:val="28"/>
        </w:rPr>
        <w:t xml:space="preserve">Режим организации жизни детей в </w:t>
      </w:r>
      <w:r w:rsidR="0028627E">
        <w:rPr>
          <w:rFonts w:ascii="Times New Roman" w:eastAsia="Times New Roman" w:hAnsi="Times New Roman" w:cs="Times New Roman"/>
          <w:sz w:val="28"/>
          <w:szCs w:val="28"/>
        </w:rPr>
        <w:t xml:space="preserve">МДОУ </w:t>
      </w:r>
      <w:r w:rsidR="0028627E" w:rsidRPr="0028627E">
        <w:rPr>
          <w:rFonts w:ascii="Times New Roman" w:eastAsia="Times New Roman" w:hAnsi="Times New Roman" w:cs="Times New Roman"/>
          <w:sz w:val="28"/>
          <w:szCs w:val="28"/>
        </w:rPr>
        <w:t>«Детский сад №79</w:t>
      </w:r>
      <w:r w:rsidR="0028627E">
        <w:rPr>
          <w:rFonts w:ascii="Times New Roman" w:eastAsia="Times New Roman" w:hAnsi="Times New Roman" w:cs="Times New Roman"/>
          <w:sz w:val="28"/>
          <w:szCs w:val="28"/>
        </w:rPr>
        <w:t>».</w:t>
      </w:r>
    </w:p>
    <w:p w:rsidR="0028627E" w:rsidRDefault="0028627E"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w:t>
      </w:r>
      <w:r w:rsidRPr="00112CD0">
        <w:rPr>
          <w:rFonts w:ascii="Times New Roman" w:eastAsia="Times New Roman" w:hAnsi="Times New Roman" w:cs="Times New Roman"/>
          <w:sz w:val="28"/>
          <w:szCs w:val="28"/>
        </w:rPr>
        <w:t xml:space="preserve"> рабочи</w:t>
      </w:r>
      <w:r>
        <w:rPr>
          <w:rFonts w:ascii="Times New Roman" w:eastAsia="Times New Roman" w:hAnsi="Times New Roman" w:cs="Times New Roman"/>
          <w:sz w:val="28"/>
          <w:szCs w:val="28"/>
        </w:rPr>
        <w:t>х</w:t>
      </w:r>
      <w:r w:rsidRPr="00112CD0">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 xml:space="preserve">ах педагогов </w:t>
      </w:r>
      <w:r w:rsidRPr="00112CD0">
        <w:rPr>
          <w:rFonts w:ascii="Times New Roman" w:eastAsia="Times New Roman" w:hAnsi="Times New Roman" w:cs="Times New Roman"/>
          <w:sz w:val="28"/>
          <w:szCs w:val="28"/>
        </w:rPr>
        <w:t>прописаны задачи по</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уход</w:t>
      </w:r>
      <w:r>
        <w:rPr>
          <w:rFonts w:ascii="Times New Roman" w:eastAsia="Times New Roman" w:hAnsi="Times New Roman" w:cs="Times New Roman"/>
          <w:sz w:val="28"/>
          <w:szCs w:val="28"/>
        </w:rPr>
        <w:t>у и присмотру за воспитанниками,  воспитанию культурно-гигиенических навыков</w:t>
      </w:r>
      <w:r w:rsidRPr="00112CD0">
        <w:rPr>
          <w:rFonts w:ascii="Times New Roman" w:eastAsia="Times New Roman" w:hAnsi="Times New Roman" w:cs="Times New Roman"/>
          <w:sz w:val="28"/>
          <w:szCs w:val="28"/>
        </w:rPr>
        <w:t>.</w:t>
      </w:r>
    </w:p>
    <w:p w:rsidR="0028627E" w:rsidRPr="00112CD0" w:rsidRDefault="0028627E"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Pr="00112CD0">
        <w:rPr>
          <w:rFonts w:ascii="Times New Roman" w:eastAsia="Times New Roman" w:hAnsi="Times New Roman" w:cs="Times New Roman"/>
          <w:sz w:val="28"/>
          <w:szCs w:val="28"/>
        </w:rPr>
        <w:t>беспечен</w:t>
      </w:r>
      <w:r>
        <w:rPr>
          <w:rFonts w:ascii="Times New Roman" w:eastAsia="Times New Roman" w:hAnsi="Times New Roman" w:cs="Times New Roman"/>
          <w:sz w:val="28"/>
          <w:szCs w:val="28"/>
        </w:rPr>
        <w:t>а доступность предметов гигиены</w:t>
      </w:r>
    </w:p>
    <w:p w:rsidR="00CA2901" w:rsidRDefault="0028627E"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w:t>
      </w:r>
      <w:r w:rsidRPr="00112CD0">
        <w:rPr>
          <w:rFonts w:ascii="Times New Roman" w:eastAsia="Times New Roman" w:hAnsi="Times New Roman" w:cs="Times New Roman"/>
          <w:sz w:val="28"/>
          <w:szCs w:val="28"/>
        </w:rPr>
        <w:t>рганизация рационального и</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сбалансированного питания и питья осуществляется на основании</w:t>
      </w:r>
      <w:r>
        <w:rPr>
          <w:rFonts w:ascii="Times New Roman" w:eastAsia="Times New Roman" w:hAnsi="Times New Roman" w:cs="Times New Roman"/>
          <w:sz w:val="28"/>
          <w:szCs w:val="28"/>
        </w:rPr>
        <w:t xml:space="preserve"> П</w:t>
      </w:r>
      <w:r w:rsidRPr="00112CD0">
        <w:rPr>
          <w:rFonts w:ascii="Times New Roman" w:eastAsia="Times New Roman" w:hAnsi="Times New Roman" w:cs="Times New Roman"/>
          <w:sz w:val="28"/>
          <w:szCs w:val="28"/>
        </w:rPr>
        <w:t>остановления Главного государственного санитарного врача Российской</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 xml:space="preserve">Федерации от 28.09.2020 </w:t>
      </w:r>
      <w:r>
        <w:rPr>
          <w:rFonts w:ascii="Times New Roman" w:eastAsia="Times New Roman" w:hAnsi="Times New Roman" w:cs="Times New Roman"/>
          <w:sz w:val="28"/>
          <w:szCs w:val="28"/>
        </w:rPr>
        <w:t>№</w:t>
      </w:r>
      <w:r w:rsidRPr="00112CD0">
        <w:rPr>
          <w:rFonts w:ascii="Times New Roman" w:eastAsia="Times New Roman" w:hAnsi="Times New Roman" w:cs="Times New Roman"/>
          <w:sz w:val="28"/>
          <w:szCs w:val="28"/>
        </w:rPr>
        <w:t>28 «Об утверждении санитарных правил СП</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2.4.3648-20 «Санитарно-эпидемиологические требования к организациям</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воспитания и обучения, отдыха и оздоровления детей и молодежи»,</w:t>
      </w:r>
      <w:r>
        <w:rPr>
          <w:rFonts w:ascii="Times New Roman" w:eastAsia="Times New Roman" w:hAnsi="Times New Roman" w:cs="Times New Roman"/>
          <w:sz w:val="28"/>
          <w:szCs w:val="28"/>
        </w:rPr>
        <w:t xml:space="preserve"> П</w:t>
      </w:r>
      <w:r w:rsidRPr="00112CD0">
        <w:rPr>
          <w:rFonts w:ascii="Times New Roman" w:eastAsia="Times New Roman" w:hAnsi="Times New Roman" w:cs="Times New Roman"/>
          <w:sz w:val="28"/>
          <w:szCs w:val="28"/>
        </w:rPr>
        <w:t>остановления Главного государственного санитарного врача Российской</w:t>
      </w:r>
      <w:r>
        <w:rPr>
          <w:rFonts w:ascii="Times New Roman" w:eastAsia="Times New Roman" w:hAnsi="Times New Roman" w:cs="Times New Roman"/>
          <w:sz w:val="28"/>
          <w:szCs w:val="28"/>
        </w:rPr>
        <w:t xml:space="preserve"> Федерации от 28.10.2020 №</w:t>
      </w:r>
      <w:r w:rsidRPr="00112CD0">
        <w:rPr>
          <w:rFonts w:ascii="Times New Roman" w:eastAsia="Times New Roman" w:hAnsi="Times New Roman" w:cs="Times New Roman"/>
          <w:sz w:val="28"/>
          <w:szCs w:val="28"/>
        </w:rPr>
        <w:t>32 «Об утверждении санитарно-эпидемиологических правил и норм СанПиН 2.3/2.4.3590-20 «Санитарно-эпидемиологические требования к организации общественного питания</w:t>
      </w:r>
      <w:r>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населения».</w:t>
      </w:r>
      <w:r>
        <w:rPr>
          <w:rFonts w:ascii="Times New Roman" w:eastAsia="Times New Roman" w:hAnsi="Times New Roman" w:cs="Times New Roman"/>
          <w:sz w:val="28"/>
          <w:szCs w:val="28"/>
        </w:rPr>
        <w:t xml:space="preserve"> На основании данных СанПиНов </w:t>
      </w:r>
      <w:r w:rsidR="00CA2901">
        <w:rPr>
          <w:rFonts w:ascii="Times New Roman" w:eastAsia="Times New Roman" w:hAnsi="Times New Roman" w:cs="Times New Roman"/>
          <w:sz w:val="28"/>
          <w:szCs w:val="28"/>
        </w:rPr>
        <w:t>разработаны:</w:t>
      </w:r>
    </w:p>
    <w:p w:rsidR="00CA2901" w:rsidRDefault="00CA2901"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627E">
        <w:rPr>
          <w:rFonts w:ascii="Times New Roman" w:eastAsia="Times New Roman" w:hAnsi="Times New Roman" w:cs="Times New Roman"/>
          <w:sz w:val="28"/>
          <w:szCs w:val="28"/>
        </w:rPr>
        <w:t xml:space="preserve">Порядок организации питания воспитанников ДОО; </w:t>
      </w:r>
    </w:p>
    <w:p w:rsidR="0028627E" w:rsidRPr="00112CD0" w:rsidRDefault="00CA2901"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627E">
        <w:rPr>
          <w:rFonts w:ascii="Times New Roman" w:eastAsia="Times New Roman" w:hAnsi="Times New Roman" w:cs="Times New Roman"/>
          <w:sz w:val="28"/>
          <w:szCs w:val="28"/>
        </w:rPr>
        <w:t xml:space="preserve">утвержден режим питания в соответствии с возрастом и индивидуальными особенностями детей; </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утверждены технологические карты</w:t>
      </w:r>
      <w:r w:rsidR="00395972">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приготовления пищи, ежедневные и перспективные меню;</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ведется бракеражный журнал готовой продукции и бракеражный</w:t>
      </w:r>
      <w:r w:rsidR="00395972">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журнал сырой продукции;</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по организации питания в ДОО;</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Положение о бракеражной комиссии в ДО;</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Приказ об организации питания в ДОО;</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Приказ по контролю за питанием в ДОО;</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t>– Журнал скоропортящейся продукции и др.</w:t>
      </w:r>
    </w:p>
    <w:p w:rsidR="00112CD0" w:rsidRPr="00112CD0" w:rsidRDefault="00112CD0" w:rsidP="00A55BBE">
      <w:pPr>
        <w:spacing w:after="0" w:line="240" w:lineRule="auto"/>
        <w:ind w:firstLine="567"/>
        <w:jc w:val="both"/>
        <w:rPr>
          <w:rFonts w:ascii="Times New Roman" w:eastAsia="Times New Roman" w:hAnsi="Times New Roman" w:cs="Times New Roman"/>
          <w:sz w:val="28"/>
          <w:szCs w:val="28"/>
        </w:rPr>
      </w:pPr>
      <w:r w:rsidRPr="00112CD0">
        <w:rPr>
          <w:rFonts w:ascii="Times New Roman" w:eastAsia="Times New Roman" w:hAnsi="Times New Roman" w:cs="Times New Roman"/>
          <w:sz w:val="28"/>
          <w:szCs w:val="28"/>
        </w:rPr>
        <w:lastRenderedPageBreak/>
        <w:t>В ходе осуществления мониторинга было установлено, что питание</w:t>
      </w:r>
      <w:r w:rsidR="00BE280E">
        <w:rPr>
          <w:rFonts w:ascii="Times New Roman" w:eastAsia="Times New Roman" w:hAnsi="Times New Roman" w:cs="Times New Roman"/>
          <w:sz w:val="28"/>
          <w:szCs w:val="28"/>
        </w:rPr>
        <w:t xml:space="preserve"> </w:t>
      </w:r>
      <w:r w:rsidRPr="00112CD0">
        <w:rPr>
          <w:rFonts w:ascii="Times New Roman" w:eastAsia="Times New Roman" w:hAnsi="Times New Roman" w:cs="Times New Roman"/>
          <w:sz w:val="28"/>
          <w:szCs w:val="28"/>
        </w:rPr>
        <w:t>воспитанников соответствует заявленному меню и требованиям СанПиН.</w:t>
      </w:r>
    </w:p>
    <w:p w:rsidR="00C1762D" w:rsidRDefault="00BE280E"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МДОУ</w:t>
      </w:r>
      <w:r w:rsidR="00112CD0" w:rsidRPr="00112CD0">
        <w:rPr>
          <w:rFonts w:ascii="Times New Roman" w:eastAsia="Times New Roman" w:hAnsi="Times New Roman" w:cs="Times New Roman"/>
          <w:sz w:val="28"/>
          <w:szCs w:val="28"/>
        </w:rPr>
        <w:t xml:space="preserve"> информация о питании размещается на информационных</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 xml:space="preserve">стендах для родителей (законных представителей). В </w:t>
      </w:r>
      <w:r>
        <w:rPr>
          <w:rFonts w:ascii="Times New Roman" w:eastAsia="Times New Roman" w:hAnsi="Times New Roman" w:cs="Times New Roman"/>
          <w:sz w:val="28"/>
          <w:szCs w:val="28"/>
        </w:rPr>
        <w:t>М</w:t>
      </w:r>
      <w:r w:rsidR="00112CD0" w:rsidRPr="00112CD0">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w:t>
      </w:r>
      <w:r w:rsidR="00112CD0" w:rsidRPr="00112CD0">
        <w:rPr>
          <w:rFonts w:ascii="Times New Roman" w:eastAsia="Times New Roman" w:hAnsi="Times New Roman" w:cs="Times New Roman"/>
          <w:sz w:val="28"/>
          <w:szCs w:val="28"/>
        </w:rPr>
        <w:t xml:space="preserve"> соблюдается</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сервировка в группах; осуществляется индивидуальный подход в процессе</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питания.</w:t>
      </w:r>
    </w:p>
    <w:p w:rsidR="0011612A" w:rsidRDefault="0011612A"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Периодичность и показатели контроля осуществляются в соответствии с утвержденной заведующим МДОУ циклограммой по организации питания, охране труда и оздоровлению. </w:t>
      </w:r>
    </w:p>
    <w:p w:rsidR="00112CD0" w:rsidRDefault="0011612A"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 показатель</w:t>
      </w:r>
      <w:r w:rsidR="00112CD0" w:rsidRPr="00112CD0">
        <w:rPr>
          <w:rFonts w:ascii="Times New Roman" w:eastAsia="Times New Roman" w:hAnsi="Times New Roman" w:cs="Times New Roman"/>
          <w:sz w:val="28"/>
          <w:szCs w:val="28"/>
        </w:rPr>
        <w:t xml:space="preserve"> «Обеспечение качества услуг по присмотру и уходу за детьми»</w:t>
      </w:r>
      <w:r>
        <w:rPr>
          <w:rFonts w:ascii="Times New Roman" w:eastAsia="Times New Roman" w:hAnsi="Times New Roman" w:cs="Times New Roman"/>
          <w:sz w:val="28"/>
          <w:szCs w:val="28"/>
        </w:rPr>
        <w:t xml:space="preserve"> </w:t>
      </w:r>
      <w:r w:rsidR="00112CD0" w:rsidRPr="00112CD0">
        <w:rPr>
          <w:rFonts w:ascii="Times New Roman" w:eastAsia="Times New Roman" w:hAnsi="Times New Roman" w:cs="Times New Roman"/>
          <w:sz w:val="28"/>
          <w:szCs w:val="28"/>
        </w:rPr>
        <w:t>соответствует 100%</w:t>
      </w:r>
    </w:p>
    <w:p w:rsidR="00112CD0" w:rsidRDefault="00112CD0" w:rsidP="00A55BBE">
      <w:pPr>
        <w:spacing w:after="0" w:line="240" w:lineRule="auto"/>
        <w:ind w:firstLine="567"/>
        <w:jc w:val="both"/>
        <w:rPr>
          <w:rFonts w:ascii="Times New Roman" w:eastAsia="Times New Roman" w:hAnsi="Times New Roman" w:cs="Times New Roman"/>
          <w:sz w:val="28"/>
          <w:szCs w:val="28"/>
        </w:rPr>
      </w:pPr>
    </w:p>
    <w:p w:rsidR="00A72EAE" w:rsidRPr="00A72EAE" w:rsidRDefault="003F3317" w:rsidP="00A55BBE">
      <w:pPr>
        <w:spacing w:after="0" w:line="240" w:lineRule="auto"/>
        <w:ind w:firstLine="567"/>
        <w:jc w:val="both"/>
        <w:rPr>
          <w:rFonts w:ascii="Times New Roman" w:eastAsia="Times New Roman" w:hAnsi="Times New Roman" w:cs="Times New Roman"/>
          <w:sz w:val="28"/>
          <w:szCs w:val="28"/>
          <w:u w:val="single"/>
        </w:rPr>
      </w:pPr>
      <w:r w:rsidRPr="00D517A2">
        <w:rPr>
          <w:rFonts w:ascii="Times New Roman" w:eastAsia="Times New Roman" w:hAnsi="Times New Roman" w:cs="Times New Roman"/>
          <w:sz w:val="28"/>
          <w:szCs w:val="28"/>
          <w:u w:val="single"/>
        </w:rPr>
        <w:t>Повышение качества управления в ДОО:</w:t>
      </w:r>
      <w:r w:rsidRPr="003F3317">
        <w:rPr>
          <w:rFonts w:ascii="Times New Roman" w:eastAsia="Times New Roman" w:hAnsi="Times New Roman" w:cs="Times New Roman"/>
          <w:sz w:val="28"/>
          <w:szCs w:val="28"/>
          <w:u w:val="single"/>
        </w:rPr>
        <w:t xml:space="preserve"> </w:t>
      </w:r>
    </w:p>
    <w:p w:rsidR="00A72EAE" w:rsidRDefault="003F3317" w:rsidP="00A55BBE">
      <w:pPr>
        <w:spacing w:after="0" w:line="240" w:lineRule="auto"/>
        <w:ind w:firstLine="567"/>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Повышение качества управления в ДОО определяется на основе оценки трёх показателей: </w:t>
      </w:r>
    </w:p>
    <w:p w:rsidR="00A72EAE" w:rsidRDefault="003F3317" w:rsidP="00A55BBE">
      <w:pPr>
        <w:spacing w:after="0" w:line="240" w:lineRule="auto"/>
        <w:ind w:firstLine="567"/>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Наличие у руководителя ДОО требуемого профессионального образования. </w:t>
      </w:r>
    </w:p>
    <w:p w:rsidR="00A72EAE" w:rsidRDefault="003F3317" w:rsidP="00A55BBE">
      <w:pPr>
        <w:spacing w:after="0" w:line="240" w:lineRule="auto"/>
        <w:ind w:firstLine="567"/>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Разработанность и функционирование внутренней системы оценки качества образования в ДОО (далее - ВСОКО). </w:t>
      </w:r>
    </w:p>
    <w:p w:rsidR="00A72EAE" w:rsidRDefault="003F3317" w:rsidP="00A55BBE">
      <w:pPr>
        <w:spacing w:after="0" w:line="240" w:lineRule="auto"/>
        <w:ind w:firstLine="567"/>
        <w:jc w:val="both"/>
        <w:rPr>
          <w:rFonts w:ascii="Times New Roman" w:eastAsia="Times New Roman" w:hAnsi="Times New Roman" w:cs="Times New Roman"/>
          <w:sz w:val="28"/>
          <w:szCs w:val="28"/>
        </w:rPr>
      </w:pPr>
      <w:r w:rsidRPr="003F3317">
        <w:rPr>
          <w:rFonts w:ascii="Times New Roman" w:eastAsia="Times New Roman" w:hAnsi="Times New Roman" w:cs="Times New Roman"/>
          <w:sz w:val="28"/>
          <w:szCs w:val="28"/>
        </w:rPr>
        <w:t xml:space="preserve">Наличие программы развития ДОО. </w:t>
      </w:r>
    </w:p>
    <w:p w:rsidR="0014213A" w:rsidRDefault="0014213A" w:rsidP="00A55BBE">
      <w:pPr>
        <w:spacing w:after="0" w:line="240" w:lineRule="auto"/>
        <w:ind w:firstLine="567"/>
        <w:jc w:val="both"/>
        <w:rPr>
          <w:rFonts w:ascii="Times New Roman" w:eastAsia="Times New Roman" w:hAnsi="Times New Roman" w:cs="Times New Roman"/>
          <w:sz w:val="28"/>
          <w:szCs w:val="28"/>
        </w:rPr>
      </w:pPr>
    </w:p>
    <w:p w:rsidR="0014213A" w:rsidRPr="00D517A2" w:rsidRDefault="00D517A2" w:rsidP="00A55BBE">
      <w:pPr>
        <w:spacing w:after="0" w:line="240" w:lineRule="auto"/>
        <w:ind w:firstLine="567"/>
        <w:jc w:val="both"/>
        <w:rPr>
          <w:rFonts w:ascii="Times New Roman" w:eastAsia="Times New Roman" w:hAnsi="Times New Roman" w:cs="Times New Roman"/>
          <w:i/>
          <w:sz w:val="28"/>
          <w:szCs w:val="28"/>
        </w:rPr>
      </w:pPr>
      <w:r w:rsidRPr="00D517A2">
        <w:rPr>
          <w:rFonts w:ascii="Times New Roman" w:eastAsia="Times New Roman" w:hAnsi="Times New Roman" w:cs="Times New Roman"/>
          <w:i/>
          <w:sz w:val="28"/>
          <w:szCs w:val="28"/>
        </w:rPr>
        <w:t>Показатель</w:t>
      </w:r>
      <w:r w:rsidR="0014213A" w:rsidRPr="00D517A2">
        <w:rPr>
          <w:rFonts w:ascii="Times New Roman" w:eastAsia="Times New Roman" w:hAnsi="Times New Roman" w:cs="Times New Roman"/>
          <w:i/>
          <w:sz w:val="28"/>
          <w:szCs w:val="28"/>
        </w:rPr>
        <w:t xml:space="preserve"> «Наличие у руководителя требуемого</w:t>
      </w:r>
      <w:r w:rsidRPr="00D517A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профессионального образования»</w:t>
      </w:r>
    </w:p>
    <w:p w:rsidR="0014213A" w:rsidRDefault="00D517A2"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МДОУ «Детский сад №79» имеет </w:t>
      </w:r>
      <w:r w:rsidR="0014213A" w:rsidRPr="0014213A">
        <w:rPr>
          <w:rFonts w:ascii="Times New Roman" w:eastAsia="Times New Roman" w:hAnsi="Times New Roman" w:cs="Times New Roman"/>
          <w:sz w:val="28"/>
          <w:szCs w:val="28"/>
        </w:rPr>
        <w:t>профильное профессиональное</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педагогическое образование</w:t>
      </w:r>
      <w:r>
        <w:rPr>
          <w:rFonts w:ascii="Times New Roman" w:eastAsia="Times New Roman" w:hAnsi="Times New Roman" w:cs="Times New Roman"/>
          <w:sz w:val="28"/>
          <w:szCs w:val="28"/>
        </w:rPr>
        <w:t xml:space="preserve"> и </w:t>
      </w:r>
      <w:r w:rsidR="0014213A" w:rsidRPr="0014213A">
        <w:rPr>
          <w:rFonts w:ascii="Times New Roman" w:eastAsia="Times New Roman" w:hAnsi="Times New Roman" w:cs="Times New Roman"/>
          <w:sz w:val="28"/>
          <w:szCs w:val="28"/>
        </w:rPr>
        <w:t>диплом</w:t>
      </w:r>
      <w:r w:rsidR="00256E0B">
        <w:rPr>
          <w:rFonts w:ascii="Times New Roman" w:eastAsia="Times New Roman" w:hAnsi="Times New Roman" w:cs="Times New Roman"/>
          <w:sz w:val="28"/>
          <w:szCs w:val="28"/>
        </w:rPr>
        <w:t xml:space="preserve"> профессиональной переподготовк</w:t>
      </w:r>
      <w:r w:rsidR="002A7259">
        <w:rPr>
          <w:rFonts w:ascii="Times New Roman" w:eastAsia="Times New Roman" w:hAnsi="Times New Roman" w:cs="Times New Roman"/>
          <w:sz w:val="28"/>
          <w:szCs w:val="28"/>
        </w:rPr>
        <w:t>и</w:t>
      </w:r>
      <w:r w:rsidR="00256E0B">
        <w:rPr>
          <w:rFonts w:ascii="Times New Roman" w:eastAsia="Times New Roman" w:hAnsi="Times New Roman" w:cs="Times New Roman"/>
          <w:sz w:val="28"/>
          <w:szCs w:val="28"/>
        </w:rPr>
        <w:t xml:space="preserve"> по программе «</w:t>
      </w:r>
      <w:r w:rsidR="00256E0B" w:rsidRPr="00256E0B">
        <w:rPr>
          <w:rFonts w:ascii="Times New Roman" w:eastAsia="Times New Roman" w:hAnsi="Times New Roman" w:cs="Times New Roman"/>
          <w:sz w:val="28"/>
          <w:szCs w:val="28"/>
        </w:rPr>
        <w:t>Менеджмент в образовании</w:t>
      </w:r>
      <w:r w:rsidR="00256E0B">
        <w:rPr>
          <w:rFonts w:ascii="Times New Roman" w:eastAsia="Times New Roman" w:hAnsi="Times New Roman" w:cs="Times New Roman"/>
          <w:sz w:val="28"/>
          <w:szCs w:val="28"/>
        </w:rPr>
        <w:t>»</w:t>
      </w:r>
      <w:r w:rsidR="00256E0B" w:rsidRPr="00256E0B">
        <w:rPr>
          <w:rFonts w:ascii="Times New Roman" w:eastAsia="Times New Roman" w:hAnsi="Times New Roman" w:cs="Times New Roman"/>
          <w:sz w:val="28"/>
          <w:szCs w:val="28"/>
        </w:rPr>
        <w:t>, 552ч.</w:t>
      </w:r>
      <w:r w:rsidR="00256E0B">
        <w:rPr>
          <w:rFonts w:ascii="Times New Roman" w:eastAsia="Times New Roman" w:hAnsi="Times New Roman" w:cs="Times New Roman"/>
          <w:sz w:val="28"/>
          <w:szCs w:val="28"/>
        </w:rPr>
        <w:t xml:space="preserve">, </w:t>
      </w:r>
      <w:r w:rsidR="00256E0B" w:rsidRPr="00256E0B">
        <w:rPr>
          <w:rFonts w:ascii="Times New Roman" w:eastAsia="Times New Roman" w:hAnsi="Times New Roman" w:cs="Times New Roman"/>
          <w:sz w:val="28"/>
          <w:szCs w:val="28"/>
        </w:rPr>
        <w:t xml:space="preserve"> </w:t>
      </w:r>
      <w:r w:rsidR="00256E0B">
        <w:rPr>
          <w:rFonts w:ascii="Times New Roman" w:eastAsia="Times New Roman" w:hAnsi="Times New Roman" w:cs="Times New Roman"/>
          <w:sz w:val="28"/>
          <w:szCs w:val="28"/>
        </w:rPr>
        <w:t>своевременно проходит</w:t>
      </w:r>
      <w:r w:rsidR="00256E0B" w:rsidRPr="0014213A">
        <w:rPr>
          <w:rFonts w:ascii="Times New Roman" w:eastAsia="Times New Roman" w:hAnsi="Times New Roman" w:cs="Times New Roman"/>
          <w:sz w:val="28"/>
          <w:szCs w:val="28"/>
        </w:rPr>
        <w:t xml:space="preserve"> курс</w:t>
      </w:r>
      <w:r w:rsidR="00256E0B">
        <w:rPr>
          <w:rFonts w:ascii="Times New Roman" w:eastAsia="Times New Roman" w:hAnsi="Times New Roman" w:cs="Times New Roman"/>
          <w:sz w:val="28"/>
          <w:szCs w:val="28"/>
        </w:rPr>
        <w:t xml:space="preserve">ы </w:t>
      </w:r>
      <w:r w:rsidR="00256E0B" w:rsidRPr="0014213A">
        <w:rPr>
          <w:rFonts w:ascii="Times New Roman" w:eastAsia="Times New Roman" w:hAnsi="Times New Roman" w:cs="Times New Roman"/>
          <w:sz w:val="28"/>
          <w:szCs w:val="28"/>
        </w:rPr>
        <w:t>повышения</w:t>
      </w:r>
      <w:r w:rsidR="00256E0B">
        <w:rPr>
          <w:rFonts w:ascii="Times New Roman" w:eastAsia="Times New Roman" w:hAnsi="Times New Roman" w:cs="Times New Roman"/>
          <w:sz w:val="28"/>
          <w:szCs w:val="28"/>
        </w:rPr>
        <w:t xml:space="preserve"> </w:t>
      </w:r>
      <w:r w:rsidR="00256E0B" w:rsidRPr="0014213A">
        <w:rPr>
          <w:rFonts w:ascii="Times New Roman" w:eastAsia="Times New Roman" w:hAnsi="Times New Roman" w:cs="Times New Roman"/>
          <w:sz w:val="28"/>
          <w:szCs w:val="28"/>
        </w:rPr>
        <w:t>квалификации</w:t>
      </w:r>
      <w:r w:rsidR="002A7259">
        <w:rPr>
          <w:rFonts w:ascii="Times New Roman" w:eastAsia="Times New Roman" w:hAnsi="Times New Roman" w:cs="Times New Roman"/>
          <w:sz w:val="28"/>
          <w:szCs w:val="28"/>
        </w:rPr>
        <w:t xml:space="preserve"> в том числе</w:t>
      </w:r>
      <w:r w:rsidR="00256E0B" w:rsidRPr="00256E0B">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по темам управления в дошкольном образовании</w:t>
      </w:r>
      <w:r w:rsidR="002A7259">
        <w:rPr>
          <w:rFonts w:ascii="Times New Roman" w:eastAsia="Times New Roman" w:hAnsi="Times New Roman" w:cs="Times New Roman"/>
          <w:sz w:val="28"/>
          <w:szCs w:val="28"/>
        </w:rPr>
        <w:t>.</w:t>
      </w:r>
    </w:p>
    <w:p w:rsidR="0014213A" w:rsidRPr="0014213A" w:rsidRDefault="00CC2063"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 п</w:t>
      </w:r>
      <w:r w:rsidR="002A7259">
        <w:rPr>
          <w:rFonts w:ascii="Times New Roman" w:eastAsia="Times New Roman" w:hAnsi="Times New Roman" w:cs="Times New Roman"/>
          <w:sz w:val="28"/>
          <w:szCs w:val="28"/>
        </w:rPr>
        <w:t xml:space="preserve">оказатель </w:t>
      </w:r>
      <w:r w:rsidR="0014213A" w:rsidRPr="0014213A">
        <w:rPr>
          <w:rFonts w:ascii="Times New Roman" w:eastAsia="Times New Roman" w:hAnsi="Times New Roman" w:cs="Times New Roman"/>
          <w:sz w:val="28"/>
          <w:szCs w:val="28"/>
        </w:rPr>
        <w:t>«Наличие у руководителя требуемого профессионального</w:t>
      </w:r>
      <w:r w:rsidR="002A7259">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 xml:space="preserve">образования» соответствует </w:t>
      </w:r>
      <w:r w:rsidR="002A7259">
        <w:rPr>
          <w:rFonts w:ascii="Times New Roman" w:eastAsia="Times New Roman" w:hAnsi="Times New Roman" w:cs="Times New Roman"/>
          <w:sz w:val="28"/>
          <w:szCs w:val="28"/>
        </w:rPr>
        <w:t>100</w:t>
      </w:r>
      <w:r w:rsidR="0014213A" w:rsidRPr="0014213A">
        <w:rPr>
          <w:rFonts w:ascii="Times New Roman" w:eastAsia="Times New Roman" w:hAnsi="Times New Roman" w:cs="Times New Roman"/>
          <w:sz w:val="28"/>
          <w:szCs w:val="28"/>
        </w:rPr>
        <w:t>%.</w:t>
      </w:r>
    </w:p>
    <w:p w:rsidR="00CC2063" w:rsidRDefault="00CC2063" w:rsidP="00A55BBE">
      <w:pPr>
        <w:spacing w:after="0" w:line="240" w:lineRule="auto"/>
        <w:ind w:firstLine="567"/>
        <w:jc w:val="both"/>
        <w:rPr>
          <w:rFonts w:ascii="Times New Roman" w:eastAsia="Times New Roman" w:hAnsi="Times New Roman" w:cs="Times New Roman"/>
          <w:sz w:val="28"/>
          <w:szCs w:val="28"/>
        </w:rPr>
      </w:pPr>
    </w:p>
    <w:p w:rsidR="0014213A" w:rsidRPr="00A55BBE" w:rsidRDefault="00CC2063" w:rsidP="00A55BBE">
      <w:pPr>
        <w:spacing w:after="0" w:line="240" w:lineRule="auto"/>
        <w:ind w:firstLine="567"/>
        <w:jc w:val="both"/>
        <w:rPr>
          <w:rFonts w:ascii="Times New Roman" w:eastAsia="Times New Roman" w:hAnsi="Times New Roman" w:cs="Times New Roman"/>
          <w:i/>
          <w:sz w:val="28"/>
          <w:szCs w:val="28"/>
        </w:rPr>
      </w:pPr>
      <w:r w:rsidRPr="00A55BBE">
        <w:rPr>
          <w:rFonts w:ascii="Times New Roman" w:eastAsia="Times New Roman" w:hAnsi="Times New Roman" w:cs="Times New Roman"/>
          <w:i/>
          <w:sz w:val="28"/>
          <w:szCs w:val="28"/>
        </w:rPr>
        <w:t>Показатель</w:t>
      </w:r>
      <w:r w:rsidR="0014213A" w:rsidRPr="00A55BBE">
        <w:rPr>
          <w:rFonts w:ascii="Times New Roman" w:eastAsia="Times New Roman" w:hAnsi="Times New Roman" w:cs="Times New Roman"/>
          <w:i/>
          <w:sz w:val="28"/>
          <w:szCs w:val="28"/>
        </w:rPr>
        <w:t xml:space="preserve"> «Разработан</w:t>
      </w:r>
      <w:r w:rsidRPr="00A55BBE">
        <w:rPr>
          <w:rFonts w:ascii="Times New Roman" w:eastAsia="Times New Roman" w:hAnsi="Times New Roman" w:cs="Times New Roman"/>
          <w:i/>
          <w:sz w:val="28"/>
          <w:szCs w:val="28"/>
        </w:rPr>
        <w:t>ность и ф</w:t>
      </w:r>
      <w:r w:rsidR="0014213A" w:rsidRPr="00A55BBE">
        <w:rPr>
          <w:rFonts w:ascii="Times New Roman" w:eastAsia="Times New Roman" w:hAnsi="Times New Roman" w:cs="Times New Roman"/>
          <w:i/>
          <w:sz w:val="28"/>
          <w:szCs w:val="28"/>
        </w:rPr>
        <w:t>ункционир</w:t>
      </w:r>
      <w:r w:rsidRPr="00A55BBE">
        <w:rPr>
          <w:rFonts w:ascii="Times New Roman" w:eastAsia="Times New Roman" w:hAnsi="Times New Roman" w:cs="Times New Roman"/>
          <w:i/>
          <w:sz w:val="28"/>
          <w:szCs w:val="28"/>
        </w:rPr>
        <w:t>ование ВСОКО в</w:t>
      </w:r>
      <w:r w:rsidR="0014213A" w:rsidRPr="00A55BBE">
        <w:rPr>
          <w:rFonts w:ascii="Times New Roman" w:eastAsia="Times New Roman" w:hAnsi="Times New Roman" w:cs="Times New Roman"/>
          <w:i/>
          <w:sz w:val="28"/>
          <w:szCs w:val="28"/>
        </w:rPr>
        <w:t xml:space="preserve"> ДОО».</w:t>
      </w:r>
    </w:p>
    <w:p w:rsidR="0014213A" w:rsidRPr="0014213A" w:rsidRDefault="0014213A" w:rsidP="00A55BBE">
      <w:pPr>
        <w:spacing w:after="0" w:line="240" w:lineRule="auto"/>
        <w:ind w:firstLine="567"/>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В</w:t>
      </w:r>
      <w:r w:rsidR="00CC2063">
        <w:rPr>
          <w:rFonts w:ascii="Times New Roman" w:eastAsia="Times New Roman" w:hAnsi="Times New Roman" w:cs="Times New Roman"/>
          <w:sz w:val="28"/>
          <w:szCs w:val="28"/>
        </w:rPr>
        <w:t xml:space="preserve"> МДОУ «Детский сад №79»</w:t>
      </w:r>
      <w:r w:rsidRPr="0014213A">
        <w:rPr>
          <w:rFonts w:ascii="Times New Roman" w:eastAsia="Times New Roman" w:hAnsi="Times New Roman" w:cs="Times New Roman"/>
          <w:sz w:val="28"/>
          <w:szCs w:val="28"/>
        </w:rPr>
        <w:t xml:space="preserve"> с целью систематического</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 xml:space="preserve">отслеживания и анализа состояние системы образования в </w:t>
      </w:r>
      <w:r w:rsidR="00CC2063">
        <w:rPr>
          <w:rFonts w:ascii="Times New Roman" w:eastAsia="Times New Roman" w:hAnsi="Times New Roman" w:cs="Times New Roman"/>
          <w:sz w:val="28"/>
          <w:szCs w:val="28"/>
        </w:rPr>
        <w:t>М</w:t>
      </w:r>
      <w:r w:rsidRPr="0014213A">
        <w:rPr>
          <w:rFonts w:ascii="Times New Roman" w:eastAsia="Times New Roman" w:hAnsi="Times New Roman" w:cs="Times New Roman"/>
          <w:sz w:val="28"/>
          <w:szCs w:val="28"/>
        </w:rPr>
        <w:t>ДО</w:t>
      </w:r>
      <w:r w:rsidR="00CC2063">
        <w:rPr>
          <w:rFonts w:ascii="Times New Roman" w:eastAsia="Times New Roman" w:hAnsi="Times New Roman" w:cs="Times New Roman"/>
          <w:sz w:val="28"/>
          <w:szCs w:val="28"/>
        </w:rPr>
        <w:t>У</w:t>
      </w:r>
      <w:r w:rsidRPr="0014213A">
        <w:rPr>
          <w:rFonts w:ascii="Times New Roman" w:eastAsia="Times New Roman" w:hAnsi="Times New Roman" w:cs="Times New Roman"/>
          <w:sz w:val="28"/>
          <w:szCs w:val="28"/>
        </w:rPr>
        <w:t xml:space="preserve"> для принятия</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обоснованных и своевременных управленческих решений, направленных на</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повышение качества образовательной деятельности и образовательного</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результата проводится ВСОКО в соответствии с требованиями:</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Федерального закона от 29.12.2012 No 273-ФЗ «Об образовании в</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Российской Федерации»;</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xml:space="preserve">– </w:t>
      </w:r>
      <w:r w:rsidR="00CC2063">
        <w:rPr>
          <w:rFonts w:ascii="Times New Roman" w:eastAsia="Times New Roman" w:hAnsi="Times New Roman" w:cs="Times New Roman"/>
          <w:sz w:val="28"/>
          <w:szCs w:val="28"/>
        </w:rPr>
        <w:t>П</w:t>
      </w:r>
      <w:r w:rsidRPr="0014213A">
        <w:rPr>
          <w:rFonts w:ascii="Times New Roman" w:eastAsia="Times New Roman" w:hAnsi="Times New Roman" w:cs="Times New Roman"/>
          <w:sz w:val="28"/>
          <w:szCs w:val="28"/>
        </w:rPr>
        <w:t>остановления Правительства РФ от 10.07.2013 No 582 «Об</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утверждении правил размещения на официальном сайте образовательной</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организации в информаци</w:t>
      </w:r>
      <w:r w:rsidR="00CC2063">
        <w:rPr>
          <w:rFonts w:ascii="Times New Roman" w:eastAsia="Times New Roman" w:hAnsi="Times New Roman" w:cs="Times New Roman"/>
          <w:sz w:val="28"/>
          <w:szCs w:val="28"/>
        </w:rPr>
        <w:t>онно-телекоммуникационной сети «</w:t>
      </w:r>
      <w:r w:rsidRPr="0014213A">
        <w:rPr>
          <w:rFonts w:ascii="Times New Roman" w:eastAsia="Times New Roman" w:hAnsi="Times New Roman" w:cs="Times New Roman"/>
          <w:sz w:val="28"/>
          <w:szCs w:val="28"/>
        </w:rPr>
        <w:t>Интернет</w:t>
      </w:r>
      <w:r w:rsidR="00CC2063">
        <w:rPr>
          <w:rFonts w:ascii="Times New Roman" w:eastAsia="Times New Roman" w:hAnsi="Times New Roman" w:cs="Times New Roman"/>
          <w:sz w:val="28"/>
          <w:szCs w:val="28"/>
        </w:rPr>
        <w:t>»</w:t>
      </w:r>
      <w:r w:rsidRPr="0014213A">
        <w:rPr>
          <w:rFonts w:ascii="Times New Roman" w:eastAsia="Times New Roman" w:hAnsi="Times New Roman" w:cs="Times New Roman"/>
          <w:sz w:val="28"/>
          <w:szCs w:val="28"/>
        </w:rPr>
        <w:t xml:space="preserve"> и</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обновлении информации об образовательной организации»;</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lastRenderedPageBreak/>
        <w:t>– приказа Ми</w:t>
      </w:r>
      <w:r w:rsidR="00CC2063">
        <w:rPr>
          <w:rFonts w:ascii="Times New Roman" w:eastAsia="Times New Roman" w:hAnsi="Times New Roman" w:cs="Times New Roman"/>
          <w:sz w:val="28"/>
          <w:szCs w:val="28"/>
        </w:rPr>
        <w:t>нобрнауки России от 14.06.2013 №</w:t>
      </w:r>
      <w:r w:rsidRPr="0014213A">
        <w:rPr>
          <w:rFonts w:ascii="Times New Roman" w:eastAsia="Times New Roman" w:hAnsi="Times New Roman" w:cs="Times New Roman"/>
          <w:sz w:val="28"/>
          <w:szCs w:val="28"/>
        </w:rPr>
        <w:t>462 «Об утверждении</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порядка проведения самообследования образовательной организацией»;</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xml:space="preserve">– приказа Минобрнауки России от 10.12.2013 </w:t>
      </w:r>
      <w:r w:rsidR="00CC2063">
        <w:rPr>
          <w:rFonts w:ascii="Times New Roman" w:eastAsia="Times New Roman" w:hAnsi="Times New Roman" w:cs="Times New Roman"/>
          <w:sz w:val="28"/>
          <w:szCs w:val="28"/>
        </w:rPr>
        <w:t>№</w:t>
      </w:r>
      <w:r w:rsidRPr="0014213A">
        <w:rPr>
          <w:rFonts w:ascii="Times New Roman" w:eastAsia="Times New Roman" w:hAnsi="Times New Roman" w:cs="Times New Roman"/>
          <w:sz w:val="28"/>
          <w:szCs w:val="28"/>
        </w:rPr>
        <w:t xml:space="preserve"> 1324 «Об утверждении</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показателей деятельности организации, подлежащей самообследованию»;</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приказа Федеральной службы по надзору в сфереобразования от</w:t>
      </w:r>
      <w:r w:rsidR="00CC2063">
        <w:rPr>
          <w:rFonts w:ascii="Times New Roman" w:eastAsia="Times New Roman" w:hAnsi="Times New Roman" w:cs="Times New Roman"/>
          <w:sz w:val="28"/>
          <w:szCs w:val="28"/>
        </w:rPr>
        <w:t xml:space="preserve"> 14.08.2020 №</w:t>
      </w:r>
      <w:r w:rsidRPr="0014213A">
        <w:rPr>
          <w:rFonts w:ascii="Times New Roman" w:eastAsia="Times New Roman" w:hAnsi="Times New Roman" w:cs="Times New Roman"/>
          <w:sz w:val="28"/>
          <w:szCs w:val="28"/>
        </w:rPr>
        <w:t>831 «Об утверждении Требований к структуре официального</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сайта образовательной организации в информационно-телекоммуникационной сети «Интернет» и формату представления</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информации»;</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xml:space="preserve">– письма Минобрнауки России от 28.10.2010 </w:t>
      </w:r>
      <w:r w:rsidR="00CC2063">
        <w:rPr>
          <w:rFonts w:ascii="Times New Roman" w:eastAsia="Times New Roman" w:hAnsi="Times New Roman" w:cs="Times New Roman"/>
          <w:sz w:val="28"/>
          <w:szCs w:val="28"/>
        </w:rPr>
        <w:t>№</w:t>
      </w:r>
      <w:r w:rsidRPr="0014213A">
        <w:rPr>
          <w:rFonts w:ascii="Times New Roman" w:eastAsia="Times New Roman" w:hAnsi="Times New Roman" w:cs="Times New Roman"/>
          <w:sz w:val="28"/>
          <w:szCs w:val="28"/>
        </w:rPr>
        <w:t>13-312 «О подготовке</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публичных докладов»;</w:t>
      </w:r>
    </w:p>
    <w:p w:rsidR="0014213A" w:rsidRPr="0014213A" w:rsidRDefault="0014213A" w:rsidP="00BA2FF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xml:space="preserve">– письма Минобрнауки России от 03.04.2015 </w:t>
      </w:r>
      <w:r w:rsidR="00CC2063">
        <w:rPr>
          <w:rFonts w:ascii="Times New Roman" w:eastAsia="Times New Roman" w:hAnsi="Times New Roman" w:cs="Times New Roman"/>
          <w:sz w:val="28"/>
          <w:szCs w:val="28"/>
        </w:rPr>
        <w:t>№</w:t>
      </w:r>
      <w:r w:rsidRPr="0014213A">
        <w:rPr>
          <w:rFonts w:ascii="Times New Roman" w:eastAsia="Times New Roman" w:hAnsi="Times New Roman" w:cs="Times New Roman"/>
          <w:sz w:val="28"/>
          <w:szCs w:val="28"/>
        </w:rPr>
        <w:t xml:space="preserve"> АП-512/02 «О</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направлении методических рекомендаций по НОКО».</w:t>
      </w:r>
    </w:p>
    <w:p w:rsidR="0014213A" w:rsidRPr="0014213A" w:rsidRDefault="0014213A" w:rsidP="00A55BBE">
      <w:pPr>
        <w:spacing w:after="0" w:line="240" w:lineRule="auto"/>
        <w:ind w:firstLine="567"/>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xml:space="preserve">На уровне </w:t>
      </w:r>
      <w:r w:rsidR="00CC2063">
        <w:rPr>
          <w:rFonts w:ascii="Times New Roman" w:eastAsia="Times New Roman" w:hAnsi="Times New Roman" w:cs="Times New Roman"/>
          <w:sz w:val="28"/>
          <w:szCs w:val="28"/>
        </w:rPr>
        <w:t>МДОУ</w:t>
      </w:r>
      <w:r w:rsidRPr="0014213A">
        <w:rPr>
          <w:rFonts w:ascii="Times New Roman" w:eastAsia="Times New Roman" w:hAnsi="Times New Roman" w:cs="Times New Roman"/>
          <w:sz w:val="28"/>
          <w:szCs w:val="28"/>
        </w:rPr>
        <w:t xml:space="preserve"> работу по оценке</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качества образования регламентируют следующие документы:</w:t>
      </w:r>
    </w:p>
    <w:p w:rsidR="0014213A" w:rsidRPr="0014213A" w:rsidRDefault="0014213A" w:rsidP="00A55BB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Устав ДОО;</w:t>
      </w:r>
    </w:p>
    <w:p w:rsidR="0014213A" w:rsidRPr="0014213A" w:rsidRDefault="0014213A" w:rsidP="00A55BB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 Разработано и утверждено Положение о ВСОКО в МДОУ</w:t>
      </w:r>
      <w:r w:rsidR="00CC2063">
        <w:rPr>
          <w:rFonts w:ascii="Times New Roman" w:eastAsia="Times New Roman" w:hAnsi="Times New Roman" w:cs="Times New Roman"/>
          <w:sz w:val="28"/>
          <w:szCs w:val="28"/>
        </w:rPr>
        <w:t xml:space="preserve"> «Детский сад №79»</w:t>
      </w:r>
      <w:r w:rsidRPr="0014213A">
        <w:rPr>
          <w:rFonts w:ascii="Times New Roman" w:eastAsia="Times New Roman" w:hAnsi="Times New Roman" w:cs="Times New Roman"/>
          <w:sz w:val="28"/>
          <w:szCs w:val="28"/>
        </w:rPr>
        <w:t>.</w:t>
      </w:r>
    </w:p>
    <w:p w:rsidR="00CC2063" w:rsidRDefault="0014213A" w:rsidP="00A55BBE">
      <w:pPr>
        <w:spacing w:after="0" w:line="240" w:lineRule="auto"/>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При оценке качества дошкольного образования оценивалось три</w:t>
      </w:r>
      <w:r w:rsidR="00CC2063">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 xml:space="preserve">основных параметра: </w:t>
      </w:r>
    </w:p>
    <w:p w:rsidR="00CC2063" w:rsidRDefault="00CC2063" w:rsidP="00A55B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качество содержания дошкольного образования,</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 xml:space="preserve">которое определяется ООП; </w:t>
      </w:r>
    </w:p>
    <w:p w:rsidR="00D43D87" w:rsidRDefault="00CC2063" w:rsidP="00A55B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качество условий, созданных в ДОО для</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реализации указанного содержания (кадровых, психолого-педагогических,</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материально-технических, развивающей предметно-пространственной среды,</w:t>
      </w:r>
      <w:r w:rsidR="00D43D87">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 xml:space="preserve">финансовых); </w:t>
      </w:r>
    </w:p>
    <w:p w:rsidR="00D43D87" w:rsidRDefault="00D43D87" w:rsidP="00A55B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качество достигнутых результатов (планируемых результатов</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освоения детьми основной образовательной программы).</w:t>
      </w:r>
    </w:p>
    <w:p w:rsidR="0014213A" w:rsidRPr="0014213A" w:rsidRDefault="0014213A" w:rsidP="00A55BBE">
      <w:pPr>
        <w:spacing w:after="0" w:line="240" w:lineRule="auto"/>
        <w:ind w:firstLine="567"/>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Результаты ВСОКО</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(информационно-аналитические справки, таблицы, диаграммы и др.)</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оформляются на бумажных и электронных носителях и хранятся в ДОО в</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течение трех лет.</w:t>
      </w:r>
    </w:p>
    <w:p w:rsidR="0014213A" w:rsidRPr="0014213A" w:rsidRDefault="0014213A" w:rsidP="00A55BBE">
      <w:pPr>
        <w:spacing w:after="0" w:line="240" w:lineRule="auto"/>
        <w:ind w:firstLine="567"/>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По итогам изучения материалов, анализ ВСОКО показал, что</w:t>
      </w:r>
      <w:r w:rsidR="00D43D87">
        <w:rPr>
          <w:rFonts w:ascii="Times New Roman" w:eastAsia="Times New Roman" w:hAnsi="Times New Roman" w:cs="Times New Roman"/>
          <w:sz w:val="28"/>
          <w:szCs w:val="28"/>
        </w:rPr>
        <w:t xml:space="preserve"> МДОУ «Детский сад №79»</w:t>
      </w:r>
      <w:r w:rsidRPr="0014213A">
        <w:rPr>
          <w:rFonts w:ascii="Times New Roman" w:eastAsia="Times New Roman" w:hAnsi="Times New Roman" w:cs="Times New Roman"/>
          <w:sz w:val="28"/>
          <w:szCs w:val="28"/>
        </w:rPr>
        <w:t xml:space="preserve"> выполня</w:t>
      </w:r>
      <w:r w:rsidR="00D43D87">
        <w:rPr>
          <w:rFonts w:ascii="Times New Roman" w:eastAsia="Times New Roman" w:hAnsi="Times New Roman" w:cs="Times New Roman"/>
          <w:sz w:val="28"/>
          <w:szCs w:val="28"/>
        </w:rPr>
        <w:t>е</w:t>
      </w:r>
      <w:r w:rsidRPr="0014213A">
        <w:rPr>
          <w:rFonts w:ascii="Times New Roman" w:eastAsia="Times New Roman" w:hAnsi="Times New Roman" w:cs="Times New Roman"/>
          <w:sz w:val="28"/>
          <w:szCs w:val="28"/>
        </w:rPr>
        <w:t>т</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требования законодательства в области образования. Созданы оптимальные</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условия для осуществления качественной образовательной деятельности.</w:t>
      </w:r>
    </w:p>
    <w:p w:rsidR="0014213A" w:rsidRPr="0014213A" w:rsidRDefault="00D43D87"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МДОУ «Детский сад №79»</w:t>
      </w:r>
      <w:r w:rsidR="0014213A" w:rsidRPr="0014213A">
        <w:rPr>
          <w:rFonts w:ascii="Times New Roman" w:eastAsia="Times New Roman" w:hAnsi="Times New Roman" w:cs="Times New Roman"/>
          <w:sz w:val="28"/>
          <w:szCs w:val="28"/>
        </w:rPr>
        <w:t xml:space="preserve"> результаты оценки качества образования</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предоставляются основным заказчикам и потребителям образовательных</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услуг, в том числе посредством размещения отчета о самообследовании на</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 xml:space="preserve">официальном сайте </w:t>
      </w:r>
      <w:r>
        <w:rPr>
          <w:rFonts w:ascii="Times New Roman" w:eastAsia="Times New Roman" w:hAnsi="Times New Roman" w:cs="Times New Roman"/>
          <w:sz w:val="28"/>
          <w:szCs w:val="28"/>
        </w:rPr>
        <w:t>М</w:t>
      </w:r>
      <w:r w:rsidR="0014213A" w:rsidRPr="0014213A">
        <w:rPr>
          <w:rFonts w:ascii="Times New Roman" w:eastAsia="Times New Roman" w:hAnsi="Times New Roman" w:cs="Times New Roman"/>
          <w:sz w:val="28"/>
          <w:szCs w:val="28"/>
        </w:rPr>
        <w:t>ДО</w:t>
      </w:r>
      <w:r>
        <w:rPr>
          <w:rFonts w:ascii="Times New Roman" w:eastAsia="Times New Roman" w:hAnsi="Times New Roman" w:cs="Times New Roman"/>
          <w:sz w:val="28"/>
          <w:szCs w:val="28"/>
        </w:rPr>
        <w:t>У</w:t>
      </w:r>
      <w:r w:rsidR="0014213A" w:rsidRPr="0014213A">
        <w:rPr>
          <w:rFonts w:ascii="Times New Roman" w:eastAsia="Times New Roman" w:hAnsi="Times New Roman" w:cs="Times New Roman"/>
          <w:sz w:val="28"/>
          <w:szCs w:val="28"/>
        </w:rPr>
        <w:t>.</w:t>
      </w:r>
    </w:p>
    <w:p w:rsidR="0014213A" w:rsidRPr="0014213A" w:rsidRDefault="00D43D87"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 показатель </w:t>
      </w:r>
      <w:r w:rsidR="0014213A" w:rsidRPr="0014213A">
        <w:rPr>
          <w:rFonts w:ascii="Times New Roman" w:eastAsia="Times New Roman" w:hAnsi="Times New Roman" w:cs="Times New Roman"/>
          <w:sz w:val="28"/>
          <w:szCs w:val="28"/>
        </w:rPr>
        <w:t>«Разработана и функционирует ВСОКО ДОО» соответствует</w:t>
      </w:r>
      <w:r>
        <w:rPr>
          <w:rFonts w:ascii="Times New Roman" w:eastAsia="Times New Roman" w:hAnsi="Times New Roman" w:cs="Times New Roman"/>
          <w:sz w:val="28"/>
          <w:szCs w:val="28"/>
        </w:rPr>
        <w:t xml:space="preserve"> </w:t>
      </w:r>
      <w:r w:rsidR="0014213A" w:rsidRPr="0014213A">
        <w:rPr>
          <w:rFonts w:ascii="Times New Roman" w:eastAsia="Times New Roman" w:hAnsi="Times New Roman" w:cs="Times New Roman"/>
          <w:sz w:val="28"/>
          <w:szCs w:val="28"/>
        </w:rPr>
        <w:t>100%.</w:t>
      </w:r>
    </w:p>
    <w:p w:rsidR="0014213A" w:rsidRPr="00D43D87" w:rsidRDefault="00D43D87" w:rsidP="00A55BBE">
      <w:pPr>
        <w:spacing w:after="0" w:line="240" w:lineRule="auto"/>
        <w:ind w:firstLine="567"/>
        <w:jc w:val="both"/>
        <w:rPr>
          <w:rFonts w:ascii="Times New Roman" w:eastAsia="Times New Roman" w:hAnsi="Times New Roman" w:cs="Times New Roman"/>
          <w:i/>
          <w:sz w:val="28"/>
          <w:szCs w:val="28"/>
        </w:rPr>
      </w:pPr>
      <w:r w:rsidRPr="00D43D87">
        <w:rPr>
          <w:rFonts w:ascii="Times New Roman" w:eastAsia="Times New Roman" w:hAnsi="Times New Roman" w:cs="Times New Roman"/>
          <w:i/>
          <w:sz w:val="28"/>
          <w:szCs w:val="28"/>
        </w:rPr>
        <w:t xml:space="preserve">Показатель </w:t>
      </w:r>
      <w:r w:rsidR="0014213A" w:rsidRPr="00D43D8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Наличие программы развития ДОО»</w:t>
      </w:r>
    </w:p>
    <w:p w:rsidR="0014213A" w:rsidRPr="0014213A" w:rsidRDefault="0014213A" w:rsidP="00A55BBE">
      <w:pPr>
        <w:spacing w:after="0" w:line="240" w:lineRule="auto"/>
        <w:ind w:firstLine="567"/>
        <w:jc w:val="both"/>
        <w:rPr>
          <w:rFonts w:ascii="Times New Roman" w:eastAsia="Times New Roman" w:hAnsi="Times New Roman" w:cs="Times New Roman"/>
          <w:sz w:val="28"/>
          <w:szCs w:val="28"/>
        </w:rPr>
      </w:pPr>
      <w:r w:rsidRPr="0014213A">
        <w:rPr>
          <w:rFonts w:ascii="Times New Roman" w:eastAsia="Times New Roman" w:hAnsi="Times New Roman" w:cs="Times New Roman"/>
          <w:sz w:val="28"/>
          <w:szCs w:val="28"/>
        </w:rPr>
        <w:t>В</w:t>
      </w:r>
      <w:r w:rsidR="00D43D87">
        <w:rPr>
          <w:rFonts w:ascii="Times New Roman" w:eastAsia="Times New Roman" w:hAnsi="Times New Roman" w:cs="Times New Roman"/>
          <w:sz w:val="28"/>
          <w:szCs w:val="28"/>
        </w:rPr>
        <w:t xml:space="preserve"> МДОУ «Детский сад №79» </w:t>
      </w:r>
      <w:r w:rsidRPr="0014213A">
        <w:rPr>
          <w:rFonts w:ascii="Times New Roman" w:eastAsia="Times New Roman" w:hAnsi="Times New Roman" w:cs="Times New Roman"/>
          <w:sz w:val="28"/>
          <w:szCs w:val="28"/>
        </w:rPr>
        <w:t xml:space="preserve"> разработана и реализуются Программа</w:t>
      </w:r>
      <w:r w:rsidR="00D43D87">
        <w:rPr>
          <w:rFonts w:ascii="Times New Roman" w:eastAsia="Times New Roman" w:hAnsi="Times New Roman" w:cs="Times New Roman"/>
          <w:sz w:val="28"/>
          <w:szCs w:val="28"/>
        </w:rPr>
        <w:t xml:space="preserve"> </w:t>
      </w:r>
      <w:r w:rsidRPr="0014213A">
        <w:rPr>
          <w:rFonts w:ascii="Times New Roman" w:eastAsia="Times New Roman" w:hAnsi="Times New Roman" w:cs="Times New Roman"/>
          <w:sz w:val="28"/>
          <w:szCs w:val="28"/>
        </w:rPr>
        <w:t>развития, которая содержат концепцию и стратегию развития ДОО на</w:t>
      </w:r>
      <w:r w:rsidR="00D43D87">
        <w:rPr>
          <w:rFonts w:ascii="Times New Roman" w:eastAsia="Times New Roman" w:hAnsi="Times New Roman" w:cs="Times New Roman"/>
          <w:sz w:val="28"/>
          <w:szCs w:val="28"/>
        </w:rPr>
        <w:t xml:space="preserve"> </w:t>
      </w:r>
      <w:r w:rsidR="00446B00">
        <w:rPr>
          <w:rFonts w:ascii="Times New Roman" w:eastAsia="Times New Roman" w:hAnsi="Times New Roman" w:cs="Times New Roman"/>
          <w:sz w:val="28"/>
          <w:szCs w:val="28"/>
        </w:rPr>
        <w:t>долгосрочный период (на 2020-2024 г.г.)</w:t>
      </w:r>
    </w:p>
    <w:p w:rsidR="0014213A" w:rsidRDefault="00D43D87" w:rsidP="00A55B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 д</w:t>
      </w:r>
      <w:r w:rsidR="0014213A" w:rsidRPr="0014213A">
        <w:rPr>
          <w:rFonts w:ascii="Times New Roman" w:eastAsia="Times New Roman" w:hAnsi="Times New Roman" w:cs="Times New Roman"/>
          <w:sz w:val="28"/>
          <w:szCs w:val="28"/>
        </w:rPr>
        <w:t xml:space="preserve">анный </w:t>
      </w:r>
      <w:r>
        <w:rPr>
          <w:rFonts w:ascii="Times New Roman" w:eastAsia="Times New Roman" w:hAnsi="Times New Roman" w:cs="Times New Roman"/>
          <w:sz w:val="28"/>
          <w:szCs w:val="28"/>
        </w:rPr>
        <w:t>показатель</w:t>
      </w:r>
      <w:r w:rsidR="0014213A" w:rsidRPr="0014213A">
        <w:rPr>
          <w:rFonts w:ascii="Times New Roman" w:eastAsia="Times New Roman" w:hAnsi="Times New Roman" w:cs="Times New Roman"/>
          <w:sz w:val="28"/>
          <w:szCs w:val="28"/>
        </w:rPr>
        <w:t xml:space="preserve"> соответствует 100</w:t>
      </w:r>
      <w:r>
        <w:rPr>
          <w:rFonts w:ascii="Times New Roman" w:eastAsia="Times New Roman" w:hAnsi="Times New Roman" w:cs="Times New Roman"/>
          <w:sz w:val="28"/>
          <w:szCs w:val="28"/>
        </w:rPr>
        <w:t>%</w:t>
      </w:r>
    </w:p>
    <w:sectPr w:rsidR="0014213A" w:rsidSect="0013079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CF" w:rsidRDefault="006360CF" w:rsidP="00A55BBE">
      <w:pPr>
        <w:spacing w:after="0" w:line="240" w:lineRule="auto"/>
      </w:pPr>
      <w:r>
        <w:separator/>
      </w:r>
    </w:p>
  </w:endnote>
  <w:endnote w:type="continuationSeparator" w:id="0">
    <w:p w:rsidR="006360CF" w:rsidRDefault="006360CF" w:rsidP="00A5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40258"/>
      <w:docPartObj>
        <w:docPartGallery w:val="Page Numbers (Bottom of Page)"/>
        <w:docPartUnique/>
      </w:docPartObj>
    </w:sdtPr>
    <w:sdtContent>
      <w:p w:rsidR="00A55BBE" w:rsidRDefault="00A55BBE">
        <w:pPr>
          <w:pStyle w:val="aa"/>
          <w:jc w:val="right"/>
        </w:pPr>
        <w:r>
          <w:fldChar w:fldCharType="begin"/>
        </w:r>
        <w:r>
          <w:instrText>PAGE   \* MERGEFORMAT</w:instrText>
        </w:r>
        <w:r>
          <w:fldChar w:fldCharType="separate"/>
        </w:r>
        <w:r w:rsidR="002844CC">
          <w:rPr>
            <w:noProof/>
          </w:rPr>
          <w:t>2</w:t>
        </w:r>
        <w:r>
          <w:fldChar w:fldCharType="end"/>
        </w:r>
      </w:p>
    </w:sdtContent>
  </w:sdt>
  <w:p w:rsidR="00A55BBE" w:rsidRDefault="00A55B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CF" w:rsidRDefault="006360CF" w:rsidP="00A55BBE">
      <w:pPr>
        <w:spacing w:after="0" w:line="240" w:lineRule="auto"/>
      </w:pPr>
      <w:r>
        <w:separator/>
      </w:r>
    </w:p>
  </w:footnote>
  <w:footnote w:type="continuationSeparator" w:id="0">
    <w:p w:rsidR="006360CF" w:rsidRDefault="006360CF" w:rsidP="00A55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5F22"/>
    <w:multiLevelType w:val="hybridMultilevel"/>
    <w:tmpl w:val="BCB4E692"/>
    <w:lvl w:ilvl="0" w:tplc="CDF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7B1C8C"/>
    <w:multiLevelType w:val="hybridMultilevel"/>
    <w:tmpl w:val="2536F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326EA"/>
    <w:multiLevelType w:val="hybridMultilevel"/>
    <w:tmpl w:val="4E022376"/>
    <w:lvl w:ilvl="0" w:tplc="7CAE8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6F082F"/>
    <w:multiLevelType w:val="hybridMultilevel"/>
    <w:tmpl w:val="2536F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7"/>
    <w:rsid w:val="000221DE"/>
    <w:rsid w:val="00055521"/>
    <w:rsid w:val="000A0B7B"/>
    <w:rsid w:val="000A6A0B"/>
    <w:rsid w:val="000D03A8"/>
    <w:rsid w:val="00112CD0"/>
    <w:rsid w:val="0011612A"/>
    <w:rsid w:val="001179E0"/>
    <w:rsid w:val="00130795"/>
    <w:rsid w:val="0014213A"/>
    <w:rsid w:val="00170423"/>
    <w:rsid w:val="001734A0"/>
    <w:rsid w:val="001858A3"/>
    <w:rsid w:val="001B72B0"/>
    <w:rsid w:val="001C2C48"/>
    <w:rsid w:val="001F0380"/>
    <w:rsid w:val="002352EC"/>
    <w:rsid w:val="00250489"/>
    <w:rsid w:val="00256E0B"/>
    <w:rsid w:val="002820F5"/>
    <w:rsid w:val="00282340"/>
    <w:rsid w:val="002844CC"/>
    <w:rsid w:val="0028627E"/>
    <w:rsid w:val="002874DE"/>
    <w:rsid w:val="00287D9D"/>
    <w:rsid w:val="002A7259"/>
    <w:rsid w:val="002E4646"/>
    <w:rsid w:val="002F7CC1"/>
    <w:rsid w:val="003122B2"/>
    <w:rsid w:val="0031452C"/>
    <w:rsid w:val="003278DB"/>
    <w:rsid w:val="00337D43"/>
    <w:rsid w:val="00356CC8"/>
    <w:rsid w:val="00366C22"/>
    <w:rsid w:val="00375B4C"/>
    <w:rsid w:val="00395972"/>
    <w:rsid w:val="003B7BFE"/>
    <w:rsid w:val="003F3317"/>
    <w:rsid w:val="003F7D0A"/>
    <w:rsid w:val="004041EA"/>
    <w:rsid w:val="004428CC"/>
    <w:rsid w:val="00443206"/>
    <w:rsid w:val="00443567"/>
    <w:rsid w:val="00446B00"/>
    <w:rsid w:val="0047329E"/>
    <w:rsid w:val="00492C4B"/>
    <w:rsid w:val="004E585D"/>
    <w:rsid w:val="00511176"/>
    <w:rsid w:val="005204A2"/>
    <w:rsid w:val="00524C41"/>
    <w:rsid w:val="00581BC2"/>
    <w:rsid w:val="00586FFD"/>
    <w:rsid w:val="00587231"/>
    <w:rsid w:val="005B00B8"/>
    <w:rsid w:val="005B3896"/>
    <w:rsid w:val="005C0CE8"/>
    <w:rsid w:val="005C1E45"/>
    <w:rsid w:val="005C6581"/>
    <w:rsid w:val="005D759B"/>
    <w:rsid w:val="005E3EFB"/>
    <w:rsid w:val="0061621C"/>
    <w:rsid w:val="00617309"/>
    <w:rsid w:val="006360CF"/>
    <w:rsid w:val="006472CC"/>
    <w:rsid w:val="00681062"/>
    <w:rsid w:val="006938AA"/>
    <w:rsid w:val="006F552D"/>
    <w:rsid w:val="00717F75"/>
    <w:rsid w:val="00732540"/>
    <w:rsid w:val="00760D76"/>
    <w:rsid w:val="007834F4"/>
    <w:rsid w:val="007C2B21"/>
    <w:rsid w:val="007C3B3A"/>
    <w:rsid w:val="00810969"/>
    <w:rsid w:val="00814439"/>
    <w:rsid w:val="00857A15"/>
    <w:rsid w:val="00873699"/>
    <w:rsid w:val="00890AD4"/>
    <w:rsid w:val="008B6A51"/>
    <w:rsid w:val="009021A1"/>
    <w:rsid w:val="0092019A"/>
    <w:rsid w:val="00956419"/>
    <w:rsid w:val="009A3A83"/>
    <w:rsid w:val="009A3BE9"/>
    <w:rsid w:val="009C5A75"/>
    <w:rsid w:val="00A04B64"/>
    <w:rsid w:val="00A2468D"/>
    <w:rsid w:val="00A27A24"/>
    <w:rsid w:val="00A55BBE"/>
    <w:rsid w:val="00A72EAE"/>
    <w:rsid w:val="00AA30A6"/>
    <w:rsid w:val="00AE7F0D"/>
    <w:rsid w:val="00B02548"/>
    <w:rsid w:val="00B1042B"/>
    <w:rsid w:val="00B45AC3"/>
    <w:rsid w:val="00B47898"/>
    <w:rsid w:val="00B57A2B"/>
    <w:rsid w:val="00BA2FFE"/>
    <w:rsid w:val="00BA40A8"/>
    <w:rsid w:val="00BA618B"/>
    <w:rsid w:val="00BA6858"/>
    <w:rsid w:val="00BB7ED2"/>
    <w:rsid w:val="00BC17B1"/>
    <w:rsid w:val="00BC544E"/>
    <w:rsid w:val="00BD4F46"/>
    <w:rsid w:val="00BE280E"/>
    <w:rsid w:val="00C1762D"/>
    <w:rsid w:val="00C53C9E"/>
    <w:rsid w:val="00C5524A"/>
    <w:rsid w:val="00C554D6"/>
    <w:rsid w:val="00C725EC"/>
    <w:rsid w:val="00C82478"/>
    <w:rsid w:val="00C912B2"/>
    <w:rsid w:val="00CA2901"/>
    <w:rsid w:val="00CC2063"/>
    <w:rsid w:val="00CD0962"/>
    <w:rsid w:val="00CF3F39"/>
    <w:rsid w:val="00D03EB7"/>
    <w:rsid w:val="00D300F4"/>
    <w:rsid w:val="00D43D87"/>
    <w:rsid w:val="00D517A2"/>
    <w:rsid w:val="00D57657"/>
    <w:rsid w:val="00D66C81"/>
    <w:rsid w:val="00D9251A"/>
    <w:rsid w:val="00D933F2"/>
    <w:rsid w:val="00DD4693"/>
    <w:rsid w:val="00DD531F"/>
    <w:rsid w:val="00E13513"/>
    <w:rsid w:val="00E27F90"/>
    <w:rsid w:val="00E343F4"/>
    <w:rsid w:val="00E4287E"/>
    <w:rsid w:val="00E45417"/>
    <w:rsid w:val="00E5000B"/>
    <w:rsid w:val="00E52F44"/>
    <w:rsid w:val="00E75EF5"/>
    <w:rsid w:val="00E76995"/>
    <w:rsid w:val="00E959FA"/>
    <w:rsid w:val="00EA68FF"/>
    <w:rsid w:val="00EB371D"/>
    <w:rsid w:val="00EB651A"/>
    <w:rsid w:val="00ED195F"/>
    <w:rsid w:val="00ED3E47"/>
    <w:rsid w:val="00EE38EF"/>
    <w:rsid w:val="00F37A5A"/>
    <w:rsid w:val="00F57CF1"/>
    <w:rsid w:val="00F86E97"/>
    <w:rsid w:val="00FE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2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5EC"/>
    <w:rPr>
      <w:rFonts w:ascii="Tahoma" w:hAnsi="Tahoma" w:cs="Tahoma"/>
      <w:sz w:val="16"/>
      <w:szCs w:val="16"/>
    </w:rPr>
  </w:style>
  <w:style w:type="paragraph" w:customStyle="1" w:styleId="Default">
    <w:name w:val="Default"/>
    <w:rsid w:val="00BA68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24C41"/>
    <w:pPr>
      <w:ind w:left="720"/>
      <w:contextualSpacing/>
    </w:pPr>
  </w:style>
  <w:style w:type="table" w:styleId="a6">
    <w:name w:val="Table Grid"/>
    <w:basedOn w:val="a1"/>
    <w:uiPriority w:val="59"/>
    <w:rsid w:val="000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86E97"/>
    <w:rPr>
      <w:color w:val="0000FF" w:themeColor="hyperlink"/>
      <w:u w:val="single"/>
    </w:rPr>
  </w:style>
  <w:style w:type="character" w:customStyle="1" w:styleId="30">
    <w:name w:val="Заголовок 3 Знак"/>
    <w:basedOn w:val="a0"/>
    <w:link w:val="3"/>
    <w:uiPriority w:val="9"/>
    <w:rsid w:val="00B02548"/>
    <w:rPr>
      <w:rFonts w:ascii="Times New Roman" w:eastAsia="Times New Roman" w:hAnsi="Times New Roman" w:cs="Times New Roman"/>
      <w:b/>
      <w:bCs/>
      <w:sz w:val="27"/>
      <w:szCs w:val="27"/>
    </w:rPr>
  </w:style>
  <w:style w:type="paragraph" w:styleId="a8">
    <w:name w:val="header"/>
    <w:basedOn w:val="a"/>
    <w:link w:val="a9"/>
    <w:uiPriority w:val="99"/>
    <w:unhideWhenUsed/>
    <w:rsid w:val="00A55B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5BBE"/>
  </w:style>
  <w:style w:type="paragraph" w:styleId="aa">
    <w:name w:val="footer"/>
    <w:basedOn w:val="a"/>
    <w:link w:val="ab"/>
    <w:uiPriority w:val="99"/>
    <w:unhideWhenUsed/>
    <w:rsid w:val="00A55B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2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5EC"/>
    <w:rPr>
      <w:rFonts w:ascii="Tahoma" w:hAnsi="Tahoma" w:cs="Tahoma"/>
      <w:sz w:val="16"/>
      <w:szCs w:val="16"/>
    </w:rPr>
  </w:style>
  <w:style w:type="paragraph" w:customStyle="1" w:styleId="Default">
    <w:name w:val="Default"/>
    <w:rsid w:val="00BA68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24C41"/>
    <w:pPr>
      <w:ind w:left="720"/>
      <w:contextualSpacing/>
    </w:pPr>
  </w:style>
  <w:style w:type="table" w:styleId="a6">
    <w:name w:val="Table Grid"/>
    <w:basedOn w:val="a1"/>
    <w:uiPriority w:val="59"/>
    <w:rsid w:val="000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86E97"/>
    <w:rPr>
      <w:color w:val="0000FF" w:themeColor="hyperlink"/>
      <w:u w:val="single"/>
    </w:rPr>
  </w:style>
  <w:style w:type="character" w:customStyle="1" w:styleId="30">
    <w:name w:val="Заголовок 3 Знак"/>
    <w:basedOn w:val="a0"/>
    <w:link w:val="3"/>
    <w:uiPriority w:val="9"/>
    <w:rsid w:val="00B02548"/>
    <w:rPr>
      <w:rFonts w:ascii="Times New Roman" w:eastAsia="Times New Roman" w:hAnsi="Times New Roman" w:cs="Times New Roman"/>
      <w:b/>
      <w:bCs/>
      <w:sz w:val="27"/>
      <w:szCs w:val="27"/>
    </w:rPr>
  </w:style>
  <w:style w:type="paragraph" w:styleId="a8">
    <w:name w:val="header"/>
    <w:basedOn w:val="a"/>
    <w:link w:val="a9"/>
    <w:uiPriority w:val="99"/>
    <w:unhideWhenUsed/>
    <w:rsid w:val="00A55B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5BBE"/>
  </w:style>
  <w:style w:type="paragraph" w:styleId="aa">
    <w:name w:val="footer"/>
    <w:basedOn w:val="a"/>
    <w:link w:val="ab"/>
    <w:uiPriority w:val="99"/>
    <w:unhideWhenUsed/>
    <w:rsid w:val="00A55B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4809">
      <w:bodyDiv w:val="1"/>
      <w:marLeft w:val="0"/>
      <w:marRight w:val="0"/>
      <w:marTop w:val="0"/>
      <w:marBottom w:val="0"/>
      <w:divBdr>
        <w:top w:val="none" w:sz="0" w:space="0" w:color="auto"/>
        <w:left w:val="none" w:sz="0" w:space="0" w:color="auto"/>
        <w:bottom w:val="none" w:sz="0" w:space="0" w:color="auto"/>
        <w:right w:val="none" w:sz="0" w:space="0" w:color="auto"/>
      </w:divBdr>
    </w:div>
    <w:div w:id="1078861774">
      <w:bodyDiv w:val="1"/>
      <w:marLeft w:val="0"/>
      <w:marRight w:val="0"/>
      <w:marTop w:val="0"/>
      <w:marBottom w:val="0"/>
      <w:divBdr>
        <w:top w:val="none" w:sz="0" w:space="0" w:color="auto"/>
        <w:left w:val="none" w:sz="0" w:space="0" w:color="auto"/>
        <w:bottom w:val="none" w:sz="0" w:space="0" w:color="auto"/>
        <w:right w:val="none" w:sz="0" w:space="0" w:color="auto"/>
      </w:divBdr>
    </w:div>
    <w:div w:id="1796216031">
      <w:bodyDiv w:val="1"/>
      <w:marLeft w:val="0"/>
      <w:marRight w:val="0"/>
      <w:marTop w:val="0"/>
      <w:marBottom w:val="0"/>
      <w:divBdr>
        <w:top w:val="none" w:sz="0" w:space="0" w:color="auto"/>
        <w:left w:val="none" w:sz="0" w:space="0" w:color="auto"/>
        <w:bottom w:val="none" w:sz="0" w:space="0" w:color="auto"/>
        <w:right w:val="none" w:sz="0" w:space="0" w:color="auto"/>
      </w:divBdr>
      <w:divsChild>
        <w:div w:id="291985006">
          <w:marLeft w:val="0"/>
          <w:marRight w:val="0"/>
          <w:marTop w:val="0"/>
          <w:marBottom w:val="0"/>
          <w:divBdr>
            <w:top w:val="none" w:sz="0" w:space="0" w:color="auto"/>
            <w:left w:val="none" w:sz="0" w:space="0" w:color="auto"/>
            <w:bottom w:val="none" w:sz="0" w:space="0" w:color="auto"/>
            <w:right w:val="none" w:sz="0" w:space="0" w:color="auto"/>
          </w:divBdr>
        </w:div>
      </w:divsChild>
    </w:div>
    <w:div w:id="2121757482">
      <w:bodyDiv w:val="1"/>
      <w:marLeft w:val="0"/>
      <w:marRight w:val="0"/>
      <w:marTop w:val="0"/>
      <w:marBottom w:val="0"/>
      <w:divBdr>
        <w:top w:val="none" w:sz="0" w:space="0" w:color="auto"/>
        <w:left w:val="none" w:sz="0" w:space="0" w:color="auto"/>
        <w:bottom w:val="none" w:sz="0" w:space="0" w:color="auto"/>
        <w:right w:val="none" w:sz="0" w:space="0" w:color="auto"/>
      </w:divBdr>
      <w:divsChild>
        <w:div w:id="855340967">
          <w:marLeft w:val="0"/>
          <w:marRight w:val="0"/>
          <w:marTop w:val="0"/>
          <w:marBottom w:val="0"/>
          <w:divBdr>
            <w:top w:val="none" w:sz="0" w:space="0" w:color="auto"/>
            <w:left w:val="none" w:sz="0" w:space="0" w:color="auto"/>
            <w:bottom w:val="none" w:sz="0" w:space="0" w:color="auto"/>
            <w:right w:val="none" w:sz="0" w:space="0" w:color="auto"/>
          </w:divBdr>
          <w:divsChild>
            <w:div w:id="715465952">
              <w:marLeft w:val="0"/>
              <w:marRight w:val="0"/>
              <w:marTop w:val="0"/>
              <w:marBottom w:val="0"/>
              <w:divBdr>
                <w:top w:val="none" w:sz="0" w:space="0" w:color="auto"/>
                <w:left w:val="none" w:sz="0" w:space="0" w:color="auto"/>
                <w:bottom w:val="none" w:sz="0" w:space="0" w:color="auto"/>
                <w:right w:val="none" w:sz="0" w:space="0" w:color="auto"/>
              </w:divBdr>
            </w:div>
            <w:div w:id="1233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t&amp;rct=j&amp;q=&amp;esrc=s&amp;source=web&amp;cd=&amp;cad=rja&amp;uact=8&amp;ved=2ahUKEwiCxKbIsJD3AhUmAxAIHTEeB6sQFnoECA4QAQ&amp;url=https%3A%2F%2Fwww.youtube.com%2F%3Fhl%3DRU&amp;usg=AOvVaw09NAAr7LlY9WuQCY6BzR9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load2.schoolrm.ru/iblock/bc3/bc3083102625d070afb0b3897d935e20/AOP_SHukshina.pdf" TargetMode="External"/><Relationship Id="rId5" Type="http://schemas.openxmlformats.org/officeDocument/2006/relationships/settings" Target="settings.xml"/><Relationship Id="rId15" Type="http://schemas.openxmlformats.org/officeDocument/2006/relationships/hyperlink" Target="https://upload2.schoolrm.ru/iblock/29f/29f9945d7bc1f41436981b4b0fa59f4a/beznadz-podpis.pdf" TargetMode="External"/><Relationship Id="rId10" Type="http://schemas.openxmlformats.org/officeDocument/2006/relationships/hyperlink" Target="https://upload2.schoolrm.ru/iblock/9f7/9f73c45a537df2396438510769cc4906/1553c967aa2217d9479b80f97778a210.pdf" TargetMode="External"/><Relationship Id="rId4" Type="http://schemas.microsoft.com/office/2007/relationships/stylesWithEffects" Target="stylesWithEffects.xml"/><Relationship Id="rId9" Type="http://schemas.openxmlformats.org/officeDocument/2006/relationships/hyperlink" Target="https://ds79sar.schoolrm.ru/sveden/education/" TargetMode="External"/><Relationship Id="rId14" Type="http://schemas.openxmlformats.org/officeDocument/2006/relationships/hyperlink" Target="https://upload2.schoolrm.ru/iblock/fa5/fa50a5b9091923e62c9911c6ffee20e6/ppk-podpi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удовлетворены</c:v>
                </c:pt>
              </c:strCache>
            </c:strRef>
          </c:tx>
          <c:invertIfNegative val="0"/>
          <c:cat>
            <c:strRef>
              <c:f>Лист1!$A$2:$A$11</c:f>
              <c:strCache>
                <c:ptCount val="10"/>
                <c:pt idx="0">
                  <c:v>состояние материальной базы учреждения</c:v>
                </c:pt>
                <c:pt idx="1">
                  <c:v>организация воспитательно-образовательного процесса</c:v>
                </c:pt>
                <c:pt idx="2">
                  <c:v>профессионализм педагогов</c:v>
                </c:pt>
                <c:pt idx="3">
                  <c:v>взаимоотношение сотрудников с родителями</c:v>
                </c:pt>
                <c:pt idx="4">
                  <c:v>взаимоотношение сотрудников с детьми</c:v>
                </c:pt>
                <c:pt idx="5">
                  <c:v>состояние санитарно-гигиенических условий</c:v>
                </c:pt>
                <c:pt idx="6">
                  <c:v>обеспечение играми, игрушками, детской литературой и пособиями</c:v>
                </c:pt>
                <c:pt idx="7">
                  <c:v>подготовка детей к обучению в школе</c:v>
                </c:pt>
                <c:pt idx="8">
                  <c:v>эстетичность оформления помещений детского сада</c:v>
                </c:pt>
                <c:pt idx="9">
                  <c:v>организация питания</c:v>
                </c:pt>
              </c:strCache>
            </c:strRef>
          </c:cat>
          <c:val>
            <c:numRef>
              <c:f>Лист1!$B$2:$B$11</c:f>
              <c:numCache>
                <c:formatCode>0%</c:formatCode>
                <c:ptCount val="10"/>
                <c:pt idx="0">
                  <c:v>0.8</c:v>
                </c:pt>
                <c:pt idx="1">
                  <c:v>0.85</c:v>
                </c:pt>
                <c:pt idx="2">
                  <c:v>0.95</c:v>
                </c:pt>
                <c:pt idx="3">
                  <c:v>0.98</c:v>
                </c:pt>
                <c:pt idx="4">
                  <c:v>0.98</c:v>
                </c:pt>
                <c:pt idx="5">
                  <c:v>0.9</c:v>
                </c:pt>
                <c:pt idx="6">
                  <c:v>0.75</c:v>
                </c:pt>
                <c:pt idx="7">
                  <c:v>0.85</c:v>
                </c:pt>
                <c:pt idx="8">
                  <c:v>0.8</c:v>
                </c:pt>
                <c:pt idx="9">
                  <c:v>0.9</c:v>
                </c:pt>
              </c:numCache>
            </c:numRef>
          </c:val>
        </c:ser>
        <c:ser>
          <c:idx val="1"/>
          <c:order val="1"/>
          <c:tx>
            <c:strRef>
              <c:f>Лист1!$C$1</c:f>
              <c:strCache>
                <c:ptCount val="1"/>
                <c:pt idx="0">
                  <c:v>не удовлетворены</c:v>
                </c:pt>
              </c:strCache>
            </c:strRef>
          </c:tx>
          <c:invertIfNegative val="0"/>
          <c:cat>
            <c:strRef>
              <c:f>Лист1!$A$2:$A$11</c:f>
              <c:strCache>
                <c:ptCount val="10"/>
                <c:pt idx="0">
                  <c:v>состояние материальной базы учреждения</c:v>
                </c:pt>
                <c:pt idx="1">
                  <c:v>организация воспитательно-образовательного процесса</c:v>
                </c:pt>
                <c:pt idx="2">
                  <c:v>профессионализм педагогов</c:v>
                </c:pt>
                <c:pt idx="3">
                  <c:v>взаимоотношение сотрудников с родителями</c:v>
                </c:pt>
                <c:pt idx="4">
                  <c:v>взаимоотношение сотрудников с детьми</c:v>
                </c:pt>
                <c:pt idx="5">
                  <c:v>состояние санитарно-гигиенических условий</c:v>
                </c:pt>
                <c:pt idx="6">
                  <c:v>обеспечение играми, игрушками, детской литературой и пособиями</c:v>
                </c:pt>
                <c:pt idx="7">
                  <c:v>подготовка детей к обучению в школе</c:v>
                </c:pt>
                <c:pt idx="8">
                  <c:v>эстетичность оформления помещений детского сада</c:v>
                </c:pt>
                <c:pt idx="9">
                  <c:v>организация питания</c:v>
                </c:pt>
              </c:strCache>
            </c:strRef>
          </c:cat>
          <c:val>
            <c:numRef>
              <c:f>Лист1!$C$2:$C$11</c:f>
              <c:numCache>
                <c:formatCode>0%</c:formatCode>
                <c:ptCount val="10"/>
                <c:pt idx="0">
                  <c:v>0.2</c:v>
                </c:pt>
                <c:pt idx="1">
                  <c:v>0.15</c:v>
                </c:pt>
                <c:pt idx="2">
                  <c:v>0.05</c:v>
                </c:pt>
                <c:pt idx="3">
                  <c:v>0.02</c:v>
                </c:pt>
                <c:pt idx="4">
                  <c:v>0.02</c:v>
                </c:pt>
                <c:pt idx="5">
                  <c:v>0.1</c:v>
                </c:pt>
                <c:pt idx="6">
                  <c:v>0.25</c:v>
                </c:pt>
                <c:pt idx="7">
                  <c:v>0.15</c:v>
                </c:pt>
                <c:pt idx="8">
                  <c:v>0.2</c:v>
                </c:pt>
                <c:pt idx="9">
                  <c:v>0.1</c:v>
                </c:pt>
              </c:numCache>
            </c:numRef>
          </c:val>
        </c:ser>
        <c:dLbls>
          <c:showLegendKey val="0"/>
          <c:showVal val="0"/>
          <c:showCatName val="0"/>
          <c:showSerName val="0"/>
          <c:showPercent val="0"/>
          <c:showBubbleSize val="0"/>
        </c:dLbls>
        <c:gapWidth val="150"/>
        <c:shape val="cylinder"/>
        <c:axId val="140919808"/>
        <c:axId val="451365120"/>
        <c:axId val="0"/>
      </c:bar3DChart>
      <c:catAx>
        <c:axId val="140919808"/>
        <c:scaling>
          <c:orientation val="minMax"/>
        </c:scaling>
        <c:delete val="0"/>
        <c:axPos val="l"/>
        <c:majorTickMark val="out"/>
        <c:minorTickMark val="none"/>
        <c:tickLblPos val="nextTo"/>
        <c:crossAx val="451365120"/>
        <c:crosses val="autoZero"/>
        <c:auto val="1"/>
        <c:lblAlgn val="ctr"/>
        <c:lblOffset val="100"/>
        <c:noMultiLvlLbl val="0"/>
      </c:catAx>
      <c:valAx>
        <c:axId val="451365120"/>
        <c:scaling>
          <c:orientation val="minMax"/>
        </c:scaling>
        <c:delete val="0"/>
        <c:axPos val="b"/>
        <c:majorGridlines/>
        <c:numFmt formatCode="0%" sourceLinked="1"/>
        <c:majorTickMark val="out"/>
        <c:minorTickMark val="none"/>
        <c:tickLblPos val="nextTo"/>
        <c:crossAx val="140919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B4C6-8721-472D-A972-ADF5FA0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Старший воспитатель</cp:lastModifiedBy>
  <cp:revision>2</cp:revision>
  <cp:lastPrinted>2022-04-13T11:30:00Z</cp:lastPrinted>
  <dcterms:created xsi:type="dcterms:W3CDTF">2022-04-13T12:00:00Z</dcterms:created>
  <dcterms:modified xsi:type="dcterms:W3CDTF">2022-04-13T12:00:00Z</dcterms:modified>
</cp:coreProperties>
</file>